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F" w:rsidRPr="00D605DF" w:rsidRDefault="00D605DF" w:rsidP="00D605DF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D605DF">
        <w:rPr>
          <w:b/>
          <w:sz w:val="32"/>
          <w:szCs w:val="32"/>
        </w:rPr>
        <w:t>Новый год без долгов.</w:t>
      </w:r>
    </w:p>
    <w:bookmarkEnd w:id="0"/>
    <w:p w:rsidR="00D605DF" w:rsidRDefault="00D605DF" w:rsidP="00D605DF">
      <w:pPr>
        <w:ind w:firstLine="709"/>
        <w:jc w:val="both"/>
        <w:rPr>
          <w:szCs w:val="26"/>
        </w:rPr>
      </w:pP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 xml:space="preserve">До наступления новогодних праздников остается немного времени, и для забывчивых граждан это возможность начать Новый год без задолженности по налогам, ведь срок уплаты имущественных налогов физических лиц истек </w:t>
      </w:r>
      <w:r>
        <w:rPr>
          <w:szCs w:val="26"/>
        </w:rPr>
        <w:t>1</w:t>
      </w:r>
      <w:r w:rsidRPr="00DD65A7">
        <w:rPr>
          <w:szCs w:val="26"/>
        </w:rPr>
        <w:t xml:space="preserve"> декабря 20</w:t>
      </w:r>
      <w:r>
        <w:rPr>
          <w:szCs w:val="26"/>
        </w:rPr>
        <w:t>20</w:t>
      </w:r>
      <w:r w:rsidRPr="00DD65A7">
        <w:rPr>
          <w:szCs w:val="26"/>
        </w:rPr>
        <w:t xml:space="preserve"> года. 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Во избежание последствий неуплаты налоговых платежей (арест имущества, счетов в банке, наложение запрета на выезд за границу) налогоплательщикам рекомендуется проверить свои налоговые обязательства, в том числе за предшествующие периоды.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Узнать о наличии или отсутствии задолженности по налогам можно: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- В  «Личном кабинете налогоплательщика» для зарегистрированных в личном кабинете граждан через данный сервис;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- на сайте Единого портала государственных и муниципальных услуг;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- в отделениях МФЦ;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- на сайте Федеральной службы судебных приставов в случае возбуждения исполнительного производства;</w:t>
      </w:r>
    </w:p>
    <w:p w:rsidR="00D605DF" w:rsidRPr="00DD65A7" w:rsidRDefault="00D605DF" w:rsidP="00D605DF">
      <w:pPr>
        <w:ind w:firstLine="709"/>
        <w:jc w:val="both"/>
        <w:rPr>
          <w:szCs w:val="26"/>
        </w:rPr>
      </w:pPr>
      <w:r w:rsidRPr="00DD65A7">
        <w:rPr>
          <w:szCs w:val="26"/>
        </w:rPr>
        <w:t>- в налоговой инспекции.</w:t>
      </w:r>
    </w:p>
    <w:p w:rsidR="00D605DF" w:rsidRDefault="00D605DF" w:rsidP="00D605DF">
      <w:pPr>
        <w:ind w:firstLine="709"/>
        <w:jc w:val="both"/>
        <w:rPr>
          <w:szCs w:val="26"/>
        </w:rPr>
      </w:pPr>
      <w:r>
        <w:rPr>
          <w:szCs w:val="26"/>
        </w:rPr>
        <w:t xml:space="preserve">Налоговая инспекция принимает налогоплательщиков по предварительной записи, но квитанции на уплату задолженности Вам выдадут, если Вы обратитесь в инспекцию. </w:t>
      </w:r>
    </w:p>
    <w:p w:rsidR="00D605DF" w:rsidRDefault="00D605DF" w:rsidP="00D605DF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Межрайонная</w:t>
      </w:r>
      <w:proofErr w:type="gramEnd"/>
      <w:r>
        <w:rPr>
          <w:szCs w:val="26"/>
        </w:rPr>
        <w:t xml:space="preserve"> ИФНС России № 2 </w:t>
      </w:r>
      <w:r w:rsidRPr="00DD65A7">
        <w:rPr>
          <w:szCs w:val="26"/>
        </w:rPr>
        <w:t xml:space="preserve"> по Приморскому краю </w:t>
      </w:r>
      <w:r>
        <w:rPr>
          <w:szCs w:val="26"/>
        </w:rPr>
        <w:t xml:space="preserve">поздравляет всех граждан с наступающим Новым годом и призывает встретить </w:t>
      </w:r>
      <w:r w:rsidRPr="00DD65A7">
        <w:rPr>
          <w:szCs w:val="26"/>
        </w:rPr>
        <w:t xml:space="preserve"> Новый год без долгов</w:t>
      </w:r>
      <w:r>
        <w:rPr>
          <w:szCs w:val="26"/>
        </w:rPr>
        <w:t>.</w:t>
      </w:r>
    </w:p>
    <w:p w:rsidR="00CD0859" w:rsidRDefault="00CD0859"/>
    <w:sectPr w:rsidR="00C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DF"/>
    <w:rsid w:val="00CD0859"/>
    <w:rsid w:val="00D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2020-12-15T00:34:00Z</dcterms:created>
  <dcterms:modified xsi:type="dcterms:W3CDTF">2020-12-15T00:35:00Z</dcterms:modified>
</cp:coreProperties>
</file>