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6B" w:rsidRPr="00D709BE" w:rsidRDefault="004A3CC6" w:rsidP="002306CC">
      <w:pPr>
        <w:spacing w:after="300" w:line="240" w:lineRule="auto"/>
        <w:jc w:val="center"/>
        <w:outlineLvl w:val="0"/>
        <w:rPr>
          <w:rFonts w:ascii="Conv_PFDINTEXTCONDPRO-MEDIUM" w:eastAsia="Times New Roman" w:hAnsi="Conv_PFDINTEXTCONDPRO-MEDIUM" w:cs="Arial"/>
          <w:b/>
          <w:kern w:val="36"/>
          <w:sz w:val="36"/>
          <w:szCs w:val="36"/>
          <w:lang w:eastAsia="ru-RU"/>
        </w:rPr>
      </w:pPr>
      <w:r w:rsidRPr="00D709BE">
        <w:rPr>
          <w:rFonts w:ascii="Conv_PFDINTEXTCONDPRO-MEDIUM" w:eastAsia="Times New Roman" w:hAnsi="Conv_PFDINTEXTCONDPRO-MEDIUM" w:cs="Arial"/>
          <w:b/>
          <w:kern w:val="36"/>
          <w:sz w:val="36"/>
          <w:szCs w:val="36"/>
          <w:lang w:eastAsia="ru-RU"/>
        </w:rPr>
        <w:t xml:space="preserve">Что грозит </w:t>
      </w:r>
      <w:r w:rsidR="0072516B" w:rsidRPr="00D709BE">
        <w:rPr>
          <w:rFonts w:ascii="Conv_PFDINTEXTCONDPRO-MEDIUM" w:eastAsia="Times New Roman" w:hAnsi="Conv_PFDINTEXTCONDPRO-MEDIUM" w:cs="Arial"/>
          <w:b/>
          <w:kern w:val="36"/>
          <w:sz w:val="36"/>
          <w:szCs w:val="36"/>
          <w:lang w:eastAsia="ru-RU"/>
        </w:rPr>
        <w:t xml:space="preserve"> гражданам за несвоевременную уплату налогов</w:t>
      </w:r>
    </w:p>
    <w:p w:rsidR="0072516B" w:rsidRPr="002306CC" w:rsidRDefault="0072516B" w:rsidP="00230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декабря 2020 года </w:t>
      </w:r>
      <w:r w:rsidR="002306CC"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истек </w:t>
      </w:r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предельный срок уплаты имущественных налогов за 2019 год, в связи с чем</w:t>
      </w:r>
      <w:r w:rsid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гражданам, не исполнившим свои налоговые обязательства в срок, начислят пени в размере 1/300 за каждый календарный день просрочки, начиная со 2 декабря 2020 года.</w:t>
      </w:r>
    </w:p>
    <w:p w:rsidR="0072516B" w:rsidRPr="002306CC" w:rsidRDefault="0072516B" w:rsidP="00230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Неисполнение обязанности по уплате налога вовремя также влечет за собой применение мер принудительного взыскания, в том числе за счет денежных средств на счетах в банках, заработной платы, имущества.</w:t>
      </w:r>
    </w:p>
    <w:p w:rsidR="0072516B" w:rsidRPr="002306CC" w:rsidRDefault="0072516B" w:rsidP="00230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16B" w:rsidRPr="002306CC" w:rsidRDefault="002306CC" w:rsidP="00230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 ИФНС России № 2 по Приморскому краю</w:t>
      </w:r>
      <w:r w:rsidR="0072516B"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напоминает, что оплатить задолженность по имущественным налогам можно не выходя из дома с помощью:</w:t>
      </w:r>
    </w:p>
    <w:p w:rsidR="0072516B" w:rsidRPr="002306CC" w:rsidRDefault="0072516B" w:rsidP="002306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</w:t>
      </w:r>
      <w:r w:rsidR="002306CC"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«Уплата налогов и пошлин» на сайте www.nalog.ru;</w:t>
      </w:r>
    </w:p>
    <w:p w:rsidR="0072516B" w:rsidRPr="002306CC" w:rsidRDefault="0072516B" w:rsidP="002306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2306CC"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мобильного банка;</w:t>
      </w:r>
    </w:p>
    <w:p w:rsidR="0072516B" w:rsidRPr="002306CC" w:rsidRDefault="0072516B" w:rsidP="002306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</w:t>
      </w:r>
      <w:r w:rsidR="002306CC"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(www.gosuslugi.ru);</w:t>
      </w:r>
    </w:p>
    <w:p w:rsidR="0072516B" w:rsidRPr="002306CC" w:rsidRDefault="0072516B" w:rsidP="002306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2306CC"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сервис</w:t>
      </w:r>
      <w:r w:rsidR="002306CC"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6" w:history="1">
        <w:r w:rsidRPr="002306C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«Личный кабинет налогоплательщика физического лица»</w:t>
        </w:r>
      </w:hyperlink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2516B" w:rsidRPr="002306CC" w:rsidRDefault="0072516B" w:rsidP="002306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</w:t>
      </w:r>
      <w:r w:rsidR="002306CC"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7" w:anchor="fl" w:history="1">
        <w:r w:rsidRPr="002306C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«Единый налоговый платёж»</w:t>
        </w:r>
      </w:hyperlink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516B" w:rsidRPr="002306CC" w:rsidRDefault="0072516B" w:rsidP="00230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Узнать о наличии задолженности по налогам можно также через «Личный кабинет налогоплательщика для физических лиц», а также Портал </w:t>
      </w:r>
      <w:proofErr w:type="spellStart"/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(www.gosuslugi.ru).</w:t>
      </w:r>
    </w:p>
    <w:p w:rsidR="0072516B" w:rsidRPr="002306CC" w:rsidRDefault="0072516B" w:rsidP="00230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16B" w:rsidRDefault="0072516B" w:rsidP="00230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вам не поступило налоговое уведомление, в полученном платёжном документе указана неверная сумма к уплате, а также при возникновении иных проблем стоит обратиться с вопросом в налоговые органы через «Личный кабинет налогоплательщика», сервис </w:t>
      </w:r>
      <w:hyperlink r:id="rId8" w:history="1">
        <w:r w:rsidRPr="002306C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«Обратиться в ФНС»</w:t>
        </w:r>
      </w:hyperlink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или же по номеру «Единого </w:t>
      </w:r>
      <w:proofErr w:type="gramStart"/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контакт-центра</w:t>
      </w:r>
      <w:proofErr w:type="gramEnd"/>
      <w:r w:rsidRPr="00230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ФНС России» 8-800-222-22-22.</w:t>
      </w:r>
    </w:p>
    <w:p w:rsidR="008967F3" w:rsidRPr="002306CC" w:rsidRDefault="008967F3" w:rsidP="00230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B4322" w:rsidRPr="002306CC" w:rsidRDefault="00BB4322" w:rsidP="002306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B4322" w:rsidRPr="0023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820"/>
    <w:multiLevelType w:val="multilevel"/>
    <w:tmpl w:val="AFBE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6B"/>
    <w:rsid w:val="002306CC"/>
    <w:rsid w:val="004A3CC6"/>
    <w:rsid w:val="0072516B"/>
    <w:rsid w:val="008967F3"/>
    <w:rsid w:val="00BB4322"/>
    <w:rsid w:val="00D7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5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5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4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2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176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7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5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0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obr_f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Новоселова Надежда Николаевна</cp:lastModifiedBy>
  <cp:revision>5</cp:revision>
  <dcterms:created xsi:type="dcterms:W3CDTF">2020-12-08T04:24:00Z</dcterms:created>
  <dcterms:modified xsi:type="dcterms:W3CDTF">2020-12-08T04:59:00Z</dcterms:modified>
</cp:coreProperties>
</file>