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8" w:rsidRDefault="006A1628" w:rsidP="006A16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28">
        <w:rPr>
          <w:rFonts w:ascii="Times New Roman" w:hAnsi="Times New Roman" w:cs="Times New Roman"/>
          <w:b/>
          <w:sz w:val="28"/>
          <w:szCs w:val="28"/>
        </w:rPr>
        <w:t>Как индивидуальные предприниматели платят страховые взносы.</w:t>
      </w:r>
    </w:p>
    <w:p w:rsidR="006A1628" w:rsidRPr="006A1628" w:rsidRDefault="006A1628" w:rsidP="006A16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28" w:rsidRPr="006A1628" w:rsidRDefault="006A1628" w:rsidP="006A16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628">
        <w:rPr>
          <w:rFonts w:ascii="Times New Roman" w:hAnsi="Times New Roman" w:cs="Times New Roman"/>
          <w:sz w:val="26"/>
          <w:szCs w:val="26"/>
        </w:rPr>
        <w:t>Суммы страховых взносов за расчетный период уплачиваются индивидуальными предпринимателями 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6A1628" w:rsidRPr="006A1628" w:rsidRDefault="006A1628" w:rsidP="006A16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628">
        <w:rPr>
          <w:rFonts w:ascii="Times New Roman" w:hAnsi="Times New Roman" w:cs="Times New Roman"/>
          <w:sz w:val="26"/>
          <w:szCs w:val="26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</w:t>
      </w:r>
      <w:proofErr w:type="gramStart"/>
      <w:r w:rsidRPr="006A1628">
        <w:rPr>
          <w:rFonts w:ascii="Times New Roman" w:hAnsi="Times New Roman" w:cs="Times New Roman"/>
          <w:sz w:val="26"/>
          <w:szCs w:val="26"/>
        </w:rPr>
        <w:t>с даты снятия</w:t>
      </w:r>
      <w:proofErr w:type="gramEnd"/>
      <w:r w:rsidRPr="006A1628">
        <w:rPr>
          <w:rFonts w:ascii="Times New Roman" w:hAnsi="Times New Roman" w:cs="Times New Roman"/>
          <w:sz w:val="26"/>
          <w:szCs w:val="26"/>
        </w:rPr>
        <w:t xml:space="preserve"> с учета в налоговом органе.</w:t>
      </w:r>
    </w:p>
    <w:p w:rsidR="006A1628" w:rsidRPr="006A1628" w:rsidRDefault="006A1628" w:rsidP="006A16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628">
        <w:rPr>
          <w:rFonts w:ascii="Times New Roman" w:hAnsi="Times New Roman" w:cs="Times New Roman"/>
          <w:sz w:val="26"/>
          <w:szCs w:val="26"/>
        </w:rPr>
        <w:t>Оплатить страховые взносы, узнать актуальную информацию о задолженности можно в «</w:t>
      </w:r>
      <w:hyperlink r:id="rId4" w:history="1">
        <w:r w:rsidRPr="006A1628">
          <w:rPr>
            <w:rFonts w:ascii="Times New Roman" w:hAnsi="Times New Roman" w:cs="Times New Roman"/>
            <w:sz w:val="26"/>
            <w:szCs w:val="26"/>
          </w:rPr>
          <w:t>Личном кабинете ИП</w:t>
        </w:r>
      </w:hyperlink>
      <w:r w:rsidRPr="006A1628">
        <w:rPr>
          <w:rFonts w:ascii="Times New Roman" w:hAnsi="Times New Roman" w:cs="Times New Roman"/>
          <w:sz w:val="26"/>
          <w:szCs w:val="26"/>
        </w:rPr>
        <w:t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группы сервисов «</w:t>
      </w:r>
      <w:hyperlink r:id="rId5" w:history="1">
        <w:r w:rsidRPr="006A1628">
          <w:rPr>
            <w:rFonts w:ascii="Times New Roman" w:hAnsi="Times New Roman" w:cs="Times New Roman"/>
            <w:sz w:val="26"/>
            <w:szCs w:val="26"/>
          </w:rPr>
          <w:t>Уплата</w:t>
        </w:r>
      </w:hyperlink>
      <w:r w:rsidRPr="006A1628">
        <w:rPr>
          <w:rFonts w:ascii="Times New Roman" w:hAnsi="Times New Roman" w:cs="Times New Roman"/>
          <w:sz w:val="26"/>
          <w:szCs w:val="26"/>
        </w:rPr>
        <w:t xml:space="preserve"> налогов и пошлин», разделы «Индивидуальные предприниматели», «Физические лица».</w:t>
      </w:r>
    </w:p>
    <w:p w:rsidR="006A1628" w:rsidRPr="006A1628" w:rsidRDefault="006A1628" w:rsidP="006A16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628">
        <w:rPr>
          <w:rFonts w:ascii="Times New Roman" w:hAnsi="Times New Roman" w:cs="Times New Roman"/>
          <w:sz w:val="26"/>
          <w:szCs w:val="26"/>
        </w:rPr>
        <w:t>Периоды предпринимательской деятельности 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6A1628" w:rsidRPr="006A1628" w:rsidRDefault="006A1628" w:rsidP="006A16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628">
        <w:rPr>
          <w:rFonts w:ascii="Times New Roman" w:hAnsi="Times New Roman" w:cs="Times New Roman"/>
          <w:sz w:val="26"/>
          <w:szCs w:val="26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6A1628" w:rsidRPr="006A1628" w:rsidRDefault="006A1628" w:rsidP="006A16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628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="00FA308E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6A1628">
        <w:rPr>
          <w:rFonts w:ascii="Times New Roman" w:hAnsi="Times New Roman" w:cs="Times New Roman"/>
          <w:sz w:val="26"/>
          <w:szCs w:val="26"/>
        </w:rPr>
        <w:t>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индивидуального предпринимателя.</w:t>
      </w:r>
    </w:p>
    <w:p w:rsidR="006A1628" w:rsidRPr="006A1628" w:rsidRDefault="006A1628" w:rsidP="006A16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 2 по Приморскому краю в</w:t>
      </w:r>
      <w:r w:rsidRPr="006A1628">
        <w:rPr>
          <w:rFonts w:ascii="Times New Roman" w:hAnsi="Times New Roman" w:cs="Times New Roman"/>
          <w:sz w:val="26"/>
          <w:szCs w:val="26"/>
        </w:rPr>
        <w:t xml:space="preserve"> случае отсутствия ведения финансово-хозяйственной деятельности</w:t>
      </w:r>
      <w:r w:rsidRPr="006A1628">
        <w:rPr>
          <w:rFonts w:ascii="Times New Roman" w:hAnsi="Times New Roman" w:cs="Times New Roman"/>
          <w:b/>
          <w:i/>
          <w:sz w:val="26"/>
          <w:szCs w:val="26"/>
        </w:rPr>
        <w:t>в целях снятия налоговой нагрузки рекомендует индивидуальным  предпринимателям  прекратить деятельность в качестве ИП в порядке, установленном законодательством о государственной регистрации.</w:t>
      </w:r>
    </w:p>
    <w:p w:rsidR="006A1628" w:rsidRPr="006A1628" w:rsidRDefault="006A1628" w:rsidP="006A162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628">
        <w:rPr>
          <w:rFonts w:ascii="Times New Roman" w:hAnsi="Times New Roman" w:cs="Times New Roman"/>
          <w:sz w:val="26"/>
          <w:szCs w:val="26"/>
        </w:rPr>
        <w:t>При оформлении документов необходимых для государственной регистрации прекращения деятельности в качестве индивидуального предпринимателя, можно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предприниматели», подраздел «Меня интересует», подраздел «Прекращение деятельности ИП».</w:t>
      </w:r>
      <w:proofErr w:type="gramEnd"/>
    </w:p>
    <w:p w:rsidR="00676FCE" w:rsidRPr="006A1628" w:rsidRDefault="00676FCE">
      <w:pPr>
        <w:rPr>
          <w:rFonts w:ascii="Times New Roman" w:hAnsi="Times New Roman" w:cs="Times New Roman"/>
          <w:sz w:val="26"/>
          <w:szCs w:val="26"/>
        </w:rPr>
      </w:pPr>
    </w:p>
    <w:sectPr w:rsidR="00676FCE" w:rsidRPr="006A1628" w:rsidSect="003C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28"/>
    <w:rsid w:val="002E29E6"/>
    <w:rsid w:val="003C62A5"/>
    <w:rsid w:val="00676FCE"/>
    <w:rsid w:val="006A1628"/>
    <w:rsid w:val="00A35E61"/>
    <w:rsid w:val="00FA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payment-search.html" TargetMode="External"/><Relationship Id="rId4" Type="http://schemas.openxmlformats.org/officeDocument/2006/relationships/hyperlink" Target="https://lki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Специалист ДМР</cp:lastModifiedBy>
  <cp:revision>2</cp:revision>
  <dcterms:created xsi:type="dcterms:W3CDTF">2019-09-26T06:27:00Z</dcterms:created>
  <dcterms:modified xsi:type="dcterms:W3CDTF">2019-09-26T06:27:00Z</dcterms:modified>
</cp:coreProperties>
</file>