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AE62A" w14:textId="77777777" w:rsidR="00301C81" w:rsidRDefault="00471CF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ПАСПОРТ </w:t>
      </w:r>
    </w:p>
    <w:p w14:paraId="74E8BCF2" w14:textId="77777777" w:rsidR="009D4581" w:rsidRDefault="009D458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ПРОГРАММЫ </w:t>
      </w:r>
    </w:p>
    <w:p w14:paraId="22BC8671" w14:textId="29852BA9" w:rsidR="00301C81" w:rsidRDefault="009D4581">
      <w:pPr>
        <w:pStyle w:val="ConsPlusNormal"/>
        <w:jc w:val="center"/>
        <w:rPr>
          <w:rFonts w:ascii="Times New Roman" w:hAnsi="Times New Roman" w:cs="Times New Roman"/>
          <w:sz w:val="28"/>
          <w:szCs w:val="28"/>
        </w:rPr>
      </w:pPr>
      <w:r w:rsidRPr="009D4581">
        <w:rPr>
          <w:rFonts w:ascii="Times New Roman" w:hAnsi="Times New Roman" w:cs="Times New Roman"/>
          <w:sz w:val="28"/>
          <w:szCs w:val="28"/>
        </w:rPr>
        <w:t>«Развитие и сохранение культуры на территории Дальнереченского муниципального округа на 2026-2030 годы»</w:t>
      </w:r>
      <w:r w:rsidR="00471CF0">
        <w:rPr>
          <w:rFonts w:ascii="Times New Roman" w:hAnsi="Times New Roman" w:cs="Times New Roman"/>
          <w:sz w:val="28"/>
          <w:szCs w:val="28"/>
        </w:rPr>
        <w:t xml:space="preserve">                                                                                 </w:t>
      </w:r>
    </w:p>
    <w:tbl>
      <w:tblPr>
        <w:tblW w:w="9701" w:type="dxa"/>
        <w:tblInd w:w="67" w:type="dxa"/>
        <w:tblLayout w:type="fixed"/>
        <w:tblCellMar>
          <w:top w:w="102" w:type="dxa"/>
          <w:left w:w="62" w:type="dxa"/>
          <w:bottom w:w="102" w:type="dxa"/>
          <w:right w:w="62" w:type="dxa"/>
        </w:tblCellMar>
        <w:tblLook w:val="04A0" w:firstRow="1" w:lastRow="0" w:firstColumn="1" w:lastColumn="0" w:noHBand="0" w:noVBand="1"/>
      </w:tblPr>
      <w:tblGrid>
        <w:gridCol w:w="3855"/>
        <w:gridCol w:w="5846"/>
      </w:tblGrid>
      <w:tr w:rsidR="00301C81" w14:paraId="2C2CCF79"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357E64D6" w14:textId="77777777" w:rsidR="00301C81" w:rsidRPr="00AF3927" w:rsidRDefault="00471CF0">
            <w:pPr>
              <w:pStyle w:val="ConsPlusNormal"/>
              <w:ind w:firstLine="0"/>
              <w:rPr>
                <w:rFonts w:ascii="Times New Roman" w:hAnsi="Times New Roman" w:cs="Times New Roman"/>
                <w:color w:val="000000" w:themeColor="text1"/>
                <w:sz w:val="26"/>
                <w:szCs w:val="26"/>
              </w:rPr>
            </w:pPr>
            <w:r w:rsidRPr="00AF3927">
              <w:rPr>
                <w:rFonts w:ascii="Times New Roman" w:hAnsi="Times New Roman" w:cs="Times New Roman"/>
                <w:color w:val="000000" w:themeColor="text1"/>
                <w:sz w:val="26"/>
                <w:szCs w:val="26"/>
              </w:rPr>
              <w:t xml:space="preserve">Основания разработки </w:t>
            </w:r>
            <w:r w:rsidR="00097F2E">
              <w:rPr>
                <w:rFonts w:ascii="Times New Roman" w:hAnsi="Times New Roman" w:cs="Times New Roman"/>
                <w:color w:val="000000" w:themeColor="text1"/>
                <w:sz w:val="26"/>
                <w:szCs w:val="26"/>
              </w:rPr>
              <w:t xml:space="preserve">муниципальной </w:t>
            </w:r>
            <w:r w:rsidRPr="00AF3927">
              <w:rPr>
                <w:rFonts w:ascii="Times New Roman" w:hAnsi="Times New Roman" w:cs="Times New Roman"/>
                <w:color w:val="000000" w:themeColor="text1"/>
                <w:sz w:val="26"/>
                <w:szCs w:val="26"/>
              </w:rPr>
              <w:t>Программы</w:t>
            </w:r>
          </w:p>
        </w:tc>
        <w:tc>
          <w:tcPr>
            <w:tcW w:w="5846" w:type="dxa"/>
            <w:tcBorders>
              <w:top w:val="single" w:sz="4" w:space="0" w:color="000000"/>
              <w:left w:val="single" w:sz="4" w:space="0" w:color="000000"/>
              <w:bottom w:val="single" w:sz="4" w:space="0" w:color="000000"/>
              <w:right w:val="single" w:sz="4" w:space="0" w:color="000000"/>
            </w:tcBorders>
          </w:tcPr>
          <w:p w14:paraId="4CEF30AC" w14:textId="77777777" w:rsidR="00301C81" w:rsidRPr="00AF3927" w:rsidRDefault="00471CF0" w:rsidP="004F26D9">
            <w:pPr>
              <w:widowControl w:val="0"/>
              <w:rPr>
                <w:color w:val="000000" w:themeColor="text1"/>
                <w:sz w:val="26"/>
                <w:szCs w:val="26"/>
              </w:rPr>
            </w:pPr>
            <w:r w:rsidRPr="00AF3927">
              <w:rPr>
                <w:color w:val="000000" w:themeColor="text1"/>
                <w:sz w:val="26"/>
                <w:szCs w:val="26"/>
              </w:rPr>
              <w:t>1. Бюджетный кодекс Российской Федерации;</w:t>
            </w:r>
          </w:p>
          <w:p w14:paraId="0F2B028A" w14:textId="77777777" w:rsidR="00301C81" w:rsidRPr="00AF3927" w:rsidRDefault="00471CF0" w:rsidP="004F26D9">
            <w:pPr>
              <w:widowControl w:val="0"/>
              <w:rPr>
                <w:color w:val="000000" w:themeColor="text1"/>
                <w:sz w:val="26"/>
                <w:szCs w:val="26"/>
              </w:rPr>
            </w:pPr>
            <w:r w:rsidRPr="00AF3927">
              <w:rPr>
                <w:color w:val="000000" w:themeColor="text1"/>
                <w:sz w:val="26"/>
                <w:szCs w:val="26"/>
              </w:rPr>
              <w:t>2. Федеральный закон от 28.06.2014 № 172-ФЗ «О стратегическом планировании в Российской Федерации»;</w:t>
            </w:r>
          </w:p>
          <w:p w14:paraId="000D29A0" w14:textId="77777777" w:rsidR="004F26D9" w:rsidRPr="00AF3927" w:rsidRDefault="004F26D9" w:rsidP="004F26D9">
            <w:pPr>
              <w:widowControl w:val="0"/>
              <w:outlineLvl w:val="1"/>
              <w:rPr>
                <w:color w:val="000000" w:themeColor="text1"/>
                <w:sz w:val="26"/>
                <w:szCs w:val="26"/>
              </w:rPr>
            </w:pPr>
            <w:r w:rsidRPr="00AF3927">
              <w:rPr>
                <w:color w:val="000000" w:themeColor="text1"/>
                <w:sz w:val="26"/>
                <w:szCs w:val="26"/>
              </w:rPr>
              <w:t>3. Федеральный закон от 09.10.1992</w:t>
            </w:r>
            <w:r w:rsidR="00471CF0" w:rsidRPr="00AF3927">
              <w:rPr>
                <w:color w:val="000000" w:themeColor="text1"/>
                <w:sz w:val="26"/>
                <w:szCs w:val="26"/>
              </w:rPr>
              <w:t xml:space="preserve"> № </w:t>
            </w:r>
            <w:r w:rsidRPr="00AF3927">
              <w:rPr>
                <w:color w:val="000000" w:themeColor="text1"/>
                <w:sz w:val="26"/>
                <w:szCs w:val="26"/>
              </w:rPr>
              <w:t xml:space="preserve">3612-1 </w:t>
            </w:r>
            <w:r w:rsidR="00471CF0" w:rsidRPr="00AF3927">
              <w:rPr>
                <w:color w:val="000000" w:themeColor="text1"/>
                <w:sz w:val="26"/>
                <w:szCs w:val="26"/>
              </w:rPr>
              <w:t>«</w:t>
            </w:r>
            <w:r w:rsidRPr="00AF3927">
              <w:rPr>
                <w:color w:val="000000" w:themeColor="text1"/>
                <w:sz w:val="26"/>
                <w:szCs w:val="26"/>
              </w:rPr>
              <w:t>Основы законодательства Российской</w:t>
            </w:r>
          </w:p>
          <w:p w14:paraId="1402892A" w14:textId="77777777" w:rsidR="00301C81" w:rsidRPr="00AF3927" w:rsidRDefault="004F26D9" w:rsidP="004F26D9">
            <w:pPr>
              <w:widowControl w:val="0"/>
              <w:outlineLvl w:val="1"/>
              <w:rPr>
                <w:color w:val="000000" w:themeColor="text1"/>
                <w:sz w:val="26"/>
                <w:szCs w:val="26"/>
              </w:rPr>
            </w:pPr>
            <w:r w:rsidRPr="00AF3927">
              <w:rPr>
                <w:color w:val="000000" w:themeColor="text1"/>
                <w:sz w:val="26"/>
                <w:szCs w:val="26"/>
              </w:rPr>
              <w:t>Федерации о культуре</w:t>
            </w:r>
            <w:r w:rsidR="00471CF0" w:rsidRPr="00AF3927">
              <w:rPr>
                <w:color w:val="000000" w:themeColor="text1"/>
                <w:sz w:val="26"/>
                <w:szCs w:val="26"/>
              </w:rPr>
              <w:t>»;</w:t>
            </w:r>
          </w:p>
          <w:p w14:paraId="4054BFEA" w14:textId="77777777" w:rsidR="00301C81" w:rsidRPr="00AF3927" w:rsidRDefault="00471CF0" w:rsidP="004F26D9">
            <w:pPr>
              <w:widowControl w:val="0"/>
              <w:ind w:right="57"/>
              <w:rPr>
                <w:color w:val="000000" w:themeColor="text1"/>
                <w:sz w:val="26"/>
                <w:szCs w:val="26"/>
              </w:rPr>
            </w:pPr>
            <w:r w:rsidRPr="00AF3927">
              <w:rPr>
                <w:rFonts w:eastAsia="Calibri"/>
                <w:color w:val="000000" w:themeColor="text1"/>
                <w:sz w:val="26"/>
                <w:szCs w:val="26"/>
              </w:rPr>
              <w:t xml:space="preserve">4. </w:t>
            </w:r>
            <w:r w:rsidRPr="00AF3927">
              <w:rPr>
                <w:rFonts w:eastAsia="Calibri"/>
                <w:bCs/>
                <w:color w:val="000000" w:themeColor="text1"/>
                <w:sz w:val="26"/>
                <w:szCs w:val="26"/>
              </w:rPr>
              <w:t>Постановление администрации Дальнереченского муниципального округа от 00.00.2026 № -па «Об утверждении Порядка разработки, реализации и оценки эффективности муниципальных программ Дальнереченского муниципального округа»;</w:t>
            </w:r>
          </w:p>
          <w:p w14:paraId="0E534939" w14:textId="77777777" w:rsidR="00301C81" w:rsidRPr="00AF3927" w:rsidRDefault="00471CF0" w:rsidP="004F26D9">
            <w:pPr>
              <w:widowControl w:val="0"/>
              <w:ind w:left="57" w:right="57"/>
              <w:rPr>
                <w:color w:val="000000" w:themeColor="text1"/>
                <w:sz w:val="26"/>
                <w:szCs w:val="26"/>
              </w:rPr>
            </w:pPr>
            <w:r w:rsidRPr="00AF3927">
              <w:rPr>
                <w:color w:val="000000" w:themeColor="text1"/>
                <w:sz w:val="26"/>
                <w:szCs w:val="26"/>
              </w:rPr>
              <w:t xml:space="preserve">5. </w:t>
            </w:r>
            <w:r w:rsidRPr="00AF3927">
              <w:rPr>
                <w:bCs/>
                <w:color w:val="000000" w:themeColor="text1"/>
                <w:sz w:val="26"/>
                <w:szCs w:val="26"/>
              </w:rPr>
              <w:t xml:space="preserve">Постановление администрации Дальнереченского муниципального </w:t>
            </w:r>
            <w:r w:rsidRPr="00AF3927">
              <w:rPr>
                <w:rFonts w:eastAsia="Calibri"/>
                <w:bCs/>
                <w:color w:val="000000" w:themeColor="text1"/>
                <w:sz w:val="26"/>
                <w:szCs w:val="26"/>
              </w:rPr>
              <w:t>округа</w:t>
            </w:r>
            <w:r w:rsidRPr="00AF3927">
              <w:rPr>
                <w:bCs/>
                <w:color w:val="000000" w:themeColor="text1"/>
                <w:sz w:val="26"/>
                <w:szCs w:val="26"/>
              </w:rPr>
              <w:t xml:space="preserve"> от  00.00.2026 № -па «Об утверждении перечня муниципальных программ Дальнереченского муниципального </w:t>
            </w:r>
            <w:r w:rsidRPr="00AF3927">
              <w:rPr>
                <w:rFonts w:eastAsia="Calibri"/>
                <w:bCs/>
                <w:color w:val="000000" w:themeColor="text1"/>
                <w:sz w:val="26"/>
                <w:szCs w:val="26"/>
              </w:rPr>
              <w:t>округа</w:t>
            </w:r>
            <w:r w:rsidRPr="00AF3927">
              <w:rPr>
                <w:bCs/>
                <w:color w:val="000000" w:themeColor="text1"/>
                <w:sz w:val="26"/>
                <w:szCs w:val="26"/>
              </w:rPr>
              <w:t>».</w:t>
            </w:r>
          </w:p>
        </w:tc>
      </w:tr>
      <w:tr w:rsidR="005D6CC2" w14:paraId="1C98082D"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4E201E89" w14:textId="77777777" w:rsidR="005D6CC2" w:rsidRPr="00AF3927" w:rsidRDefault="005D6CC2">
            <w:pPr>
              <w:pStyle w:val="ConsPlusNormal"/>
              <w:ind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Подпрограммы муниципальной программы</w:t>
            </w:r>
          </w:p>
        </w:tc>
        <w:tc>
          <w:tcPr>
            <w:tcW w:w="5846" w:type="dxa"/>
            <w:tcBorders>
              <w:top w:val="single" w:sz="4" w:space="0" w:color="000000"/>
              <w:left w:val="single" w:sz="4" w:space="0" w:color="000000"/>
              <w:bottom w:val="single" w:sz="4" w:space="0" w:color="000000"/>
              <w:right w:val="single" w:sz="4" w:space="0" w:color="000000"/>
            </w:tcBorders>
          </w:tcPr>
          <w:p w14:paraId="414055D8" w14:textId="2C0CD270" w:rsidR="005D6CC2" w:rsidRDefault="009D4581" w:rsidP="004F26D9">
            <w:pPr>
              <w:widowControl w:val="0"/>
              <w:rPr>
                <w:color w:val="000000" w:themeColor="text1"/>
                <w:sz w:val="26"/>
                <w:szCs w:val="26"/>
              </w:rPr>
            </w:pPr>
            <w:r w:rsidRPr="009D4581">
              <w:rPr>
                <w:color w:val="000000" w:themeColor="text1"/>
                <w:sz w:val="26"/>
                <w:szCs w:val="26"/>
              </w:rPr>
              <w:t xml:space="preserve">  </w:t>
            </w:r>
            <w:r w:rsidR="005D6CC2" w:rsidRPr="005D6CC2">
              <w:rPr>
                <w:color w:val="000000" w:themeColor="text1"/>
                <w:sz w:val="26"/>
                <w:szCs w:val="26"/>
              </w:rPr>
              <w:t>«Развитие деятельности учреждений культуры на территории Дальнереченского муниципального округа»</w:t>
            </w:r>
            <w:r w:rsidR="005D6CC2">
              <w:rPr>
                <w:color w:val="000000" w:themeColor="text1"/>
                <w:sz w:val="26"/>
                <w:szCs w:val="26"/>
              </w:rPr>
              <w:t>;</w:t>
            </w:r>
          </w:p>
          <w:p w14:paraId="57D18995" w14:textId="16706431" w:rsidR="005D6CC2" w:rsidRPr="00AF3927" w:rsidRDefault="009D4581" w:rsidP="004F26D9">
            <w:pPr>
              <w:widowControl w:val="0"/>
              <w:rPr>
                <w:color w:val="000000" w:themeColor="text1"/>
                <w:sz w:val="26"/>
                <w:szCs w:val="26"/>
              </w:rPr>
            </w:pPr>
            <w:r w:rsidRPr="009D4581">
              <w:rPr>
                <w:color w:val="000000" w:themeColor="text1"/>
                <w:sz w:val="26"/>
                <w:szCs w:val="26"/>
              </w:rPr>
              <w:t xml:space="preserve">  </w:t>
            </w:r>
            <w:r w:rsidR="005D6CC2" w:rsidRPr="005D6CC2">
              <w:rPr>
                <w:color w:val="000000" w:themeColor="text1"/>
                <w:sz w:val="26"/>
                <w:szCs w:val="26"/>
              </w:rPr>
              <w:t>«Развитие библиотечного дела на территории Дальнереченского муниципального округа»</w:t>
            </w:r>
          </w:p>
        </w:tc>
      </w:tr>
      <w:tr w:rsidR="00301C81" w14:paraId="22BB63D4" w14:textId="77777777" w:rsidTr="00097F2E">
        <w:tc>
          <w:tcPr>
            <w:tcW w:w="3855" w:type="dxa"/>
            <w:tcBorders>
              <w:left w:val="single" w:sz="4" w:space="0" w:color="000000"/>
              <w:bottom w:val="single" w:sz="4" w:space="0" w:color="000000"/>
              <w:right w:val="single" w:sz="4" w:space="0" w:color="000000"/>
            </w:tcBorders>
          </w:tcPr>
          <w:p w14:paraId="0F7E612B" w14:textId="77777777" w:rsidR="00301C81" w:rsidRDefault="00471CF0">
            <w:pPr>
              <w:widowControl w:val="0"/>
              <w:rPr>
                <w:sz w:val="26"/>
                <w:szCs w:val="26"/>
              </w:rPr>
            </w:pPr>
            <w:r>
              <w:rPr>
                <w:sz w:val="26"/>
                <w:szCs w:val="26"/>
              </w:rPr>
              <w:t>Куратор Программы</w:t>
            </w:r>
          </w:p>
        </w:tc>
        <w:tc>
          <w:tcPr>
            <w:tcW w:w="5846" w:type="dxa"/>
            <w:tcBorders>
              <w:left w:val="single" w:sz="4" w:space="0" w:color="000000"/>
              <w:bottom w:val="single" w:sz="4" w:space="0" w:color="000000"/>
              <w:right w:val="single" w:sz="4" w:space="0" w:color="000000"/>
            </w:tcBorders>
          </w:tcPr>
          <w:p w14:paraId="7E6278A6" w14:textId="77777777" w:rsidR="00301C81" w:rsidRPr="00C618FE" w:rsidRDefault="003C3403">
            <w:pPr>
              <w:widowControl w:val="0"/>
              <w:rPr>
                <w:color w:val="000000" w:themeColor="text1"/>
              </w:rPr>
            </w:pPr>
            <w:r w:rsidRPr="00C618FE">
              <w:rPr>
                <w:color w:val="000000" w:themeColor="text1"/>
                <w:sz w:val="26"/>
                <w:szCs w:val="26"/>
              </w:rPr>
              <w:t>З</w:t>
            </w:r>
            <w:r w:rsidR="00471CF0" w:rsidRPr="00C618FE">
              <w:rPr>
                <w:color w:val="000000" w:themeColor="text1"/>
                <w:sz w:val="26"/>
                <w:szCs w:val="26"/>
              </w:rPr>
              <w:t>аместитель главы администрации Дальнереченского муниципального округа.</w:t>
            </w:r>
          </w:p>
        </w:tc>
      </w:tr>
      <w:tr w:rsidR="00301C81" w14:paraId="1426B28D"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09F188AC" w14:textId="77777777" w:rsidR="00301C81" w:rsidRDefault="00471CF0">
            <w:pPr>
              <w:pStyle w:val="ConsPlusNormal"/>
              <w:ind w:firstLine="0"/>
              <w:rPr>
                <w:sz w:val="26"/>
                <w:szCs w:val="26"/>
              </w:rPr>
            </w:pPr>
            <w:r>
              <w:rPr>
                <w:rFonts w:ascii="Times New Roman" w:hAnsi="Times New Roman" w:cs="Times New Roman"/>
                <w:sz w:val="26"/>
                <w:szCs w:val="26"/>
              </w:rPr>
              <w:t>Ответственный исполнитель Программы</w:t>
            </w:r>
          </w:p>
        </w:tc>
        <w:tc>
          <w:tcPr>
            <w:tcW w:w="5846" w:type="dxa"/>
            <w:tcBorders>
              <w:top w:val="single" w:sz="4" w:space="0" w:color="000000"/>
              <w:left w:val="single" w:sz="4" w:space="0" w:color="000000"/>
              <w:bottom w:val="single" w:sz="4" w:space="0" w:color="000000"/>
              <w:right w:val="single" w:sz="4" w:space="0" w:color="000000"/>
            </w:tcBorders>
          </w:tcPr>
          <w:p w14:paraId="1214DAFF" w14:textId="60BE4E5A" w:rsidR="00C03CE2" w:rsidRPr="009D4581" w:rsidRDefault="009D4581" w:rsidP="00C03CE2">
            <w:pPr>
              <w:pStyle w:val="ConsPlusNormal"/>
              <w:ind w:firstLine="0"/>
              <w:rPr>
                <w:rFonts w:ascii="Times New Roman" w:hAnsi="Times New Roman" w:cs="Times New Roman"/>
                <w:sz w:val="26"/>
                <w:szCs w:val="26"/>
              </w:rPr>
            </w:pPr>
            <w:r w:rsidRPr="009D4581">
              <w:rPr>
                <w:rFonts w:ascii="Times New Roman" w:hAnsi="Times New Roman" w:cs="Times New Roman"/>
                <w:sz w:val="26"/>
                <w:szCs w:val="26"/>
              </w:rPr>
              <w:t xml:space="preserve">  </w:t>
            </w:r>
            <w:r w:rsidR="00C03CE2" w:rsidRPr="00C03CE2">
              <w:rPr>
                <w:rFonts w:ascii="Times New Roman" w:hAnsi="Times New Roman" w:cs="Times New Roman"/>
                <w:sz w:val="26"/>
                <w:szCs w:val="26"/>
              </w:rPr>
              <w:t xml:space="preserve">Муниципальное </w:t>
            </w:r>
            <w:r w:rsidR="00C03CE2">
              <w:rPr>
                <w:rFonts w:ascii="Times New Roman" w:hAnsi="Times New Roman" w:cs="Times New Roman"/>
                <w:sz w:val="26"/>
                <w:szCs w:val="26"/>
              </w:rPr>
              <w:t>казенное</w:t>
            </w:r>
            <w:r w:rsidR="00C03CE2" w:rsidRPr="00C03CE2">
              <w:rPr>
                <w:rFonts w:ascii="Times New Roman" w:hAnsi="Times New Roman" w:cs="Times New Roman"/>
                <w:sz w:val="26"/>
                <w:szCs w:val="26"/>
              </w:rPr>
              <w:t xml:space="preserve"> учреждение «Центр культуры, спорта и молодежной политики» Дальнереченского муниципального округа</w:t>
            </w:r>
            <w:r>
              <w:rPr>
                <w:rFonts w:ascii="Times New Roman" w:hAnsi="Times New Roman" w:cs="Times New Roman"/>
                <w:sz w:val="26"/>
                <w:szCs w:val="26"/>
              </w:rPr>
              <w:t>;</w:t>
            </w:r>
          </w:p>
          <w:p w14:paraId="48021D31" w14:textId="703AF3E2" w:rsidR="00301C81" w:rsidRDefault="009D4581" w:rsidP="00C03CE2">
            <w:pPr>
              <w:pStyle w:val="ConsPlusNormal"/>
              <w:ind w:firstLine="0"/>
              <w:rPr>
                <w:rFonts w:ascii="Times New Roman" w:hAnsi="Times New Roman" w:cs="Times New Roman"/>
                <w:sz w:val="26"/>
                <w:szCs w:val="26"/>
              </w:rPr>
            </w:pPr>
            <w:r w:rsidRPr="009D4581">
              <w:rPr>
                <w:rFonts w:ascii="Times New Roman" w:hAnsi="Times New Roman" w:cs="Times New Roman"/>
                <w:sz w:val="26"/>
                <w:szCs w:val="26"/>
              </w:rPr>
              <w:t xml:space="preserve">  </w:t>
            </w:r>
            <w:r w:rsidR="00C03CE2" w:rsidRPr="00C03CE2">
              <w:rPr>
                <w:rFonts w:ascii="Times New Roman" w:hAnsi="Times New Roman" w:cs="Times New Roman"/>
                <w:sz w:val="26"/>
                <w:szCs w:val="26"/>
              </w:rPr>
              <w:t xml:space="preserve">Муниципальное </w:t>
            </w:r>
            <w:r w:rsidR="00C03CE2">
              <w:rPr>
                <w:rFonts w:ascii="Times New Roman" w:hAnsi="Times New Roman" w:cs="Times New Roman"/>
                <w:sz w:val="26"/>
                <w:szCs w:val="26"/>
              </w:rPr>
              <w:t>казенное</w:t>
            </w:r>
            <w:r w:rsidR="00C03CE2" w:rsidRPr="00C03CE2">
              <w:rPr>
                <w:rFonts w:ascii="Times New Roman" w:hAnsi="Times New Roman" w:cs="Times New Roman"/>
                <w:sz w:val="26"/>
                <w:szCs w:val="26"/>
              </w:rPr>
              <w:t xml:space="preserve"> учреждение «Централизованная библиотечная система» Дальнереченского муниципального округа</w:t>
            </w:r>
          </w:p>
        </w:tc>
      </w:tr>
      <w:tr w:rsidR="00301C81" w14:paraId="1DB92AE8"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2B9C8538" w14:textId="77777777" w:rsidR="00301C81" w:rsidRDefault="00471CF0">
            <w:pPr>
              <w:pStyle w:val="ConsPlusNormal"/>
              <w:ind w:firstLine="0"/>
              <w:rPr>
                <w:sz w:val="26"/>
                <w:szCs w:val="26"/>
              </w:rPr>
            </w:pPr>
            <w:r>
              <w:rPr>
                <w:rFonts w:ascii="Times New Roman" w:hAnsi="Times New Roman" w:cs="Times New Roman"/>
                <w:sz w:val="26"/>
                <w:szCs w:val="26"/>
              </w:rPr>
              <w:t>Соисполнители Программы</w:t>
            </w:r>
          </w:p>
        </w:tc>
        <w:tc>
          <w:tcPr>
            <w:tcW w:w="5846" w:type="dxa"/>
            <w:tcBorders>
              <w:top w:val="single" w:sz="4" w:space="0" w:color="000000"/>
              <w:left w:val="single" w:sz="4" w:space="0" w:color="000000"/>
              <w:bottom w:val="single" w:sz="4" w:space="0" w:color="000000"/>
              <w:right w:val="single" w:sz="4" w:space="0" w:color="000000"/>
            </w:tcBorders>
          </w:tcPr>
          <w:p w14:paraId="2EAF7F73" w14:textId="77777777" w:rsidR="00301C81" w:rsidRDefault="0023357E">
            <w:pPr>
              <w:pStyle w:val="ConsPlusNormal"/>
              <w:ind w:firstLine="0"/>
            </w:pPr>
            <w:r w:rsidRPr="0023357E">
              <w:rPr>
                <w:rFonts w:ascii="Times New Roman" w:hAnsi="Times New Roman" w:cs="Times New Roman"/>
                <w:sz w:val="26"/>
                <w:szCs w:val="26"/>
              </w:rPr>
              <w:t>Не предусмотрены</w:t>
            </w:r>
          </w:p>
        </w:tc>
      </w:tr>
      <w:tr w:rsidR="00097F2E" w14:paraId="3FB39366"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63AFCEBC" w14:textId="2A4A873E" w:rsidR="00097F2E" w:rsidRDefault="00097F2E" w:rsidP="00097F2E">
            <w:pPr>
              <w:pStyle w:val="ConsPlusNormal"/>
              <w:ind w:firstLine="0"/>
              <w:rPr>
                <w:rFonts w:ascii="Times New Roman" w:hAnsi="Times New Roman" w:cs="Times New Roman"/>
                <w:sz w:val="26"/>
                <w:szCs w:val="26"/>
              </w:rPr>
            </w:pPr>
            <w:r>
              <w:rPr>
                <w:rFonts w:ascii="Times New Roman" w:hAnsi="Times New Roman" w:cs="Times New Roman"/>
                <w:sz w:val="26"/>
                <w:szCs w:val="26"/>
              </w:rPr>
              <w:t>Реквизиты нормативных правовых актов, которыми утверждены государственные программы Российской Федерации, Приморского края</w:t>
            </w:r>
          </w:p>
        </w:tc>
        <w:tc>
          <w:tcPr>
            <w:tcW w:w="5846" w:type="dxa"/>
            <w:tcBorders>
              <w:top w:val="single" w:sz="4" w:space="0" w:color="000000"/>
              <w:left w:val="single" w:sz="4" w:space="0" w:color="000000"/>
              <w:bottom w:val="single" w:sz="4" w:space="0" w:color="000000"/>
              <w:right w:val="single" w:sz="4" w:space="0" w:color="000000"/>
            </w:tcBorders>
          </w:tcPr>
          <w:p w14:paraId="6A9AF4EF" w14:textId="08883B1E" w:rsidR="00097F2E" w:rsidRDefault="009D4581" w:rsidP="00097F2E">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  </w:t>
            </w:r>
            <w:r w:rsidR="00097F2E">
              <w:rPr>
                <w:rFonts w:ascii="Times New Roman" w:hAnsi="Times New Roman" w:cs="Times New Roman"/>
                <w:sz w:val="26"/>
                <w:szCs w:val="26"/>
              </w:rPr>
              <w:t xml:space="preserve">Государственная программа </w:t>
            </w:r>
            <w:r w:rsidR="00097F2E" w:rsidRPr="0069043E">
              <w:rPr>
                <w:rFonts w:ascii="Times New Roman" w:hAnsi="Times New Roman" w:cs="Times New Roman"/>
                <w:sz w:val="26"/>
                <w:szCs w:val="26"/>
              </w:rPr>
              <w:t xml:space="preserve">Российской Федерации </w:t>
            </w:r>
            <w:r w:rsidR="00097F2E">
              <w:rPr>
                <w:rFonts w:ascii="Times New Roman" w:hAnsi="Times New Roman" w:cs="Times New Roman"/>
                <w:sz w:val="26"/>
                <w:szCs w:val="26"/>
              </w:rPr>
              <w:t>«Развитие культуры», утвержденная постановлением правительства Российской Федерации от 15.04.2014 № 317;</w:t>
            </w:r>
          </w:p>
          <w:p w14:paraId="6019252A" w14:textId="385E1EDB" w:rsidR="00097F2E" w:rsidRDefault="009D4581" w:rsidP="009D4581">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  </w:t>
            </w:r>
            <w:r w:rsidR="00097F2E">
              <w:rPr>
                <w:rFonts w:ascii="Times New Roman" w:hAnsi="Times New Roman" w:cs="Times New Roman"/>
                <w:sz w:val="26"/>
                <w:szCs w:val="26"/>
              </w:rPr>
              <w:t>Государственная программа Приморского кря «Развитие культуры Приморского края», утвержденная постановлением Администрации Приморского края от 27.12.2019 № 936-па.</w:t>
            </w:r>
          </w:p>
        </w:tc>
      </w:tr>
      <w:tr w:rsidR="00301C81" w14:paraId="01B1CA96"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672A9368" w14:textId="77777777" w:rsidR="00301C81" w:rsidRDefault="00471CF0">
            <w:pPr>
              <w:pStyle w:val="ConsPlusNormal"/>
              <w:ind w:firstLine="0"/>
              <w:rPr>
                <w:sz w:val="26"/>
                <w:szCs w:val="26"/>
              </w:rPr>
            </w:pPr>
            <w:r>
              <w:rPr>
                <w:rFonts w:ascii="Times New Roman" w:hAnsi="Times New Roman" w:cs="Times New Roman"/>
                <w:sz w:val="26"/>
                <w:szCs w:val="26"/>
              </w:rPr>
              <w:t>Цели Программы</w:t>
            </w:r>
          </w:p>
        </w:tc>
        <w:tc>
          <w:tcPr>
            <w:tcW w:w="5846" w:type="dxa"/>
            <w:tcBorders>
              <w:top w:val="single" w:sz="4" w:space="0" w:color="000000"/>
              <w:left w:val="single" w:sz="4" w:space="0" w:color="000000"/>
              <w:bottom w:val="single" w:sz="4" w:space="0" w:color="000000"/>
              <w:right w:val="single" w:sz="4" w:space="0" w:color="000000"/>
            </w:tcBorders>
          </w:tcPr>
          <w:p w14:paraId="6765F770" w14:textId="77777777" w:rsidR="00C2564F" w:rsidRPr="00097F2E" w:rsidRDefault="00A33171" w:rsidP="00097F2E">
            <w:pPr>
              <w:widowControl w:val="0"/>
              <w:shd w:val="clear" w:color="auto" w:fill="FFFFFF"/>
              <w:tabs>
                <w:tab w:val="left" w:pos="284"/>
                <w:tab w:val="left" w:pos="567"/>
                <w:tab w:val="left" w:pos="851"/>
              </w:tabs>
              <w:rPr>
                <w:color w:val="000000"/>
                <w:sz w:val="26"/>
                <w:szCs w:val="26"/>
              </w:rPr>
            </w:pPr>
            <w:r>
              <w:rPr>
                <w:color w:val="000000"/>
                <w:sz w:val="26"/>
                <w:szCs w:val="26"/>
              </w:rPr>
              <w:t>- р</w:t>
            </w:r>
            <w:r w:rsidR="00097F2E" w:rsidRPr="00097F2E">
              <w:rPr>
                <w:color w:val="000000"/>
                <w:sz w:val="26"/>
                <w:szCs w:val="26"/>
              </w:rPr>
              <w:t xml:space="preserve">азвитие и реализация культурного и духовного </w:t>
            </w:r>
            <w:r w:rsidR="00097F2E" w:rsidRPr="00097F2E">
              <w:rPr>
                <w:color w:val="000000"/>
                <w:sz w:val="26"/>
                <w:szCs w:val="26"/>
              </w:rPr>
              <w:lastRenderedPageBreak/>
              <w:t>потенциала каждой личности;</w:t>
            </w:r>
          </w:p>
          <w:p w14:paraId="4DD26ACA" w14:textId="77777777" w:rsidR="00097F2E" w:rsidRPr="00097F2E" w:rsidRDefault="00A33171" w:rsidP="00097F2E">
            <w:pPr>
              <w:widowControl w:val="0"/>
              <w:shd w:val="clear" w:color="auto" w:fill="FFFFFF"/>
              <w:tabs>
                <w:tab w:val="left" w:pos="284"/>
                <w:tab w:val="left" w:pos="567"/>
                <w:tab w:val="left" w:pos="851"/>
              </w:tabs>
              <w:rPr>
                <w:color w:val="000000"/>
                <w:sz w:val="26"/>
                <w:szCs w:val="26"/>
              </w:rPr>
            </w:pPr>
            <w:r>
              <w:rPr>
                <w:color w:val="000000"/>
                <w:sz w:val="26"/>
                <w:szCs w:val="26"/>
              </w:rPr>
              <w:t>- п</w:t>
            </w:r>
            <w:r w:rsidR="00097F2E" w:rsidRPr="00097F2E">
              <w:rPr>
                <w:color w:val="000000"/>
                <w:sz w:val="26"/>
                <w:szCs w:val="26"/>
              </w:rPr>
              <w:t>овышение качества и доступности услуг учреждений культуры;</w:t>
            </w:r>
          </w:p>
          <w:p w14:paraId="1C579ED4" w14:textId="77777777" w:rsidR="00097F2E" w:rsidRPr="00097F2E" w:rsidRDefault="00A33171" w:rsidP="00097F2E">
            <w:pPr>
              <w:widowControl w:val="0"/>
              <w:shd w:val="clear" w:color="auto" w:fill="FFFFFF"/>
              <w:tabs>
                <w:tab w:val="left" w:pos="284"/>
                <w:tab w:val="left" w:pos="567"/>
                <w:tab w:val="left" w:pos="851"/>
              </w:tabs>
              <w:rPr>
                <w:color w:val="000000"/>
                <w:sz w:val="26"/>
                <w:szCs w:val="26"/>
              </w:rPr>
            </w:pPr>
            <w:r>
              <w:rPr>
                <w:color w:val="000000"/>
                <w:sz w:val="26"/>
                <w:szCs w:val="26"/>
              </w:rPr>
              <w:t>- у</w:t>
            </w:r>
            <w:r w:rsidR="00097F2E" w:rsidRPr="00097F2E">
              <w:rPr>
                <w:color w:val="000000"/>
                <w:sz w:val="26"/>
                <w:szCs w:val="26"/>
              </w:rPr>
              <w:t>крепление материально-технической базы учреждений культуры;</w:t>
            </w:r>
          </w:p>
          <w:p w14:paraId="6874DD84" w14:textId="77777777" w:rsidR="00097F2E" w:rsidRPr="00097F2E" w:rsidRDefault="00A33171" w:rsidP="00097F2E">
            <w:pPr>
              <w:widowControl w:val="0"/>
              <w:shd w:val="clear" w:color="auto" w:fill="FFFFFF"/>
              <w:tabs>
                <w:tab w:val="left" w:pos="284"/>
                <w:tab w:val="left" w:pos="567"/>
                <w:tab w:val="left" w:pos="851"/>
              </w:tabs>
              <w:rPr>
                <w:color w:val="000000"/>
                <w:sz w:val="26"/>
                <w:szCs w:val="26"/>
              </w:rPr>
            </w:pPr>
            <w:r>
              <w:rPr>
                <w:color w:val="000000"/>
                <w:sz w:val="26"/>
                <w:szCs w:val="26"/>
              </w:rPr>
              <w:t>- с</w:t>
            </w:r>
            <w:r w:rsidR="00097F2E" w:rsidRPr="00097F2E">
              <w:rPr>
                <w:color w:val="000000"/>
                <w:sz w:val="26"/>
                <w:szCs w:val="26"/>
              </w:rPr>
              <w:t>охранение и популяризация культурного наследия;</w:t>
            </w:r>
          </w:p>
          <w:p w14:paraId="6662FB20" w14:textId="77777777" w:rsidR="00097F2E" w:rsidRPr="00097F2E" w:rsidRDefault="00A33171" w:rsidP="00097F2E">
            <w:pPr>
              <w:widowControl w:val="0"/>
              <w:shd w:val="clear" w:color="auto" w:fill="FFFFFF"/>
              <w:tabs>
                <w:tab w:val="left" w:pos="284"/>
                <w:tab w:val="left" w:pos="567"/>
                <w:tab w:val="left" w:pos="851"/>
              </w:tabs>
              <w:rPr>
                <w:color w:val="000000"/>
                <w:sz w:val="26"/>
                <w:szCs w:val="26"/>
              </w:rPr>
            </w:pPr>
            <w:r>
              <w:rPr>
                <w:color w:val="000000"/>
                <w:sz w:val="26"/>
                <w:szCs w:val="26"/>
              </w:rPr>
              <w:t>- п</w:t>
            </w:r>
            <w:r w:rsidR="00097F2E" w:rsidRPr="00097F2E">
              <w:rPr>
                <w:color w:val="000000"/>
                <w:sz w:val="26"/>
                <w:szCs w:val="26"/>
              </w:rPr>
              <w:t>опуляризация чтения и деятельности библиотек;</w:t>
            </w:r>
          </w:p>
          <w:p w14:paraId="7E48E339" w14:textId="77777777" w:rsidR="00097F2E" w:rsidRPr="00097F2E" w:rsidRDefault="00097F2E" w:rsidP="00097F2E">
            <w:pPr>
              <w:widowControl w:val="0"/>
              <w:shd w:val="clear" w:color="auto" w:fill="FFFFFF"/>
              <w:tabs>
                <w:tab w:val="left" w:pos="284"/>
                <w:tab w:val="left" w:pos="567"/>
                <w:tab w:val="left" w:pos="851"/>
              </w:tabs>
              <w:rPr>
                <w:color w:val="000000"/>
                <w:sz w:val="26"/>
                <w:szCs w:val="26"/>
              </w:rPr>
            </w:pPr>
            <w:r w:rsidRPr="00097F2E">
              <w:rPr>
                <w:color w:val="000000"/>
                <w:sz w:val="26"/>
                <w:szCs w:val="26"/>
              </w:rPr>
              <w:t xml:space="preserve">- </w:t>
            </w:r>
            <w:r w:rsidR="00A33171">
              <w:rPr>
                <w:color w:val="000000"/>
                <w:sz w:val="26"/>
                <w:szCs w:val="26"/>
              </w:rPr>
              <w:t>о</w:t>
            </w:r>
            <w:r w:rsidRPr="00097F2E">
              <w:rPr>
                <w:color w:val="000000"/>
                <w:sz w:val="26"/>
                <w:szCs w:val="26"/>
              </w:rPr>
              <w:t>беспечение равного и свободного доступа граждан к достоверной информации и знаниям;</w:t>
            </w:r>
          </w:p>
          <w:p w14:paraId="4D41F16D" w14:textId="77777777" w:rsidR="00097F2E" w:rsidRPr="00097F2E" w:rsidRDefault="00A33171" w:rsidP="00097F2E">
            <w:pPr>
              <w:widowControl w:val="0"/>
              <w:shd w:val="clear" w:color="auto" w:fill="FFFFFF"/>
              <w:tabs>
                <w:tab w:val="left" w:pos="284"/>
                <w:tab w:val="left" w:pos="567"/>
                <w:tab w:val="left" w:pos="851"/>
              </w:tabs>
              <w:rPr>
                <w:color w:val="000000"/>
                <w:sz w:val="26"/>
                <w:szCs w:val="26"/>
              </w:rPr>
            </w:pPr>
            <w:r>
              <w:rPr>
                <w:color w:val="000000"/>
                <w:sz w:val="26"/>
                <w:szCs w:val="26"/>
              </w:rPr>
              <w:t>- п</w:t>
            </w:r>
            <w:r w:rsidR="00097F2E" w:rsidRPr="00097F2E">
              <w:rPr>
                <w:color w:val="000000"/>
                <w:sz w:val="26"/>
                <w:szCs w:val="26"/>
              </w:rPr>
              <w:t>овышение уровня доступности услуг библиотек;</w:t>
            </w:r>
          </w:p>
          <w:p w14:paraId="75D7B5D7" w14:textId="77777777" w:rsidR="00301C81" w:rsidRDefault="00A33171" w:rsidP="00097F2E">
            <w:pPr>
              <w:widowControl w:val="0"/>
              <w:shd w:val="clear" w:color="auto" w:fill="FFFFFF"/>
              <w:tabs>
                <w:tab w:val="left" w:pos="284"/>
                <w:tab w:val="left" w:pos="567"/>
                <w:tab w:val="left" w:pos="851"/>
              </w:tabs>
              <w:rPr>
                <w:color w:val="000000"/>
                <w:sz w:val="26"/>
                <w:szCs w:val="26"/>
              </w:rPr>
            </w:pPr>
            <w:r>
              <w:rPr>
                <w:color w:val="000000"/>
                <w:sz w:val="26"/>
                <w:szCs w:val="26"/>
              </w:rPr>
              <w:t>- р</w:t>
            </w:r>
            <w:r w:rsidR="00097F2E" w:rsidRPr="00097F2E">
              <w:rPr>
                <w:color w:val="000000"/>
                <w:sz w:val="26"/>
                <w:szCs w:val="26"/>
              </w:rPr>
              <w:t>азвитие информационных технологий и цифровая трансформация деятельности библиотек, мо</w:t>
            </w:r>
            <w:r w:rsidR="00C2564F">
              <w:rPr>
                <w:color w:val="000000"/>
                <w:sz w:val="26"/>
                <w:szCs w:val="26"/>
              </w:rPr>
              <w:t>дернизация библиотечной системы;</w:t>
            </w:r>
          </w:p>
          <w:p w14:paraId="6F67F1BD" w14:textId="77777777" w:rsidR="00C2564F" w:rsidRDefault="00C2564F" w:rsidP="00C2564F">
            <w:pPr>
              <w:widowControl w:val="0"/>
              <w:shd w:val="clear" w:color="auto" w:fill="FFFFFF"/>
              <w:tabs>
                <w:tab w:val="left" w:pos="284"/>
                <w:tab w:val="left" w:pos="567"/>
                <w:tab w:val="left" w:pos="851"/>
              </w:tabs>
              <w:rPr>
                <w:sz w:val="26"/>
                <w:szCs w:val="26"/>
              </w:rPr>
            </w:pPr>
            <w:r>
              <w:rPr>
                <w:color w:val="000000"/>
                <w:sz w:val="26"/>
                <w:szCs w:val="26"/>
              </w:rPr>
              <w:t>- о</w:t>
            </w:r>
            <w:r w:rsidRPr="00C2564F">
              <w:rPr>
                <w:color w:val="000000"/>
                <w:sz w:val="26"/>
                <w:szCs w:val="26"/>
              </w:rPr>
              <w:t>беспечение равного доступа населения культурным ценностям.</w:t>
            </w:r>
          </w:p>
        </w:tc>
      </w:tr>
      <w:tr w:rsidR="00301C81" w14:paraId="48441B0D"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1CB597C3" w14:textId="77777777" w:rsidR="00301C81" w:rsidRDefault="00471CF0">
            <w:pPr>
              <w:pStyle w:val="ConsPlusNormal"/>
              <w:ind w:firstLine="0"/>
              <w:rPr>
                <w:sz w:val="26"/>
                <w:szCs w:val="26"/>
              </w:rPr>
            </w:pPr>
            <w:r>
              <w:rPr>
                <w:rFonts w:ascii="Times New Roman" w:hAnsi="Times New Roman" w:cs="Times New Roman"/>
                <w:sz w:val="26"/>
                <w:szCs w:val="26"/>
              </w:rPr>
              <w:lastRenderedPageBreak/>
              <w:t>Задачи Программы</w:t>
            </w:r>
          </w:p>
        </w:tc>
        <w:tc>
          <w:tcPr>
            <w:tcW w:w="5846" w:type="dxa"/>
            <w:tcBorders>
              <w:top w:val="single" w:sz="4" w:space="0" w:color="000000"/>
              <w:left w:val="single" w:sz="4" w:space="0" w:color="000000"/>
              <w:bottom w:val="single" w:sz="4" w:space="0" w:color="000000"/>
              <w:right w:val="single" w:sz="4" w:space="0" w:color="000000"/>
            </w:tcBorders>
          </w:tcPr>
          <w:p w14:paraId="7D8BE151" w14:textId="77777777" w:rsidR="00FE4442" w:rsidRPr="00FE4442" w:rsidRDefault="00FE4442" w:rsidP="00FE4442">
            <w:pPr>
              <w:widowControl w:val="0"/>
              <w:rPr>
                <w:sz w:val="26"/>
                <w:szCs w:val="26"/>
              </w:rPr>
            </w:pPr>
            <w:r w:rsidRPr="00FE4442">
              <w:rPr>
                <w:sz w:val="26"/>
                <w:szCs w:val="26"/>
              </w:rPr>
              <w:t>-</w:t>
            </w:r>
            <w:r>
              <w:rPr>
                <w:sz w:val="26"/>
                <w:szCs w:val="26"/>
              </w:rPr>
              <w:t xml:space="preserve"> </w:t>
            </w:r>
            <w:r w:rsidRPr="00FE4442">
              <w:rPr>
                <w:sz w:val="26"/>
                <w:szCs w:val="26"/>
              </w:rPr>
              <w:t>создание условий для свободного и оперативного доступа к информационным ресурсам и знаниям;</w:t>
            </w:r>
          </w:p>
          <w:p w14:paraId="7A4FCA39" w14:textId="4A5A5879" w:rsidR="00FE4442" w:rsidRDefault="00FE4442" w:rsidP="00FE4442">
            <w:pPr>
              <w:widowControl w:val="0"/>
              <w:rPr>
                <w:sz w:val="26"/>
                <w:szCs w:val="26"/>
              </w:rPr>
            </w:pPr>
            <w:r w:rsidRPr="00FE4442">
              <w:rPr>
                <w:sz w:val="26"/>
                <w:szCs w:val="26"/>
              </w:rPr>
              <w:t>-</w:t>
            </w:r>
            <w:r>
              <w:rPr>
                <w:sz w:val="26"/>
                <w:szCs w:val="26"/>
              </w:rPr>
              <w:t xml:space="preserve"> </w:t>
            </w:r>
            <w:r w:rsidRPr="00FE4442">
              <w:rPr>
                <w:sz w:val="26"/>
                <w:szCs w:val="26"/>
              </w:rPr>
              <w:t>обеспечение возможности реализации культурного и духовного потенциала каждой личности;</w:t>
            </w:r>
          </w:p>
          <w:p w14:paraId="0700E57D" w14:textId="1D8DFA0F" w:rsidR="00392E02" w:rsidRPr="00FE4442" w:rsidRDefault="00392E02" w:rsidP="00FE4442">
            <w:pPr>
              <w:widowControl w:val="0"/>
              <w:rPr>
                <w:sz w:val="26"/>
                <w:szCs w:val="26"/>
              </w:rPr>
            </w:pPr>
            <w:r>
              <w:rPr>
                <w:sz w:val="26"/>
                <w:szCs w:val="26"/>
              </w:rPr>
              <w:t>- обеспечение</w:t>
            </w:r>
            <w:r w:rsidRPr="00392E02">
              <w:rPr>
                <w:sz w:val="26"/>
                <w:szCs w:val="26"/>
              </w:rPr>
              <w:t xml:space="preserve"> сохранени</w:t>
            </w:r>
            <w:r>
              <w:rPr>
                <w:sz w:val="26"/>
                <w:szCs w:val="26"/>
              </w:rPr>
              <w:t>я</w:t>
            </w:r>
            <w:r w:rsidRPr="00392E02">
              <w:rPr>
                <w:sz w:val="26"/>
                <w:szCs w:val="26"/>
              </w:rPr>
              <w:t>, использовани</w:t>
            </w:r>
            <w:r>
              <w:rPr>
                <w:sz w:val="26"/>
                <w:szCs w:val="26"/>
              </w:rPr>
              <w:t>я и популяризации</w:t>
            </w:r>
            <w:r w:rsidRPr="00392E02">
              <w:rPr>
                <w:sz w:val="26"/>
                <w:szCs w:val="26"/>
              </w:rPr>
              <w:t xml:space="preserve"> объектов культурного наследия</w:t>
            </w:r>
          </w:p>
          <w:p w14:paraId="620DD8D4" w14:textId="77777777" w:rsidR="00301C81" w:rsidRPr="00A33171" w:rsidRDefault="00FE4442" w:rsidP="00FE4442">
            <w:pPr>
              <w:widowControl w:val="0"/>
              <w:rPr>
                <w:sz w:val="26"/>
                <w:szCs w:val="26"/>
              </w:rPr>
            </w:pPr>
            <w:r w:rsidRPr="00FE4442">
              <w:rPr>
                <w:sz w:val="26"/>
                <w:szCs w:val="26"/>
              </w:rPr>
              <w:t>-</w:t>
            </w:r>
            <w:r>
              <w:rPr>
                <w:sz w:val="26"/>
                <w:szCs w:val="26"/>
              </w:rPr>
              <w:t xml:space="preserve"> </w:t>
            </w:r>
            <w:r w:rsidRPr="00FE4442">
              <w:rPr>
                <w:sz w:val="26"/>
                <w:szCs w:val="26"/>
              </w:rPr>
              <w:t>укрепление материально-технической базы мун</w:t>
            </w:r>
            <w:r>
              <w:rPr>
                <w:sz w:val="26"/>
                <w:szCs w:val="26"/>
              </w:rPr>
              <w:t>иципальных учреждений культуры.</w:t>
            </w:r>
          </w:p>
        </w:tc>
      </w:tr>
      <w:tr w:rsidR="00301C81" w14:paraId="1AC20064"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77CE99FC" w14:textId="77777777" w:rsidR="00301C81" w:rsidRDefault="00471CF0">
            <w:pPr>
              <w:pStyle w:val="ConsPlusNormal"/>
              <w:ind w:firstLine="0"/>
              <w:rPr>
                <w:rFonts w:ascii="Times New Roman" w:hAnsi="Times New Roman" w:cs="Times New Roman"/>
              </w:rPr>
            </w:pPr>
            <w:r>
              <w:rPr>
                <w:rFonts w:ascii="Times New Roman" w:hAnsi="Times New Roman" w:cs="Times New Roman"/>
                <w:sz w:val="26"/>
                <w:szCs w:val="26"/>
              </w:rPr>
              <w:t>Целевые показатели (индикаторы)  Программы</w:t>
            </w:r>
          </w:p>
        </w:tc>
        <w:tc>
          <w:tcPr>
            <w:tcW w:w="5846" w:type="dxa"/>
            <w:tcBorders>
              <w:top w:val="single" w:sz="4" w:space="0" w:color="000000"/>
              <w:left w:val="single" w:sz="4" w:space="0" w:color="000000"/>
              <w:bottom w:val="single" w:sz="4" w:space="0" w:color="000000"/>
              <w:right w:val="single" w:sz="4" w:space="0" w:color="000000"/>
            </w:tcBorders>
          </w:tcPr>
          <w:p w14:paraId="4BF657B3" w14:textId="77777777" w:rsidR="00C2564F" w:rsidRPr="00C2564F" w:rsidRDefault="00355F8D" w:rsidP="00C2564F">
            <w:pPr>
              <w:widowControl w:val="0"/>
              <w:rPr>
                <w:sz w:val="26"/>
                <w:szCs w:val="26"/>
              </w:rPr>
            </w:pPr>
            <w:r>
              <w:rPr>
                <w:sz w:val="26"/>
                <w:szCs w:val="26"/>
              </w:rPr>
              <w:t xml:space="preserve"> - </w:t>
            </w:r>
            <w:proofErr w:type="spellStart"/>
            <w:r w:rsidR="00C2564F" w:rsidRPr="00C2564F">
              <w:rPr>
                <w:sz w:val="26"/>
                <w:szCs w:val="26"/>
              </w:rPr>
              <w:t>книгообеспеченность</w:t>
            </w:r>
            <w:proofErr w:type="spellEnd"/>
            <w:r w:rsidR="00C2564F" w:rsidRPr="00C2564F">
              <w:rPr>
                <w:sz w:val="26"/>
                <w:szCs w:val="26"/>
              </w:rPr>
              <w:t xml:space="preserve"> общедоступных библиотек на 1 читателя;</w:t>
            </w:r>
          </w:p>
          <w:p w14:paraId="448F514F" w14:textId="77777777" w:rsidR="00C2564F" w:rsidRPr="00C2564F" w:rsidRDefault="00355F8D" w:rsidP="00C2564F">
            <w:pPr>
              <w:widowControl w:val="0"/>
              <w:rPr>
                <w:sz w:val="26"/>
                <w:szCs w:val="26"/>
              </w:rPr>
            </w:pPr>
            <w:r>
              <w:rPr>
                <w:sz w:val="26"/>
                <w:szCs w:val="26"/>
              </w:rPr>
              <w:t xml:space="preserve"> - </w:t>
            </w:r>
            <w:r w:rsidR="00C2564F" w:rsidRPr="00C2564F">
              <w:rPr>
                <w:sz w:val="26"/>
                <w:szCs w:val="26"/>
              </w:rPr>
              <w:t>количество пользователей общедоступных библиотек;</w:t>
            </w:r>
          </w:p>
          <w:p w14:paraId="492F1106" w14:textId="77777777" w:rsidR="00C2564F" w:rsidRPr="00C2564F" w:rsidRDefault="00355F8D" w:rsidP="00C2564F">
            <w:pPr>
              <w:widowControl w:val="0"/>
              <w:rPr>
                <w:sz w:val="26"/>
                <w:szCs w:val="26"/>
              </w:rPr>
            </w:pPr>
            <w:r>
              <w:rPr>
                <w:sz w:val="26"/>
                <w:szCs w:val="26"/>
              </w:rPr>
              <w:t xml:space="preserve"> - </w:t>
            </w:r>
            <w:r w:rsidR="00C2564F" w:rsidRPr="00C2564F">
              <w:rPr>
                <w:sz w:val="26"/>
                <w:szCs w:val="26"/>
              </w:rPr>
              <w:t>количество посещений общедоступных библиотек;</w:t>
            </w:r>
          </w:p>
          <w:p w14:paraId="2DACFE67" w14:textId="77777777" w:rsidR="00C2564F" w:rsidRPr="00C2564F" w:rsidRDefault="00355F8D" w:rsidP="00C2564F">
            <w:pPr>
              <w:widowControl w:val="0"/>
              <w:rPr>
                <w:sz w:val="26"/>
                <w:szCs w:val="26"/>
              </w:rPr>
            </w:pPr>
            <w:r>
              <w:rPr>
                <w:sz w:val="26"/>
                <w:szCs w:val="26"/>
              </w:rPr>
              <w:t xml:space="preserve"> - </w:t>
            </w:r>
            <w:r w:rsidR="00C2564F" w:rsidRPr="00C2564F">
              <w:rPr>
                <w:sz w:val="26"/>
                <w:szCs w:val="26"/>
              </w:rPr>
              <w:t>сохранение историко-культурного наследия района;</w:t>
            </w:r>
          </w:p>
          <w:p w14:paraId="60A88C7C" w14:textId="77777777" w:rsidR="00C2564F" w:rsidRPr="00C2564F" w:rsidRDefault="00355F8D" w:rsidP="00C2564F">
            <w:pPr>
              <w:widowControl w:val="0"/>
              <w:rPr>
                <w:sz w:val="26"/>
                <w:szCs w:val="26"/>
              </w:rPr>
            </w:pPr>
            <w:r>
              <w:rPr>
                <w:sz w:val="26"/>
                <w:szCs w:val="26"/>
              </w:rPr>
              <w:t xml:space="preserve"> - </w:t>
            </w:r>
            <w:r w:rsidR="00C2564F" w:rsidRPr="00C2564F">
              <w:rPr>
                <w:sz w:val="26"/>
                <w:szCs w:val="26"/>
              </w:rPr>
              <w:t xml:space="preserve">количество участников массовых мероприятий, проведённых </w:t>
            </w:r>
            <w:r w:rsidR="00C50899">
              <w:rPr>
                <w:sz w:val="26"/>
                <w:szCs w:val="26"/>
              </w:rPr>
              <w:t>учреждениями</w:t>
            </w:r>
            <w:r w:rsidR="00C50899" w:rsidRPr="00C50899">
              <w:rPr>
                <w:sz w:val="26"/>
                <w:szCs w:val="26"/>
              </w:rPr>
              <w:t xml:space="preserve"> культуры Дальнереченского муниципального округа</w:t>
            </w:r>
            <w:r w:rsidR="00C2564F" w:rsidRPr="00C2564F">
              <w:rPr>
                <w:sz w:val="26"/>
                <w:szCs w:val="26"/>
              </w:rPr>
              <w:t>;</w:t>
            </w:r>
          </w:p>
          <w:p w14:paraId="3D224D6F" w14:textId="77777777" w:rsidR="00C2564F" w:rsidRPr="00C2564F" w:rsidRDefault="00355F8D" w:rsidP="00C2564F">
            <w:pPr>
              <w:widowControl w:val="0"/>
              <w:rPr>
                <w:sz w:val="26"/>
                <w:szCs w:val="26"/>
              </w:rPr>
            </w:pPr>
            <w:r>
              <w:rPr>
                <w:sz w:val="26"/>
                <w:szCs w:val="26"/>
              </w:rPr>
              <w:t xml:space="preserve"> - </w:t>
            </w:r>
            <w:r w:rsidR="00C2564F" w:rsidRPr="00C2564F">
              <w:rPr>
                <w:sz w:val="26"/>
                <w:szCs w:val="26"/>
              </w:rPr>
              <w:t xml:space="preserve">количество культурно-массовых мероприятий, проведённых муниципальным казённым учреждением культуры </w:t>
            </w:r>
            <w:r w:rsidRPr="00355F8D">
              <w:rPr>
                <w:sz w:val="26"/>
                <w:szCs w:val="26"/>
              </w:rPr>
              <w:t>«Центр культуры, спорта и молодежной политики» Дальнереченского муниципального округа</w:t>
            </w:r>
            <w:r w:rsidR="00C2564F" w:rsidRPr="00C2564F">
              <w:rPr>
                <w:sz w:val="26"/>
                <w:szCs w:val="26"/>
              </w:rPr>
              <w:t>;</w:t>
            </w:r>
          </w:p>
          <w:p w14:paraId="680173BD" w14:textId="77777777" w:rsidR="00301C81" w:rsidRDefault="00355F8D" w:rsidP="00C2564F">
            <w:pPr>
              <w:widowControl w:val="0"/>
              <w:rPr>
                <w:sz w:val="26"/>
                <w:szCs w:val="26"/>
              </w:rPr>
            </w:pPr>
            <w:r>
              <w:rPr>
                <w:sz w:val="26"/>
                <w:szCs w:val="26"/>
              </w:rPr>
              <w:t xml:space="preserve"> - </w:t>
            </w:r>
            <w:r w:rsidR="00C2564F" w:rsidRPr="00C2564F">
              <w:rPr>
                <w:sz w:val="26"/>
                <w:szCs w:val="26"/>
              </w:rPr>
              <w:t>динамика темпов роста средней заработной платы к предыдущему году работников муниципальных учреждений культуры, повышение оплаты труда которых предусмотрено Указом Президента    Российской   Федерации  от 07 мая  2012 года №  597 «О мероприятиях по реализации государственной политики»</w:t>
            </w:r>
          </w:p>
        </w:tc>
      </w:tr>
      <w:tr w:rsidR="00301C81" w14:paraId="4BF8DFFA" w14:textId="77777777" w:rsidTr="00097F2E">
        <w:trPr>
          <w:trHeight w:val="859"/>
        </w:trPr>
        <w:tc>
          <w:tcPr>
            <w:tcW w:w="3855" w:type="dxa"/>
            <w:tcBorders>
              <w:top w:val="single" w:sz="4" w:space="0" w:color="000000"/>
              <w:left w:val="single" w:sz="4" w:space="0" w:color="000000"/>
              <w:bottom w:val="single" w:sz="4" w:space="0" w:color="000000"/>
              <w:right w:val="single" w:sz="4" w:space="0" w:color="000000"/>
            </w:tcBorders>
          </w:tcPr>
          <w:p w14:paraId="1F95B0EE" w14:textId="77777777" w:rsidR="00301C81" w:rsidRDefault="00471CF0">
            <w:pPr>
              <w:pStyle w:val="ConsPlusNormal"/>
              <w:ind w:firstLine="0"/>
              <w:rPr>
                <w:sz w:val="26"/>
                <w:szCs w:val="26"/>
              </w:rPr>
            </w:pPr>
            <w:r>
              <w:rPr>
                <w:rFonts w:ascii="Times New Roman" w:hAnsi="Times New Roman" w:cs="Times New Roman"/>
                <w:sz w:val="26"/>
                <w:szCs w:val="26"/>
              </w:rPr>
              <w:lastRenderedPageBreak/>
              <w:t>Этапы и сроки реализации  Программы</w:t>
            </w:r>
          </w:p>
        </w:tc>
        <w:tc>
          <w:tcPr>
            <w:tcW w:w="5846" w:type="dxa"/>
            <w:tcBorders>
              <w:top w:val="single" w:sz="4" w:space="0" w:color="000000"/>
              <w:left w:val="single" w:sz="4" w:space="0" w:color="000000"/>
              <w:bottom w:val="single" w:sz="4" w:space="0" w:color="000000"/>
              <w:right w:val="single" w:sz="4" w:space="0" w:color="000000"/>
            </w:tcBorders>
          </w:tcPr>
          <w:p w14:paraId="4CB16191" w14:textId="77777777" w:rsidR="00301C81" w:rsidRDefault="00471CF0">
            <w:pPr>
              <w:pStyle w:val="a9"/>
              <w:widowControl w:val="0"/>
              <w:ind w:left="80"/>
              <w:jc w:val="both"/>
              <w:rPr>
                <w:sz w:val="26"/>
                <w:szCs w:val="26"/>
              </w:rPr>
            </w:pPr>
            <w:r>
              <w:rPr>
                <w:color w:val="000000"/>
                <w:sz w:val="26"/>
                <w:szCs w:val="26"/>
              </w:rPr>
              <w:t>Программа</w:t>
            </w:r>
            <w:r>
              <w:rPr>
                <w:sz w:val="26"/>
                <w:szCs w:val="26"/>
              </w:rPr>
              <w:t xml:space="preserve"> реализуется в один этап, в сроки с 202</w:t>
            </w:r>
            <w:r w:rsidRPr="00B974BF">
              <w:rPr>
                <w:sz w:val="26"/>
                <w:szCs w:val="26"/>
              </w:rPr>
              <w:t>6</w:t>
            </w:r>
            <w:r>
              <w:rPr>
                <w:sz w:val="26"/>
                <w:szCs w:val="26"/>
              </w:rPr>
              <w:t xml:space="preserve"> по 2030 годы.</w:t>
            </w:r>
          </w:p>
        </w:tc>
      </w:tr>
      <w:tr w:rsidR="00301C81" w14:paraId="3F13ED2A"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25B54DAB" w14:textId="77777777" w:rsidR="00301C81" w:rsidRDefault="00471CF0">
            <w:pPr>
              <w:pStyle w:val="ConsPlusNormal"/>
              <w:ind w:firstLine="0"/>
              <w:rPr>
                <w:sz w:val="26"/>
                <w:szCs w:val="26"/>
              </w:rPr>
            </w:pPr>
            <w:r>
              <w:rPr>
                <w:rFonts w:ascii="Times New Roman" w:hAnsi="Times New Roman" w:cs="Times New Roman"/>
                <w:sz w:val="26"/>
                <w:szCs w:val="26"/>
              </w:rPr>
              <w:t>Объем бюджетных ассигнований Программы</w:t>
            </w:r>
          </w:p>
        </w:tc>
        <w:tc>
          <w:tcPr>
            <w:tcW w:w="5846" w:type="dxa"/>
            <w:tcBorders>
              <w:top w:val="single" w:sz="4" w:space="0" w:color="000000"/>
              <w:left w:val="single" w:sz="4" w:space="0" w:color="000000"/>
              <w:bottom w:val="single" w:sz="4" w:space="0" w:color="000000"/>
              <w:right w:val="single" w:sz="4" w:space="0" w:color="000000"/>
            </w:tcBorders>
          </w:tcPr>
          <w:p w14:paraId="3771566A" w14:textId="0DD27AD9" w:rsidR="00301C81" w:rsidRPr="00853C71" w:rsidRDefault="00471CF0">
            <w:pPr>
              <w:pStyle w:val="ConsPlusNormal"/>
              <w:ind w:firstLine="0"/>
              <w:jc w:val="both"/>
              <w:rPr>
                <w:sz w:val="26"/>
                <w:szCs w:val="26"/>
              </w:rPr>
            </w:pPr>
            <w:bookmarkStart w:id="0" w:name="_Hlk178664717"/>
            <w:r w:rsidRPr="0064663A">
              <w:rPr>
                <w:rFonts w:ascii="Times New Roman" w:hAnsi="Times New Roman" w:cs="Times New Roman"/>
                <w:sz w:val="26"/>
                <w:szCs w:val="26"/>
              </w:rPr>
              <w:t xml:space="preserve">Объем средств бюджетных ассигнований из местного бюджета на реализацию Программы составляет </w:t>
            </w:r>
            <w:r w:rsidR="00994E30" w:rsidRPr="00994E30">
              <w:rPr>
                <w:rFonts w:ascii="Times New Roman" w:hAnsi="Times New Roman" w:cs="Times New Roman"/>
                <w:sz w:val="26"/>
                <w:szCs w:val="26"/>
              </w:rPr>
              <w:t>187</w:t>
            </w:r>
            <w:r w:rsidR="00994E30">
              <w:rPr>
                <w:rFonts w:ascii="Times New Roman" w:hAnsi="Times New Roman" w:cs="Times New Roman"/>
                <w:sz w:val="26"/>
                <w:szCs w:val="26"/>
              </w:rPr>
              <w:t> </w:t>
            </w:r>
            <w:r w:rsidR="00994E30" w:rsidRPr="00994E30">
              <w:rPr>
                <w:rFonts w:ascii="Times New Roman" w:hAnsi="Times New Roman" w:cs="Times New Roman"/>
                <w:sz w:val="26"/>
                <w:szCs w:val="26"/>
              </w:rPr>
              <w:t>203</w:t>
            </w:r>
            <w:r w:rsidR="00994E30">
              <w:rPr>
                <w:rFonts w:ascii="Times New Roman" w:hAnsi="Times New Roman" w:cs="Times New Roman"/>
                <w:sz w:val="26"/>
                <w:szCs w:val="26"/>
              </w:rPr>
              <w:t xml:space="preserve"> </w:t>
            </w:r>
            <w:r w:rsidR="00994E30" w:rsidRPr="00994E30">
              <w:rPr>
                <w:rFonts w:ascii="Times New Roman" w:hAnsi="Times New Roman" w:cs="Times New Roman"/>
                <w:sz w:val="26"/>
                <w:szCs w:val="26"/>
              </w:rPr>
              <w:t>079,</w:t>
            </w:r>
            <w:bookmarkStart w:id="1" w:name="_GoBack"/>
            <w:bookmarkEnd w:id="1"/>
            <w:r w:rsidR="00994E30" w:rsidRPr="00853C71">
              <w:rPr>
                <w:rFonts w:ascii="Times New Roman" w:hAnsi="Times New Roman" w:cs="Times New Roman"/>
                <w:sz w:val="26"/>
                <w:szCs w:val="26"/>
              </w:rPr>
              <w:t>43</w:t>
            </w:r>
            <w:r w:rsidR="009D4581">
              <w:rPr>
                <w:rFonts w:ascii="Times New Roman" w:hAnsi="Times New Roman" w:cs="Times New Roman"/>
                <w:sz w:val="26"/>
                <w:szCs w:val="26"/>
              </w:rPr>
              <w:t xml:space="preserve"> </w:t>
            </w:r>
            <w:r w:rsidRPr="00853C71">
              <w:rPr>
                <w:rFonts w:ascii="Times New Roman" w:hAnsi="Times New Roman" w:cs="Times New Roman"/>
                <w:sz w:val="26"/>
                <w:szCs w:val="26"/>
              </w:rPr>
              <w:t>рублей, в том числе:</w:t>
            </w:r>
          </w:p>
          <w:p w14:paraId="120CEA51" w14:textId="2C643700" w:rsidR="00301C81" w:rsidRPr="00853C71" w:rsidRDefault="00471CF0">
            <w:pPr>
              <w:pStyle w:val="ConsPlusNormal"/>
              <w:jc w:val="both"/>
            </w:pPr>
            <w:r w:rsidRPr="00853C71">
              <w:rPr>
                <w:rFonts w:ascii="Times New Roman" w:hAnsi="Times New Roman" w:cs="Times New Roman"/>
                <w:sz w:val="26"/>
                <w:szCs w:val="26"/>
              </w:rPr>
              <w:t xml:space="preserve">2026 год — </w:t>
            </w:r>
            <w:r w:rsidR="009B392C" w:rsidRPr="00853C71">
              <w:rPr>
                <w:rFonts w:ascii="Times New Roman" w:hAnsi="Times New Roman" w:cs="Times New Roman"/>
                <w:sz w:val="26"/>
                <w:szCs w:val="26"/>
              </w:rPr>
              <w:t xml:space="preserve">33 865 943,52 </w:t>
            </w:r>
            <w:r w:rsidRPr="00853C71">
              <w:rPr>
                <w:rFonts w:ascii="Times New Roman" w:hAnsi="Times New Roman" w:cs="Times New Roman"/>
                <w:sz w:val="26"/>
                <w:szCs w:val="26"/>
              </w:rPr>
              <w:t>рублей;</w:t>
            </w:r>
          </w:p>
          <w:p w14:paraId="1485D5AF" w14:textId="554BD09F" w:rsidR="00301C81" w:rsidRPr="00853C71" w:rsidRDefault="00471CF0">
            <w:pPr>
              <w:pStyle w:val="ConsPlusNormal"/>
              <w:jc w:val="both"/>
            </w:pPr>
            <w:r w:rsidRPr="00853C71">
              <w:rPr>
                <w:rFonts w:ascii="Times New Roman" w:hAnsi="Times New Roman" w:cs="Times New Roman"/>
                <w:sz w:val="26"/>
                <w:szCs w:val="26"/>
              </w:rPr>
              <w:t xml:space="preserve">2027 год — </w:t>
            </w:r>
            <w:r w:rsidR="009B392C" w:rsidRPr="00853C71">
              <w:rPr>
                <w:rFonts w:ascii="Times New Roman" w:hAnsi="Times New Roman" w:cs="Times New Roman"/>
                <w:sz w:val="26"/>
                <w:szCs w:val="26"/>
              </w:rPr>
              <w:t>35</w:t>
            </w:r>
            <w:r w:rsidR="001D4B9B" w:rsidRPr="00853C71">
              <w:rPr>
                <w:rFonts w:ascii="Times New Roman" w:hAnsi="Times New Roman" w:cs="Times New Roman"/>
                <w:sz w:val="26"/>
                <w:szCs w:val="26"/>
              </w:rPr>
              <w:t xml:space="preserve"> </w:t>
            </w:r>
            <w:r w:rsidR="009B392C" w:rsidRPr="00853C71">
              <w:rPr>
                <w:rFonts w:ascii="Times New Roman" w:hAnsi="Times New Roman" w:cs="Times New Roman"/>
                <w:sz w:val="26"/>
                <w:szCs w:val="26"/>
              </w:rPr>
              <w:t>953</w:t>
            </w:r>
            <w:r w:rsidR="001D4B9B" w:rsidRPr="00853C71">
              <w:rPr>
                <w:rFonts w:ascii="Times New Roman" w:hAnsi="Times New Roman" w:cs="Times New Roman"/>
                <w:sz w:val="26"/>
                <w:szCs w:val="26"/>
              </w:rPr>
              <w:t xml:space="preserve"> </w:t>
            </w:r>
            <w:r w:rsidR="009B392C" w:rsidRPr="00853C71">
              <w:rPr>
                <w:rFonts w:ascii="Times New Roman" w:hAnsi="Times New Roman" w:cs="Times New Roman"/>
                <w:sz w:val="26"/>
                <w:szCs w:val="26"/>
              </w:rPr>
              <w:t>927,76</w:t>
            </w:r>
            <w:r w:rsidRPr="00853C71">
              <w:rPr>
                <w:rFonts w:ascii="Times New Roman" w:hAnsi="Times New Roman" w:cs="Times New Roman"/>
                <w:sz w:val="26"/>
                <w:szCs w:val="26"/>
              </w:rPr>
              <w:t>рублей;</w:t>
            </w:r>
          </w:p>
          <w:p w14:paraId="6D634D26" w14:textId="550F3097" w:rsidR="00301C81" w:rsidRPr="00853C71" w:rsidRDefault="00471CF0">
            <w:pPr>
              <w:pStyle w:val="ConsPlusNormal"/>
              <w:jc w:val="both"/>
            </w:pPr>
            <w:r w:rsidRPr="00853C71">
              <w:rPr>
                <w:rFonts w:ascii="Times New Roman" w:hAnsi="Times New Roman" w:cs="Times New Roman"/>
                <w:sz w:val="26"/>
                <w:szCs w:val="26"/>
              </w:rPr>
              <w:t xml:space="preserve">2028 год — </w:t>
            </w:r>
            <w:r w:rsidR="001D4B9B" w:rsidRPr="00853C71">
              <w:rPr>
                <w:rFonts w:ascii="Times New Roman" w:hAnsi="Times New Roman" w:cs="Times New Roman"/>
                <w:sz w:val="26"/>
                <w:szCs w:val="26"/>
              </w:rPr>
              <w:t>37 942 800,71</w:t>
            </w:r>
            <w:r w:rsidRPr="00853C71">
              <w:rPr>
                <w:rFonts w:ascii="Times New Roman" w:hAnsi="Times New Roman" w:cs="Times New Roman"/>
                <w:sz w:val="26"/>
                <w:szCs w:val="26"/>
              </w:rPr>
              <w:t xml:space="preserve"> рублей;</w:t>
            </w:r>
          </w:p>
          <w:p w14:paraId="15939BF3" w14:textId="06D4D28B" w:rsidR="00301C81" w:rsidRPr="00853C71" w:rsidRDefault="00471CF0">
            <w:pPr>
              <w:pStyle w:val="ConsPlusNormal"/>
            </w:pPr>
            <w:r w:rsidRPr="00853C71">
              <w:rPr>
                <w:rFonts w:ascii="Times New Roman" w:hAnsi="Times New Roman" w:cs="Times New Roman"/>
                <w:sz w:val="26"/>
                <w:szCs w:val="26"/>
              </w:rPr>
              <w:t xml:space="preserve">2029 год — </w:t>
            </w:r>
            <w:r w:rsidR="001D4B9B" w:rsidRPr="00853C71">
              <w:rPr>
                <w:rFonts w:ascii="Times New Roman" w:hAnsi="Times New Roman" w:cs="Times New Roman"/>
                <w:sz w:val="26"/>
                <w:szCs w:val="26"/>
              </w:rPr>
              <w:t xml:space="preserve">39 112 144,79 </w:t>
            </w:r>
            <w:r w:rsidRPr="00853C71">
              <w:rPr>
                <w:rFonts w:ascii="Times New Roman" w:hAnsi="Times New Roman" w:cs="Times New Roman"/>
                <w:sz w:val="26"/>
                <w:szCs w:val="26"/>
              </w:rPr>
              <w:t>рублей;</w:t>
            </w:r>
          </w:p>
          <w:p w14:paraId="5AD2778B" w14:textId="54E66516" w:rsidR="00301C81" w:rsidRPr="00853C71" w:rsidRDefault="00471CF0">
            <w:pPr>
              <w:pStyle w:val="ConsPlusNormal"/>
            </w:pPr>
            <w:r w:rsidRPr="00853C71">
              <w:rPr>
                <w:rFonts w:ascii="Times New Roman" w:hAnsi="Times New Roman" w:cs="Times New Roman"/>
                <w:sz w:val="26"/>
                <w:szCs w:val="26"/>
              </w:rPr>
              <w:t xml:space="preserve">2030 год — </w:t>
            </w:r>
            <w:r w:rsidR="001D4B9B" w:rsidRPr="00853C71">
              <w:rPr>
                <w:rFonts w:ascii="Times New Roman" w:hAnsi="Times New Roman" w:cs="Times New Roman"/>
                <w:sz w:val="26"/>
                <w:szCs w:val="26"/>
              </w:rPr>
              <w:t xml:space="preserve">40 328 262,65 </w:t>
            </w:r>
            <w:r w:rsidRPr="00853C71">
              <w:rPr>
                <w:rFonts w:ascii="Times New Roman" w:hAnsi="Times New Roman" w:cs="Times New Roman"/>
                <w:sz w:val="26"/>
                <w:szCs w:val="26"/>
              </w:rPr>
              <w:t>рублей.</w:t>
            </w:r>
          </w:p>
          <w:p w14:paraId="5740E729" w14:textId="7053B90E" w:rsidR="00301C81" w:rsidRPr="0064663A" w:rsidRDefault="00471CF0">
            <w:pPr>
              <w:widowControl w:val="0"/>
              <w:jc w:val="both"/>
              <w:rPr>
                <w:sz w:val="26"/>
                <w:szCs w:val="26"/>
              </w:rPr>
            </w:pPr>
            <w:r w:rsidRPr="00853C71">
              <w:rPr>
                <w:rFonts w:eastAsiaTheme="minorHAnsi"/>
                <w:sz w:val="26"/>
                <w:szCs w:val="26"/>
              </w:rPr>
              <w:t>Прогнозная оценка средств, привлекаемых на реализацию целей П</w:t>
            </w:r>
            <w:r w:rsidRPr="00853C71">
              <w:rPr>
                <w:rFonts w:eastAsia="Calibri"/>
                <w:sz w:val="26"/>
                <w:szCs w:val="26"/>
              </w:rPr>
              <w:t>рограммы</w:t>
            </w:r>
            <w:r w:rsidRPr="0064663A">
              <w:rPr>
                <w:rFonts w:eastAsiaTheme="minorHAnsi"/>
                <w:sz w:val="26"/>
                <w:szCs w:val="26"/>
              </w:rPr>
              <w:t xml:space="preserve"> из краевого бюджета, составляет </w:t>
            </w:r>
            <w:r w:rsidR="0064663A" w:rsidRPr="0064663A">
              <w:rPr>
                <w:rFonts w:eastAsiaTheme="minorHAnsi"/>
                <w:sz w:val="26"/>
                <w:szCs w:val="26"/>
              </w:rPr>
              <w:t>840 025,00</w:t>
            </w:r>
            <w:r w:rsidRPr="0064663A">
              <w:rPr>
                <w:rFonts w:eastAsiaTheme="minorHAnsi"/>
                <w:sz w:val="26"/>
                <w:szCs w:val="26"/>
              </w:rPr>
              <w:t xml:space="preserve"> рублей, в том числе:</w:t>
            </w:r>
          </w:p>
          <w:p w14:paraId="6FF0FDA9" w14:textId="14D683F6" w:rsidR="00301C81" w:rsidRPr="0064663A" w:rsidRDefault="00471CF0">
            <w:pPr>
              <w:pStyle w:val="ConsPlusNormal"/>
              <w:jc w:val="both"/>
            </w:pPr>
            <w:r w:rsidRPr="0064663A">
              <w:rPr>
                <w:rFonts w:ascii="Times New Roman" w:hAnsi="Times New Roman" w:cs="Times New Roman"/>
                <w:sz w:val="26"/>
                <w:szCs w:val="26"/>
              </w:rPr>
              <w:t xml:space="preserve">2026 год — </w:t>
            </w:r>
            <w:r w:rsidR="0064663A" w:rsidRPr="0064663A">
              <w:rPr>
                <w:rFonts w:ascii="Times New Roman" w:hAnsi="Times New Roman" w:cs="Times New Roman"/>
                <w:sz w:val="26"/>
                <w:szCs w:val="26"/>
              </w:rPr>
              <w:t>168 005,00</w:t>
            </w:r>
            <w:r w:rsidRPr="0064663A">
              <w:rPr>
                <w:rFonts w:ascii="Times New Roman" w:hAnsi="Times New Roman" w:cs="Times New Roman"/>
                <w:sz w:val="26"/>
                <w:szCs w:val="26"/>
              </w:rPr>
              <w:t xml:space="preserve"> рублей;</w:t>
            </w:r>
          </w:p>
          <w:p w14:paraId="0B404092" w14:textId="23A3B9A3" w:rsidR="00301C81" w:rsidRPr="0064663A" w:rsidRDefault="00471CF0">
            <w:pPr>
              <w:pStyle w:val="ConsPlusNormal"/>
              <w:jc w:val="both"/>
            </w:pPr>
            <w:r w:rsidRPr="0064663A">
              <w:rPr>
                <w:rFonts w:ascii="Times New Roman" w:hAnsi="Times New Roman" w:cs="Times New Roman"/>
                <w:sz w:val="26"/>
                <w:szCs w:val="26"/>
              </w:rPr>
              <w:t xml:space="preserve">2027 год — </w:t>
            </w:r>
            <w:r w:rsidR="0064663A" w:rsidRPr="0064663A">
              <w:rPr>
                <w:rFonts w:ascii="Times New Roman" w:hAnsi="Times New Roman" w:cs="Times New Roman"/>
                <w:sz w:val="26"/>
                <w:szCs w:val="26"/>
              </w:rPr>
              <w:t xml:space="preserve">168 005,00 </w:t>
            </w:r>
            <w:r w:rsidRPr="0064663A">
              <w:rPr>
                <w:rFonts w:ascii="Times New Roman" w:hAnsi="Times New Roman" w:cs="Times New Roman"/>
                <w:sz w:val="26"/>
                <w:szCs w:val="26"/>
              </w:rPr>
              <w:t>рублей;</w:t>
            </w:r>
          </w:p>
          <w:p w14:paraId="3AF9E466" w14:textId="5E3185B4" w:rsidR="00301C81" w:rsidRPr="0064663A" w:rsidRDefault="00471CF0">
            <w:pPr>
              <w:pStyle w:val="ConsPlusNormal"/>
              <w:jc w:val="both"/>
            </w:pPr>
            <w:r w:rsidRPr="0064663A">
              <w:rPr>
                <w:rFonts w:ascii="Times New Roman" w:hAnsi="Times New Roman" w:cs="Times New Roman"/>
                <w:sz w:val="26"/>
                <w:szCs w:val="26"/>
              </w:rPr>
              <w:t xml:space="preserve">2028 год — </w:t>
            </w:r>
            <w:r w:rsidR="0064663A" w:rsidRPr="0064663A">
              <w:rPr>
                <w:rFonts w:ascii="Times New Roman" w:hAnsi="Times New Roman" w:cs="Times New Roman"/>
                <w:sz w:val="26"/>
                <w:szCs w:val="26"/>
              </w:rPr>
              <w:t>168 005,00</w:t>
            </w:r>
            <w:r w:rsidRPr="0064663A">
              <w:rPr>
                <w:rFonts w:ascii="Times New Roman" w:hAnsi="Times New Roman" w:cs="Times New Roman"/>
                <w:sz w:val="26"/>
                <w:szCs w:val="26"/>
              </w:rPr>
              <w:t xml:space="preserve"> рублей;</w:t>
            </w:r>
          </w:p>
          <w:p w14:paraId="1FBC0236" w14:textId="20D7DE46" w:rsidR="00301C81" w:rsidRPr="0064663A" w:rsidRDefault="00471CF0">
            <w:pPr>
              <w:pStyle w:val="ConsPlusNormal"/>
            </w:pPr>
            <w:r w:rsidRPr="0064663A">
              <w:rPr>
                <w:rFonts w:ascii="Times New Roman" w:hAnsi="Times New Roman" w:cs="Times New Roman"/>
                <w:sz w:val="26"/>
                <w:szCs w:val="26"/>
              </w:rPr>
              <w:t xml:space="preserve">2029 год — </w:t>
            </w:r>
            <w:r w:rsidR="0064663A" w:rsidRPr="0064663A">
              <w:rPr>
                <w:rFonts w:ascii="Times New Roman" w:hAnsi="Times New Roman" w:cs="Times New Roman"/>
                <w:sz w:val="26"/>
                <w:szCs w:val="26"/>
              </w:rPr>
              <w:t>168 005,00</w:t>
            </w:r>
            <w:r w:rsidRPr="0064663A">
              <w:rPr>
                <w:rFonts w:ascii="Times New Roman" w:hAnsi="Times New Roman" w:cs="Times New Roman"/>
                <w:sz w:val="26"/>
                <w:szCs w:val="26"/>
              </w:rPr>
              <w:t xml:space="preserve"> рублей;</w:t>
            </w:r>
          </w:p>
          <w:p w14:paraId="0AAD8D57" w14:textId="2DDD36EE" w:rsidR="00301C81" w:rsidRPr="00682C2C" w:rsidRDefault="00471CF0">
            <w:pPr>
              <w:pStyle w:val="ConsPlusNormal"/>
              <w:jc w:val="both"/>
              <w:rPr>
                <w:color w:val="FF0000"/>
              </w:rPr>
            </w:pPr>
            <w:r w:rsidRPr="0064663A">
              <w:rPr>
                <w:rFonts w:ascii="Times New Roman" w:eastAsiaTheme="minorHAnsi" w:hAnsi="Times New Roman" w:cs="Times New Roman"/>
                <w:sz w:val="26"/>
                <w:szCs w:val="26"/>
              </w:rPr>
              <w:t xml:space="preserve">2030 год — </w:t>
            </w:r>
            <w:r w:rsidR="0064663A" w:rsidRPr="0064663A">
              <w:rPr>
                <w:rFonts w:ascii="Times New Roman" w:hAnsi="Times New Roman" w:cs="Times New Roman"/>
                <w:sz w:val="26"/>
                <w:szCs w:val="26"/>
              </w:rPr>
              <w:t>168 005,00</w:t>
            </w:r>
            <w:r w:rsidRPr="0064663A">
              <w:rPr>
                <w:rFonts w:ascii="Times New Roman" w:hAnsi="Times New Roman" w:cs="Times New Roman"/>
                <w:sz w:val="26"/>
                <w:szCs w:val="26"/>
              </w:rPr>
              <w:t xml:space="preserve"> рублей.</w:t>
            </w:r>
            <w:bookmarkEnd w:id="0"/>
          </w:p>
        </w:tc>
      </w:tr>
      <w:tr w:rsidR="00301C81" w14:paraId="2A351245" w14:textId="77777777" w:rsidTr="00097F2E">
        <w:tc>
          <w:tcPr>
            <w:tcW w:w="3855" w:type="dxa"/>
            <w:tcBorders>
              <w:top w:val="single" w:sz="4" w:space="0" w:color="000000"/>
              <w:left w:val="single" w:sz="4" w:space="0" w:color="000000"/>
              <w:bottom w:val="single" w:sz="4" w:space="0" w:color="000000"/>
              <w:right w:val="single" w:sz="4" w:space="0" w:color="000000"/>
            </w:tcBorders>
          </w:tcPr>
          <w:p w14:paraId="7A7E44B0" w14:textId="77777777" w:rsidR="00301C81" w:rsidRDefault="00471CF0">
            <w:pPr>
              <w:widowControl w:val="0"/>
              <w:jc w:val="both"/>
              <w:rPr>
                <w:sz w:val="26"/>
                <w:szCs w:val="26"/>
              </w:rPr>
            </w:pPr>
            <w:r>
              <w:rPr>
                <w:color w:val="000000"/>
                <w:sz w:val="26"/>
                <w:szCs w:val="26"/>
              </w:rPr>
              <w:t>Ожидаемые конечные</w:t>
            </w:r>
          </w:p>
          <w:p w14:paraId="591E0B5F" w14:textId="77777777" w:rsidR="00301C81" w:rsidRDefault="00471CF0">
            <w:pPr>
              <w:widowControl w:val="0"/>
              <w:jc w:val="both"/>
              <w:rPr>
                <w:sz w:val="26"/>
                <w:szCs w:val="26"/>
              </w:rPr>
            </w:pPr>
            <w:r>
              <w:rPr>
                <w:color w:val="000000"/>
                <w:sz w:val="26"/>
                <w:szCs w:val="26"/>
              </w:rPr>
              <w:t>результаты реализации</w:t>
            </w:r>
          </w:p>
          <w:p w14:paraId="70A72A07" w14:textId="77777777" w:rsidR="00301C81" w:rsidRDefault="00471CF0">
            <w:pPr>
              <w:widowControl w:val="0"/>
              <w:rPr>
                <w:sz w:val="26"/>
                <w:szCs w:val="26"/>
              </w:rPr>
            </w:pPr>
            <w:r>
              <w:rPr>
                <w:color w:val="000000"/>
                <w:sz w:val="26"/>
                <w:szCs w:val="26"/>
              </w:rPr>
              <w:t>Программы</w:t>
            </w:r>
          </w:p>
        </w:tc>
        <w:tc>
          <w:tcPr>
            <w:tcW w:w="5846" w:type="dxa"/>
            <w:tcBorders>
              <w:top w:val="single" w:sz="4" w:space="0" w:color="000000"/>
              <w:left w:val="single" w:sz="4" w:space="0" w:color="000000"/>
              <w:bottom w:val="single" w:sz="4" w:space="0" w:color="000000"/>
              <w:right w:val="single" w:sz="4" w:space="0" w:color="000000"/>
            </w:tcBorders>
          </w:tcPr>
          <w:p w14:paraId="58044BAC" w14:textId="77777777" w:rsidR="00FE4442" w:rsidRPr="00FE4442" w:rsidRDefault="00FE4442" w:rsidP="00FE4442">
            <w:pPr>
              <w:widowControl w:val="0"/>
              <w:ind w:right="850"/>
              <w:rPr>
                <w:rFonts w:eastAsia="Calibri"/>
                <w:color w:val="000000"/>
                <w:sz w:val="26"/>
                <w:szCs w:val="26"/>
                <w:lang w:bidi="ru-RU"/>
              </w:rPr>
            </w:pPr>
            <w:r w:rsidRPr="00FE4442">
              <w:rPr>
                <w:rFonts w:eastAsia="Calibri"/>
                <w:color w:val="000000"/>
                <w:sz w:val="26"/>
                <w:szCs w:val="26"/>
                <w:lang w:bidi="ru-RU"/>
              </w:rPr>
              <w:t xml:space="preserve">- высокий уровень качества и доступности услуг </w:t>
            </w:r>
            <w:r w:rsidR="00682C2C">
              <w:rPr>
                <w:rFonts w:eastAsia="Calibri"/>
                <w:color w:val="000000"/>
                <w:sz w:val="26"/>
                <w:szCs w:val="26"/>
                <w:lang w:bidi="ru-RU"/>
              </w:rPr>
              <w:t>учреждений культуры Дальнереченского муниципального округа</w:t>
            </w:r>
            <w:r w:rsidRPr="00FE4442">
              <w:rPr>
                <w:rFonts w:eastAsia="Calibri"/>
                <w:color w:val="000000"/>
                <w:sz w:val="26"/>
                <w:szCs w:val="26"/>
                <w:lang w:bidi="ru-RU"/>
              </w:rPr>
              <w:t>;</w:t>
            </w:r>
          </w:p>
          <w:p w14:paraId="37D7EC83" w14:textId="77777777" w:rsidR="00682C2C" w:rsidRDefault="00FE4442" w:rsidP="00FE4442">
            <w:pPr>
              <w:widowControl w:val="0"/>
              <w:ind w:right="850"/>
              <w:rPr>
                <w:rFonts w:eastAsia="Calibri"/>
                <w:color w:val="000000"/>
                <w:sz w:val="26"/>
                <w:szCs w:val="26"/>
                <w:lang w:bidi="ru-RU"/>
              </w:rPr>
            </w:pPr>
            <w:r w:rsidRPr="00FE4442">
              <w:rPr>
                <w:rFonts w:eastAsia="Calibri"/>
                <w:color w:val="000000"/>
                <w:sz w:val="26"/>
                <w:szCs w:val="26"/>
                <w:lang w:bidi="ru-RU"/>
              </w:rPr>
              <w:t xml:space="preserve">-  привлечение читателей и посетителей в </w:t>
            </w:r>
            <w:r w:rsidR="00682C2C">
              <w:rPr>
                <w:rFonts w:eastAsia="Calibri"/>
                <w:color w:val="000000"/>
                <w:sz w:val="26"/>
                <w:szCs w:val="26"/>
                <w:lang w:bidi="ru-RU"/>
              </w:rPr>
              <w:t>учреждения</w:t>
            </w:r>
            <w:r w:rsidR="00682C2C" w:rsidRPr="00682C2C">
              <w:rPr>
                <w:rFonts w:eastAsia="Calibri"/>
                <w:color w:val="000000"/>
                <w:sz w:val="26"/>
                <w:szCs w:val="26"/>
                <w:lang w:bidi="ru-RU"/>
              </w:rPr>
              <w:t xml:space="preserve"> культуры Дальнереченского муниципального округа</w:t>
            </w:r>
            <w:r w:rsidRPr="00FE4442">
              <w:rPr>
                <w:rFonts w:eastAsia="Calibri"/>
                <w:color w:val="000000"/>
                <w:sz w:val="26"/>
                <w:szCs w:val="26"/>
                <w:lang w:bidi="ru-RU"/>
              </w:rPr>
              <w:t>;</w:t>
            </w:r>
            <w:r w:rsidR="00682C2C" w:rsidRPr="00FE4442">
              <w:rPr>
                <w:rFonts w:eastAsia="Calibri"/>
                <w:color w:val="000000"/>
                <w:sz w:val="26"/>
                <w:szCs w:val="26"/>
                <w:lang w:bidi="ru-RU"/>
              </w:rPr>
              <w:t xml:space="preserve"> </w:t>
            </w:r>
          </w:p>
          <w:p w14:paraId="71992E0F" w14:textId="77777777" w:rsidR="00FE4442" w:rsidRPr="00FE4442" w:rsidRDefault="00682C2C" w:rsidP="00FE4442">
            <w:pPr>
              <w:widowControl w:val="0"/>
              <w:ind w:right="850"/>
              <w:rPr>
                <w:rFonts w:eastAsia="Calibri"/>
                <w:color w:val="000000"/>
                <w:sz w:val="26"/>
                <w:szCs w:val="26"/>
                <w:lang w:bidi="ru-RU"/>
              </w:rPr>
            </w:pPr>
            <w:r w:rsidRPr="00FE4442">
              <w:rPr>
                <w:rFonts w:eastAsia="Calibri"/>
                <w:color w:val="000000"/>
                <w:sz w:val="26"/>
                <w:szCs w:val="26"/>
                <w:lang w:bidi="ru-RU"/>
              </w:rPr>
              <w:t xml:space="preserve">- укрепление материально-технической базы </w:t>
            </w:r>
            <w:r w:rsidRPr="00682C2C">
              <w:rPr>
                <w:rFonts w:eastAsia="Calibri"/>
                <w:color w:val="000000"/>
                <w:sz w:val="26"/>
                <w:szCs w:val="26"/>
                <w:lang w:bidi="ru-RU"/>
              </w:rPr>
              <w:t>учреждений культуры Дальнереченского муниципального округа</w:t>
            </w:r>
            <w:r w:rsidRPr="00FE4442">
              <w:rPr>
                <w:rFonts w:eastAsia="Calibri"/>
                <w:color w:val="000000"/>
                <w:sz w:val="26"/>
                <w:szCs w:val="26"/>
                <w:lang w:bidi="ru-RU"/>
              </w:rPr>
              <w:t>;</w:t>
            </w:r>
          </w:p>
          <w:p w14:paraId="1C88F8CD" w14:textId="77777777" w:rsidR="00FE4442" w:rsidRPr="00FE4442" w:rsidRDefault="00FE4442" w:rsidP="00FE4442">
            <w:pPr>
              <w:widowControl w:val="0"/>
              <w:ind w:right="850"/>
              <w:rPr>
                <w:rFonts w:eastAsia="Calibri"/>
                <w:color w:val="000000"/>
                <w:sz w:val="26"/>
                <w:szCs w:val="26"/>
                <w:lang w:bidi="ru-RU"/>
              </w:rPr>
            </w:pPr>
            <w:r w:rsidRPr="00FE4442">
              <w:rPr>
                <w:rFonts w:eastAsia="Calibri"/>
                <w:color w:val="000000"/>
                <w:sz w:val="26"/>
                <w:szCs w:val="26"/>
                <w:lang w:bidi="ru-RU"/>
              </w:rPr>
              <w:t>- улучшение укомплектованности библиотечных фондов</w:t>
            </w:r>
            <w:r w:rsidR="00682C2C">
              <w:t xml:space="preserve"> </w:t>
            </w:r>
            <w:r w:rsidR="00682C2C" w:rsidRPr="00682C2C">
              <w:rPr>
                <w:sz w:val="26"/>
                <w:szCs w:val="26"/>
              </w:rPr>
              <w:t>библиотек</w:t>
            </w:r>
            <w:r w:rsidR="00682C2C" w:rsidRPr="00682C2C">
              <w:rPr>
                <w:rFonts w:eastAsia="Calibri"/>
                <w:color w:val="000000"/>
                <w:sz w:val="26"/>
                <w:szCs w:val="26"/>
                <w:lang w:bidi="ru-RU"/>
              </w:rPr>
              <w:t xml:space="preserve"> Дальнереченского муниципального округа</w:t>
            </w:r>
            <w:r w:rsidRPr="00FE4442">
              <w:rPr>
                <w:rFonts w:eastAsia="Calibri"/>
                <w:color w:val="000000"/>
                <w:sz w:val="26"/>
                <w:szCs w:val="26"/>
                <w:lang w:bidi="ru-RU"/>
              </w:rPr>
              <w:t>;</w:t>
            </w:r>
          </w:p>
          <w:p w14:paraId="4DBD93FC" w14:textId="77777777" w:rsidR="00301C81" w:rsidRDefault="00FE4442" w:rsidP="009F6154">
            <w:pPr>
              <w:widowControl w:val="0"/>
              <w:ind w:right="850"/>
              <w:rPr>
                <w:rFonts w:eastAsia="Calibri"/>
                <w:color w:val="000000"/>
                <w:sz w:val="26"/>
                <w:szCs w:val="26"/>
                <w:lang w:bidi="ru-RU"/>
              </w:rPr>
            </w:pPr>
            <w:r w:rsidRPr="00FE4442">
              <w:rPr>
                <w:rFonts w:eastAsia="Calibri"/>
                <w:color w:val="000000"/>
                <w:sz w:val="26"/>
                <w:szCs w:val="26"/>
                <w:lang w:bidi="ru-RU"/>
              </w:rPr>
              <w:t>- совершенствование кадрового и методическ</w:t>
            </w:r>
            <w:r w:rsidR="009F6154">
              <w:rPr>
                <w:rFonts w:eastAsia="Calibri"/>
                <w:color w:val="000000"/>
                <w:sz w:val="26"/>
                <w:szCs w:val="26"/>
                <w:lang w:bidi="ru-RU"/>
              </w:rPr>
              <w:t>ого обеспечения сферы культуры Дальнереченского муниципального округа</w:t>
            </w:r>
            <w:r w:rsidR="00682C2C">
              <w:rPr>
                <w:rFonts w:eastAsia="Calibri"/>
                <w:color w:val="000000"/>
                <w:sz w:val="26"/>
                <w:szCs w:val="26"/>
                <w:lang w:bidi="ru-RU"/>
              </w:rPr>
              <w:t>;</w:t>
            </w:r>
          </w:p>
          <w:p w14:paraId="7CE2F745" w14:textId="77777777" w:rsidR="00682C2C" w:rsidRDefault="00682C2C" w:rsidP="00682C2C">
            <w:pPr>
              <w:widowControl w:val="0"/>
              <w:ind w:right="850"/>
              <w:rPr>
                <w:rFonts w:eastAsiaTheme="minorHAnsi"/>
                <w:sz w:val="28"/>
                <w:szCs w:val="28"/>
              </w:rPr>
            </w:pPr>
            <w:r>
              <w:rPr>
                <w:rFonts w:eastAsia="Calibri"/>
                <w:color w:val="000000"/>
                <w:sz w:val="26"/>
                <w:szCs w:val="26"/>
                <w:lang w:bidi="ru-RU"/>
              </w:rPr>
              <w:t>- сохранение культурного наследия на территории Дальнереченского муниципального округа.</w:t>
            </w:r>
          </w:p>
        </w:tc>
      </w:tr>
    </w:tbl>
    <w:p w14:paraId="510AB2D0" w14:textId="77777777" w:rsidR="00301C81" w:rsidRDefault="00301C81">
      <w:pPr>
        <w:pStyle w:val="ab"/>
        <w:spacing w:after="0" w:line="276" w:lineRule="auto"/>
        <w:jc w:val="center"/>
        <w:rPr>
          <w:sz w:val="28"/>
          <w:szCs w:val="28"/>
        </w:rPr>
      </w:pPr>
    </w:p>
    <w:p w14:paraId="227AB5EC" w14:textId="77777777" w:rsidR="00301C81" w:rsidRDefault="00471CF0">
      <w:pPr>
        <w:pStyle w:val="ab"/>
        <w:spacing w:after="0" w:line="276" w:lineRule="auto"/>
        <w:jc w:val="center"/>
        <w:rPr>
          <w:sz w:val="28"/>
          <w:szCs w:val="28"/>
        </w:rPr>
      </w:pPr>
      <w:r>
        <w:rPr>
          <w:b/>
          <w:bCs/>
          <w:color w:val="000000"/>
          <w:sz w:val="28"/>
          <w:szCs w:val="28"/>
        </w:rPr>
        <w:t>Раздел 1. Характеристика проблемы и обоснование необходимости ее решения программными методами.</w:t>
      </w:r>
    </w:p>
    <w:p w14:paraId="58A1E8D6"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Одним из важнейших факторов роста кач</w:t>
      </w:r>
      <w:r>
        <w:rPr>
          <w:rFonts w:ascii="Times New Roman" w:hAnsi="Times New Roman" w:cs="Times New Roman"/>
          <w:sz w:val="26"/>
          <w:szCs w:val="26"/>
        </w:rPr>
        <w:t>ества жизни и гармонизации обще</w:t>
      </w:r>
      <w:r w:rsidRPr="00011A5F">
        <w:rPr>
          <w:rFonts w:ascii="Times New Roman" w:hAnsi="Times New Roman" w:cs="Times New Roman"/>
          <w:sz w:val="26"/>
          <w:szCs w:val="26"/>
        </w:rPr>
        <w:t xml:space="preserve">ственных отношений, залогом динамичного социально-экономического развития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гарантом сохранения единого культурного </w:t>
      </w:r>
      <w:r>
        <w:rPr>
          <w:rFonts w:ascii="Times New Roman" w:hAnsi="Times New Roman" w:cs="Times New Roman"/>
          <w:sz w:val="26"/>
          <w:szCs w:val="26"/>
        </w:rPr>
        <w:t>про</w:t>
      </w:r>
      <w:r w:rsidRPr="00011A5F">
        <w:rPr>
          <w:rFonts w:ascii="Times New Roman" w:hAnsi="Times New Roman" w:cs="Times New Roman"/>
          <w:sz w:val="26"/>
          <w:szCs w:val="26"/>
        </w:rPr>
        <w:t>странства и территориальной целостности является устойчивое развитие сферы культуры.</w:t>
      </w:r>
    </w:p>
    <w:p w14:paraId="566E4C3B"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Государственная политика в сфере культуры нацелена на реализацию стратегической роли культуры как духовно-нравственного основания для формирования гармонично </w:t>
      </w:r>
      <w:r w:rsidRPr="00011A5F">
        <w:rPr>
          <w:rFonts w:ascii="Times New Roman" w:hAnsi="Times New Roman" w:cs="Times New Roman"/>
          <w:sz w:val="26"/>
          <w:szCs w:val="26"/>
        </w:rPr>
        <w:lastRenderedPageBreak/>
        <w:t xml:space="preserve">развитой 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Достижение указанных целей обеспечивалось, в том числе, за счет </w:t>
      </w:r>
      <w:r w:rsidR="00400256" w:rsidRPr="00011A5F">
        <w:rPr>
          <w:rFonts w:ascii="Times New Roman" w:hAnsi="Times New Roman" w:cs="Times New Roman"/>
          <w:sz w:val="26"/>
          <w:szCs w:val="26"/>
        </w:rPr>
        <w:t>модернизации</w:t>
      </w:r>
      <w:r w:rsidRPr="00011A5F">
        <w:rPr>
          <w:rFonts w:ascii="Times New Roman" w:hAnsi="Times New Roman" w:cs="Times New Roman"/>
          <w:sz w:val="26"/>
          <w:szCs w:val="26"/>
        </w:rPr>
        <w:t xml:space="preserve"> инфраструктуры культуры, широкой поддержки творческих инициатив граждан и организаций, культурно-просветительских проектов, переподготовки </w:t>
      </w:r>
      <w:r w:rsidR="00400256" w:rsidRPr="00011A5F">
        <w:rPr>
          <w:rFonts w:ascii="Times New Roman" w:hAnsi="Times New Roman" w:cs="Times New Roman"/>
          <w:sz w:val="26"/>
          <w:szCs w:val="26"/>
        </w:rPr>
        <w:t>специалистов</w:t>
      </w:r>
      <w:r w:rsidRPr="00011A5F">
        <w:rPr>
          <w:rFonts w:ascii="Times New Roman" w:hAnsi="Times New Roman" w:cs="Times New Roman"/>
          <w:sz w:val="26"/>
          <w:szCs w:val="26"/>
        </w:rPr>
        <w:t xml:space="preserve"> сферы культуры и внедрения информационных технологий.</w:t>
      </w:r>
    </w:p>
    <w:p w14:paraId="606F6240"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Целью государственной политики в сфере культуры является развитие и </w:t>
      </w:r>
      <w:r w:rsidR="00F71286" w:rsidRPr="00011A5F">
        <w:rPr>
          <w:rFonts w:ascii="Times New Roman" w:hAnsi="Times New Roman" w:cs="Times New Roman"/>
          <w:sz w:val="26"/>
          <w:szCs w:val="26"/>
        </w:rPr>
        <w:t>реализация</w:t>
      </w:r>
      <w:r w:rsidRPr="00011A5F">
        <w:rPr>
          <w:rFonts w:ascii="Times New Roman" w:hAnsi="Times New Roman" w:cs="Times New Roman"/>
          <w:sz w:val="26"/>
          <w:szCs w:val="26"/>
        </w:rPr>
        <w:t xml:space="preserve"> культурного и духовного потенциала каждой личности и общества в целом, возрождение традиционных российских духовно-нрав</w:t>
      </w:r>
      <w:r w:rsidR="00F71286">
        <w:rPr>
          <w:rFonts w:ascii="Times New Roman" w:hAnsi="Times New Roman" w:cs="Times New Roman"/>
          <w:sz w:val="26"/>
          <w:szCs w:val="26"/>
        </w:rPr>
        <w:t>ственных ценностей, у подрастаю</w:t>
      </w:r>
      <w:r w:rsidRPr="00011A5F">
        <w:rPr>
          <w:rFonts w:ascii="Times New Roman" w:hAnsi="Times New Roman" w:cs="Times New Roman"/>
          <w:sz w:val="26"/>
          <w:szCs w:val="26"/>
        </w:rPr>
        <w:t>щего поколения формирование достойного отноше</w:t>
      </w:r>
      <w:r w:rsidR="00F71286">
        <w:rPr>
          <w:rFonts w:ascii="Times New Roman" w:hAnsi="Times New Roman" w:cs="Times New Roman"/>
          <w:sz w:val="26"/>
          <w:szCs w:val="26"/>
        </w:rPr>
        <w:t>ния к истории России, консолида</w:t>
      </w:r>
      <w:r w:rsidRPr="00011A5F">
        <w:rPr>
          <w:rFonts w:ascii="Times New Roman" w:hAnsi="Times New Roman" w:cs="Times New Roman"/>
          <w:sz w:val="26"/>
          <w:szCs w:val="26"/>
        </w:rPr>
        <w:t xml:space="preserve">ция гражданского общества вокруг общих ценностей, формирующих фундамент </w:t>
      </w:r>
      <w:r w:rsidR="00F71286" w:rsidRPr="00011A5F">
        <w:rPr>
          <w:rFonts w:ascii="Times New Roman" w:hAnsi="Times New Roman" w:cs="Times New Roman"/>
          <w:sz w:val="26"/>
          <w:szCs w:val="26"/>
        </w:rPr>
        <w:t>государственности</w:t>
      </w:r>
      <w:r w:rsidRPr="00011A5F">
        <w:rPr>
          <w:rFonts w:ascii="Times New Roman" w:hAnsi="Times New Roman" w:cs="Times New Roman"/>
          <w:sz w:val="26"/>
          <w:szCs w:val="26"/>
        </w:rPr>
        <w:t xml:space="preserve">, таких, как свобода и независимость России, гуманизм, </w:t>
      </w:r>
      <w:r w:rsidR="00F71286" w:rsidRPr="00011A5F">
        <w:rPr>
          <w:rFonts w:ascii="Times New Roman" w:hAnsi="Times New Roman" w:cs="Times New Roman"/>
          <w:sz w:val="26"/>
          <w:szCs w:val="26"/>
        </w:rPr>
        <w:t>межнациональный</w:t>
      </w:r>
      <w:r w:rsidRPr="00011A5F">
        <w:rPr>
          <w:rFonts w:ascii="Times New Roman" w:hAnsi="Times New Roman" w:cs="Times New Roman"/>
          <w:sz w:val="26"/>
          <w:szCs w:val="26"/>
        </w:rPr>
        <w:t xml:space="preserve"> мир и согласие, единство культур многонацио</w:t>
      </w:r>
      <w:r w:rsidR="00C618FE">
        <w:rPr>
          <w:rFonts w:ascii="Times New Roman" w:hAnsi="Times New Roman" w:cs="Times New Roman"/>
          <w:sz w:val="26"/>
          <w:szCs w:val="26"/>
        </w:rPr>
        <w:t>нального народа Российской Феде</w:t>
      </w:r>
      <w:r w:rsidRPr="00011A5F">
        <w:rPr>
          <w:rFonts w:ascii="Times New Roman" w:hAnsi="Times New Roman" w:cs="Times New Roman"/>
          <w:sz w:val="26"/>
          <w:szCs w:val="26"/>
        </w:rPr>
        <w:t>рации, уважение семейных и конфессиональных традиций, патриотизм.</w:t>
      </w:r>
    </w:p>
    <w:p w14:paraId="2C1923E4"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Включение культуры в состав национальных проектов оказало заметное </w:t>
      </w:r>
      <w:r w:rsidR="00F71286" w:rsidRPr="00011A5F">
        <w:rPr>
          <w:rFonts w:ascii="Times New Roman" w:hAnsi="Times New Roman" w:cs="Times New Roman"/>
          <w:sz w:val="26"/>
          <w:szCs w:val="26"/>
        </w:rPr>
        <w:t>влияние</w:t>
      </w:r>
      <w:r w:rsidRPr="00011A5F">
        <w:rPr>
          <w:rFonts w:ascii="Times New Roman" w:hAnsi="Times New Roman" w:cs="Times New Roman"/>
          <w:sz w:val="26"/>
          <w:szCs w:val="26"/>
        </w:rPr>
        <w:t xml:space="preserve"> на всех уровнях управления на изменение отношения к вопросам государственной культурной политики и ее законодательному обеспечению на территории </w:t>
      </w:r>
      <w:r w:rsidR="00C618FE">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w:t>
      </w:r>
    </w:p>
    <w:p w14:paraId="5B82B838" w14:textId="77777777" w:rsidR="00011A5F" w:rsidRPr="0064663A" w:rsidRDefault="00011A5F" w:rsidP="00C618FE">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Отрасль культуры </w:t>
      </w:r>
      <w:r w:rsidR="00C618FE">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включает </w:t>
      </w:r>
      <w:r w:rsidR="00C618FE">
        <w:rPr>
          <w:rFonts w:ascii="Times New Roman" w:hAnsi="Times New Roman" w:cs="Times New Roman"/>
          <w:sz w:val="26"/>
          <w:szCs w:val="26"/>
        </w:rPr>
        <w:t>2</w:t>
      </w:r>
      <w:r w:rsidRPr="00011A5F">
        <w:rPr>
          <w:rFonts w:ascii="Times New Roman" w:hAnsi="Times New Roman" w:cs="Times New Roman"/>
          <w:sz w:val="26"/>
          <w:szCs w:val="26"/>
        </w:rPr>
        <w:t xml:space="preserve"> </w:t>
      </w:r>
      <w:r w:rsidR="00C618FE" w:rsidRPr="00011A5F">
        <w:rPr>
          <w:rFonts w:ascii="Times New Roman" w:hAnsi="Times New Roman" w:cs="Times New Roman"/>
          <w:sz w:val="26"/>
          <w:szCs w:val="26"/>
        </w:rPr>
        <w:t>учреждения</w:t>
      </w:r>
      <w:r w:rsidRPr="00011A5F">
        <w:rPr>
          <w:rFonts w:ascii="Times New Roman" w:hAnsi="Times New Roman" w:cs="Times New Roman"/>
          <w:sz w:val="26"/>
          <w:szCs w:val="26"/>
        </w:rPr>
        <w:t xml:space="preserve">: </w:t>
      </w:r>
      <w:r w:rsidR="00C618FE" w:rsidRPr="00C618FE">
        <w:rPr>
          <w:rFonts w:ascii="Times New Roman" w:hAnsi="Times New Roman" w:cs="Times New Roman"/>
          <w:sz w:val="26"/>
          <w:szCs w:val="26"/>
        </w:rPr>
        <w:t xml:space="preserve">Муниципальное </w:t>
      </w:r>
      <w:r w:rsidR="00C618FE">
        <w:rPr>
          <w:rFonts w:ascii="Times New Roman" w:hAnsi="Times New Roman" w:cs="Times New Roman"/>
          <w:sz w:val="26"/>
          <w:szCs w:val="26"/>
        </w:rPr>
        <w:t>казенное</w:t>
      </w:r>
      <w:r w:rsidR="00C618FE" w:rsidRPr="00C618FE">
        <w:rPr>
          <w:rFonts w:ascii="Times New Roman" w:hAnsi="Times New Roman" w:cs="Times New Roman"/>
          <w:sz w:val="26"/>
          <w:szCs w:val="26"/>
        </w:rPr>
        <w:t xml:space="preserve"> учреждение «Центр культуры, спорта и молодежной политики» Дальнереченского муниципального округа</w:t>
      </w:r>
      <w:r w:rsidR="00C618FE">
        <w:rPr>
          <w:rFonts w:ascii="Times New Roman" w:hAnsi="Times New Roman" w:cs="Times New Roman"/>
          <w:sz w:val="26"/>
          <w:szCs w:val="26"/>
        </w:rPr>
        <w:t xml:space="preserve">; </w:t>
      </w:r>
      <w:r w:rsidR="00C618FE" w:rsidRPr="00C618FE">
        <w:rPr>
          <w:rFonts w:ascii="Times New Roman" w:hAnsi="Times New Roman" w:cs="Times New Roman"/>
          <w:sz w:val="26"/>
          <w:szCs w:val="26"/>
        </w:rPr>
        <w:t xml:space="preserve">Муниципальное </w:t>
      </w:r>
      <w:r w:rsidR="00C618FE">
        <w:rPr>
          <w:rFonts w:ascii="Times New Roman" w:hAnsi="Times New Roman" w:cs="Times New Roman"/>
          <w:sz w:val="26"/>
          <w:szCs w:val="26"/>
        </w:rPr>
        <w:t>казенное</w:t>
      </w:r>
      <w:r w:rsidR="00C618FE" w:rsidRPr="00C618FE">
        <w:rPr>
          <w:rFonts w:ascii="Times New Roman" w:hAnsi="Times New Roman" w:cs="Times New Roman"/>
          <w:sz w:val="26"/>
          <w:szCs w:val="26"/>
        </w:rPr>
        <w:t xml:space="preserve"> учреждение «Централизованная библиотечная система» Дальнереченского муниципального округа</w:t>
      </w:r>
      <w:r w:rsidR="00C618FE">
        <w:rPr>
          <w:rFonts w:ascii="Times New Roman" w:hAnsi="Times New Roman" w:cs="Times New Roman"/>
          <w:sz w:val="26"/>
          <w:szCs w:val="26"/>
        </w:rPr>
        <w:t xml:space="preserve">. В структуру этих </w:t>
      </w:r>
      <w:r w:rsidR="00C618FE" w:rsidRPr="0064663A">
        <w:rPr>
          <w:rFonts w:ascii="Times New Roman" w:hAnsi="Times New Roman" w:cs="Times New Roman"/>
          <w:sz w:val="26"/>
          <w:szCs w:val="26"/>
        </w:rPr>
        <w:t>учреждений входят сельские Дома культуры и библиотеки. Муниципальное задание не доводится на учреждения культуры Дальнереченского муниципального округа.</w:t>
      </w:r>
    </w:p>
    <w:p w14:paraId="40E226BE" w14:textId="7102BA47" w:rsidR="00011A5F" w:rsidRPr="0064663A" w:rsidRDefault="00011A5F" w:rsidP="00011A5F">
      <w:pPr>
        <w:pStyle w:val="Standard"/>
        <w:ind w:firstLine="567"/>
        <w:jc w:val="both"/>
        <w:rPr>
          <w:rFonts w:ascii="Times New Roman" w:hAnsi="Times New Roman" w:cs="Times New Roman"/>
          <w:sz w:val="26"/>
          <w:szCs w:val="26"/>
        </w:rPr>
      </w:pPr>
      <w:r w:rsidRPr="0064663A">
        <w:rPr>
          <w:rFonts w:ascii="Times New Roman" w:hAnsi="Times New Roman" w:cs="Times New Roman"/>
          <w:sz w:val="26"/>
          <w:szCs w:val="26"/>
        </w:rPr>
        <w:t xml:space="preserve">Уровень фактической обеспеченности клубами и учреждениями клубного типа составляет </w:t>
      </w:r>
      <w:r w:rsidR="0064663A" w:rsidRPr="0064663A">
        <w:rPr>
          <w:rFonts w:ascii="Times New Roman" w:hAnsi="Times New Roman" w:cs="Times New Roman"/>
          <w:sz w:val="26"/>
          <w:szCs w:val="26"/>
        </w:rPr>
        <w:t>146,4</w:t>
      </w:r>
      <w:r w:rsidRPr="0064663A">
        <w:rPr>
          <w:rFonts w:ascii="Times New Roman" w:hAnsi="Times New Roman" w:cs="Times New Roman"/>
          <w:sz w:val="26"/>
          <w:szCs w:val="26"/>
        </w:rPr>
        <w:t xml:space="preserve"> %. Уровень фактической обеспеченности библиотеками составляет </w:t>
      </w:r>
      <w:r w:rsidR="0064663A" w:rsidRPr="0064663A">
        <w:rPr>
          <w:rFonts w:ascii="Times New Roman" w:hAnsi="Times New Roman" w:cs="Times New Roman"/>
          <w:sz w:val="26"/>
          <w:szCs w:val="26"/>
        </w:rPr>
        <w:t>125</w:t>
      </w:r>
      <w:r w:rsidRPr="0064663A">
        <w:rPr>
          <w:rFonts w:ascii="Times New Roman" w:hAnsi="Times New Roman" w:cs="Times New Roman"/>
          <w:sz w:val="26"/>
          <w:szCs w:val="26"/>
        </w:rPr>
        <w:t xml:space="preserve"> %. </w:t>
      </w:r>
      <w:r w:rsidR="00C618FE" w:rsidRPr="0064663A">
        <w:rPr>
          <w:rFonts w:ascii="Times New Roman" w:hAnsi="Times New Roman" w:cs="Times New Roman"/>
          <w:sz w:val="26"/>
          <w:szCs w:val="26"/>
        </w:rPr>
        <w:t xml:space="preserve">Здания учреждений </w:t>
      </w:r>
      <w:r w:rsidRPr="0064663A">
        <w:rPr>
          <w:rFonts w:ascii="Times New Roman" w:hAnsi="Times New Roman" w:cs="Times New Roman"/>
          <w:sz w:val="26"/>
          <w:szCs w:val="26"/>
        </w:rPr>
        <w:t>находя</w:t>
      </w:r>
      <w:r w:rsidR="00C618FE" w:rsidRPr="0064663A">
        <w:rPr>
          <w:rFonts w:ascii="Times New Roman" w:hAnsi="Times New Roman" w:cs="Times New Roman"/>
          <w:sz w:val="26"/>
          <w:szCs w:val="26"/>
        </w:rPr>
        <w:t>тся</w:t>
      </w:r>
      <w:r w:rsidRPr="0064663A">
        <w:rPr>
          <w:rFonts w:ascii="Times New Roman" w:hAnsi="Times New Roman" w:cs="Times New Roman"/>
          <w:sz w:val="26"/>
          <w:szCs w:val="26"/>
        </w:rPr>
        <w:t xml:space="preserve"> в удовлетворительном состоянии</w:t>
      </w:r>
      <w:r w:rsidR="00C618FE" w:rsidRPr="0064663A">
        <w:rPr>
          <w:rFonts w:ascii="Times New Roman" w:hAnsi="Times New Roman" w:cs="Times New Roman"/>
          <w:sz w:val="26"/>
          <w:szCs w:val="26"/>
        </w:rPr>
        <w:t>.</w:t>
      </w:r>
    </w:p>
    <w:p w14:paraId="3EF51E2A" w14:textId="77777777" w:rsidR="00011A5F" w:rsidRPr="0064663A" w:rsidRDefault="00011A5F" w:rsidP="00011A5F">
      <w:pPr>
        <w:pStyle w:val="Standard"/>
        <w:ind w:firstLine="567"/>
        <w:jc w:val="both"/>
        <w:rPr>
          <w:rFonts w:ascii="Times New Roman" w:hAnsi="Times New Roman" w:cs="Times New Roman"/>
          <w:sz w:val="26"/>
          <w:szCs w:val="26"/>
        </w:rPr>
      </w:pPr>
      <w:r w:rsidRPr="0064663A">
        <w:rPr>
          <w:rFonts w:ascii="Times New Roman" w:hAnsi="Times New Roman" w:cs="Times New Roman"/>
          <w:sz w:val="26"/>
          <w:szCs w:val="26"/>
        </w:rPr>
        <w:t xml:space="preserve">Вместе с тем многие проблемы в сфере культуры </w:t>
      </w:r>
      <w:r w:rsidR="00C618FE" w:rsidRPr="0064663A">
        <w:rPr>
          <w:rFonts w:ascii="Times New Roman" w:hAnsi="Times New Roman" w:cs="Times New Roman"/>
          <w:sz w:val="26"/>
          <w:szCs w:val="26"/>
        </w:rPr>
        <w:t>Дальнереченского</w:t>
      </w:r>
      <w:r w:rsidRPr="0064663A">
        <w:rPr>
          <w:rFonts w:ascii="Times New Roman" w:hAnsi="Times New Roman" w:cs="Times New Roman"/>
          <w:sz w:val="26"/>
          <w:szCs w:val="26"/>
        </w:rPr>
        <w:t xml:space="preserve"> муниципального округа остаются нерешенными, в их числе:</w:t>
      </w:r>
    </w:p>
    <w:p w14:paraId="5C93149C"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 отсутствие в обществе представления о стратегической роли культуры и </w:t>
      </w:r>
      <w:r w:rsidR="00C618FE" w:rsidRPr="00011A5F">
        <w:rPr>
          <w:rFonts w:ascii="Times New Roman" w:hAnsi="Times New Roman" w:cs="Times New Roman"/>
          <w:sz w:val="26"/>
          <w:szCs w:val="26"/>
        </w:rPr>
        <w:t>приоритетах</w:t>
      </w:r>
      <w:r w:rsidRPr="00011A5F">
        <w:rPr>
          <w:rFonts w:ascii="Times New Roman" w:hAnsi="Times New Roman" w:cs="Times New Roman"/>
          <w:sz w:val="26"/>
          <w:szCs w:val="26"/>
        </w:rPr>
        <w:t xml:space="preserve"> государственной культурной политики;</w:t>
      </w:r>
    </w:p>
    <w:p w14:paraId="118A9F55"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 недостаточный уровень обеспеченности населения </w:t>
      </w:r>
      <w:r w:rsidR="00C618FE">
        <w:rPr>
          <w:rFonts w:ascii="Times New Roman" w:hAnsi="Times New Roman" w:cs="Times New Roman"/>
          <w:sz w:val="26"/>
          <w:szCs w:val="26"/>
        </w:rPr>
        <w:t xml:space="preserve">модернизированными </w:t>
      </w:r>
      <w:r w:rsidRPr="00011A5F">
        <w:rPr>
          <w:rFonts w:ascii="Times New Roman" w:hAnsi="Times New Roman" w:cs="Times New Roman"/>
          <w:sz w:val="26"/>
          <w:szCs w:val="26"/>
        </w:rPr>
        <w:t>организациями культуры;</w:t>
      </w:r>
    </w:p>
    <w:p w14:paraId="0E0F409F" w14:textId="4E15D985"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 недостаточный уровень доступности культурных форм досуга для жителей сельской местности </w:t>
      </w:r>
      <w:r w:rsidR="00C618FE">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w:t>
      </w:r>
    </w:p>
    <w:p w14:paraId="7A2EC4D6"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 здания муниципальных учреждений культуры имеют высокую степень </w:t>
      </w:r>
      <w:r w:rsidR="00C618FE" w:rsidRPr="00011A5F">
        <w:rPr>
          <w:rFonts w:ascii="Times New Roman" w:hAnsi="Times New Roman" w:cs="Times New Roman"/>
          <w:sz w:val="26"/>
          <w:szCs w:val="26"/>
        </w:rPr>
        <w:t>изношенности</w:t>
      </w:r>
      <w:r w:rsidRPr="00011A5F">
        <w:rPr>
          <w:rFonts w:ascii="Times New Roman" w:hAnsi="Times New Roman" w:cs="Times New Roman"/>
          <w:sz w:val="26"/>
          <w:szCs w:val="26"/>
        </w:rPr>
        <w:t>, остаются острыми проблемы состояния материально-технической базы муниципальных культурно - досуговых учреждений, библиотек;</w:t>
      </w:r>
    </w:p>
    <w:p w14:paraId="6F4244F8"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низкий уровень цифровой зрелости значительного количества учреждений культуры (отсутствие высокоскоростного доступа к информационно-телекоммуникационной сети Интернет, необходимого финансирования, технического и программного обеспечения);</w:t>
      </w:r>
    </w:p>
    <w:p w14:paraId="5C5CC86A" w14:textId="77777777" w:rsidR="00011A5F" w:rsidRPr="00011A5F"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недостаток квалифицированных кадров в сфере культуры.</w:t>
      </w:r>
    </w:p>
    <w:p w14:paraId="6E81811E" w14:textId="77777777" w:rsidR="00C618FE" w:rsidRDefault="00011A5F" w:rsidP="00011A5F">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Решение указанных проблем обеспечит развитие сферы культуры </w:t>
      </w:r>
      <w:r w:rsidR="00C618FE">
        <w:rPr>
          <w:rFonts w:ascii="Times New Roman" w:hAnsi="Times New Roman" w:cs="Times New Roman"/>
          <w:sz w:val="26"/>
          <w:szCs w:val="26"/>
        </w:rPr>
        <w:t>Дальнереченского</w:t>
      </w:r>
      <w:r w:rsidR="00C618FE" w:rsidRPr="00011A5F">
        <w:rPr>
          <w:rFonts w:ascii="Times New Roman" w:hAnsi="Times New Roman" w:cs="Times New Roman"/>
          <w:sz w:val="26"/>
          <w:szCs w:val="26"/>
        </w:rPr>
        <w:t xml:space="preserve"> </w:t>
      </w:r>
      <w:r w:rsidRPr="00011A5F">
        <w:rPr>
          <w:rFonts w:ascii="Times New Roman" w:hAnsi="Times New Roman" w:cs="Times New Roman"/>
          <w:sz w:val="26"/>
          <w:szCs w:val="26"/>
        </w:rPr>
        <w:t xml:space="preserve">муниципального округа в соответствии с приоритетами и целями государственной </w:t>
      </w:r>
      <w:r w:rsidR="00C618FE" w:rsidRPr="00011A5F">
        <w:rPr>
          <w:rFonts w:ascii="Times New Roman" w:hAnsi="Times New Roman" w:cs="Times New Roman"/>
          <w:sz w:val="26"/>
          <w:szCs w:val="26"/>
        </w:rPr>
        <w:t>политики</w:t>
      </w:r>
      <w:r w:rsidRPr="00011A5F">
        <w:rPr>
          <w:rFonts w:ascii="Times New Roman" w:hAnsi="Times New Roman" w:cs="Times New Roman"/>
          <w:sz w:val="26"/>
          <w:szCs w:val="26"/>
        </w:rPr>
        <w:t xml:space="preserve"> и окажет существенное влияние на достижение национальных целей развития Российской Федерации.</w:t>
      </w:r>
    </w:p>
    <w:p w14:paraId="79434A57" w14:textId="36BC97EE" w:rsidR="00C50899" w:rsidRPr="00C50899" w:rsidRDefault="00C50899" w:rsidP="00011A5F">
      <w:pPr>
        <w:pStyle w:val="Standard"/>
        <w:ind w:firstLine="567"/>
        <w:jc w:val="both"/>
        <w:rPr>
          <w:rFonts w:ascii="Times New Roman" w:hAnsi="Times New Roman" w:cs="Times New Roman"/>
          <w:sz w:val="26"/>
          <w:szCs w:val="26"/>
        </w:rPr>
      </w:pPr>
    </w:p>
    <w:p w14:paraId="68F2C704" w14:textId="77777777" w:rsidR="00301C81" w:rsidRDefault="00471CF0">
      <w:pPr>
        <w:ind w:firstLine="567"/>
        <w:jc w:val="center"/>
        <w:rPr>
          <w:b/>
          <w:sz w:val="28"/>
          <w:szCs w:val="28"/>
        </w:rPr>
      </w:pPr>
      <w:r>
        <w:rPr>
          <w:b/>
          <w:color w:val="000000"/>
          <w:sz w:val="28"/>
          <w:szCs w:val="28"/>
        </w:rPr>
        <w:t xml:space="preserve">Раздел 2. </w:t>
      </w:r>
      <w:r>
        <w:rPr>
          <w:b/>
          <w:sz w:val="28"/>
          <w:szCs w:val="28"/>
        </w:rPr>
        <w:t>Цели и задачи Программы</w:t>
      </w:r>
    </w:p>
    <w:p w14:paraId="44C9CBB4" w14:textId="77777777" w:rsidR="00301C81" w:rsidRDefault="00301C81">
      <w:pPr>
        <w:ind w:firstLine="737"/>
        <w:jc w:val="both"/>
        <w:rPr>
          <w:color w:val="000000"/>
          <w:sz w:val="26"/>
          <w:szCs w:val="26"/>
        </w:rPr>
      </w:pPr>
    </w:p>
    <w:p w14:paraId="0C989DC6" w14:textId="77777777" w:rsidR="00C618FE" w:rsidRPr="00C618FE" w:rsidRDefault="00C618FE" w:rsidP="00C618FE">
      <w:pPr>
        <w:ind w:firstLine="720"/>
        <w:jc w:val="both"/>
        <w:rPr>
          <w:color w:val="000000"/>
          <w:sz w:val="26"/>
          <w:szCs w:val="26"/>
        </w:rPr>
      </w:pPr>
      <w:r w:rsidRPr="00C618FE">
        <w:rPr>
          <w:color w:val="000000"/>
          <w:sz w:val="26"/>
          <w:szCs w:val="26"/>
        </w:rPr>
        <w:lastRenderedPageBreak/>
        <w:t>Государственная политика в сфере культуры Приморского края определена приоритетами и целями государственной политики в сфере культуры в соответствии с Конституцией Российской Федерации и иными но</w:t>
      </w:r>
      <w:r>
        <w:rPr>
          <w:color w:val="000000"/>
          <w:sz w:val="26"/>
          <w:szCs w:val="26"/>
        </w:rPr>
        <w:t>рмативными правовыми актами Рос</w:t>
      </w:r>
      <w:r w:rsidRPr="00C618FE">
        <w:rPr>
          <w:color w:val="000000"/>
          <w:sz w:val="26"/>
          <w:szCs w:val="26"/>
        </w:rPr>
        <w:t>сийской Федерации, в том числе: Законом Российской Федерации от 09.10.1992  № 3612-I «Основы законодательства Российской Федерации о культуре», указами Президента Российской Федерации от 24.12.2014 №</w:t>
      </w:r>
      <w:r>
        <w:rPr>
          <w:color w:val="000000"/>
          <w:sz w:val="26"/>
          <w:szCs w:val="26"/>
        </w:rPr>
        <w:t xml:space="preserve"> 808 «Об утверждении Основ госу</w:t>
      </w:r>
      <w:r w:rsidRPr="00C618FE">
        <w:rPr>
          <w:color w:val="000000"/>
          <w:sz w:val="26"/>
          <w:szCs w:val="26"/>
        </w:rPr>
        <w:t>дарственной культурной политики», от 07.05.2024 № 309 «О национальных целях развития Российской Федерации на период до 2030 года и на перспективу до 2036 года» (далее-Указ Президента).</w:t>
      </w:r>
    </w:p>
    <w:p w14:paraId="55E95F30" w14:textId="41336377" w:rsidR="00C618FE" w:rsidRPr="00C618FE" w:rsidRDefault="00C618FE" w:rsidP="00C618FE">
      <w:pPr>
        <w:ind w:firstLine="720"/>
        <w:jc w:val="both"/>
        <w:rPr>
          <w:color w:val="000000"/>
          <w:sz w:val="26"/>
          <w:szCs w:val="26"/>
        </w:rPr>
      </w:pPr>
      <w:r w:rsidRPr="00C618FE">
        <w:rPr>
          <w:color w:val="000000"/>
          <w:sz w:val="26"/>
          <w:szCs w:val="26"/>
        </w:rPr>
        <w:t>Согласно Стратегии национальной безопасности Российской Федерации, утвержденной Указом Президента от 02.07.2021 № 400, национальными интересами на современном этапе являются, в том числе, и укрепление традиционных российских духовно-нравственных ценностей, сохранение культурного и исторического наследия народа России. При этом к традиционным российским духовно-нравственным ценностям отнесены</w:t>
      </w:r>
      <w:r w:rsidR="0064663A">
        <w:rPr>
          <w:color w:val="000000"/>
          <w:sz w:val="26"/>
          <w:szCs w:val="26"/>
        </w:rPr>
        <w:t xml:space="preserve"> </w:t>
      </w:r>
      <w:r w:rsidRPr="00C618FE">
        <w:rPr>
          <w:color w:val="000000"/>
          <w:sz w:val="26"/>
          <w:szCs w:val="26"/>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Традиционные российские духовно-нравственные ценности объединяют нашу многонациональную и многоконфессиональную страну. </w:t>
      </w:r>
    </w:p>
    <w:p w14:paraId="74F59F5B" w14:textId="77777777" w:rsidR="00C618FE" w:rsidRPr="00C618FE" w:rsidRDefault="00C618FE" w:rsidP="00C618FE">
      <w:pPr>
        <w:ind w:firstLine="720"/>
        <w:jc w:val="both"/>
        <w:rPr>
          <w:color w:val="000000"/>
          <w:sz w:val="26"/>
          <w:szCs w:val="26"/>
        </w:rPr>
      </w:pPr>
      <w:r w:rsidRPr="00C618FE">
        <w:rPr>
          <w:color w:val="000000"/>
          <w:sz w:val="26"/>
          <w:szCs w:val="26"/>
        </w:rPr>
        <w:t>Основными целями государственной культурной политики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 а также укрепление гражданской идентичности, 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 создание условий для реализации каждым человеком его творчес</w:t>
      </w:r>
      <w:r>
        <w:rPr>
          <w:color w:val="000000"/>
          <w:sz w:val="26"/>
          <w:szCs w:val="26"/>
        </w:rPr>
        <w:t>кого потенциала, обеспечение до</w:t>
      </w:r>
      <w:r w:rsidRPr="00C618FE">
        <w:rPr>
          <w:color w:val="000000"/>
          <w:sz w:val="26"/>
          <w:szCs w:val="26"/>
        </w:rPr>
        <w:t>ступа граждан к знаниям, информации, культурным ценностям и благам.</w:t>
      </w:r>
    </w:p>
    <w:p w14:paraId="110F77EC" w14:textId="77777777" w:rsidR="00392E02" w:rsidRDefault="00C618FE" w:rsidP="00C618FE">
      <w:pPr>
        <w:ind w:firstLine="720"/>
        <w:jc w:val="both"/>
        <w:rPr>
          <w:color w:val="000000"/>
          <w:sz w:val="26"/>
          <w:szCs w:val="26"/>
        </w:rPr>
      </w:pPr>
      <w:r w:rsidRPr="00C618FE">
        <w:rPr>
          <w:color w:val="000000"/>
          <w:sz w:val="26"/>
          <w:szCs w:val="26"/>
        </w:rPr>
        <w:t>Указом Президента в качестве одной из национальных целей развития Российской Федерации на период до 2030 года и на перспективу до 2036 года определена цель «Реализация потенциала каждого человека, развитие его талантов, воспитание патриотичной и социально ответственной личности».</w:t>
      </w:r>
      <w:r w:rsidR="00392E02">
        <w:rPr>
          <w:color w:val="000000"/>
          <w:sz w:val="26"/>
          <w:szCs w:val="26"/>
        </w:rPr>
        <w:t xml:space="preserve"> </w:t>
      </w:r>
    </w:p>
    <w:p w14:paraId="0DEF6DFB" w14:textId="487D7C1E" w:rsidR="00C618FE" w:rsidRDefault="00392E02" w:rsidP="00C618FE">
      <w:pPr>
        <w:ind w:firstLine="720"/>
        <w:jc w:val="both"/>
        <w:rPr>
          <w:color w:val="000000"/>
          <w:sz w:val="26"/>
          <w:szCs w:val="26"/>
        </w:rPr>
      </w:pPr>
      <w:r>
        <w:rPr>
          <w:color w:val="000000"/>
          <w:sz w:val="26"/>
          <w:szCs w:val="26"/>
        </w:rPr>
        <w:t>Желаемый результат:</w:t>
      </w:r>
    </w:p>
    <w:p w14:paraId="783F75D9" w14:textId="77777777" w:rsidR="00392E02" w:rsidRPr="00392E02" w:rsidRDefault="00392E02" w:rsidP="00392E02">
      <w:pPr>
        <w:ind w:firstLine="720"/>
        <w:jc w:val="both"/>
        <w:rPr>
          <w:color w:val="000000"/>
          <w:sz w:val="26"/>
          <w:szCs w:val="26"/>
        </w:rPr>
      </w:pPr>
      <w:r w:rsidRPr="00392E02">
        <w:rPr>
          <w:color w:val="000000"/>
          <w:sz w:val="26"/>
          <w:szCs w:val="26"/>
        </w:rPr>
        <w:t>- развитие и реализация культурного и духовного потенциала каждой личности;</w:t>
      </w:r>
    </w:p>
    <w:p w14:paraId="35990D74" w14:textId="77777777" w:rsidR="00392E02" w:rsidRPr="00392E02" w:rsidRDefault="00392E02" w:rsidP="00392E02">
      <w:pPr>
        <w:ind w:firstLine="720"/>
        <w:jc w:val="both"/>
        <w:rPr>
          <w:color w:val="000000"/>
          <w:sz w:val="26"/>
          <w:szCs w:val="26"/>
        </w:rPr>
      </w:pPr>
      <w:r w:rsidRPr="00392E02">
        <w:rPr>
          <w:color w:val="000000"/>
          <w:sz w:val="26"/>
          <w:szCs w:val="26"/>
        </w:rPr>
        <w:t>- повышение качества и доступности услуг учреждений культуры;</w:t>
      </w:r>
    </w:p>
    <w:p w14:paraId="4BA5EC4A" w14:textId="77777777" w:rsidR="00392E02" w:rsidRPr="00392E02" w:rsidRDefault="00392E02" w:rsidP="00392E02">
      <w:pPr>
        <w:ind w:firstLine="720"/>
        <w:jc w:val="both"/>
        <w:rPr>
          <w:color w:val="000000"/>
          <w:sz w:val="26"/>
          <w:szCs w:val="26"/>
        </w:rPr>
      </w:pPr>
      <w:r w:rsidRPr="00392E02">
        <w:rPr>
          <w:color w:val="000000"/>
          <w:sz w:val="26"/>
          <w:szCs w:val="26"/>
        </w:rPr>
        <w:t>- укрепление материально-технической базы учреждений культуры;</w:t>
      </w:r>
    </w:p>
    <w:p w14:paraId="3766A1DC" w14:textId="77777777" w:rsidR="00392E02" w:rsidRPr="00392E02" w:rsidRDefault="00392E02" w:rsidP="00392E02">
      <w:pPr>
        <w:ind w:firstLine="720"/>
        <w:jc w:val="both"/>
        <w:rPr>
          <w:color w:val="000000"/>
          <w:sz w:val="26"/>
          <w:szCs w:val="26"/>
        </w:rPr>
      </w:pPr>
      <w:r w:rsidRPr="00392E02">
        <w:rPr>
          <w:color w:val="000000"/>
          <w:sz w:val="26"/>
          <w:szCs w:val="26"/>
        </w:rPr>
        <w:t>- сохранение и популяризация культурного наследия;</w:t>
      </w:r>
    </w:p>
    <w:p w14:paraId="775C39A1" w14:textId="77777777" w:rsidR="00392E02" w:rsidRPr="00392E02" w:rsidRDefault="00392E02" w:rsidP="00392E02">
      <w:pPr>
        <w:ind w:firstLine="720"/>
        <w:jc w:val="both"/>
        <w:rPr>
          <w:color w:val="000000"/>
          <w:sz w:val="26"/>
          <w:szCs w:val="26"/>
        </w:rPr>
      </w:pPr>
      <w:r w:rsidRPr="00392E02">
        <w:rPr>
          <w:color w:val="000000"/>
          <w:sz w:val="26"/>
          <w:szCs w:val="26"/>
        </w:rPr>
        <w:t>- популяризация чтения и деятельности библиотек;</w:t>
      </w:r>
    </w:p>
    <w:p w14:paraId="281BC4FC" w14:textId="77777777" w:rsidR="00392E02" w:rsidRPr="00392E02" w:rsidRDefault="00392E02" w:rsidP="00392E02">
      <w:pPr>
        <w:ind w:firstLine="720"/>
        <w:jc w:val="both"/>
        <w:rPr>
          <w:color w:val="000000"/>
          <w:sz w:val="26"/>
          <w:szCs w:val="26"/>
        </w:rPr>
      </w:pPr>
      <w:r w:rsidRPr="00392E02">
        <w:rPr>
          <w:color w:val="000000"/>
          <w:sz w:val="26"/>
          <w:szCs w:val="26"/>
        </w:rPr>
        <w:t>- обеспечение равного и свободного доступа граждан к достоверной информации и знаниям;</w:t>
      </w:r>
    </w:p>
    <w:p w14:paraId="4C60B5D0" w14:textId="77777777" w:rsidR="00392E02" w:rsidRPr="00392E02" w:rsidRDefault="00392E02" w:rsidP="00392E02">
      <w:pPr>
        <w:ind w:firstLine="720"/>
        <w:jc w:val="both"/>
        <w:rPr>
          <w:color w:val="000000"/>
          <w:sz w:val="26"/>
          <w:szCs w:val="26"/>
        </w:rPr>
      </w:pPr>
      <w:r w:rsidRPr="00392E02">
        <w:rPr>
          <w:color w:val="000000"/>
          <w:sz w:val="26"/>
          <w:szCs w:val="26"/>
        </w:rPr>
        <w:t>- повышение уровня доступности услуг библиотек;</w:t>
      </w:r>
    </w:p>
    <w:p w14:paraId="352BC43B" w14:textId="77777777" w:rsidR="00392E02" w:rsidRPr="00392E02" w:rsidRDefault="00392E02" w:rsidP="00392E02">
      <w:pPr>
        <w:ind w:firstLine="720"/>
        <w:jc w:val="both"/>
        <w:rPr>
          <w:color w:val="000000"/>
          <w:sz w:val="26"/>
          <w:szCs w:val="26"/>
        </w:rPr>
      </w:pPr>
      <w:r w:rsidRPr="00392E02">
        <w:rPr>
          <w:color w:val="000000"/>
          <w:sz w:val="26"/>
          <w:szCs w:val="26"/>
        </w:rPr>
        <w:t>- развитие информационных технологий и цифровая трансформация деятельности библиотек, модернизация библиотечной системы;</w:t>
      </w:r>
    </w:p>
    <w:p w14:paraId="1B168460" w14:textId="6B13D2D7" w:rsidR="00392E02" w:rsidRPr="00C618FE" w:rsidRDefault="00392E02" w:rsidP="00392E02">
      <w:pPr>
        <w:ind w:firstLine="720"/>
        <w:jc w:val="both"/>
        <w:rPr>
          <w:color w:val="000000"/>
          <w:sz w:val="26"/>
          <w:szCs w:val="26"/>
        </w:rPr>
      </w:pPr>
      <w:r w:rsidRPr="00392E02">
        <w:rPr>
          <w:color w:val="000000"/>
          <w:sz w:val="26"/>
          <w:szCs w:val="26"/>
        </w:rPr>
        <w:t>- обеспечение равного доступа населения культурным ценностям.</w:t>
      </w:r>
    </w:p>
    <w:p w14:paraId="355AFCD8" w14:textId="77777777" w:rsidR="00C618FE" w:rsidRPr="00C618FE" w:rsidRDefault="00C618FE" w:rsidP="00C618FE">
      <w:pPr>
        <w:ind w:firstLine="720"/>
        <w:jc w:val="both"/>
        <w:rPr>
          <w:color w:val="000000"/>
          <w:sz w:val="26"/>
          <w:szCs w:val="26"/>
        </w:rPr>
      </w:pPr>
      <w:r w:rsidRPr="00C618FE">
        <w:rPr>
          <w:color w:val="000000"/>
          <w:sz w:val="26"/>
          <w:szCs w:val="26"/>
        </w:rPr>
        <w:t xml:space="preserve">Муниципальная культурная политика в </w:t>
      </w:r>
      <w:r>
        <w:rPr>
          <w:color w:val="000000"/>
          <w:sz w:val="26"/>
          <w:szCs w:val="26"/>
        </w:rPr>
        <w:t>Дальнереченском муниципальном округе бу</w:t>
      </w:r>
      <w:r w:rsidRPr="00C618FE">
        <w:rPr>
          <w:color w:val="000000"/>
          <w:sz w:val="26"/>
          <w:szCs w:val="26"/>
        </w:rPr>
        <w:t>дет осуществляться в соответствии со следующими основными приоритетами:</w:t>
      </w:r>
    </w:p>
    <w:p w14:paraId="7EA2A8F5" w14:textId="77777777" w:rsidR="00C618FE" w:rsidRPr="00C618FE" w:rsidRDefault="00C618FE" w:rsidP="00C618FE">
      <w:pPr>
        <w:ind w:firstLine="720"/>
        <w:jc w:val="both"/>
        <w:rPr>
          <w:color w:val="000000"/>
          <w:sz w:val="26"/>
          <w:szCs w:val="26"/>
        </w:rPr>
      </w:pPr>
      <w:r w:rsidRPr="00C618FE">
        <w:rPr>
          <w:color w:val="000000"/>
          <w:sz w:val="26"/>
          <w:szCs w:val="26"/>
        </w:rPr>
        <w:t>- продвижение статуса культуры как национального приоритета, укрепление позиций государства в сфере культуры;</w:t>
      </w:r>
    </w:p>
    <w:p w14:paraId="4138AB93" w14:textId="77777777" w:rsidR="00C618FE" w:rsidRPr="00C618FE" w:rsidRDefault="00C618FE" w:rsidP="00C618FE">
      <w:pPr>
        <w:ind w:firstLine="720"/>
        <w:jc w:val="both"/>
        <w:rPr>
          <w:color w:val="000000"/>
          <w:sz w:val="26"/>
          <w:szCs w:val="26"/>
        </w:rPr>
      </w:pPr>
      <w:r w:rsidRPr="00C618FE">
        <w:rPr>
          <w:color w:val="000000"/>
          <w:sz w:val="26"/>
          <w:szCs w:val="26"/>
        </w:rPr>
        <w:lastRenderedPageBreak/>
        <w:t>- сохранение единого культурного пространства на основе духовно-нравственных ценностей и исторических традиций народа России как фактора национальной безопасности и территориальной целостности России;</w:t>
      </w:r>
    </w:p>
    <w:p w14:paraId="361B07E3" w14:textId="77777777" w:rsidR="00C618FE" w:rsidRPr="00C618FE" w:rsidRDefault="00C618FE" w:rsidP="00C618FE">
      <w:pPr>
        <w:ind w:firstLine="720"/>
        <w:jc w:val="both"/>
        <w:rPr>
          <w:color w:val="000000"/>
          <w:sz w:val="26"/>
          <w:szCs w:val="26"/>
        </w:rPr>
      </w:pPr>
      <w:r w:rsidRPr="00C618FE">
        <w:rPr>
          <w:color w:val="000000"/>
          <w:sz w:val="26"/>
          <w:szCs w:val="26"/>
        </w:rPr>
        <w:t>- формирование и реализация ценностно-ориентированной государственной культурной политики, предусматривающей распространение традиционных для российского общества ценностей;</w:t>
      </w:r>
    </w:p>
    <w:p w14:paraId="460A4F01" w14:textId="77777777" w:rsidR="00C618FE" w:rsidRPr="00C618FE" w:rsidRDefault="00C618FE" w:rsidP="00C618FE">
      <w:pPr>
        <w:ind w:firstLine="720"/>
        <w:jc w:val="both"/>
        <w:rPr>
          <w:color w:val="000000"/>
          <w:sz w:val="26"/>
          <w:szCs w:val="26"/>
        </w:rPr>
      </w:pPr>
      <w:r w:rsidRPr="00C618FE">
        <w:rPr>
          <w:color w:val="000000"/>
          <w:sz w:val="26"/>
          <w:szCs w:val="26"/>
        </w:rPr>
        <w:t>- продвижение в культурном пространстве нравственных ценностей и образцов, способствующих культурному и гражданскому воспитанию личности;</w:t>
      </w:r>
    </w:p>
    <w:p w14:paraId="1485B467" w14:textId="77777777" w:rsidR="00C618FE" w:rsidRPr="00C618FE" w:rsidRDefault="00C618FE" w:rsidP="00C618FE">
      <w:pPr>
        <w:ind w:firstLine="720"/>
        <w:jc w:val="both"/>
        <w:rPr>
          <w:color w:val="000000"/>
          <w:sz w:val="26"/>
          <w:szCs w:val="26"/>
        </w:rPr>
      </w:pPr>
      <w:r w:rsidRPr="00C618FE">
        <w:rPr>
          <w:color w:val="000000"/>
          <w:sz w:val="26"/>
          <w:szCs w:val="26"/>
        </w:rPr>
        <w:t>- повышение качества и разнообразия культурной жизни в сельских населенных пунктах;</w:t>
      </w:r>
    </w:p>
    <w:p w14:paraId="6866A17E" w14:textId="77777777" w:rsidR="00C618FE" w:rsidRPr="00C618FE" w:rsidRDefault="00C618FE" w:rsidP="00C618FE">
      <w:pPr>
        <w:ind w:firstLine="720"/>
        <w:jc w:val="both"/>
        <w:rPr>
          <w:color w:val="000000"/>
          <w:sz w:val="26"/>
          <w:szCs w:val="26"/>
        </w:rPr>
      </w:pPr>
      <w:r w:rsidRPr="00C618FE">
        <w:rPr>
          <w:color w:val="000000"/>
          <w:sz w:val="26"/>
          <w:szCs w:val="26"/>
        </w:rPr>
        <w:t>- создание условий для творческой самореализации граждан, культурно-просветительской деятельности;</w:t>
      </w:r>
    </w:p>
    <w:p w14:paraId="444E42F4" w14:textId="77777777" w:rsidR="00C618FE" w:rsidRPr="00C618FE" w:rsidRDefault="00C618FE" w:rsidP="00C618FE">
      <w:pPr>
        <w:ind w:firstLine="720"/>
        <w:jc w:val="both"/>
        <w:rPr>
          <w:color w:val="000000"/>
          <w:sz w:val="26"/>
          <w:szCs w:val="26"/>
        </w:rPr>
      </w:pPr>
      <w:r w:rsidRPr="00C618FE">
        <w:rPr>
          <w:color w:val="000000"/>
          <w:sz w:val="26"/>
          <w:szCs w:val="26"/>
        </w:rPr>
        <w:t>- цифровая трансформация сферы культуры, обеспечение инновационного развития сферы культуры;</w:t>
      </w:r>
    </w:p>
    <w:p w14:paraId="096B5EDD" w14:textId="77777777" w:rsidR="00C618FE" w:rsidRPr="00C618FE" w:rsidRDefault="00C618FE" w:rsidP="00C618FE">
      <w:pPr>
        <w:ind w:firstLine="720"/>
        <w:jc w:val="both"/>
        <w:rPr>
          <w:color w:val="000000"/>
          <w:sz w:val="26"/>
          <w:szCs w:val="26"/>
        </w:rPr>
      </w:pPr>
      <w:r w:rsidRPr="00C618FE">
        <w:rPr>
          <w:color w:val="000000"/>
          <w:sz w:val="26"/>
          <w:szCs w:val="26"/>
        </w:rPr>
        <w:t>- противодействие искажению российской истории и пересмотру взглядов на историю России, ее роль и место в мировой истории;</w:t>
      </w:r>
    </w:p>
    <w:p w14:paraId="7722FE0D" w14:textId="77777777" w:rsidR="00C618FE" w:rsidRPr="00C618FE" w:rsidRDefault="00C618FE" w:rsidP="00C618FE">
      <w:pPr>
        <w:ind w:firstLine="720"/>
        <w:jc w:val="both"/>
        <w:rPr>
          <w:color w:val="000000"/>
          <w:sz w:val="26"/>
          <w:szCs w:val="26"/>
        </w:rPr>
      </w:pPr>
      <w:r w:rsidRPr="00C618FE">
        <w:rPr>
          <w:color w:val="000000"/>
          <w:sz w:val="26"/>
          <w:szCs w:val="26"/>
        </w:rPr>
        <w:t>- финансирование сферы культуры и условий доступности услуг в сфере культуры широким слоям населения;</w:t>
      </w:r>
    </w:p>
    <w:p w14:paraId="14793AA7" w14:textId="77777777" w:rsidR="00C618FE" w:rsidRPr="00C618FE" w:rsidRDefault="00C618FE" w:rsidP="00C618FE">
      <w:pPr>
        <w:ind w:firstLine="720"/>
        <w:jc w:val="both"/>
        <w:rPr>
          <w:color w:val="000000"/>
          <w:sz w:val="26"/>
          <w:szCs w:val="26"/>
        </w:rPr>
      </w:pPr>
      <w:r w:rsidRPr="00C618FE">
        <w:rPr>
          <w:color w:val="000000"/>
          <w:sz w:val="26"/>
          <w:szCs w:val="26"/>
        </w:rPr>
        <w:t>- расширение спектра возможностей и доступных гражданам услуг в сфере культуры посредством введения и развития новых организационных форм и методов работы (разработка и реализация комплексных культурных программ, предусматривающих вовлечение групп детей, подростков, молодежи и родителей, в том числе культурных олимпиад, добровольческих движений в сфере культуры);</w:t>
      </w:r>
    </w:p>
    <w:p w14:paraId="09CBCAF3" w14:textId="77777777" w:rsidR="00301C81" w:rsidRDefault="00C618FE" w:rsidP="00C618FE">
      <w:pPr>
        <w:ind w:firstLine="720"/>
        <w:jc w:val="both"/>
        <w:rPr>
          <w:color w:val="000000"/>
          <w:sz w:val="26"/>
          <w:szCs w:val="26"/>
        </w:rPr>
      </w:pPr>
      <w:r w:rsidRPr="00C618FE">
        <w:rPr>
          <w:color w:val="000000"/>
          <w:sz w:val="26"/>
          <w:szCs w:val="26"/>
        </w:rPr>
        <w:t>- повышение социального статуса работников культуры (уровень доходов, общественное признание).</w:t>
      </w:r>
    </w:p>
    <w:p w14:paraId="6A357B2E" w14:textId="7005B250" w:rsidR="00C618FE" w:rsidRDefault="00C618FE" w:rsidP="00C618FE">
      <w:pPr>
        <w:pStyle w:val="ConsPlusNormal"/>
        <w:ind w:firstLine="709"/>
        <w:jc w:val="both"/>
        <w:rPr>
          <w:rFonts w:ascii="Times New Roman" w:hAnsi="Times New Roman" w:cs="Times New Roman"/>
          <w:sz w:val="26"/>
          <w:szCs w:val="26"/>
        </w:rPr>
      </w:pPr>
      <w:r w:rsidRPr="00C618FE">
        <w:rPr>
          <w:rFonts w:ascii="Times New Roman" w:hAnsi="Times New Roman" w:cs="Times New Roman"/>
          <w:sz w:val="26"/>
          <w:szCs w:val="26"/>
        </w:rPr>
        <w:t>Достижение целей муниципальной программы предполагается посредством решения взаимосвязанных и взаимодополняющих задач:</w:t>
      </w:r>
    </w:p>
    <w:p w14:paraId="25969403" w14:textId="40053528" w:rsidR="00F5262E" w:rsidRDefault="00F5262E" w:rsidP="00C618F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w:t>
      </w:r>
      <w:r w:rsidRPr="00F5262E">
        <w:rPr>
          <w:rFonts w:ascii="Times New Roman" w:hAnsi="Times New Roman" w:cs="Times New Roman"/>
          <w:sz w:val="26"/>
          <w:szCs w:val="26"/>
        </w:rPr>
        <w:t xml:space="preserve">оздать и обеспечить функционирование </w:t>
      </w:r>
      <w:r>
        <w:rPr>
          <w:rFonts w:ascii="Times New Roman" w:hAnsi="Times New Roman" w:cs="Times New Roman"/>
          <w:sz w:val="26"/>
          <w:szCs w:val="26"/>
        </w:rPr>
        <w:t>системы</w:t>
      </w:r>
      <w:r w:rsidRPr="00F5262E">
        <w:rPr>
          <w:rFonts w:ascii="Times New Roman" w:hAnsi="Times New Roman" w:cs="Times New Roman"/>
          <w:sz w:val="26"/>
          <w:szCs w:val="26"/>
        </w:rPr>
        <w:t xml:space="preserve"> знаний, предоставляющей каждому гражданину свободный, оперативный и равный доступ к актуальным информационным ресурсам и знаниям для образования, профессиональной деятельности и личностного развития</w:t>
      </w:r>
      <w:r>
        <w:rPr>
          <w:rFonts w:ascii="Times New Roman" w:hAnsi="Times New Roman" w:cs="Times New Roman"/>
          <w:sz w:val="26"/>
          <w:szCs w:val="26"/>
        </w:rPr>
        <w:t>;</w:t>
      </w:r>
    </w:p>
    <w:p w14:paraId="20C388AD" w14:textId="5EE6B460" w:rsidR="00C618FE" w:rsidRDefault="00C618FE" w:rsidP="00C618FE">
      <w:pPr>
        <w:pStyle w:val="ConsPlusNormal"/>
        <w:tabs>
          <w:tab w:val="left" w:pos="1134"/>
        </w:tabs>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обеспечить доступ граждан к культурным ценностям, участию в культурной жизни, реализации творческого потенциала населения </w:t>
      </w:r>
      <w:r>
        <w:rPr>
          <w:rFonts w:ascii="Times New Roman" w:hAnsi="Times New Roman" w:cs="Times New Roman"/>
          <w:sz w:val="26"/>
          <w:szCs w:val="26"/>
        </w:rPr>
        <w:t>Дальнереченского</w:t>
      </w:r>
      <w:r w:rsidRPr="00C618FE">
        <w:rPr>
          <w:rFonts w:ascii="Times New Roman" w:hAnsi="Times New Roman" w:cs="Times New Roman"/>
          <w:sz w:val="26"/>
          <w:szCs w:val="26"/>
        </w:rPr>
        <w:t xml:space="preserve"> муниципального округа. Данная задача ориентирована на реализацию прав граждан в области культуры, установленных в ст. 44 Конституции РФ, что относится к стратегическим национальным приоритетам. Решение задачи обеспечивается посредством организации и проведения культурно-массовых мероприятий, различных по форме и содержанию, для всех социальных и возрастных групп населения, в которых будут задейств</w:t>
      </w:r>
      <w:r>
        <w:rPr>
          <w:rFonts w:ascii="Times New Roman" w:hAnsi="Times New Roman" w:cs="Times New Roman"/>
          <w:sz w:val="26"/>
          <w:szCs w:val="26"/>
        </w:rPr>
        <w:t>ованы все организа</w:t>
      </w:r>
      <w:r w:rsidR="00F5262E">
        <w:rPr>
          <w:rFonts w:ascii="Times New Roman" w:hAnsi="Times New Roman" w:cs="Times New Roman"/>
          <w:sz w:val="26"/>
          <w:szCs w:val="26"/>
        </w:rPr>
        <w:t xml:space="preserve">ции культуры; </w:t>
      </w:r>
    </w:p>
    <w:p w14:paraId="53A2A835" w14:textId="02665E75" w:rsidR="00F5262E" w:rsidRPr="00C618FE" w:rsidRDefault="00F5262E" w:rsidP="00C618FE">
      <w:pPr>
        <w:pStyle w:val="ConsPlusNormal"/>
        <w:tabs>
          <w:tab w:val="left" w:pos="1134"/>
        </w:tabs>
        <w:ind w:firstLine="426"/>
        <w:jc w:val="both"/>
        <w:rPr>
          <w:rFonts w:ascii="Times New Roman" w:hAnsi="Times New Roman" w:cs="Times New Roman"/>
          <w:sz w:val="26"/>
          <w:szCs w:val="26"/>
        </w:rPr>
      </w:pPr>
      <w:r w:rsidRPr="00F5262E">
        <w:rPr>
          <w:rFonts w:ascii="Times New Roman" w:hAnsi="Times New Roman" w:cs="Times New Roman"/>
          <w:sz w:val="26"/>
          <w:szCs w:val="26"/>
        </w:rPr>
        <w:t xml:space="preserve">    - обеспечить сохранение, использование и популяризацию объектов культурного наследия, находящихся в собственности Дальнереченского муниципального округа, охрану объектов культурного наследия местного (муниципального) значения, расположенных на территории Дальнереченского муниципального округа. Решение задачи обеспечивается осуществлением полномочий в области сохранения, использования, популяризации и государственной охраны объектов культурного наследия.</w:t>
      </w:r>
    </w:p>
    <w:p w14:paraId="085F1D15" w14:textId="6A525ABC" w:rsidR="00C618FE" w:rsidRPr="00C618FE" w:rsidRDefault="00C618FE" w:rsidP="00C618FE">
      <w:pPr>
        <w:pStyle w:val="ConsPlusNormal"/>
        <w:tabs>
          <w:tab w:val="left" w:pos="1134"/>
        </w:tabs>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обеспечить модернизацию материально-технической базы организаций культуры для удовлетворения культурных запросов населения в современных условиях. Данная задача включает формирование организационных, экономических, финансовых, кадровых, материально-технических, информационных и иных условий, необходимых для </w:t>
      </w:r>
      <w:r w:rsidRPr="00C618FE">
        <w:rPr>
          <w:rFonts w:ascii="Times New Roman" w:hAnsi="Times New Roman" w:cs="Times New Roman"/>
          <w:sz w:val="26"/>
          <w:szCs w:val="26"/>
        </w:rPr>
        <w:lastRenderedPageBreak/>
        <w:t xml:space="preserve">устойчивого развития сферы </w:t>
      </w:r>
      <w:r w:rsidR="00F5262E">
        <w:rPr>
          <w:rFonts w:ascii="Times New Roman" w:hAnsi="Times New Roman" w:cs="Times New Roman"/>
          <w:sz w:val="26"/>
          <w:szCs w:val="26"/>
        </w:rPr>
        <w:t>культуры на период до 2030 года.</w:t>
      </w:r>
    </w:p>
    <w:p w14:paraId="38B4F0C2" w14:textId="77777777" w:rsidR="00C618FE" w:rsidRPr="00C618FE" w:rsidRDefault="00C618FE" w:rsidP="00C618FE">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В ходе решения задач планируется:</w:t>
      </w:r>
    </w:p>
    <w:p w14:paraId="10850564" w14:textId="77777777" w:rsidR="00C618FE" w:rsidRPr="00C618FE" w:rsidRDefault="00C618FE" w:rsidP="00C618FE">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осуществление мер поддержки творческих инициатив населения, юных дарований, работников организаций культуры, проведение мероприятий, посвященных значимым государственным и региональным событиям, а также мероприятий по развитию международного и межрегионального сотрудничества в сфере культуры;</w:t>
      </w:r>
    </w:p>
    <w:p w14:paraId="5A2C88AC" w14:textId="77777777" w:rsidR="00C618FE" w:rsidRPr="00C618FE" w:rsidRDefault="00C618FE" w:rsidP="00C618FE">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предоставление организациям культуры бюджетных ассигнований на обновление материально-технической базы, осуществление инвестиций в реконструкцию объектов культурной инфраструктуры;</w:t>
      </w:r>
    </w:p>
    <w:p w14:paraId="798402ED" w14:textId="77777777" w:rsidR="00C618FE" w:rsidRPr="00C618FE" w:rsidRDefault="00C618FE" w:rsidP="00C618FE">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реализация мер по развитию информатизации отрасли;</w:t>
      </w:r>
    </w:p>
    <w:p w14:paraId="58713322" w14:textId="77777777" w:rsidR="00C618FE" w:rsidRPr="00C618FE" w:rsidRDefault="00C618FE" w:rsidP="00C618FE">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проведение опросов населения удовлетворения качеством услуг и условиями их представления;</w:t>
      </w:r>
    </w:p>
    <w:p w14:paraId="09C39511" w14:textId="77777777" w:rsidR="00C618FE" w:rsidRDefault="00C618FE" w:rsidP="00C618FE">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управление реализацией и изменениями муниципальной программы.</w:t>
      </w:r>
    </w:p>
    <w:p w14:paraId="2F3A6E5D" w14:textId="77777777" w:rsidR="00C618FE" w:rsidRDefault="00C618FE">
      <w:pPr>
        <w:pStyle w:val="a9"/>
        <w:jc w:val="center"/>
        <w:rPr>
          <w:b/>
          <w:color w:val="000000"/>
          <w:sz w:val="28"/>
          <w:szCs w:val="28"/>
        </w:rPr>
      </w:pPr>
    </w:p>
    <w:p w14:paraId="6FA8C0AC" w14:textId="77777777" w:rsidR="00301C81" w:rsidRDefault="00471CF0">
      <w:pPr>
        <w:pStyle w:val="a9"/>
        <w:jc w:val="center"/>
        <w:rPr>
          <w:b/>
          <w:sz w:val="28"/>
          <w:szCs w:val="28"/>
        </w:rPr>
      </w:pPr>
      <w:r>
        <w:rPr>
          <w:b/>
          <w:color w:val="000000"/>
          <w:sz w:val="28"/>
          <w:szCs w:val="28"/>
        </w:rPr>
        <w:t xml:space="preserve">Раздел 3. </w:t>
      </w:r>
      <w:r>
        <w:rPr>
          <w:b/>
          <w:bCs/>
          <w:color w:val="000000"/>
          <w:sz w:val="28"/>
          <w:szCs w:val="28"/>
        </w:rPr>
        <w:t>Целевые индикаторы и показатели Программы</w:t>
      </w:r>
    </w:p>
    <w:p w14:paraId="37F46CFD" w14:textId="77777777" w:rsidR="00301C81" w:rsidRDefault="00301C81">
      <w:pPr>
        <w:ind w:firstLine="737"/>
        <w:jc w:val="both"/>
        <w:outlineLvl w:val="0"/>
        <w:rPr>
          <w:sz w:val="26"/>
          <w:szCs w:val="26"/>
        </w:rPr>
      </w:pPr>
    </w:p>
    <w:p w14:paraId="3705EBF8" w14:textId="77777777" w:rsidR="00301C81" w:rsidRDefault="00471CF0">
      <w:pPr>
        <w:ind w:firstLine="737"/>
        <w:jc w:val="both"/>
        <w:outlineLvl w:val="0"/>
        <w:rPr>
          <w:sz w:val="26"/>
          <w:szCs w:val="26"/>
        </w:rPr>
      </w:pPr>
      <w:r>
        <w:rPr>
          <w:sz w:val="26"/>
          <w:szCs w:val="26"/>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Pr>
          <w:rFonts w:eastAsia="Calibri"/>
          <w:sz w:val="26"/>
          <w:szCs w:val="26"/>
        </w:rPr>
        <w:t>представлены в Приложении №1</w:t>
      </w:r>
    </w:p>
    <w:p w14:paraId="793A5C90" w14:textId="77777777" w:rsidR="00301C81" w:rsidRDefault="00301C81">
      <w:pPr>
        <w:pStyle w:val="a9"/>
        <w:jc w:val="center"/>
        <w:rPr>
          <w:b/>
          <w:sz w:val="28"/>
          <w:szCs w:val="28"/>
        </w:rPr>
      </w:pPr>
    </w:p>
    <w:p w14:paraId="4EFDE77D" w14:textId="77777777" w:rsidR="00301C81" w:rsidRDefault="00471CF0">
      <w:pPr>
        <w:pStyle w:val="a9"/>
        <w:jc w:val="center"/>
        <w:rPr>
          <w:b/>
          <w:sz w:val="28"/>
          <w:szCs w:val="28"/>
        </w:rPr>
      </w:pPr>
      <w:r>
        <w:rPr>
          <w:b/>
          <w:bCs/>
          <w:color w:val="000000"/>
          <w:kern w:val="2"/>
          <w:sz w:val="28"/>
          <w:szCs w:val="28"/>
        </w:rPr>
        <w:t>Раздел 4</w:t>
      </w:r>
      <w:r>
        <w:rPr>
          <w:b/>
          <w:color w:val="000000"/>
          <w:kern w:val="2"/>
          <w:sz w:val="28"/>
          <w:szCs w:val="28"/>
        </w:rPr>
        <w:t>. Этапы и сроки реализации Программы</w:t>
      </w:r>
    </w:p>
    <w:p w14:paraId="7DA684E4" w14:textId="77777777" w:rsidR="00301C81" w:rsidRDefault="00301C81">
      <w:pPr>
        <w:ind w:firstLine="737"/>
        <w:rPr>
          <w:color w:val="000000"/>
          <w:sz w:val="26"/>
          <w:szCs w:val="26"/>
        </w:rPr>
      </w:pPr>
    </w:p>
    <w:p w14:paraId="784520E7" w14:textId="77777777" w:rsidR="00301C81" w:rsidRDefault="00471CF0">
      <w:pPr>
        <w:ind w:firstLine="737"/>
        <w:rPr>
          <w:b/>
          <w:sz w:val="28"/>
          <w:szCs w:val="28"/>
        </w:rPr>
      </w:pPr>
      <w:r>
        <w:rPr>
          <w:color w:val="000000"/>
          <w:sz w:val="26"/>
          <w:szCs w:val="26"/>
        </w:rPr>
        <w:t>Программа реализуется в один этап, в сроки с 2026 по 2030 годы.</w:t>
      </w:r>
    </w:p>
    <w:p w14:paraId="0F0C2459" w14:textId="77777777" w:rsidR="00301C81" w:rsidRDefault="00301C81">
      <w:pPr>
        <w:ind w:firstLine="737"/>
        <w:rPr>
          <w:b/>
          <w:sz w:val="28"/>
          <w:szCs w:val="28"/>
        </w:rPr>
      </w:pPr>
    </w:p>
    <w:p w14:paraId="5FDB297F" w14:textId="77777777" w:rsidR="00301C81" w:rsidRDefault="00471CF0">
      <w:pPr>
        <w:ind w:firstLine="737"/>
      </w:pPr>
      <w:r>
        <w:rPr>
          <w:b/>
          <w:bCs/>
          <w:color w:val="000000"/>
          <w:sz w:val="28"/>
          <w:szCs w:val="28"/>
        </w:rPr>
        <w:t>Раздел 5</w:t>
      </w:r>
      <w:r>
        <w:rPr>
          <w:b/>
          <w:sz w:val="28"/>
          <w:szCs w:val="28"/>
        </w:rPr>
        <w:t xml:space="preserve">. </w:t>
      </w:r>
      <w:r>
        <w:rPr>
          <w:rFonts w:eastAsia="Calibri"/>
          <w:b/>
          <w:bCs/>
          <w:sz w:val="28"/>
          <w:szCs w:val="28"/>
        </w:rPr>
        <w:t>Перечень основных мероприятий по реализации Программы.</w:t>
      </w:r>
    </w:p>
    <w:p w14:paraId="75D3CBB1" w14:textId="77777777" w:rsidR="00301C81" w:rsidRDefault="00301C81">
      <w:pPr>
        <w:ind w:firstLine="737"/>
        <w:rPr>
          <w:sz w:val="26"/>
          <w:szCs w:val="26"/>
        </w:rPr>
      </w:pPr>
    </w:p>
    <w:p w14:paraId="593A4E58" w14:textId="77777777" w:rsidR="00301C81" w:rsidRDefault="00471CF0">
      <w:pPr>
        <w:ind w:firstLine="737"/>
        <w:rPr>
          <w:sz w:val="26"/>
          <w:szCs w:val="26"/>
        </w:rPr>
      </w:pPr>
      <w:r>
        <w:rPr>
          <w:sz w:val="26"/>
          <w:szCs w:val="26"/>
        </w:rPr>
        <w:t xml:space="preserve">Основные мероприятия Программы отражены в Приложении №2 </w:t>
      </w:r>
      <w:r>
        <w:rPr>
          <w:color w:val="000000"/>
          <w:sz w:val="26"/>
          <w:szCs w:val="26"/>
        </w:rPr>
        <w:t>и №3.</w:t>
      </w:r>
    </w:p>
    <w:p w14:paraId="2CDC685A" w14:textId="77777777" w:rsidR="00301C81" w:rsidRDefault="00301C81">
      <w:pPr>
        <w:ind w:firstLine="737"/>
        <w:rPr>
          <w:b/>
          <w:sz w:val="26"/>
          <w:szCs w:val="26"/>
        </w:rPr>
      </w:pPr>
    </w:p>
    <w:p w14:paraId="1E9C0B21" w14:textId="77777777" w:rsidR="00301C81" w:rsidRDefault="00471CF0">
      <w:pPr>
        <w:widowControl w:val="0"/>
        <w:ind w:firstLine="709"/>
        <w:jc w:val="center"/>
        <w:rPr>
          <w:sz w:val="28"/>
          <w:szCs w:val="28"/>
        </w:rPr>
      </w:pPr>
      <w:r>
        <w:rPr>
          <w:b/>
          <w:sz w:val="28"/>
          <w:szCs w:val="28"/>
        </w:rPr>
        <w:t>Раздел 6. Механизм реализации Программы</w:t>
      </w:r>
    </w:p>
    <w:p w14:paraId="6363C0EF" w14:textId="77777777" w:rsidR="00301C81" w:rsidRDefault="00301C81">
      <w:pPr>
        <w:pStyle w:val="21"/>
        <w:spacing w:after="0" w:line="240" w:lineRule="auto"/>
        <w:ind w:left="120" w:right="120" w:firstLine="589"/>
        <w:jc w:val="both"/>
        <w:rPr>
          <w:color w:val="000000"/>
          <w:sz w:val="26"/>
          <w:szCs w:val="26"/>
        </w:rPr>
      </w:pPr>
    </w:p>
    <w:p w14:paraId="04ED89C3" w14:textId="77777777" w:rsidR="00301C81" w:rsidRDefault="00471CF0">
      <w:pPr>
        <w:pStyle w:val="21"/>
        <w:spacing w:after="0" w:line="240" w:lineRule="auto"/>
        <w:ind w:right="113" w:firstLine="624"/>
        <w:jc w:val="both"/>
        <w:rPr>
          <w:sz w:val="26"/>
          <w:szCs w:val="26"/>
        </w:rPr>
      </w:pPr>
      <w:r>
        <w:rPr>
          <w:color w:val="000000"/>
          <w:sz w:val="26"/>
          <w:szCs w:val="26"/>
        </w:rPr>
        <w:t xml:space="preserve">Реализация Программы </w:t>
      </w:r>
      <w:r>
        <w:rPr>
          <w:rFonts w:eastAsia="Calibri"/>
          <w:color w:val="000000"/>
          <w:sz w:val="26"/>
          <w:szCs w:val="26"/>
        </w:rPr>
        <w:t xml:space="preserve">обеспечивается </w:t>
      </w:r>
      <w:r>
        <w:rPr>
          <w:rFonts w:eastAsia="Calibri"/>
          <w:sz w:val="26"/>
          <w:szCs w:val="26"/>
        </w:rPr>
        <w:t>ответственным</w:t>
      </w:r>
      <w:r w:rsidR="00C618FE">
        <w:rPr>
          <w:rFonts w:eastAsia="Calibri"/>
          <w:sz w:val="26"/>
          <w:szCs w:val="26"/>
        </w:rPr>
        <w:t>и исполнителями</w:t>
      </w:r>
      <w:r>
        <w:rPr>
          <w:rFonts w:eastAsia="Calibri"/>
          <w:sz w:val="26"/>
          <w:szCs w:val="26"/>
        </w:rPr>
        <w:t xml:space="preserve"> и</w:t>
      </w:r>
      <w:r>
        <w:rPr>
          <w:rFonts w:eastAsia="Calibri"/>
          <w:sz w:val="28"/>
          <w:szCs w:val="28"/>
        </w:rPr>
        <w:t xml:space="preserve"> </w:t>
      </w:r>
      <w:r>
        <w:rPr>
          <w:color w:val="000000"/>
          <w:sz w:val="26"/>
          <w:szCs w:val="26"/>
        </w:rPr>
        <w:t>предусматривает целевое использование бюджетных средств в соответствии с поставленными задачами, оценк</w:t>
      </w:r>
      <w:r w:rsidR="00C618FE">
        <w:rPr>
          <w:color w:val="000000"/>
          <w:sz w:val="26"/>
          <w:szCs w:val="26"/>
        </w:rPr>
        <w:t>ой</w:t>
      </w:r>
      <w:r>
        <w:rPr>
          <w:color w:val="000000"/>
          <w:sz w:val="26"/>
          <w:szCs w:val="26"/>
        </w:rPr>
        <w:t xml:space="preserve"> эффективности расходования бюджетных средств.</w:t>
      </w:r>
    </w:p>
    <w:p w14:paraId="27CAB7C3" w14:textId="77777777" w:rsidR="00301C81" w:rsidRPr="00C618FE" w:rsidRDefault="00C618FE" w:rsidP="00C618FE">
      <w:pPr>
        <w:pStyle w:val="ConsPlusNormal"/>
        <w:ind w:firstLine="680"/>
        <w:jc w:val="both"/>
        <w:rPr>
          <w:rFonts w:ascii="Times New Roman" w:hAnsi="Times New Roman" w:cs="Times New Roman"/>
          <w:color w:val="000000" w:themeColor="text1"/>
          <w:sz w:val="26"/>
          <w:szCs w:val="26"/>
        </w:rPr>
      </w:pPr>
      <w:r w:rsidRPr="00C618FE">
        <w:rPr>
          <w:rFonts w:ascii="Times New Roman" w:hAnsi="Times New Roman" w:cs="Times New Roman"/>
          <w:color w:val="000000" w:themeColor="text1"/>
          <w:sz w:val="26"/>
          <w:szCs w:val="26"/>
        </w:rPr>
        <w:t>Муниципальное казенное учреждение «Центр культуры, спорта и молодежной политики» Дальнереченского муниципального округа и Муниципальное казенное учреждение «Централизованная библиотечная система» Дальнереченского муниципального округа</w:t>
      </w:r>
      <w:r w:rsidR="00471CF0" w:rsidRPr="00C618FE">
        <w:rPr>
          <w:color w:val="000000" w:themeColor="text1"/>
          <w:sz w:val="26"/>
          <w:szCs w:val="26"/>
        </w:rPr>
        <w:t xml:space="preserve"> </w:t>
      </w:r>
      <w:r w:rsidR="00471CF0" w:rsidRPr="00C618FE">
        <w:rPr>
          <w:rFonts w:ascii="Times New Roman" w:eastAsia="Calibri" w:hAnsi="Times New Roman"/>
          <w:color w:val="000000" w:themeColor="text1"/>
          <w:sz w:val="26"/>
          <w:szCs w:val="26"/>
        </w:rPr>
        <w:t>обеспечивает разработку, внесение изменений, согласование и утверждение Программы в установленном порядке.</w:t>
      </w:r>
    </w:p>
    <w:p w14:paraId="26F876FA" w14:textId="77777777" w:rsidR="00301C81" w:rsidRDefault="00471CF0" w:rsidP="00C618FE">
      <w:pPr>
        <w:ind w:firstLine="680"/>
        <w:jc w:val="both"/>
        <w:rPr>
          <w:sz w:val="26"/>
          <w:szCs w:val="26"/>
        </w:rPr>
      </w:pPr>
      <w:r>
        <w:rPr>
          <w:rFonts w:eastAsia="Calibri"/>
          <w:color w:val="000000"/>
          <w:sz w:val="26"/>
          <w:szCs w:val="26"/>
        </w:rPr>
        <w:t xml:space="preserve">Механизм </w:t>
      </w:r>
      <w:r>
        <w:rPr>
          <w:rFonts w:eastAsia="Calibri"/>
          <w:sz w:val="26"/>
          <w:szCs w:val="26"/>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w:t>
      </w:r>
      <w:r w:rsidR="00C618FE">
        <w:rPr>
          <w:rFonts w:eastAsia="Calibri"/>
          <w:sz w:val="26"/>
          <w:szCs w:val="26"/>
        </w:rPr>
        <w:t xml:space="preserve">мы и осуществляется посредством </w:t>
      </w:r>
      <w:r>
        <w:rPr>
          <w:rFonts w:eastAsia="Calibri"/>
          <w:sz w:val="26"/>
          <w:szCs w:val="26"/>
        </w:rPr>
        <w:t>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14:paraId="24F92512" w14:textId="77777777" w:rsidR="00301C81" w:rsidRDefault="00301C81">
      <w:pPr>
        <w:shd w:val="clear" w:color="auto" w:fill="FFFFFF"/>
        <w:ind w:firstLine="709"/>
        <w:jc w:val="both"/>
        <w:rPr>
          <w:sz w:val="26"/>
          <w:szCs w:val="26"/>
        </w:rPr>
      </w:pPr>
    </w:p>
    <w:p w14:paraId="050FEBA0" w14:textId="77777777" w:rsidR="00301C81" w:rsidRDefault="00471CF0">
      <w:pPr>
        <w:shd w:val="clear" w:color="auto" w:fill="FFFFFF"/>
        <w:jc w:val="center"/>
        <w:rPr>
          <w:sz w:val="28"/>
          <w:szCs w:val="28"/>
        </w:rPr>
      </w:pPr>
      <w:r>
        <w:rPr>
          <w:rFonts w:eastAsiaTheme="minorHAnsi"/>
          <w:b/>
          <w:sz w:val="28"/>
          <w:szCs w:val="28"/>
        </w:rPr>
        <w:t xml:space="preserve">Раздел 7. Ресурсное </w:t>
      </w:r>
      <w:r>
        <w:rPr>
          <w:b/>
          <w:sz w:val="28"/>
          <w:szCs w:val="28"/>
        </w:rPr>
        <w:t>обеспечение Программы</w:t>
      </w:r>
    </w:p>
    <w:p w14:paraId="4ECF028F" w14:textId="77777777" w:rsidR="00301C81" w:rsidRDefault="00301C81">
      <w:pPr>
        <w:ind w:firstLine="720"/>
        <w:contextualSpacing/>
        <w:jc w:val="both"/>
        <w:rPr>
          <w:rFonts w:eastAsia="Calibri"/>
          <w:sz w:val="26"/>
          <w:szCs w:val="26"/>
        </w:rPr>
      </w:pPr>
    </w:p>
    <w:p w14:paraId="76A212F2" w14:textId="77777777" w:rsidR="00301C81" w:rsidRDefault="00471CF0">
      <w:pPr>
        <w:ind w:firstLine="709"/>
        <w:contextualSpacing/>
        <w:jc w:val="both"/>
      </w:pPr>
      <w:bookmarkStart w:id="2" w:name="_Hlk178664717_Копия_1"/>
      <w:bookmarkEnd w:id="2"/>
      <w:r>
        <w:rPr>
          <w:rFonts w:eastAsia="Calibri"/>
          <w:sz w:val="26"/>
          <w:szCs w:val="26"/>
        </w:rPr>
        <w:t xml:space="preserve">Ресурсное </w:t>
      </w:r>
      <w:hyperlink r:id="rId6">
        <w:r>
          <w:rPr>
            <w:rFonts w:eastAsia="Calibri"/>
            <w:sz w:val="26"/>
            <w:szCs w:val="26"/>
          </w:rPr>
          <w:t>обеспечение</w:t>
        </w:r>
      </w:hyperlink>
      <w:r>
        <w:rPr>
          <w:rFonts w:eastAsia="Calibri"/>
          <w:sz w:val="26"/>
          <w:szCs w:val="26"/>
        </w:rPr>
        <w:t xml:space="preserve"> реализации Программы за счет средств бюджета Дальнереченского муниципального округа представлено в Приложении №4 к Программе.</w:t>
      </w:r>
    </w:p>
    <w:p w14:paraId="42BDB670" w14:textId="77777777" w:rsidR="00301C81" w:rsidRDefault="00471CF0">
      <w:pPr>
        <w:ind w:firstLine="709"/>
        <w:contextualSpacing/>
        <w:jc w:val="both"/>
      </w:pPr>
      <w:r>
        <w:rPr>
          <w:sz w:val="26"/>
          <w:szCs w:val="26"/>
        </w:rPr>
        <w:lastRenderedPageBreak/>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14:paraId="030CCF84" w14:textId="77777777" w:rsidR="00301C81" w:rsidRDefault="00301C81">
      <w:pPr>
        <w:ind w:firstLine="540"/>
        <w:jc w:val="center"/>
        <w:rPr>
          <w:rFonts w:eastAsiaTheme="minorHAnsi"/>
          <w:b/>
          <w:sz w:val="28"/>
          <w:szCs w:val="28"/>
        </w:rPr>
      </w:pPr>
    </w:p>
    <w:p w14:paraId="1D81B2DA" w14:textId="77777777" w:rsidR="00301C81" w:rsidRPr="00C618FE" w:rsidRDefault="00471CF0">
      <w:pPr>
        <w:spacing w:before="114" w:after="114"/>
        <w:ind w:left="720"/>
        <w:contextualSpacing/>
        <w:jc w:val="center"/>
        <w:rPr>
          <w:b/>
          <w:bCs/>
          <w:color w:val="000000" w:themeColor="text1"/>
          <w:sz w:val="28"/>
          <w:szCs w:val="28"/>
        </w:rPr>
      </w:pPr>
      <w:r>
        <w:rPr>
          <w:rFonts w:eastAsia="Calibri"/>
          <w:b/>
          <w:bCs/>
          <w:sz w:val="28"/>
          <w:szCs w:val="28"/>
        </w:rPr>
        <w:t xml:space="preserve">Раздел 8. </w:t>
      </w:r>
      <w:r>
        <w:rPr>
          <w:rFonts w:eastAsia="Calibri"/>
          <w:b/>
          <w:bCs/>
          <w:sz w:val="28"/>
          <w:szCs w:val="28"/>
          <w:lang w:eastAsia="zh-CN"/>
        </w:rPr>
        <w:t>Управление реализацией Программы</w:t>
      </w:r>
      <w:r>
        <w:rPr>
          <w:rFonts w:eastAsia="Calibri"/>
          <w:b/>
          <w:bCs/>
          <w:sz w:val="28"/>
          <w:szCs w:val="28"/>
        </w:rPr>
        <w:t xml:space="preserve"> и контроль за ходом её исполнения.</w:t>
      </w:r>
    </w:p>
    <w:p w14:paraId="13B71C02" w14:textId="77777777" w:rsidR="00301C81" w:rsidRDefault="00471CF0" w:rsidP="00C618FE">
      <w:pPr>
        <w:ind w:firstLine="720"/>
        <w:jc w:val="both"/>
      </w:pPr>
      <w:r w:rsidRPr="00C618FE">
        <w:rPr>
          <w:bCs/>
          <w:color w:val="000000" w:themeColor="text1"/>
          <w:sz w:val="26"/>
          <w:szCs w:val="26"/>
        </w:rPr>
        <w:t xml:space="preserve">В ходе реализации муниципальной программы, </w:t>
      </w:r>
      <w:r w:rsidR="00C618FE" w:rsidRPr="00C618FE">
        <w:rPr>
          <w:bCs/>
          <w:color w:val="000000" w:themeColor="text1"/>
          <w:sz w:val="26"/>
          <w:szCs w:val="26"/>
        </w:rPr>
        <w:t>Муниципальное казенное учреждение «Центр культуры, спорта и молодежной политики» Дальнереченского муниципального округа, Муниципальное казенное учреждение «Централизованная библиотечная система» Дальнереченского муниципального округа</w:t>
      </w:r>
      <w:r w:rsidRPr="00C618FE">
        <w:rPr>
          <w:bCs/>
          <w:color w:val="000000" w:themeColor="text1"/>
          <w:sz w:val="26"/>
          <w:szCs w:val="26"/>
        </w:rPr>
        <w:t>,</w:t>
      </w:r>
      <w:r>
        <w:rPr>
          <w:bCs/>
          <w:sz w:val="26"/>
          <w:szCs w:val="26"/>
        </w:rPr>
        <w:t xml:space="preserve"> как ответственны</w:t>
      </w:r>
      <w:r w:rsidR="00C618FE">
        <w:rPr>
          <w:bCs/>
          <w:sz w:val="26"/>
          <w:szCs w:val="26"/>
        </w:rPr>
        <w:t>е исполнители</w:t>
      </w:r>
      <w:r>
        <w:rPr>
          <w:bCs/>
          <w:sz w:val="26"/>
          <w:szCs w:val="26"/>
        </w:rPr>
        <w:t xml:space="preserve"> Программы:</w:t>
      </w:r>
    </w:p>
    <w:p w14:paraId="72BA35CA" w14:textId="77777777" w:rsidR="00301C81" w:rsidRDefault="00471CF0">
      <w:pPr>
        <w:ind w:firstLine="720"/>
        <w:jc w:val="both"/>
        <w:rPr>
          <w:bCs/>
          <w:sz w:val="26"/>
          <w:szCs w:val="26"/>
        </w:rPr>
      </w:pPr>
      <w:r>
        <w:rPr>
          <w:bCs/>
          <w:sz w:val="26"/>
          <w:szCs w:val="26"/>
        </w:rPr>
        <w:t>- координиру</w:t>
      </w:r>
      <w:r w:rsidR="00C618FE">
        <w:rPr>
          <w:bCs/>
          <w:sz w:val="26"/>
          <w:szCs w:val="26"/>
        </w:rPr>
        <w:t>ю</w:t>
      </w:r>
      <w:r>
        <w:rPr>
          <w:bCs/>
          <w:sz w:val="26"/>
          <w:szCs w:val="26"/>
        </w:rPr>
        <w:t>т мероприятия, направленные на реализацию муниципальной программы;</w:t>
      </w:r>
    </w:p>
    <w:p w14:paraId="6CAE8802" w14:textId="77777777" w:rsidR="00301C81" w:rsidRDefault="00471CF0">
      <w:pPr>
        <w:ind w:firstLine="720"/>
        <w:jc w:val="both"/>
      </w:pPr>
      <w:r>
        <w:rPr>
          <w:bCs/>
          <w:sz w:val="26"/>
          <w:szCs w:val="26"/>
        </w:rPr>
        <w:t>- разрабатыва</w:t>
      </w:r>
      <w:r w:rsidR="00C618FE">
        <w:rPr>
          <w:bCs/>
          <w:sz w:val="26"/>
          <w:szCs w:val="26"/>
        </w:rPr>
        <w:t>ю</w:t>
      </w:r>
      <w:r>
        <w:rPr>
          <w:bCs/>
          <w:sz w:val="26"/>
          <w:szCs w:val="26"/>
        </w:rPr>
        <w:t xml:space="preserve">т муниципальные правовые акты администрации </w:t>
      </w:r>
      <w:r>
        <w:rPr>
          <w:bCs/>
          <w:sz w:val="26"/>
          <w:szCs w:val="26"/>
          <w:lang w:eastAsia="zh-CN"/>
        </w:rPr>
        <w:t>Дальнереченского</w:t>
      </w:r>
      <w:r>
        <w:rPr>
          <w:bCs/>
          <w:sz w:val="26"/>
          <w:szCs w:val="26"/>
        </w:rPr>
        <w:t xml:space="preserve"> муниципального округа, необходимые для реализации мероприятий муниципальной программы;</w:t>
      </w:r>
    </w:p>
    <w:p w14:paraId="7EA497DA" w14:textId="77777777" w:rsidR="00301C81" w:rsidRDefault="00471CF0">
      <w:pPr>
        <w:pStyle w:val="af9"/>
        <w:ind w:firstLine="720"/>
        <w:jc w:val="both"/>
        <w:rPr>
          <w:bCs/>
          <w:sz w:val="26"/>
          <w:szCs w:val="26"/>
          <w:lang w:eastAsia="ru-RU"/>
        </w:rPr>
      </w:pPr>
      <w:r>
        <w:rPr>
          <w:rFonts w:eastAsia="Calibri"/>
          <w:bCs/>
          <w:sz w:val="26"/>
          <w:szCs w:val="26"/>
          <w:lang w:eastAsia="ru-RU"/>
        </w:rPr>
        <w:t>- реализу</w:t>
      </w:r>
      <w:r w:rsidR="00C618FE">
        <w:rPr>
          <w:rFonts w:eastAsia="Calibri"/>
          <w:bCs/>
          <w:sz w:val="26"/>
          <w:szCs w:val="26"/>
          <w:lang w:eastAsia="ru-RU"/>
        </w:rPr>
        <w:t>ю</w:t>
      </w:r>
      <w:r>
        <w:rPr>
          <w:rFonts w:eastAsia="Calibri"/>
          <w:bCs/>
          <w:sz w:val="26"/>
          <w:szCs w:val="26"/>
          <w:lang w:eastAsia="ru-RU"/>
        </w:rPr>
        <w:t>т программные мероприятия, заключая договоры (контракты) в соответствии с Федеральным законом Российской Федерации от 05.04.2013г. №44-ФЗ «О контрактной системе в сфере закупок, работ, услуг для обеспечения государственных и муниципальных нужд».</w:t>
      </w:r>
    </w:p>
    <w:p w14:paraId="0B629264" w14:textId="77777777" w:rsidR="00301C81" w:rsidRDefault="00301C81">
      <w:pPr>
        <w:pStyle w:val="af9"/>
        <w:ind w:firstLine="720"/>
        <w:jc w:val="both"/>
        <w:rPr>
          <w:bCs/>
          <w:sz w:val="26"/>
          <w:szCs w:val="26"/>
          <w:lang w:eastAsia="ru-RU"/>
        </w:rPr>
      </w:pPr>
    </w:p>
    <w:p w14:paraId="5F96B41C" w14:textId="77777777" w:rsidR="00301C81" w:rsidRDefault="00471CF0">
      <w:pPr>
        <w:contextualSpacing/>
        <w:jc w:val="center"/>
      </w:pPr>
      <w:r>
        <w:rPr>
          <w:b/>
          <w:sz w:val="28"/>
          <w:szCs w:val="28"/>
        </w:rPr>
        <w:t>Раздел 9. Оценка эффективности реализации Программы</w:t>
      </w:r>
    </w:p>
    <w:p w14:paraId="33886F56" w14:textId="77777777" w:rsidR="00301C81" w:rsidRDefault="00301C81">
      <w:pPr>
        <w:pStyle w:val="21"/>
        <w:spacing w:after="0" w:line="240" w:lineRule="auto"/>
        <w:ind w:right="120" w:firstLine="709"/>
        <w:jc w:val="both"/>
        <w:rPr>
          <w:color w:val="000000"/>
          <w:sz w:val="26"/>
          <w:szCs w:val="26"/>
        </w:rPr>
      </w:pPr>
    </w:p>
    <w:p w14:paraId="142415EE" w14:textId="77777777" w:rsidR="00C618FE" w:rsidRDefault="00471CF0">
      <w:pPr>
        <w:pStyle w:val="21"/>
        <w:spacing w:after="0" w:line="240" w:lineRule="auto"/>
        <w:ind w:right="120" w:firstLine="709"/>
        <w:jc w:val="both"/>
        <w:rPr>
          <w:color w:val="000000"/>
          <w:sz w:val="26"/>
          <w:szCs w:val="26"/>
        </w:rPr>
      </w:pPr>
      <w:r>
        <w:rPr>
          <w:color w:val="000000"/>
          <w:sz w:val="26"/>
          <w:szCs w:val="26"/>
        </w:rPr>
        <w:t xml:space="preserve">Реализация программных мероприятий связана с социальной направленностью. Программа направлена </w:t>
      </w:r>
      <w:r w:rsidR="00C618FE" w:rsidRPr="00C618FE">
        <w:rPr>
          <w:color w:val="000000"/>
          <w:sz w:val="26"/>
          <w:szCs w:val="26"/>
        </w:rPr>
        <w:t>выражающимся в обеспечении доступности и повышении к</w:t>
      </w:r>
      <w:r w:rsidR="00C618FE">
        <w:rPr>
          <w:color w:val="000000"/>
          <w:sz w:val="26"/>
          <w:szCs w:val="26"/>
        </w:rPr>
        <w:t xml:space="preserve">ачества культурных </w:t>
      </w:r>
      <w:r w:rsidR="00C618FE" w:rsidRPr="00C618FE">
        <w:rPr>
          <w:color w:val="000000"/>
          <w:sz w:val="26"/>
          <w:szCs w:val="26"/>
        </w:rPr>
        <w:t xml:space="preserve">услуг населению; развитии и реализации культурного и духовного потенциала каждой личности; создании условий для увеличения числа читателей и посетителей библиотек, культурно-досуговых учреждений; создании условий для приобщения </w:t>
      </w:r>
      <w:r w:rsidR="00C618FE">
        <w:rPr>
          <w:color w:val="000000"/>
          <w:sz w:val="26"/>
          <w:szCs w:val="26"/>
        </w:rPr>
        <w:t>населения</w:t>
      </w:r>
      <w:r w:rsidR="00C618FE" w:rsidRPr="00C618FE">
        <w:rPr>
          <w:color w:val="000000"/>
          <w:sz w:val="26"/>
          <w:szCs w:val="26"/>
        </w:rPr>
        <w:t xml:space="preserve"> к имеющимся духовным ценностям, формирования и развития у </w:t>
      </w:r>
      <w:r w:rsidR="00C618FE">
        <w:rPr>
          <w:color w:val="000000"/>
          <w:sz w:val="26"/>
          <w:szCs w:val="26"/>
        </w:rPr>
        <w:t>населения</w:t>
      </w:r>
      <w:r w:rsidR="00C618FE" w:rsidRPr="00C618FE">
        <w:rPr>
          <w:color w:val="000000"/>
          <w:sz w:val="26"/>
          <w:szCs w:val="26"/>
        </w:rPr>
        <w:t xml:space="preserve"> гражданственности и патриотизма.</w:t>
      </w:r>
    </w:p>
    <w:p w14:paraId="4769FD37" w14:textId="77777777" w:rsidR="00301C81" w:rsidRDefault="00C618FE">
      <w:pPr>
        <w:pStyle w:val="21"/>
        <w:spacing w:after="0" w:line="240" w:lineRule="auto"/>
        <w:ind w:right="120" w:firstLine="709"/>
        <w:jc w:val="both"/>
        <w:rPr>
          <w:sz w:val="26"/>
          <w:szCs w:val="26"/>
        </w:rPr>
      </w:pPr>
      <w:r>
        <w:rPr>
          <w:color w:val="000000"/>
          <w:sz w:val="26"/>
          <w:szCs w:val="26"/>
        </w:rPr>
        <w:t xml:space="preserve"> </w:t>
      </w:r>
      <w:r w:rsidR="00471CF0">
        <w:rPr>
          <w:color w:val="000000"/>
          <w:sz w:val="26"/>
          <w:szCs w:val="26"/>
        </w:rPr>
        <w:t>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14:paraId="4823F1D5" w14:textId="77777777" w:rsidR="00301C81" w:rsidRDefault="00471CF0">
      <w:pPr>
        <w:pStyle w:val="ConsPlusNormal"/>
        <w:ind w:firstLine="540"/>
        <w:jc w:val="both"/>
        <w:rPr>
          <w:sz w:val="26"/>
          <w:szCs w:val="26"/>
        </w:rPr>
        <w:sectPr w:rsidR="00301C81">
          <w:pgSz w:w="11906" w:h="16838"/>
          <w:pgMar w:top="971" w:right="573" w:bottom="673" w:left="1305" w:header="0" w:footer="0" w:gutter="0"/>
          <w:cols w:space="720"/>
          <w:formProt w:val="0"/>
          <w:docGrid w:linePitch="360" w:charSpace="106496"/>
        </w:sectPr>
      </w:pPr>
      <w:r>
        <w:rPr>
          <w:rFonts w:ascii="Times New Roman" w:hAnsi="Times New Roman" w:cs="Times New Roman"/>
          <w:sz w:val="26"/>
          <w:szCs w:val="26"/>
        </w:rPr>
        <w:t>Оценка эффективности реализации муниципальной программы проводится ответственным</w:t>
      </w:r>
      <w:r w:rsidR="00C618FE">
        <w:rPr>
          <w:rFonts w:ascii="Times New Roman" w:hAnsi="Times New Roman" w:cs="Times New Roman"/>
          <w:sz w:val="26"/>
          <w:szCs w:val="26"/>
        </w:rPr>
        <w:t>и исполнителя</w:t>
      </w:r>
      <w:r>
        <w:rPr>
          <w:rFonts w:ascii="Times New Roman" w:hAnsi="Times New Roman" w:cs="Times New Roman"/>
          <w:sz w:val="26"/>
          <w:szCs w:val="26"/>
        </w:rPr>
        <w:t>м</w:t>
      </w:r>
      <w:r w:rsidR="00C618FE">
        <w:rPr>
          <w:rFonts w:ascii="Times New Roman" w:hAnsi="Times New Roman" w:cs="Times New Roman"/>
          <w:sz w:val="26"/>
          <w:szCs w:val="26"/>
        </w:rPr>
        <w:t>и</w:t>
      </w:r>
      <w:r>
        <w:rPr>
          <w:rFonts w:ascii="Times New Roman" w:hAnsi="Times New Roman" w:cs="Times New Roman"/>
          <w:sz w:val="26"/>
          <w:szCs w:val="26"/>
        </w:rPr>
        <w:t xml:space="preserve"> по итогам ее исполнения за отчетный финансовый год, а также по итогам завершения реализации муниципальной программы.</w:t>
      </w:r>
      <w:r>
        <w:br w:type="page"/>
      </w:r>
    </w:p>
    <w:p w14:paraId="260163D4" w14:textId="77777777" w:rsidR="00301C81" w:rsidRDefault="00471CF0">
      <w:pPr>
        <w:pStyle w:val="ConsPlusNormal"/>
        <w:jc w:val="right"/>
        <w:outlineLvl w:val="1"/>
      </w:pPr>
      <w:r>
        <w:rPr>
          <w:rFonts w:ascii="Times New Roman" w:hAnsi="Times New Roman" w:cs="Times New Roman"/>
        </w:rPr>
        <w:lastRenderedPageBreak/>
        <w:t>Приложение № 1</w:t>
      </w:r>
    </w:p>
    <w:p w14:paraId="1E5F81A0" w14:textId="77777777" w:rsidR="00301C81" w:rsidRDefault="00471CF0">
      <w:pPr>
        <w:ind w:left="4536" w:firstLine="720"/>
        <w:jc w:val="right"/>
      </w:pPr>
      <w:r>
        <w:rPr>
          <w:rFonts w:eastAsia="Calibri"/>
        </w:rPr>
        <w:t>к муниципальной программе</w:t>
      </w:r>
    </w:p>
    <w:p w14:paraId="50FCA726" w14:textId="77777777" w:rsidR="00C618FE" w:rsidRDefault="00471CF0" w:rsidP="00C618FE">
      <w:pPr>
        <w:ind w:left="4536" w:firstLine="720"/>
        <w:jc w:val="right"/>
        <w:rPr>
          <w:bCs/>
        </w:rPr>
      </w:pPr>
      <w:r>
        <w:rPr>
          <w:bCs/>
        </w:rPr>
        <w:t>«</w:t>
      </w:r>
      <w:r w:rsidR="00C618FE" w:rsidRPr="00C618FE">
        <w:rPr>
          <w:bCs/>
        </w:rPr>
        <w:t xml:space="preserve">Развитие и сохранение культуры на территории </w:t>
      </w:r>
    </w:p>
    <w:p w14:paraId="07A53659" w14:textId="77777777" w:rsidR="00301C81" w:rsidRDefault="00C618FE" w:rsidP="00C618FE">
      <w:pPr>
        <w:ind w:left="4536" w:firstLine="720"/>
        <w:jc w:val="right"/>
      </w:pPr>
      <w:r w:rsidRPr="00C618FE">
        <w:rPr>
          <w:bCs/>
        </w:rPr>
        <w:t>Дальнереченского муниципального округа на 2026-2030 годы</w:t>
      </w:r>
      <w:r w:rsidR="00471CF0">
        <w:rPr>
          <w:bCs/>
        </w:rPr>
        <w:t>»,</w:t>
      </w:r>
    </w:p>
    <w:p w14:paraId="6822AA21" w14:textId="77777777" w:rsidR="00301C81" w:rsidRDefault="00471CF0">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14:paraId="14E59DDD" w14:textId="77777777" w:rsidR="00301C81" w:rsidRDefault="00471CF0">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14:paraId="47E5F403" w14:textId="77777777" w:rsidR="00301C81" w:rsidRDefault="00471CF0">
      <w:pPr>
        <w:jc w:val="right"/>
        <w:rPr>
          <w:b/>
          <w:bCs/>
        </w:rPr>
      </w:pPr>
      <w:r>
        <w:rPr>
          <w:b/>
          <w:bCs/>
        </w:rPr>
        <w:t>от 00.00.2026 года № -па</w:t>
      </w:r>
    </w:p>
    <w:p w14:paraId="5BCEF0ED" w14:textId="45FD258F" w:rsidR="00301C81" w:rsidRDefault="00301C81">
      <w:pPr>
        <w:jc w:val="center"/>
        <w:rPr>
          <w:b/>
          <w:sz w:val="24"/>
          <w:szCs w:val="24"/>
        </w:rPr>
      </w:pPr>
    </w:p>
    <w:p w14:paraId="1B96B69E" w14:textId="77777777" w:rsidR="00B63B29" w:rsidRDefault="00B63B29">
      <w:pPr>
        <w:jc w:val="center"/>
        <w:rPr>
          <w:b/>
          <w:sz w:val="24"/>
          <w:szCs w:val="24"/>
        </w:rPr>
      </w:pPr>
    </w:p>
    <w:p w14:paraId="1AC16DBE" w14:textId="77777777" w:rsidR="00C618FE" w:rsidRDefault="00471CF0">
      <w:pPr>
        <w:suppressAutoHyphens w:val="0"/>
        <w:spacing w:before="120" w:after="200" w:line="276" w:lineRule="auto"/>
        <w:jc w:val="center"/>
        <w:rPr>
          <w:b/>
          <w:sz w:val="24"/>
          <w:szCs w:val="24"/>
        </w:rPr>
      </w:pPr>
      <w:r>
        <w:rPr>
          <w:b/>
          <w:sz w:val="24"/>
          <w:szCs w:val="24"/>
        </w:rPr>
        <w:t xml:space="preserve">Сведения о составе и значениях целевых показателей (индикаторов) </w:t>
      </w:r>
      <w:r w:rsidR="00C618FE">
        <w:rPr>
          <w:b/>
          <w:sz w:val="24"/>
          <w:szCs w:val="24"/>
        </w:rPr>
        <w:t>муниципальной программы</w:t>
      </w:r>
      <w:r w:rsidR="00C618FE" w:rsidRPr="00C618FE">
        <w:rPr>
          <w:b/>
          <w:sz w:val="24"/>
          <w:szCs w:val="24"/>
        </w:rPr>
        <w:t xml:space="preserve"> «Развитие и сохранение культуры на тер</w:t>
      </w:r>
      <w:r w:rsidR="00C618FE">
        <w:rPr>
          <w:b/>
          <w:sz w:val="24"/>
          <w:szCs w:val="24"/>
        </w:rPr>
        <w:t>ритории Дальнереченского муници</w:t>
      </w:r>
      <w:r w:rsidR="00C618FE" w:rsidRPr="00C618FE">
        <w:rPr>
          <w:b/>
          <w:sz w:val="24"/>
          <w:szCs w:val="24"/>
        </w:rPr>
        <w:t>пального округа на 2026-2030 годы»</w:t>
      </w:r>
    </w:p>
    <w:tbl>
      <w:tblPr>
        <w:tblW w:w="13891" w:type="dxa"/>
        <w:tblLayout w:type="fixed"/>
        <w:tblLook w:val="04A0" w:firstRow="1" w:lastRow="0" w:firstColumn="1" w:lastColumn="0" w:noHBand="0" w:noVBand="1"/>
      </w:tblPr>
      <w:tblGrid>
        <w:gridCol w:w="677"/>
        <w:gridCol w:w="565"/>
        <w:gridCol w:w="567"/>
        <w:gridCol w:w="5113"/>
        <w:gridCol w:w="996"/>
        <w:gridCol w:w="1262"/>
        <w:gridCol w:w="1134"/>
        <w:gridCol w:w="1276"/>
        <w:gridCol w:w="1134"/>
        <w:gridCol w:w="1167"/>
      </w:tblGrid>
      <w:tr w:rsidR="00301C81" w:rsidRPr="00B63B29" w14:paraId="6BF148E2" w14:textId="77777777" w:rsidTr="00C618FE">
        <w:trPr>
          <w:trHeight w:val="20"/>
          <w:tblHeader/>
        </w:trPr>
        <w:tc>
          <w:tcPr>
            <w:tcW w:w="1242" w:type="dxa"/>
            <w:gridSpan w:val="2"/>
            <w:vMerge w:val="restart"/>
            <w:tcBorders>
              <w:top w:val="single" w:sz="4" w:space="0" w:color="595959"/>
              <w:left w:val="single" w:sz="4" w:space="0" w:color="595959"/>
              <w:bottom w:val="single" w:sz="4" w:space="0" w:color="000000"/>
              <w:right w:val="single" w:sz="4" w:space="0" w:color="595959"/>
            </w:tcBorders>
            <w:vAlign w:val="center"/>
          </w:tcPr>
          <w:p w14:paraId="099BE041" w14:textId="77777777" w:rsidR="00301C81" w:rsidRPr="00B63B29" w:rsidRDefault="00471CF0">
            <w:pPr>
              <w:widowControl w:val="0"/>
              <w:suppressAutoHyphens w:val="0"/>
              <w:spacing w:before="40" w:after="40"/>
              <w:jc w:val="center"/>
              <w:rPr>
                <w:sz w:val="22"/>
                <w:szCs w:val="22"/>
              </w:rPr>
            </w:pPr>
            <w:r w:rsidRPr="00B63B29">
              <w:rPr>
                <w:sz w:val="22"/>
                <w:szCs w:val="22"/>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14:paraId="3BF6C301" w14:textId="77777777" w:rsidR="00301C81" w:rsidRPr="00B63B29" w:rsidRDefault="00471CF0">
            <w:pPr>
              <w:widowControl w:val="0"/>
              <w:suppressAutoHyphens w:val="0"/>
              <w:spacing w:before="40" w:after="40"/>
              <w:jc w:val="center"/>
              <w:rPr>
                <w:sz w:val="22"/>
                <w:szCs w:val="22"/>
              </w:rPr>
            </w:pPr>
            <w:r w:rsidRPr="00B63B29">
              <w:rPr>
                <w:sz w:val="22"/>
                <w:szCs w:val="22"/>
              </w:rPr>
              <w:t>№ п/п</w:t>
            </w:r>
          </w:p>
        </w:tc>
        <w:tc>
          <w:tcPr>
            <w:tcW w:w="5113" w:type="dxa"/>
            <w:vMerge w:val="restart"/>
            <w:tcBorders>
              <w:top w:val="single" w:sz="4" w:space="0" w:color="595959"/>
              <w:left w:val="single" w:sz="4" w:space="0" w:color="595959"/>
              <w:bottom w:val="single" w:sz="4" w:space="0" w:color="000000"/>
              <w:right w:val="single" w:sz="4" w:space="0" w:color="595959"/>
            </w:tcBorders>
            <w:vAlign w:val="center"/>
          </w:tcPr>
          <w:p w14:paraId="04A3C958" w14:textId="77777777" w:rsidR="00301C81" w:rsidRPr="00B63B29" w:rsidRDefault="00471CF0">
            <w:pPr>
              <w:widowControl w:val="0"/>
              <w:suppressAutoHyphens w:val="0"/>
              <w:spacing w:before="40" w:after="40"/>
              <w:jc w:val="center"/>
              <w:rPr>
                <w:sz w:val="22"/>
                <w:szCs w:val="22"/>
              </w:rPr>
            </w:pPr>
            <w:r w:rsidRPr="00B63B29">
              <w:rPr>
                <w:sz w:val="22"/>
                <w:szCs w:val="22"/>
              </w:rPr>
              <w:t>Наименование целевого показателя</w:t>
            </w:r>
          </w:p>
          <w:p w14:paraId="1A6FEF7E" w14:textId="77777777" w:rsidR="00301C81" w:rsidRPr="00B63B29" w:rsidRDefault="00471CF0">
            <w:pPr>
              <w:widowControl w:val="0"/>
              <w:suppressAutoHyphens w:val="0"/>
              <w:spacing w:before="40" w:after="40"/>
              <w:jc w:val="center"/>
              <w:rPr>
                <w:sz w:val="22"/>
                <w:szCs w:val="22"/>
              </w:rPr>
            </w:pPr>
            <w:r w:rsidRPr="00B63B29">
              <w:rPr>
                <w:sz w:val="22"/>
                <w:szCs w:val="22"/>
              </w:rPr>
              <w:t>(индикатора)</w:t>
            </w:r>
          </w:p>
        </w:tc>
        <w:tc>
          <w:tcPr>
            <w:tcW w:w="996" w:type="dxa"/>
            <w:vMerge w:val="restart"/>
            <w:tcBorders>
              <w:top w:val="single" w:sz="4" w:space="0" w:color="595959"/>
              <w:left w:val="single" w:sz="4" w:space="0" w:color="595959"/>
              <w:bottom w:val="single" w:sz="4" w:space="0" w:color="595959"/>
              <w:right w:val="single" w:sz="4" w:space="0" w:color="595959"/>
            </w:tcBorders>
            <w:vAlign w:val="center"/>
          </w:tcPr>
          <w:p w14:paraId="534362EE" w14:textId="77777777" w:rsidR="00301C81" w:rsidRPr="00B63B29" w:rsidRDefault="00471CF0">
            <w:pPr>
              <w:widowControl w:val="0"/>
              <w:suppressAutoHyphens w:val="0"/>
              <w:spacing w:before="40" w:after="40"/>
              <w:jc w:val="center"/>
              <w:rPr>
                <w:sz w:val="22"/>
                <w:szCs w:val="22"/>
              </w:rPr>
            </w:pPr>
            <w:r w:rsidRPr="00B63B29">
              <w:rPr>
                <w:sz w:val="22"/>
                <w:szCs w:val="22"/>
              </w:rPr>
              <w:t>Единица измерения</w:t>
            </w:r>
          </w:p>
        </w:tc>
        <w:tc>
          <w:tcPr>
            <w:tcW w:w="5973" w:type="dxa"/>
            <w:gridSpan w:val="5"/>
            <w:tcBorders>
              <w:top w:val="single" w:sz="4" w:space="0" w:color="595959"/>
              <w:left w:val="single" w:sz="4" w:space="0" w:color="595959"/>
              <w:bottom w:val="single" w:sz="4" w:space="0" w:color="595959"/>
              <w:right w:val="single" w:sz="4" w:space="0" w:color="000000"/>
            </w:tcBorders>
          </w:tcPr>
          <w:p w14:paraId="5B371A1A" w14:textId="77777777" w:rsidR="00301C81" w:rsidRPr="00B63B29" w:rsidRDefault="00471CF0">
            <w:pPr>
              <w:widowControl w:val="0"/>
              <w:suppressAutoHyphens w:val="0"/>
              <w:spacing w:after="200" w:line="276" w:lineRule="auto"/>
              <w:jc w:val="center"/>
              <w:rPr>
                <w:sz w:val="22"/>
                <w:szCs w:val="22"/>
              </w:rPr>
            </w:pPr>
            <w:r w:rsidRPr="00B63B29">
              <w:rPr>
                <w:sz w:val="22"/>
                <w:szCs w:val="22"/>
              </w:rPr>
              <w:t>Значения целевых показателей (индикаторов)</w:t>
            </w:r>
          </w:p>
        </w:tc>
      </w:tr>
      <w:tr w:rsidR="00C618FE" w:rsidRPr="00B63B29" w14:paraId="11E8E450" w14:textId="77777777" w:rsidTr="00C618FE">
        <w:trPr>
          <w:trHeight w:val="558"/>
          <w:tblHeader/>
        </w:trPr>
        <w:tc>
          <w:tcPr>
            <w:tcW w:w="1242" w:type="dxa"/>
            <w:gridSpan w:val="2"/>
            <w:vMerge/>
            <w:tcBorders>
              <w:top w:val="single" w:sz="4" w:space="0" w:color="595959"/>
              <w:left w:val="single" w:sz="4" w:space="0" w:color="595959"/>
              <w:bottom w:val="single" w:sz="4" w:space="0" w:color="000000"/>
              <w:right w:val="single" w:sz="4" w:space="0" w:color="595959"/>
            </w:tcBorders>
            <w:vAlign w:val="center"/>
          </w:tcPr>
          <w:p w14:paraId="22860675" w14:textId="77777777" w:rsidR="00C618FE" w:rsidRPr="00B63B29" w:rsidRDefault="00C618FE">
            <w:pPr>
              <w:widowControl w:val="0"/>
              <w:suppressAutoHyphens w:val="0"/>
              <w:spacing w:before="40" w:after="40"/>
              <w:rPr>
                <w:sz w:val="22"/>
                <w:szCs w:val="22"/>
              </w:rPr>
            </w:pPr>
          </w:p>
        </w:tc>
        <w:tc>
          <w:tcPr>
            <w:tcW w:w="567" w:type="dxa"/>
            <w:vMerge/>
            <w:tcBorders>
              <w:left w:val="single" w:sz="4" w:space="0" w:color="595959"/>
              <w:right w:val="single" w:sz="4" w:space="0" w:color="595959"/>
            </w:tcBorders>
            <w:vAlign w:val="center"/>
          </w:tcPr>
          <w:p w14:paraId="0AB26FD4" w14:textId="77777777" w:rsidR="00C618FE" w:rsidRPr="00B63B29" w:rsidRDefault="00C618FE">
            <w:pPr>
              <w:widowControl w:val="0"/>
              <w:suppressAutoHyphens w:val="0"/>
              <w:spacing w:before="40" w:after="40"/>
              <w:rPr>
                <w:sz w:val="22"/>
                <w:szCs w:val="22"/>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14:paraId="7A78C9C4" w14:textId="77777777" w:rsidR="00C618FE" w:rsidRPr="00B63B29" w:rsidRDefault="00C618FE">
            <w:pPr>
              <w:widowControl w:val="0"/>
              <w:suppressAutoHyphens w:val="0"/>
              <w:spacing w:before="40" w:after="40"/>
              <w:rPr>
                <w:sz w:val="22"/>
                <w:szCs w:val="22"/>
              </w:rPr>
            </w:pPr>
          </w:p>
        </w:tc>
        <w:tc>
          <w:tcPr>
            <w:tcW w:w="996" w:type="dxa"/>
            <w:vMerge/>
            <w:tcBorders>
              <w:left w:val="single" w:sz="4" w:space="0" w:color="595959"/>
              <w:right w:val="single" w:sz="4" w:space="0" w:color="595959"/>
            </w:tcBorders>
            <w:vAlign w:val="center"/>
          </w:tcPr>
          <w:p w14:paraId="06E1556C" w14:textId="77777777" w:rsidR="00C618FE" w:rsidRPr="00B63B29" w:rsidRDefault="00C618FE">
            <w:pPr>
              <w:widowControl w:val="0"/>
              <w:suppressAutoHyphens w:val="0"/>
              <w:spacing w:before="40" w:after="40"/>
              <w:rPr>
                <w:sz w:val="22"/>
                <w:szCs w:val="22"/>
              </w:rPr>
            </w:pPr>
          </w:p>
        </w:tc>
        <w:tc>
          <w:tcPr>
            <w:tcW w:w="1262" w:type="dxa"/>
            <w:tcBorders>
              <w:top w:val="single" w:sz="4" w:space="0" w:color="595959"/>
              <w:left w:val="single" w:sz="4" w:space="0" w:color="595959"/>
              <w:bottom w:val="single" w:sz="4" w:space="0" w:color="000000"/>
              <w:right w:val="single" w:sz="4" w:space="0" w:color="595959"/>
            </w:tcBorders>
            <w:vAlign w:val="center"/>
          </w:tcPr>
          <w:p w14:paraId="0D96D566" w14:textId="77777777" w:rsidR="00C618FE" w:rsidRPr="00B63B29" w:rsidRDefault="00C618FE" w:rsidP="00C618FE">
            <w:pPr>
              <w:widowControl w:val="0"/>
              <w:suppressAutoHyphens w:val="0"/>
              <w:spacing w:before="40" w:after="40"/>
              <w:jc w:val="center"/>
              <w:rPr>
                <w:sz w:val="22"/>
                <w:szCs w:val="22"/>
              </w:rPr>
            </w:pPr>
            <w:r w:rsidRPr="00B63B29">
              <w:rPr>
                <w:sz w:val="22"/>
                <w:szCs w:val="22"/>
              </w:rPr>
              <w:t>2026г.</w:t>
            </w:r>
          </w:p>
        </w:tc>
        <w:tc>
          <w:tcPr>
            <w:tcW w:w="1134" w:type="dxa"/>
            <w:tcBorders>
              <w:top w:val="single" w:sz="4" w:space="0" w:color="595959"/>
              <w:left w:val="single" w:sz="4" w:space="0" w:color="595959"/>
              <w:bottom w:val="single" w:sz="4" w:space="0" w:color="000000"/>
              <w:right w:val="single" w:sz="4" w:space="0" w:color="595959"/>
            </w:tcBorders>
            <w:vAlign w:val="center"/>
          </w:tcPr>
          <w:p w14:paraId="6E855044" w14:textId="77777777" w:rsidR="00C618FE" w:rsidRPr="00B63B29" w:rsidRDefault="00C618FE" w:rsidP="00C618FE">
            <w:pPr>
              <w:widowControl w:val="0"/>
              <w:suppressAutoHyphens w:val="0"/>
              <w:spacing w:before="40" w:after="40"/>
              <w:jc w:val="center"/>
              <w:rPr>
                <w:sz w:val="22"/>
                <w:szCs w:val="22"/>
              </w:rPr>
            </w:pPr>
            <w:r w:rsidRPr="00B63B29">
              <w:rPr>
                <w:sz w:val="22"/>
                <w:szCs w:val="22"/>
              </w:rPr>
              <w:t>2027г.</w:t>
            </w:r>
          </w:p>
        </w:tc>
        <w:tc>
          <w:tcPr>
            <w:tcW w:w="1276" w:type="dxa"/>
            <w:tcBorders>
              <w:top w:val="single" w:sz="4" w:space="0" w:color="595959"/>
              <w:left w:val="single" w:sz="4" w:space="0" w:color="595959"/>
              <w:bottom w:val="single" w:sz="4" w:space="0" w:color="000000"/>
              <w:right w:val="single" w:sz="4" w:space="0" w:color="595959"/>
            </w:tcBorders>
            <w:vAlign w:val="center"/>
          </w:tcPr>
          <w:p w14:paraId="0B6532F9" w14:textId="77777777" w:rsidR="00C618FE" w:rsidRPr="00B63B29" w:rsidRDefault="00C618FE" w:rsidP="00C618FE">
            <w:pPr>
              <w:widowControl w:val="0"/>
              <w:suppressAutoHyphens w:val="0"/>
              <w:spacing w:before="40" w:after="40"/>
              <w:jc w:val="center"/>
              <w:rPr>
                <w:sz w:val="22"/>
                <w:szCs w:val="22"/>
              </w:rPr>
            </w:pPr>
            <w:r w:rsidRPr="00B63B29">
              <w:rPr>
                <w:sz w:val="22"/>
                <w:szCs w:val="22"/>
              </w:rPr>
              <w:t>2028г.</w:t>
            </w:r>
          </w:p>
        </w:tc>
        <w:tc>
          <w:tcPr>
            <w:tcW w:w="1134" w:type="dxa"/>
            <w:tcBorders>
              <w:top w:val="single" w:sz="4" w:space="0" w:color="595959"/>
              <w:left w:val="single" w:sz="4" w:space="0" w:color="595959"/>
              <w:bottom w:val="single" w:sz="4" w:space="0" w:color="000000"/>
              <w:right w:val="single" w:sz="4" w:space="0" w:color="595959"/>
            </w:tcBorders>
            <w:vAlign w:val="center"/>
          </w:tcPr>
          <w:p w14:paraId="44612E15" w14:textId="77777777" w:rsidR="00C618FE" w:rsidRPr="00B63B29" w:rsidRDefault="00C618FE" w:rsidP="00C618FE">
            <w:pPr>
              <w:widowControl w:val="0"/>
              <w:suppressAutoHyphens w:val="0"/>
              <w:spacing w:before="40" w:after="40"/>
              <w:jc w:val="center"/>
              <w:rPr>
                <w:sz w:val="22"/>
                <w:szCs w:val="22"/>
              </w:rPr>
            </w:pPr>
            <w:r w:rsidRPr="00B63B29">
              <w:rPr>
                <w:sz w:val="22"/>
                <w:szCs w:val="22"/>
              </w:rPr>
              <w:t>2029г.</w:t>
            </w:r>
          </w:p>
        </w:tc>
        <w:tc>
          <w:tcPr>
            <w:tcW w:w="1167" w:type="dxa"/>
            <w:tcBorders>
              <w:top w:val="single" w:sz="4" w:space="0" w:color="595959"/>
              <w:left w:val="single" w:sz="4" w:space="0" w:color="595959"/>
              <w:bottom w:val="single" w:sz="4" w:space="0" w:color="000000"/>
              <w:right w:val="single" w:sz="4" w:space="0" w:color="000000"/>
            </w:tcBorders>
            <w:vAlign w:val="center"/>
          </w:tcPr>
          <w:p w14:paraId="5F31BB3C" w14:textId="77777777" w:rsidR="00C618FE" w:rsidRPr="00B63B29" w:rsidRDefault="00C618FE">
            <w:pPr>
              <w:widowControl w:val="0"/>
              <w:suppressAutoHyphens w:val="0"/>
              <w:spacing w:before="40" w:after="40"/>
              <w:jc w:val="center"/>
              <w:rPr>
                <w:sz w:val="22"/>
                <w:szCs w:val="22"/>
              </w:rPr>
            </w:pPr>
            <w:r w:rsidRPr="00B63B29">
              <w:rPr>
                <w:sz w:val="22"/>
                <w:szCs w:val="22"/>
              </w:rPr>
              <w:t>2030г.</w:t>
            </w:r>
          </w:p>
        </w:tc>
      </w:tr>
      <w:tr w:rsidR="00C618FE" w:rsidRPr="00B63B29" w14:paraId="7327C55E" w14:textId="77777777" w:rsidTr="00C618FE">
        <w:trPr>
          <w:trHeight w:val="20"/>
          <w:tblHeader/>
        </w:trPr>
        <w:tc>
          <w:tcPr>
            <w:tcW w:w="677" w:type="dxa"/>
            <w:tcBorders>
              <w:top w:val="single" w:sz="4" w:space="0" w:color="595959"/>
              <w:left w:val="single" w:sz="4" w:space="0" w:color="595959"/>
              <w:bottom w:val="single" w:sz="4" w:space="0" w:color="595959"/>
              <w:right w:val="single" w:sz="4" w:space="0" w:color="595959"/>
            </w:tcBorders>
            <w:vAlign w:val="center"/>
          </w:tcPr>
          <w:p w14:paraId="2E8B79AD" w14:textId="77777777" w:rsidR="00C618FE" w:rsidRPr="00B63B29" w:rsidRDefault="00C618FE">
            <w:pPr>
              <w:widowControl w:val="0"/>
              <w:suppressAutoHyphens w:val="0"/>
              <w:spacing w:before="40" w:after="40"/>
              <w:jc w:val="center"/>
              <w:rPr>
                <w:sz w:val="22"/>
                <w:szCs w:val="22"/>
              </w:rPr>
            </w:pPr>
            <w:r w:rsidRPr="00B63B29">
              <w:rPr>
                <w:sz w:val="22"/>
                <w:szCs w:val="22"/>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14:paraId="37C7A68F" w14:textId="77777777" w:rsidR="00C618FE" w:rsidRPr="00B63B29" w:rsidRDefault="00C618FE">
            <w:pPr>
              <w:widowControl w:val="0"/>
              <w:suppressAutoHyphens w:val="0"/>
              <w:spacing w:before="40" w:after="40"/>
              <w:jc w:val="center"/>
              <w:rPr>
                <w:sz w:val="22"/>
                <w:szCs w:val="22"/>
              </w:rPr>
            </w:pPr>
            <w:proofErr w:type="spellStart"/>
            <w:r w:rsidRPr="00B63B29">
              <w:rPr>
                <w:sz w:val="22"/>
                <w:szCs w:val="22"/>
              </w:rPr>
              <w:t>Пп</w:t>
            </w:r>
            <w:proofErr w:type="spellEnd"/>
          </w:p>
        </w:tc>
        <w:tc>
          <w:tcPr>
            <w:tcW w:w="567" w:type="dxa"/>
            <w:vMerge/>
            <w:tcBorders>
              <w:left w:val="single" w:sz="4" w:space="0" w:color="595959"/>
              <w:right w:val="single" w:sz="4" w:space="0" w:color="595959"/>
            </w:tcBorders>
            <w:vAlign w:val="center"/>
          </w:tcPr>
          <w:p w14:paraId="014D8515" w14:textId="77777777" w:rsidR="00C618FE" w:rsidRPr="00B63B29" w:rsidRDefault="00C618FE">
            <w:pPr>
              <w:widowControl w:val="0"/>
              <w:suppressAutoHyphens w:val="0"/>
              <w:spacing w:before="40" w:after="40"/>
              <w:rPr>
                <w:sz w:val="22"/>
                <w:szCs w:val="22"/>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14:paraId="15F734E6" w14:textId="77777777" w:rsidR="00C618FE" w:rsidRPr="00B63B29" w:rsidRDefault="00C618FE">
            <w:pPr>
              <w:widowControl w:val="0"/>
              <w:suppressAutoHyphens w:val="0"/>
              <w:spacing w:before="40" w:after="40"/>
              <w:rPr>
                <w:sz w:val="22"/>
                <w:szCs w:val="22"/>
              </w:rPr>
            </w:pPr>
          </w:p>
        </w:tc>
        <w:tc>
          <w:tcPr>
            <w:tcW w:w="996" w:type="dxa"/>
            <w:vMerge/>
            <w:tcBorders>
              <w:left w:val="single" w:sz="4" w:space="0" w:color="595959"/>
              <w:bottom w:val="single" w:sz="4" w:space="0" w:color="595959"/>
              <w:right w:val="single" w:sz="4" w:space="0" w:color="595959"/>
            </w:tcBorders>
            <w:vAlign w:val="center"/>
          </w:tcPr>
          <w:p w14:paraId="47B50CDC" w14:textId="77777777" w:rsidR="00C618FE" w:rsidRPr="00B63B29" w:rsidRDefault="00C618FE">
            <w:pPr>
              <w:widowControl w:val="0"/>
              <w:suppressAutoHyphens w:val="0"/>
              <w:spacing w:before="40" w:after="40"/>
              <w:rPr>
                <w:sz w:val="22"/>
                <w:szCs w:val="22"/>
              </w:rPr>
            </w:pPr>
          </w:p>
        </w:tc>
        <w:tc>
          <w:tcPr>
            <w:tcW w:w="1262" w:type="dxa"/>
            <w:tcBorders>
              <w:top w:val="single" w:sz="4" w:space="0" w:color="595959"/>
              <w:left w:val="single" w:sz="4" w:space="0" w:color="595959"/>
              <w:bottom w:val="single" w:sz="4" w:space="0" w:color="595959"/>
              <w:right w:val="single" w:sz="4" w:space="0" w:color="595959"/>
            </w:tcBorders>
            <w:vAlign w:val="center"/>
          </w:tcPr>
          <w:p w14:paraId="07BB26D5" w14:textId="77777777" w:rsidR="00C618FE" w:rsidRPr="00B63B29" w:rsidRDefault="00C618FE">
            <w:pPr>
              <w:widowControl w:val="0"/>
              <w:suppressAutoHyphens w:val="0"/>
              <w:spacing w:before="40" w:after="40"/>
              <w:jc w:val="center"/>
              <w:rPr>
                <w:sz w:val="22"/>
                <w:szCs w:val="22"/>
              </w:rPr>
            </w:pPr>
            <w:r w:rsidRPr="00B63B29">
              <w:rPr>
                <w:sz w:val="22"/>
                <w:szCs w:val="22"/>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14:paraId="31CD7F83" w14:textId="77777777" w:rsidR="00C618FE" w:rsidRPr="00B63B29" w:rsidRDefault="00C618FE">
            <w:pPr>
              <w:widowControl w:val="0"/>
              <w:suppressAutoHyphens w:val="0"/>
              <w:spacing w:before="40" w:after="40"/>
              <w:jc w:val="center"/>
              <w:rPr>
                <w:sz w:val="22"/>
                <w:szCs w:val="22"/>
              </w:rPr>
            </w:pPr>
            <w:r w:rsidRPr="00B63B29">
              <w:rPr>
                <w:sz w:val="22"/>
                <w:szCs w:val="22"/>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14:paraId="33A19F08" w14:textId="77777777" w:rsidR="00C618FE" w:rsidRPr="00B63B29" w:rsidRDefault="00C618FE">
            <w:pPr>
              <w:widowControl w:val="0"/>
              <w:suppressAutoHyphens w:val="0"/>
              <w:spacing w:before="40" w:after="40"/>
              <w:jc w:val="center"/>
              <w:rPr>
                <w:sz w:val="22"/>
                <w:szCs w:val="22"/>
              </w:rPr>
            </w:pPr>
            <w:r w:rsidRPr="00B63B29">
              <w:rPr>
                <w:sz w:val="22"/>
                <w:szCs w:val="22"/>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14:paraId="5A5EB299" w14:textId="77777777" w:rsidR="00C618FE" w:rsidRPr="00B63B29" w:rsidRDefault="00C618FE">
            <w:pPr>
              <w:widowControl w:val="0"/>
              <w:suppressAutoHyphens w:val="0"/>
              <w:spacing w:before="40" w:after="40"/>
              <w:jc w:val="center"/>
              <w:rPr>
                <w:sz w:val="22"/>
                <w:szCs w:val="22"/>
              </w:rPr>
            </w:pPr>
            <w:r w:rsidRPr="00B63B29">
              <w:rPr>
                <w:sz w:val="22"/>
                <w:szCs w:val="22"/>
              </w:rPr>
              <w:t>прогноз</w:t>
            </w:r>
          </w:p>
        </w:tc>
        <w:tc>
          <w:tcPr>
            <w:tcW w:w="1167" w:type="dxa"/>
            <w:tcBorders>
              <w:top w:val="single" w:sz="4" w:space="0" w:color="595959"/>
              <w:left w:val="single" w:sz="4" w:space="0" w:color="595959"/>
              <w:bottom w:val="single" w:sz="4" w:space="0" w:color="595959"/>
              <w:right w:val="single" w:sz="4" w:space="0" w:color="000000"/>
            </w:tcBorders>
          </w:tcPr>
          <w:p w14:paraId="7DF6765D" w14:textId="77777777" w:rsidR="00C618FE" w:rsidRPr="00B63B29" w:rsidRDefault="00C618FE">
            <w:pPr>
              <w:widowControl w:val="0"/>
              <w:suppressAutoHyphens w:val="0"/>
              <w:spacing w:before="40" w:after="40"/>
              <w:jc w:val="center"/>
              <w:rPr>
                <w:sz w:val="22"/>
                <w:szCs w:val="22"/>
              </w:rPr>
            </w:pPr>
            <w:r w:rsidRPr="00B63B29">
              <w:rPr>
                <w:sz w:val="22"/>
                <w:szCs w:val="22"/>
              </w:rPr>
              <w:t>прогноз</w:t>
            </w:r>
          </w:p>
        </w:tc>
      </w:tr>
      <w:tr w:rsidR="00301C81" w:rsidRPr="00B63B29" w14:paraId="70CDB630" w14:textId="77777777" w:rsidTr="00C618FE">
        <w:trPr>
          <w:trHeight w:val="372"/>
        </w:trPr>
        <w:tc>
          <w:tcPr>
            <w:tcW w:w="677" w:type="dxa"/>
            <w:tcBorders>
              <w:top w:val="single" w:sz="4" w:space="0" w:color="000000"/>
              <w:left w:val="single" w:sz="4" w:space="0" w:color="595959"/>
              <w:bottom w:val="single" w:sz="4" w:space="0" w:color="595959"/>
              <w:right w:val="single" w:sz="4" w:space="0" w:color="595959"/>
            </w:tcBorders>
            <w:vAlign w:val="center"/>
          </w:tcPr>
          <w:p w14:paraId="57CBA374" w14:textId="77777777" w:rsidR="00301C81" w:rsidRPr="00B63B29" w:rsidRDefault="00C618FE">
            <w:pPr>
              <w:widowControl w:val="0"/>
              <w:suppressAutoHyphens w:val="0"/>
              <w:spacing w:before="40" w:after="40"/>
              <w:jc w:val="center"/>
              <w:rPr>
                <w:sz w:val="22"/>
                <w:szCs w:val="22"/>
              </w:rPr>
            </w:pPr>
            <w:r w:rsidRPr="00B63B29">
              <w:rPr>
                <w:sz w:val="22"/>
                <w:szCs w:val="22"/>
              </w:rPr>
              <w:t>2</w:t>
            </w:r>
          </w:p>
        </w:tc>
        <w:tc>
          <w:tcPr>
            <w:tcW w:w="565" w:type="dxa"/>
            <w:tcBorders>
              <w:top w:val="single" w:sz="4" w:space="0" w:color="000000"/>
              <w:left w:val="single" w:sz="4" w:space="0" w:color="595959"/>
              <w:bottom w:val="single" w:sz="4" w:space="0" w:color="595959"/>
              <w:right w:val="single" w:sz="4" w:space="0" w:color="595959"/>
            </w:tcBorders>
            <w:vAlign w:val="center"/>
          </w:tcPr>
          <w:p w14:paraId="3A4A802B" w14:textId="77777777" w:rsidR="00301C81" w:rsidRPr="00B63B29" w:rsidRDefault="00C618FE">
            <w:pPr>
              <w:widowControl w:val="0"/>
              <w:suppressAutoHyphens w:val="0"/>
              <w:spacing w:before="40" w:after="40"/>
              <w:jc w:val="center"/>
              <w:rPr>
                <w:sz w:val="22"/>
                <w:szCs w:val="22"/>
              </w:rPr>
            </w:pPr>
            <w:r w:rsidRPr="00B63B29">
              <w:rPr>
                <w:sz w:val="22"/>
                <w:szCs w:val="22"/>
              </w:rPr>
              <w:t>1</w:t>
            </w:r>
          </w:p>
        </w:tc>
        <w:tc>
          <w:tcPr>
            <w:tcW w:w="567" w:type="dxa"/>
            <w:vMerge/>
            <w:tcBorders>
              <w:left w:val="single" w:sz="4" w:space="0" w:color="595959"/>
              <w:bottom w:val="single" w:sz="4" w:space="0" w:color="595959"/>
              <w:right w:val="single" w:sz="4" w:space="0" w:color="595959"/>
            </w:tcBorders>
            <w:vAlign w:val="center"/>
          </w:tcPr>
          <w:p w14:paraId="5723C218" w14:textId="77777777" w:rsidR="00301C81" w:rsidRPr="00B63B29" w:rsidRDefault="00301C81">
            <w:pPr>
              <w:widowControl w:val="0"/>
              <w:suppressAutoHyphens w:val="0"/>
              <w:spacing w:before="40" w:after="40"/>
              <w:jc w:val="center"/>
              <w:rPr>
                <w:sz w:val="22"/>
                <w:szCs w:val="22"/>
              </w:rPr>
            </w:pPr>
          </w:p>
        </w:tc>
        <w:tc>
          <w:tcPr>
            <w:tcW w:w="12082" w:type="dxa"/>
            <w:gridSpan w:val="7"/>
            <w:tcBorders>
              <w:top w:val="single" w:sz="4" w:space="0" w:color="000000"/>
              <w:left w:val="single" w:sz="4" w:space="0" w:color="595959"/>
              <w:bottom w:val="single" w:sz="4" w:space="0" w:color="595959"/>
              <w:right w:val="single" w:sz="4" w:space="0" w:color="000000"/>
            </w:tcBorders>
          </w:tcPr>
          <w:p w14:paraId="11D9EFB5" w14:textId="77777777" w:rsidR="00301C81" w:rsidRPr="00B63B29" w:rsidRDefault="00C618FE">
            <w:pPr>
              <w:widowControl w:val="0"/>
              <w:suppressAutoHyphens w:val="0"/>
              <w:spacing w:line="240" w:lineRule="atLeast"/>
              <w:jc w:val="center"/>
              <w:rPr>
                <w:b/>
                <w:sz w:val="22"/>
                <w:szCs w:val="22"/>
                <w:lang w:eastAsia="en-US"/>
              </w:rPr>
            </w:pPr>
            <w:r w:rsidRPr="00B63B29">
              <w:rPr>
                <w:b/>
                <w:sz w:val="22"/>
                <w:szCs w:val="22"/>
                <w:lang w:eastAsia="en-US"/>
              </w:rPr>
              <w:t>Подп</w:t>
            </w:r>
            <w:r w:rsidR="00471CF0" w:rsidRPr="00B63B29">
              <w:rPr>
                <w:b/>
                <w:sz w:val="22"/>
                <w:szCs w:val="22"/>
                <w:lang w:eastAsia="en-US"/>
              </w:rPr>
              <w:t>рограмма «</w:t>
            </w:r>
            <w:r w:rsidRPr="00B63B29">
              <w:rPr>
                <w:b/>
                <w:sz w:val="22"/>
                <w:szCs w:val="22"/>
                <w:lang w:eastAsia="en-US"/>
              </w:rPr>
              <w:t>Развитие деятельности учреждений культуры на территории Дальнереченского муниципального округа</w:t>
            </w:r>
            <w:r w:rsidR="00471CF0" w:rsidRPr="00B63B29">
              <w:rPr>
                <w:b/>
                <w:sz w:val="22"/>
                <w:szCs w:val="22"/>
                <w:lang w:eastAsia="en-US"/>
              </w:rPr>
              <w:t>»</w:t>
            </w:r>
          </w:p>
        </w:tc>
      </w:tr>
      <w:tr w:rsidR="008E1AE4" w:rsidRPr="00B63B29" w14:paraId="35624002" w14:textId="77777777" w:rsidTr="00C618FE">
        <w:trPr>
          <w:trHeight w:val="605"/>
        </w:trPr>
        <w:tc>
          <w:tcPr>
            <w:tcW w:w="677" w:type="dxa"/>
            <w:tcBorders>
              <w:top w:val="single" w:sz="4" w:space="0" w:color="595959"/>
              <w:left w:val="single" w:sz="4" w:space="0" w:color="595959"/>
              <w:bottom w:val="single" w:sz="4" w:space="0" w:color="595959"/>
              <w:right w:val="single" w:sz="4" w:space="0" w:color="595959"/>
            </w:tcBorders>
            <w:vAlign w:val="center"/>
          </w:tcPr>
          <w:p w14:paraId="1ED33B90" w14:textId="77777777" w:rsidR="008E1AE4" w:rsidRPr="00B63B29" w:rsidRDefault="008E1AE4" w:rsidP="008E1AE4">
            <w:pPr>
              <w:widowControl w:val="0"/>
              <w:suppressAutoHyphens w:val="0"/>
              <w:spacing w:before="40" w:after="40"/>
              <w:rPr>
                <w:sz w:val="22"/>
                <w:szCs w:val="22"/>
              </w:rPr>
            </w:pPr>
          </w:p>
        </w:tc>
        <w:tc>
          <w:tcPr>
            <w:tcW w:w="565" w:type="dxa"/>
            <w:tcBorders>
              <w:top w:val="single" w:sz="4" w:space="0" w:color="595959"/>
              <w:left w:val="single" w:sz="4" w:space="0" w:color="595959"/>
              <w:bottom w:val="single" w:sz="4" w:space="0" w:color="595959"/>
              <w:right w:val="single" w:sz="4" w:space="0" w:color="595959"/>
            </w:tcBorders>
            <w:vAlign w:val="center"/>
          </w:tcPr>
          <w:p w14:paraId="28A0BAFC" w14:textId="77777777" w:rsidR="008E1AE4" w:rsidRPr="00B63B29" w:rsidRDefault="008E1AE4" w:rsidP="008E1AE4">
            <w:pPr>
              <w:widowControl w:val="0"/>
              <w:suppressAutoHyphens w:val="0"/>
              <w:spacing w:before="40" w:after="40"/>
              <w:rPr>
                <w:sz w:val="22"/>
                <w:szCs w:val="22"/>
              </w:rPr>
            </w:pPr>
          </w:p>
        </w:tc>
        <w:tc>
          <w:tcPr>
            <w:tcW w:w="567" w:type="dxa"/>
            <w:tcBorders>
              <w:top w:val="single" w:sz="4" w:space="0" w:color="595959"/>
              <w:left w:val="single" w:sz="4" w:space="0" w:color="595959"/>
              <w:bottom w:val="single" w:sz="4" w:space="0" w:color="595959"/>
              <w:right w:val="single" w:sz="4" w:space="0" w:color="595959"/>
            </w:tcBorders>
          </w:tcPr>
          <w:p w14:paraId="39322DD0" w14:textId="77777777" w:rsidR="008E1AE4" w:rsidRPr="00B63B29" w:rsidRDefault="008E1AE4" w:rsidP="008E1AE4">
            <w:pPr>
              <w:widowControl w:val="0"/>
              <w:suppressAutoHyphens w:val="0"/>
              <w:spacing w:before="40" w:after="40"/>
              <w:jc w:val="center"/>
              <w:rPr>
                <w:sz w:val="22"/>
                <w:szCs w:val="22"/>
              </w:rPr>
            </w:pPr>
            <w:r w:rsidRPr="00B63B29">
              <w:rPr>
                <w:sz w:val="22"/>
                <w:szCs w:val="22"/>
              </w:rPr>
              <w:t>1</w:t>
            </w:r>
          </w:p>
        </w:tc>
        <w:tc>
          <w:tcPr>
            <w:tcW w:w="5113" w:type="dxa"/>
            <w:tcBorders>
              <w:top w:val="single" w:sz="4" w:space="0" w:color="595959"/>
              <w:left w:val="single" w:sz="4" w:space="0" w:color="595959"/>
              <w:bottom w:val="single" w:sz="4" w:space="0" w:color="595959"/>
              <w:right w:val="single" w:sz="4" w:space="0" w:color="595959"/>
            </w:tcBorders>
          </w:tcPr>
          <w:p w14:paraId="55145D5A" w14:textId="77777777" w:rsidR="008E1AE4" w:rsidRPr="00B63B29" w:rsidRDefault="008E1AE4" w:rsidP="008E1AE4">
            <w:pPr>
              <w:widowControl w:val="0"/>
              <w:rPr>
                <w:sz w:val="22"/>
                <w:szCs w:val="22"/>
              </w:rPr>
            </w:pPr>
            <w:r w:rsidRPr="00B63B29">
              <w:rPr>
                <w:sz w:val="22"/>
                <w:szCs w:val="22"/>
              </w:rPr>
              <w:t>Количество посещений культурно-массовых мероприятий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094E28E7" w14:textId="77777777" w:rsidR="008E1AE4" w:rsidRPr="00B63B29" w:rsidRDefault="008E1AE4" w:rsidP="008E1AE4">
            <w:pPr>
              <w:widowControl w:val="0"/>
              <w:jc w:val="center"/>
              <w:rPr>
                <w:sz w:val="22"/>
                <w:szCs w:val="22"/>
              </w:rPr>
            </w:pPr>
            <w:r w:rsidRPr="00B63B29">
              <w:rPr>
                <w:sz w:val="22"/>
                <w:szCs w:val="22"/>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683EC47" w14:textId="54CF5BF7" w:rsidR="008E1AE4" w:rsidRPr="00B63B29" w:rsidRDefault="00EE3CEB" w:rsidP="008E1AE4">
            <w:pPr>
              <w:widowControl w:val="0"/>
              <w:jc w:val="center"/>
              <w:rPr>
                <w:sz w:val="22"/>
                <w:szCs w:val="22"/>
              </w:rPr>
            </w:pPr>
            <w:r>
              <w:rPr>
                <w:sz w:val="22"/>
                <w:szCs w:val="22"/>
              </w:rPr>
              <w:t>101</w:t>
            </w:r>
            <w:r w:rsidR="008247BD">
              <w:rPr>
                <w:sz w:val="22"/>
                <w:szCs w:val="22"/>
              </w:rPr>
              <w:t xml:space="preserve"> </w:t>
            </w:r>
            <w:r>
              <w:rPr>
                <w:sz w:val="22"/>
                <w:szCs w:val="22"/>
              </w:rPr>
              <w:t>597</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E0C28C6" w14:textId="32080898" w:rsidR="008E1AE4" w:rsidRPr="00B63B29" w:rsidRDefault="00EE3CEB" w:rsidP="008E1AE4">
            <w:pPr>
              <w:widowControl w:val="0"/>
              <w:jc w:val="center"/>
              <w:rPr>
                <w:sz w:val="22"/>
                <w:szCs w:val="22"/>
              </w:rPr>
            </w:pPr>
            <w:r>
              <w:rPr>
                <w:sz w:val="22"/>
                <w:szCs w:val="22"/>
              </w:rPr>
              <w:t>110</w:t>
            </w:r>
            <w:r w:rsidR="008247BD">
              <w:rPr>
                <w:sz w:val="22"/>
                <w:szCs w:val="22"/>
              </w:rPr>
              <w:t xml:space="preserve"> </w:t>
            </w:r>
            <w:r>
              <w:rPr>
                <w:sz w:val="22"/>
                <w:szCs w:val="22"/>
              </w:rPr>
              <w:t>834</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3850AA0" w14:textId="793E7E57" w:rsidR="008E1AE4" w:rsidRPr="00B63B29" w:rsidRDefault="00EE3CEB" w:rsidP="008E1AE4">
            <w:pPr>
              <w:widowControl w:val="0"/>
              <w:jc w:val="center"/>
              <w:rPr>
                <w:sz w:val="22"/>
                <w:szCs w:val="22"/>
              </w:rPr>
            </w:pPr>
            <w:r>
              <w:rPr>
                <w:sz w:val="22"/>
                <w:szCs w:val="22"/>
              </w:rPr>
              <w:t>120</w:t>
            </w:r>
            <w:r w:rsidR="008247BD">
              <w:rPr>
                <w:sz w:val="22"/>
                <w:szCs w:val="22"/>
              </w:rPr>
              <w:t xml:space="preserve"> </w:t>
            </w:r>
            <w:r>
              <w:rPr>
                <w:sz w:val="22"/>
                <w:szCs w:val="22"/>
              </w:rPr>
              <w:t>070</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1F555AB" w14:textId="6D81C89D" w:rsidR="008E1AE4" w:rsidRPr="00B63B29" w:rsidRDefault="00EE3CEB" w:rsidP="008E1AE4">
            <w:pPr>
              <w:widowControl w:val="0"/>
              <w:jc w:val="center"/>
              <w:rPr>
                <w:sz w:val="22"/>
                <w:szCs w:val="22"/>
              </w:rPr>
            </w:pPr>
            <w:r>
              <w:rPr>
                <w:sz w:val="22"/>
                <w:szCs w:val="22"/>
              </w:rPr>
              <w:t>129</w:t>
            </w:r>
            <w:r w:rsidR="008247BD">
              <w:rPr>
                <w:sz w:val="22"/>
                <w:szCs w:val="22"/>
              </w:rPr>
              <w:t xml:space="preserve"> </w:t>
            </w:r>
            <w:r>
              <w:rPr>
                <w:sz w:val="22"/>
                <w:szCs w:val="22"/>
              </w:rPr>
              <w:t>307</w:t>
            </w:r>
          </w:p>
        </w:tc>
        <w:tc>
          <w:tcPr>
            <w:tcW w:w="1167" w:type="dxa"/>
            <w:tcBorders>
              <w:top w:val="single" w:sz="4" w:space="0" w:color="595959"/>
              <w:left w:val="single" w:sz="4" w:space="0" w:color="595959"/>
              <w:bottom w:val="single" w:sz="4" w:space="0" w:color="595959"/>
              <w:right w:val="single" w:sz="4" w:space="0" w:color="000000"/>
            </w:tcBorders>
            <w:vAlign w:val="center"/>
          </w:tcPr>
          <w:p w14:paraId="6BE46E24" w14:textId="26FA165D" w:rsidR="008E1AE4" w:rsidRPr="00B63B29" w:rsidRDefault="00EE3CEB" w:rsidP="008E1AE4">
            <w:pPr>
              <w:widowControl w:val="0"/>
              <w:jc w:val="center"/>
              <w:rPr>
                <w:sz w:val="22"/>
                <w:szCs w:val="22"/>
              </w:rPr>
            </w:pPr>
            <w:r>
              <w:rPr>
                <w:sz w:val="22"/>
                <w:szCs w:val="22"/>
              </w:rPr>
              <w:t>138</w:t>
            </w:r>
            <w:r w:rsidR="008247BD">
              <w:rPr>
                <w:sz w:val="22"/>
                <w:szCs w:val="22"/>
              </w:rPr>
              <w:t xml:space="preserve"> </w:t>
            </w:r>
            <w:r>
              <w:rPr>
                <w:sz w:val="22"/>
                <w:szCs w:val="22"/>
              </w:rPr>
              <w:t>542</w:t>
            </w:r>
          </w:p>
        </w:tc>
      </w:tr>
      <w:tr w:rsidR="00C618FE" w:rsidRPr="00B63B29" w14:paraId="32B0BD50" w14:textId="77777777" w:rsidTr="00C618FE">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53E59FB" w14:textId="77777777" w:rsidR="00C618FE" w:rsidRPr="00B63B29" w:rsidRDefault="00C618FE">
            <w:pPr>
              <w:widowControl w:val="0"/>
              <w:suppressAutoHyphens w:val="0"/>
              <w:spacing w:before="40" w:after="40"/>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40EB014" w14:textId="77777777" w:rsidR="00C618FE" w:rsidRPr="00B63B29" w:rsidRDefault="00C618FE">
            <w:pPr>
              <w:widowControl w:val="0"/>
              <w:suppressAutoHyphens w:val="0"/>
              <w:spacing w:before="40" w:after="40"/>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285A418" w14:textId="77777777" w:rsidR="00C618FE" w:rsidRPr="00B63B29" w:rsidRDefault="00C618FE">
            <w:pPr>
              <w:widowControl w:val="0"/>
              <w:suppressAutoHyphens w:val="0"/>
              <w:spacing w:before="40" w:after="40"/>
              <w:jc w:val="center"/>
              <w:rPr>
                <w:sz w:val="22"/>
                <w:szCs w:val="22"/>
              </w:rPr>
            </w:pPr>
            <w:r w:rsidRPr="00B63B29">
              <w:rPr>
                <w:sz w:val="22"/>
                <w:szCs w:val="22"/>
              </w:rPr>
              <w:t>2</w:t>
            </w:r>
          </w:p>
        </w:tc>
        <w:tc>
          <w:tcPr>
            <w:tcW w:w="5113" w:type="dxa"/>
            <w:tcBorders>
              <w:top w:val="single" w:sz="4" w:space="0" w:color="595959"/>
              <w:left w:val="single" w:sz="4" w:space="0" w:color="595959"/>
              <w:bottom w:val="single" w:sz="4" w:space="0" w:color="595959"/>
              <w:right w:val="single" w:sz="4" w:space="0" w:color="595959"/>
            </w:tcBorders>
          </w:tcPr>
          <w:p w14:paraId="2BF4E25E" w14:textId="77777777" w:rsidR="00C618FE" w:rsidRPr="00B63B29" w:rsidRDefault="00C618FE" w:rsidP="00C618FE">
            <w:pPr>
              <w:widowControl w:val="0"/>
              <w:jc w:val="both"/>
              <w:rPr>
                <w:sz w:val="22"/>
                <w:szCs w:val="22"/>
              </w:rPr>
            </w:pPr>
            <w:r w:rsidRPr="00B63B29">
              <w:rPr>
                <w:color w:val="000000"/>
                <w:sz w:val="22"/>
                <w:szCs w:val="22"/>
              </w:rPr>
              <w:t>Количество проведенных культурно-массовых мероприятий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6C9D0C15" w14:textId="77777777" w:rsidR="00C618FE" w:rsidRPr="00B63B29" w:rsidRDefault="00C618FE">
            <w:pPr>
              <w:widowControl w:val="0"/>
              <w:jc w:val="center"/>
              <w:rPr>
                <w:sz w:val="22"/>
                <w:szCs w:val="22"/>
              </w:rPr>
            </w:pPr>
            <w:r w:rsidRPr="00B63B29">
              <w:rPr>
                <w:rFonts w:eastAsia="Calibri"/>
                <w:sz w:val="22"/>
                <w:szCs w:val="22"/>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FE57CF6" w14:textId="6338B3D7" w:rsidR="00C618FE" w:rsidRPr="00B63B29" w:rsidRDefault="008E1AE4">
            <w:pPr>
              <w:widowControl w:val="0"/>
              <w:jc w:val="center"/>
              <w:rPr>
                <w:sz w:val="22"/>
                <w:szCs w:val="22"/>
              </w:rPr>
            </w:pPr>
            <w:r w:rsidRPr="00B63B29">
              <w:rPr>
                <w:sz w:val="22"/>
                <w:szCs w:val="22"/>
              </w:rPr>
              <w:t>1</w:t>
            </w:r>
            <w:r w:rsidR="008247BD">
              <w:rPr>
                <w:sz w:val="22"/>
                <w:szCs w:val="22"/>
              </w:rPr>
              <w:t xml:space="preserve"> </w:t>
            </w:r>
            <w:r w:rsidRPr="00B63B29">
              <w:rPr>
                <w:sz w:val="22"/>
                <w:szCs w:val="22"/>
              </w:rPr>
              <w:t>499</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1F7C29C" w14:textId="115838F1" w:rsidR="00C618FE" w:rsidRPr="00B63B29" w:rsidRDefault="008E1AE4">
            <w:pPr>
              <w:widowControl w:val="0"/>
              <w:jc w:val="center"/>
              <w:rPr>
                <w:sz w:val="22"/>
                <w:szCs w:val="22"/>
              </w:rPr>
            </w:pPr>
            <w:r w:rsidRPr="00B63B29">
              <w:rPr>
                <w:sz w:val="22"/>
                <w:szCs w:val="22"/>
              </w:rPr>
              <w:t>1</w:t>
            </w:r>
            <w:r w:rsidR="008247BD">
              <w:rPr>
                <w:sz w:val="22"/>
                <w:szCs w:val="22"/>
              </w:rPr>
              <w:t xml:space="preserve"> </w:t>
            </w:r>
            <w:r w:rsidRPr="00B63B29">
              <w:rPr>
                <w:sz w:val="22"/>
                <w:szCs w:val="22"/>
              </w:rPr>
              <w:t>501</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8F19AF7" w14:textId="008D365E" w:rsidR="00C618FE" w:rsidRPr="00B63B29" w:rsidRDefault="008E1AE4">
            <w:pPr>
              <w:widowControl w:val="0"/>
              <w:jc w:val="center"/>
              <w:rPr>
                <w:sz w:val="22"/>
                <w:szCs w:val="22"/>
              </w:rPr>
            </w:pPr>
            <w:r w:rsidRPr="00B63B29">
              <w:rPr>
                <w:sz w:val="22"/>
                <w:szCs w:val="22"/>
              </w:rPr>
              <w:t>1</w:t>
            </w:r>
            <w:r w:rsidR="008247BD">
              <w:rPr>
                <w:sz w:val="22"/>
                <w:szCs w:val="22"/>
              </w:rPr>
              <w:t xml:space="preserve"> </w:t>
            </w:r>
            <w:r w:rsidRPr="00B63B29">
              <w:rPr>
                <w:sz w:val="22"/>
                <w:szCs w:val="22"/>
              </w:rPr>
              <w:t>502</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7D2A35E" w14:textId="446B6C32" w:rsidR="00C618FE" w:rsidRPr="00B63B29" w:rsidRDefault="008E1AE4">
            <w:pPr>
              <w:widowControl w:val="0"/>
              <w:jc w:val="center"/>
              <w:rPr>
                <w:sz w:val="22"/>
                <w:szCs w:val="22"/>
              </w:rPr>
            </w:pPr>
            <w:r w:rsidRPr="00B63B29">
              <w:rPr>
                <w:sz w:val="22"/>
                <w:szCs w:val="22"/>
              </w:rPr>
              <w:t>1</w:t>
            </w:r>
            <w:r w:rsidR="008247BD">
              <w:rPr>
                <w:sz w:val="22"/>
                <w:szCs w:val="22"/>
              </w:rPr>
              <w:t xml:space="preserve"> </w:t>
            </w:r>
            <w:r w:rsidRPr="00B63B29">
              <w:rPr>
                <w:sz w:val="22"/>
                <w:szCs w:val="22"/>
              </w:rPr>
              <w:t>504</w:t>
            </w:r>
          </w:p>
        </w:tc>
        <w:tc>
          <w:tcPr>
            <w:tcW w:w="1167" w:type="dxa"/>
            <w:tcBorders>
              <w:top w:val="single" w:sz="4" w:space="0" w:color="595959"/>
              <w:left w:val="single" w:sz="4" w:space="0" w:color="595959"/>
              <w:bottom w:val="single" w:sz="4" w:space="0" w:color="595959"/>
              <w:right w:val="single" w:sz="4" w:space="0" w:color="595959"/>
            </w:tcBorders>
            <w:vAlign w:val="center"/>
          </w:tcPr>
          <w:p w14:paraId="36D20904" w14:textId="68228EE8" w:rsidR="00C618FE" w:rsidRPr="00B63B29" w:rsidRDefault="008E1AE4">
            <w:pPr>
              <w:widowControl w:val="0"/>
              <w:jc w:val="center"/>
              <w:rPr>
                <w:sz w:val="22"/>
                <w:szCs w:val="22"/>
              </w:rPr>
            </w:pPr>
            <w:r w:rsidRPr="00B63B29">
              <w:rPr>
                <w:sz w:val="22"/>
                <w:szCs w:val="22"/>
              </w:rPr>
              <w:t>1</w:t>
            </w:r>
            <w:r w:rsidR="008247BD">
              <w:rPr>
                <w:sz w:val="22"/>
                <w:szCs w:val="22"/>
              </w:rPr>
              <w:t xml:space="preserve"> </w:t>
            </w:r>
            <w:r w:rsidRPr="00B63B29">
              <w:rPr>
                <w:sz w:val="22"/>
                <w:szCs w:val="22"/>
              </w:rPr>
              <w:t>505</w:t>
            </w:r>
          </w:p>
        </w:tc>
      </w:tr>
      <w:tr w:rsidR="00C618FE" w:rsidRPr="00B63B29" w14:paraId="0466CC1E" w14:textId="77777777" w:rsidTr="00C618FE">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15B7E41" w14:textId="77777777" w:rsidR="00C618FE" w:rsidRPr="00B63B29" w:rsidRDefault="00C618FE">
            <w:pPr>
              <w:widowControl w:val="0"/>
              <w:suppressAutoHyphens w:val="0"/>
              <w:spacing w:before="40" w:after="40"/>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E07556F" w14:textId="77777777" w:rsidR="00C618FE" w:rsidRPr="00B63B29" w:rsidRDefault="00C618FE">
            <w:pPr>
              <w:widowControl w:val="0"/>
              <w:suppressAutoHyphens w:val="0"/>
              <w:spacing w:before="40" w:after="40"/>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2A656AA7" w14:textId="77777777" w:rsidR="00C618FE" w:rsidRPr="00B63B29" w:rsidRDefault="00C618FE">
            <w:pPr>
              <w:widowControl w:val="0"/>
              <w:suppressAutoHyphens w:val="0"/>
              <w:spacing w:before="40" w:after="40"/>
              <w:jc w:val="center"/>
              <w:rPr>
                <w:sz w:val="22"/>
                <w:szCs w:val="22"/>
              </w:rPr>
            </w:pPr>
            <w:r w:rsidRPr="00B63B29">
              <w:rPr>
                <w:sz w:val="22"/>
                <w:szCs w:val="22"/>
              </w:rPr>
              <w:t>3</w:t>
            </w:r>
          </w:p>
        </w:tc>
        <w:tc>
          <w:tcPr>
            <w:tcW w:w="5113" w:type="dxa"/>
            <w:tcBorders>
              <w:top w:val="single" w:sz="4" w:space="0" w:color="595959"/>
              <w:left w:val="single" w:sz="4" w:space="0" w:color="595959"/>
              <w:bottom w:val="single" w:sz="4" w:space="0" w:color="595959"/>
              <w:right w:val="single" w:sz="4" w:space="0" w:color="595959"/>
            </w:tcBorders>
          </w:tcPr>
          <w:p w14:paraId="0FB94EBB" w14:textId="77777777" w:rsidR="00C618FE" w:rsidRPr="00B63B29" w:rsidRDefault="00C618FE" w:rsidP="00C618FE">
            <w:pPr>
              <w:widowControl w:val="0"/>
              <w:jc w:val="both"/>
              <w:rPr>
                <w:color w:val="000000"/>
                <w:sz w:val="22"/>
                <w:szCs w:val="22"/>
              </w:rPr>
            </w:pPr>
            <w:r w:rsidRPr="00B63B29">
              <w:rPr>
                <w:color w:val="000000"/>
                <w:sz w:val="22"/>
                <w:szCs w:val="22"/>
              </w:rPr>
              <w:t>Количество участников в клубных формированиях, клубах по интересам, кружках.</w:t>
            </w:r>
          </w:p>
        </w:tc>
        <w:tc>
          <w:tcPr>
            <w:tcW w:w="996" w:type="dxa"/>
            <w:tcBorders>
              <w:top w:val="single" w:sz="4" w:space="0" w:color="595959"/>
              <w:left w:val="single" w:sz="4" w:space="0" w:color="595959"/>
              <w:bottom w:val="single" w:sz="4" w:space="0" w:color="595959"/>
              <w:right w:val="single" w:sz="4" w:space="0" w:color="595959"/>
            </w:tcBorders>
            <w:vAlign w:val="center"/>
          </w:tcPr>
          <w:p w14:paraId="530E090A" w14:textId="77777777" w:rsidR="00C618FE" w:rsidRPr="00B63B29" w:rsidRDefault="00C618FE">
            <w:pPr>
              <w:widowControl w:val="0"/>
              <w:jc w:val="center"/>
              <w:rPr>
                <w:rFonts w:eastAsia="Calibri"/>
                <w:sz w:val="22"/>
                <w:szCs w:val="22"/>
              </w:rPr>
            </w:pPr>
            <w:r w:rsidRPr="00B63B29">
              <w:rPr>
                <w:rFonts w:eastAsia="Calibri"/>
                <w:sz w:val="22"/>
                <w:szCs w:val="22"/>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C7DABCF" w14:textId="0D8BAF86" w:rsidR="00C618FE" w:rsidRPr="00B63B29" w:rsidRDefault="00247AA3">
            <w:pPr>
              <w:widowControl w:val="0"/>
              <w:jc w:val="center"/>
              <w:rPr>
                <w:rFonts w:eastAsia="Calibri"/>
                <w:sz w:val="22"/>
                <w:szCs w:val="22"/>
              </w:rPr>
            </w:pPr>
            <w:r w:rsidRPr="00B63B29">
              <w:rPr>
                <w:rFonts w:eastAsia="Calibri"/>
                <w:sz w:val="22"/>
                <w:szCs w:val="22"/>
              </w:rPr>
              <w:t>796</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C35029C" w14:textId="73DD7849" w:rsidR="00C618FE" w:rsidRPr="00B63B29" w:rsidRDefault="00247AA3">
            <w:pPr>
              <w:widowControl w:val="0"/>
              <w:jc w:val="center"/>
              <w:rPr>
                <w:rFonts w:eastAsia="Calibri"/>
                <w:sz w:val="22"/>
                <w:szCs w:val="22"/>
              </w:rPr>
            </w:pPr>
            <w:r w:rsidRPr="00B63B29">
              <w:rPr>
                <w:rFonts w:eastAsia="Calibri"/>
                <w:sz w:val="22"/>
                <w:szCs w:val="22"/>
              </w:rPr>
              <w:t>79</w:t>
            </w:r>
            <w:r w:rsidR="008E1AE4" w:rsidRPr="00B63B29">
              <w:rPr>
                <w:rFonts w:eastAsia="Calibri"/>
                <w:sz w:val="22"/>
                <w:szCs w:val="22"/>
              </w:rPr>
              <w:t>7</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8B1EF6A" w14:textId="75D046D2" w:rsidR="00C618FE" w:rsidRPr="00B63B29" w:rsidRDefault="008E1AE4">
            <w:pPr>
              <w:widowControl w:val="0"/>
              <w:jc w:val="center"/>
              <w:rPr>
                <w:rFonts w:eastAsia="Calibri"/>
                <w:sz w:val="22"/>
                <w:szCs w:val="22"/>
              </w:rPr>
            </w:pPr>
            <w:r w:rsidRPr="00B63B29">
              <w:rPr>
                <w:rFonts w:eastAsia="Calibri"/>
                <w:sz w:val="22"/>
                <w:szCs w:val="22"/>
              </w:rPr>
              <w:t>798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D3AA00E" w14:textId="4477C04D" w:rsidR="00C618FE" w:rsidRPr="00B63B29" w:rsidRDefault="008E1AE4">
            <w:pPr>
              <w:widowControl w:val="0"/>
              <w:jc w:val="center"/>
              <w:rPr>
                <w:rFonts w:eastAsia="Calibri"/>
                <w:sz w:val="22"/>
                <w:szCs w:val="22"/>
              </w:rPr>
            </w:pPr>
            <w:r w:rsidRPr="00B63B29">
              <w:rPr>
                <w:rFonts w:eastAsia="Calibri"/>
                <w:sz w:val="22"/>
                <w:szCs w:val="22"/>
              </w:rPr>
              <w:t>799</w:t>
            </w:r>
          </w:p>
        </w:tc>
        <w:tc>
          <w:tcPr>
            <w:tcW w:w="1167" w:type="dxa"/>
            <w:tcBorders>
              <w:top w:val="single" w:sz="4" w:space="0" w:color="595959"/>
              <w:left w:val="single" w:sz="4" w:space="0" w:color="595959"/>
              <w:bottom w:val="single" w:sz="4" w:space="0" w:color="595959"/>
              <w:right w:val="single" w:sz="4" w:space="0" w:color="595959"/>
            </w:tcBorders>
            <w:vAlign w:val="center"/>
          </w:tcPr>
          <w:p w14:paraId="2D1B1E51" w14:textId="1EE54480" w:rsidR="00C618FE" w:rsidRPr="00B63B29" w:rsidRDefault="008E1AE4">
            <w:pPr>
              <w:widowControl w:val="0"/>
              <w:jc w:val="center"/>
              <w:rPr>
                <w:rFonts w:eastAsia="Calibri"/>
                <w:sz w:val="22"/>
                <w:szCs w:val="22"/>
              </w:rPr>
            </w:pPr>
            <w:r w:rsidRPr="00B63B29">
              <w:rPr>
                <w:rFonts w:eastAsia="Calibri"/>
                <w:sz w:val="22"/>
                <w:szCs w:val="22"/>
              </w:rPr>
              <w:t>800</w:t>
            </w:r>
          </w:p>
        </w:tc>
      </w:tr>
      <w:tr w:rsidR="00C618FE" w:rsidRPr="00B63B29" w14:paraId="5CDB1124" w14:textId="77777777" w:rsidTr="00C618FE">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6B14155" w14:textId="77777777" w:rsidR="00C618FE" w:rsidRPr="00B63B29" w:rsidRDefault="00C618FE">
            <w:pPr>
              <w:widowControl w:val="0"/>
              <w:suppressAutoHyphens w:val="0"/>
              <w:spacing w:before="40" w:after="40"/>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924610E" w14:textId="77777777" w:rsidR="00C618FE" w:rsidRPr="00B63B29" w:rsidRDefault="00C618FE">
            <w:pPr>
              <w:widowControl w:val="0"/>
              <w:suppressAutoHyphens w:val="0"/>
              <w:spacing w:before="40" w:after="40"/>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53ABFD46" w14:textId="77777777" w:rsidR="00C618FE" w:rsidRPr="00B63B29" w:rsidRDefault="00C618FE">
            <w:pPr>
              <w:widowControl w:val="0"/>
              <w:suppressAutoHyphens w:val="0"/>
              <w:spacing w:before="40" w:after="40"/>
              <w:jc w:val="center"/>
              <w:rPr>
                <w:sz w:val="22"/>
                <w:szCs w:val="22"/>
              </w:rPr>
            </w:pPr>
            <w:r w:rsidRPr="00B63B29">
              <w:rPr>
                <w:sz w:val="22"/>
                <w:szCs w:val="22"/>
              </w:rPr>
              <w:t>4</w:t>
            </w:r>
          </w:p>
        </w:tc>
        <w:tc>
          <w:tcPr>
            <w:tcW w:w="5113" w:type="dxa"/>
            <w:tcBorders>
              <w:top w:val="single" w:sz="4" w:space="0" w:color="595959"/>
              <w:left w:val="single" w:sz="4" w:space="0" w:color="595959"/>
              <w:bottom w:val="single" w:sz="4" w:space="0" w:color="595959"/>
              <w:right w:val="single" w:sz="4" w:space="0" w:color="595959"/>
            </w:tcBorders>
          </w:tcPr>
          <w:p w14:paraId="08204033" w14:textId="77777777" w:rsidR="00C618FE" w:rsidRPr="00B63B29" w:rsidRDefault="00C618FE">
            <w:pPr>
              <w:widowControl w:val="0"/>
              <w:jc w:val="both"/>
              <w:rPr>
                <w:color w:val="000000"/>
                <w:sz w:val="22"/>
                <w:szCs w:val="22"/>
              </w:rPr>
            </w:pPr>
            <w:r w:rsidRPr="00B63B29">
              <w:rPr>
                <w:sz w:val="22"/>
                <w:szCs w:val="22"/>
              </w:rPr>
              <w:t>Уровень фактической обеспеченности клубами и учреждениями клубного типа</w:t>
            </w:r>
          </w:p>
        </w:tc>
        <w:tc>
          <w:tcPr>
            <w:tcW w:w="996" w:type="dxa"/>
            <w:tcBorders>
              <w:top w:val="single" w:sz="4" w:space="0" w:color="595959"/>
              <w:left w:val="single" w:sz="4" w:space="0" w:color="595959"/>
              <w:bottom w:val="single" w:sz="4" w:space="0" w:color="595959"/>
              <w:right w:val="single" w:sz="4" w:space="0" w:color="595959"/>
            </w:tcBorders>
            <w:vAlign w:val="center"/>
          </w:tcPr>
          <w:p w14:paraId="584B88DE" w14:textId="77777777" w:rsidR="00C618FE" w:rsidRPr="00B63B29" w:rsidRDefault="00C618FE">
            <w:pPr>
              <w:widowControl w:val="0"/>
              <w:jc w:val="center"/>
              <w:rPr>
                <w:rFonts w:eastAsia="Calibri"/>
                <w:sz w:val="22"/>
                <w:szCs w:val="22"/>
              </w:rPr>
            </w:pPr>
            <w:r w:rsidRPr="00B63B29">
              <w:rPr>
                <w:rFonts w:eastAsia="Calibri"/>
                <w:sz w:val="22"/>
                <w:szCs w:val="22"/>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4CE8A28" w14:textId="1E5F0DFE" w:rsidR="00C618FE" w:rsidRPr="00B63B29" w:rsidRDefault="008E1AE4">
            <w:pPr>
              <w:widowControl w:val="0"/>
              <w:jc w:val="center"/>
              <w:rPr>
                <w:rFonts w:eastAsia="Calibri"/>
                <w:sz w:val="22"/>
                <w:szCs w:val="22"/>
              </w:rPr>
            </w:pPr>
            <w:r w:rsidRPr="00B63B29">
              <w:rPr>
                <w:rFonts w:eastAsia="Calibri"/>
                <w:sz w:val="22"/>
                <w:szCs w:val="22"/>
              </w:rPr>
              <w:t>146,4</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29714BE" w14:textId="2630A184" w:rsidR="00C618FE" w:rsidRPr="00B63B29" w:rsidRDefault="008E1AE4">
            <w:pPr>
              <w:widowControl w:val="0"/>
              <w:jc w:val="center"/>
              <w:rPr>
                <w:rFonts w:eastAsia="Calibri"/>
                <w:sz w:val="22"/>
                <w:szCs w:val="22"/>
              </w:rPr>
            </w:pPr>
            <w:r w:rsidRPr="00B63B29">
              <w:rPr>
                <w:rFonts w:eastAsia="Calibri"/>
                <w:sz w:val="22"/>
                <w:szCs w:val="22"/>
              </w:rPr>
              <w:t>146,4</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903B2A9" w14:textId="2324A987" w:rsidR="00C618FE" w:rsidRPr="00B63B29" w:rsidRDefault="008E1AE4">
            <w:pPr>
              <w:widowControl w:val="0"/>
              <w:jc w:val="center"/>
              <w:rPr>
                <w:rFonts w:eastAsia="Calibri"/>
                <w:sz w:val="22"/>
                <w:szCs w:val="22"/>
              </w:rPr>
            </w:pPr>
            <w:r w:rsidRPr="00B63B29">
              <w:rPr>
                <w:rFonts w:eastAsia="Calibri"/>
                <w:sz w:val="22"/>
                <w:szCs w:val="22"/>
              </w:rPr>
              <w:t>146,4</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DE9DDF9" w14:textId="791F1E30" w:rsidR="00C618FE" w:rsidRPr="00B63B29" w:rsidRDefault="008E1AE4">
            <w:pPr>
              <w:widowControl w:val="0"/>
              <w:jc w:val="center"/>
              <w:rPr>
                <w:rFonts w:eastAsia="Calibri"/>
                <w:sz w:val="22"/>
                <w:szCs w:val="22"/>
              </w:rPr>
            </w:pPr>
            <w:r w:rsidRPr="00B63B29">
              <w:rPr>
                <w:rFonts w:eastAsia="Calibri"/>
                <w:sz w:val="22"/>
                <w:szCs w:val="22"/>
              </w:rPr>
              <w:t>146,4</w:t>
            </w:r>
          </w:p>
        </w:tc>
        <w:tc>
          <w:tcPr>
            <w:tcW w:w="1167" w:type="dxa"/>
            <w:tcBorders>
              <w:top w:val="single" w:sz="4" w:space="0" w:color="595959"/>
              <w:left w:val="single" w:sz="4" w:space="0" w:color="595959"/>
              <w:bottom w:val="single" w:sz="4" w:space="0" w:color="595959"/>
              <w:right w:val="single" w:sz="4" w:space="0" w:color="595959"/>
            </w:tcBorders>
            <w:vAlign w:val="center"/>
          </w:tcPr>
          <w:p w14:paraId="0FF59ED5" w14:textId="78357177" w:rsidR="00C618FE" w:rsidRPr="00B63B29" w:rsidRDefault="008E1AE4">
            <w:pPr>
              <w:widowControl w:val="0"/>
              <w:jc w:val="center"/>
              <w:rPr>
                <w:rFonts w:eastAsia="Calibri"/>
                <w:sz w:val="22"/>
                <w:szCs w:val="22"/>
              </w:rPr>
            </w:pPr>
            <w:r w:rsidRPr="00B63B29">
              <w:rPr>
                <w:rFonts w:eastAsia="Calibri"/>
                <w:sz w:val="22"/>
                <w:szCs w:val="22"/>
              </w:rPr>
              <w:t>146,4</w:t>
            </w:r>
          </w:p>
        </w:tc>
      </w:tr>
      <w:tr w:rsidR="00C618FE" w:rsidRPr="00B63B29" w14:paraId="230BE747" w14:textId="77777777" w:rsidTr="00C618FE">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B2D8205" w14:textId="77777777" w:rsidR="00C618FE" w:rsidRPr="00B63B29" w:rsidRDefault="00C618FE">
            <w:pPr>
              <w:widowControl w:val="0"/>
              <w:suppressAutoHyphens w:val="0"/>
              <w:spacing w:before="40" w:after="40"/>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BE1E1E3" w14:textId="77777777" w:rsidR="00C618FE" w:rsidRPr="00B63B29" w:rsidRDefault="00C618FE">
            <w:pPr>
              <w:widowControl w:val="0"/>
              <w:suppressAutoHyphens w:val="0"/>
              <w:spacing w:before="40" w:after="40"/>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23A3CD22" w14:textId="77777777" w:rsidR="00C618FE" w:rsidRPr="00B63B29" w:rsidRDefault="00C618FE">
            <w:pPr>
              <w:widowControl w:val="0"/>
              <w:suppressAutoHyphens w:val="0"/>
              <w:spacing w:before="40" w:after="40"/>
              <w:jc w:val="center"/>
              <w:rPr>
                <w:sz w:val="22"/>
                <w:szCs w:val="22"/>
              </w:rPr>
            </w:pPr>
            <w:r w:rsidRPr="00B63B29">
              <w:rPr>
                <w:sz w:val="22"/>
                <w:szCs w:val="22"/>
              </w:rPr>
              <w:t>5</w:t>
            </w:r>
          </w:p>
        </w:tc>
        <w:tc>
          <w:tcPr>
            <w:tcW w:w="5113" w:type="dxa"/>
            <w:tcBorders>
              <w:top w:val="single" w:sz="4" w:space="0" w:color="595959"/>
              <w:left w:val="single" w:sz="4" w:space="0" w:color="595959"/>
              <w:bottom w:val="single" w:sz="4" w:space="0" w:color="595959"/>
              <w:right w:val="single" w:sz="4" w:space="0" w:color="595959"/>
            </w:tcBorders>
          </w:tcPr>
          <w:p w14:paraId="5E015B01" w14:textId="77777777" w:rsidR="00C618FE" w:rsidRPr="00B63B29" w:rsidRDefault="00C618FE">
            <w:pPr>
              <w:widowControl w:val="0"/>
              <w:jc w:val="both"/>
              <w:rPr>
                <w:sz w:val="22"/>
                <w:szCs w:val="22"/>
              </w:rPr>
            </w:pPr>
            <w:r w:rsidRPr="00B63B29">
              <w:rPr>
                <w:sz w:val="22"/>
                <w:szCs w:val="22"/>
              </w:rPr>
              <w:t>Приобретение информационно-технического оборудования, сценического оборудования, мебели, звуковой, музыкальной  аппаратуры, оргтехники.</w:t>
            </w:r>
          </w:p>
        </w:tc>
        <w:tc>
          <w:tcPr>
            <w:tcW w:w="996" w:type="dxa"/>
            <w:tcBorders>
              <w:top w:val="single" w:sz="4" w:space="0" w:color="595959"/>
              <w:left w:val="single" w:sz="4" w:space="0" w:color="595959"/>
              <w:bottom w:val="single" w:sz="4" w:space="0" w:color="595959"/>
              <w:right w:val="single" w:sz="4" w:space="0" w:color="595959"/>
            </w:tcBorders>
            <w:vAlign w:val="center"/>
          </w:tcPr>
          <w:p w14:paraId="750D2467" w14:textId="77777777" w:rsidR="00C618FE" w:rsidRPr="00B63B29" w:rsidRDefault="00C618FE">
            <w:pPr>
              <w:widowControl w:val="0"/>
              <w:jc w:val="center"/>
              <w:rPr>
                <w:rFonts w:eastAsia="Calibri"/>
                <w:sz w:val="22"/>
                <w:szCs w:val="22"/>
              </w:rPr>
            </w:pPr>
            <w:r w:rsidRPr="00B63B29">
              <w:rPr>
                <w:rFonts w:eastAsia="Calibri"/>
                <w:sz w:val="22"/>
                <w:szCs w:val="22"/>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43A8AF7" w14:textId="77777777" w:rsidR="00C618FE" w:rsidRPr="00B63B29" w:rsidRDefault="00C618FE">
            <w:pPr>
              <w:widowControl w:val="0"/>
              <w:jc w:val="center"/>
              <w:rPr>
                <w:rFonts w:eastAsia="Calibri"/>
                <w:sz w:val="22"/>
                <w:szCs w:val="22"/>
              </w:rPr>
            </w:pPr>
            <w:r w:rsidRPr="00B63B29">
              <w:rPr>
                <w:rFonts w:eastAsia="Calibri"/>
                <w:sz w:val="22"/>
                <w:szCs w:val="22"/>
              </w:rPr>
              <w:t>15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4F1EFD6" w14:textId="77777777" w:rsidR="00C618FE" w:rsidRPr="00B63B29" w:rsidRDefault="00C618FE">
            <w:pPr>
              <w:widowControl w:val="0"/>
              <w:jc w:val="center"/>
              <w:rPr>
                <w:rFonts w:eastAsia="Calibri"/>
                <w:sz w:val="22"/>
                <w:szCs w:val="22"/>
              </w:rPr>
            </w:pPr>
            <w:r w:rsidRPr="00B63B29">
              <w:rPr>
                <w:rFonts w:eastAsia="Calibri"/>
                <w:sz w:val="22"/>
                <w:szCs w:val="22"/>
              </w:rPr>
              <w:t>16</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08AB0DE" w14:textId="77777777" w:rsidR="00C618FE" w:rsidRPr="00B63B29" w:rsidRDefault="00C618FE">
            <w:pPr>
              <w:widowControl w:val="0"/>
              <w:jc w:val="center"/>
              <w:rPr>
                <w:rFonts w:eastAsia="Calibri"/>
                <w:sz w:val="22"/>
                <w:szCs w:val="22"/>
              </w:rPr>
            </w:pPr>
            <w:r w:rsidRPr="00B63B29">
              <w:rPr>
                <w:rFonts w:eastAsia="Calibri"/>
                <w:sz w:val="22"/>
                <w:szCs w:val="22"/>
              </w:rPr>
              <w:t>18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3B02378" w14:textId="77777777" w:rsidR="00C618FE" w:rsidRPr="00B63B29" w:rsidRDefault="00C618FE">
            <w:pPr>
              <w:widowControl w:val="0"/>
              <w:jc w:val="center"/>
              <w:rPr>
                <w:rFonts w:eastAsia="Calibri"/>
                <w:sz w:val="22"/>
                <w:szCs w:val="22"/>
              </w:rPr>
            </w:pPr>
            <w:r w:rsidRPr="00B63B29">
              <w:rPr>
                <w:rFonts w:eastAsia="Calibri"/>
                <w:sz w:val="22"/>
                <w:szCs w:val="22"/>
              </w:rPr>
              <w:t>20</w:t>
            </w:r>
          </w:p>
        </w:tc>
        <w:tc>
          <w:tcPr>
            <w:tcW w:w="1167" w:type="dxa"/>
            <w:tcBorders>
              <w:top w:val="single" w:sz="4" w:space="0" w:color="595959"/>
              <w:left w:val="single" w:sz="4" w:space="0" w:color="595959"/>
              <w:bottom w:val="single" w:sz="4" w:space="0" w:color="595959"/>
              <w:right w:val="single" w:sz="4" w:space="0" w:color="595959"/>
            </w:tcBorders>
            <w:vAlign w:val="center"/>
          </w:tcPr>
          <w:p w14:paraId="674D7EF2" w14:textId="77777777" w:rsidR="00C618FE" w:rsidRPr="00B63B29" w:rsidRDefault="00C618FE">
            <w:pPr>
              <w:widowControl w:val="0"/>
              <w:jc w:val="center"/>
              <w:rPr>
                <w:rFonts w:eastAsia="Calibri"/>
                <w:sz w:val="22"/>
                <w:szCs w:val="22"/>
              </w:rPr>
            </w:pPr>
            <w:r w:rsidRPr="00B63B29">
              <w:rPr>
                <w:rFonts w:eastAsia="Calibri"/>
                <w:sz w:val="22"/>
                <w:szCs w:val="22"/>
              </w:rPr>
              <w:t>25</w:t>
            </w:r>
          </w:p>
        </w:tc>
      </w:tr>
      <w:tr w:rsidR="00C618FE" w:rsidRPr="00B63B29" w14:paraId="05FE7224" w14:textId="77777777" w:rsidTr="00C618FE">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91D5D59" w14:textId="77777777" w:rsidR="00C618FE" w:rsidRPr="00B63B29" w:rsidRDefault="00C618FE" w:rsidP="00C618FE">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6932A9F" w14:textId="77777777" w:rsidR="00C618FE" w:rsidRPr="00B63B29" w:rsidRDefault="00C618FE" w:rsidP="00C618FE">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06D70961" w14:textId="77777777" w:rsidR="00C618FE" w:rsidRPr="00B63B29" w:rsidRDefault="00C618FE">
            <w:pPr>
              <w:widowControl w:val="0"/>
              <w:suppressAutoHyphens w:val="0"/>
              <w:spacing w:before="40" w:after="40"/>
              <w:jc w:val="center"/>
              <w:rPr>
                <w:sz w:val="22"/>
                <w:szCs w:val="22"/>
              </w:rPr>
            </w:pPr>
            <w:r w:rsidRPr="00B63B29">
              <w:rPr>
                <w:sz w:val="22"/>
                <w:szCs w:val="22"/>
              </w:rPr>
              <w:t>6</w:t>
            </w:r>
          </w:p>
        </w:tc>
        <w:tc>
          <w:tcPr>
            <w:tcW w:w="5113" w:type="dxa"/>
            <w:tcBorders>
              <w:top w:val="single" w:sz="4" w:space="0" w:color="595959"/>
              <w:left w:val="single" w:sz="4" w:space="0" w:color="595959"/>
              <w:bottom w:val="single" w:sz="4" w:space="0" w:color="595959"/>
              <w:right w:val="single" w:sz="4" w:space="0" w:color="595959"/>
            </w:tcBorders>
          </w:tcPr>
          <w:p w14:paraId="028F8C35" w14:textId="77777777" w:rsidR="00C618FE" w:rsidRPr="00B63B29" w:rsidRDefault="00C618FE">
            <w:pPr>
              <w:widowControl w:val="0"/>
              <w:jc w:val="both"/>
              <w:rPr>
                <w:sz w:val="22"/>
                <w:szCs w:val="22"/>
              </w:rPr>
            </w:pPr>
            <w:r w:rsidRPr="00B63B29">
              <w:rPr>
                <w:sz w:val="22"/>
                <w:szCs w:val="22"/>
              </w:rPr>
              <w:t>Динамика темпов роста средней заработной платы к предыдущему году работников муниципальных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5802890C" w14:textId="77777777" w:rsidR="00C618FE" w:rsidRPr="00B63B29" w:rsidRDefault="00C618FE">
            <w:pPr>
              <w:widowControl w:val="0"/>
              <w:jc w:val="center"/>
              <w:rPr>
                <w:rFonts w:eastAsia="Calibri"/>
                <w:sz w:val="22"/>
                <w:szCs w:val="22"/>
              </w:rPr>
            </w:pPr>
            <w:r w:rsidRPr="00B63B29">
              <w:rPr>
                <w:rFonts w:eastAsia="Calibri"/>
                <w:sz w:val="22"/>
                <w:szCs w:val="22"/>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4506940" w14:textId="756869AF" w:rsidR="00C618FE" w:rsidRPr="00B63B29" w:rsidRDefault="00992972">
            <w:pPr>
              <w:widowControl w:val="0"/>
              <w:jc w:val="center"/>
              <w:rPr>
                <w:rFonts w:eastAsia="Calibri"/>
                <w:sz w:val="22"/>
                <w:szCs w:val="22"/>
              </w:rPr>
            </w:pPr>
            <w:r w:rsidRPr="00B63B29">
              <w:rPr>
                <w:rFonts w:eastAsia="Calibri"/>
                <w:sz w:val="22"/>
                <w:szCs w:val="22"/>
              </w:rPr>
              <w:t>117,3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BE2AF90" w14:textId="22A7FAC5" w:rsidR="00C618FE" w:rsidRPr="00B63B29" w:rsidRDefault="00992972">
            <w:pPr>
              <w:widowControl w:val="0"/>
              <w:jc w:val="center"/>
              <w:rPr>
                <w:rFonts w:eastAsia="Calibri"/>
                <w:sz w:val="22"/>
                <w:szCs w:val="22"/>
              </w:rPr>
            </w:pPr>
            <w:r w:rsidRPr="00B63B29">
              <w:rPr>
                <w:rFonts w:eastAsia="Calibri"/>
                <w:sz w:val="22"/>
                <w:szCs w:val="22"/>
              </w:rPr>
              <w:t>108,3</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2761621" w14:textId="663072E3" w:rsidR="00C618FE" w:rsidRPr="00B63B29" w:rsidRDefault="00992972">
            <w:pPr>
              <w:widowControl w:val="0"/>
              <w:jc w:val="center"/>
              <w:rPr>
                <w:rFonts w:eastAsia="Calibri"/>
                <w:sz w:val="22"/>
                <w:szCs w:val="22"/>
              </w:rPr>
            </w:pPr>
            <w:r w:rsidRPr="00B63B29">
              <w:rPr>
                <w:rFonts w:eastAsia="Calibri"/>
                <w:sz w:val="22"/>
                <w:szCs w:val="22"/>
              </w:rPr>
              <w:t>107,3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73BE2A2" w14:textId="53E76369" w:rsidR="00C618FE" w:rsidRPr="00B63B29" w:rsidRDefault="00992972">
            <w:pPr>
              <w:widowControl w:val="0"/>
              <w:jc w:val="center"/>
              <w:rPr>
                <w:rFonts w:eastAsia="Calibri"/>
                <w:sz w:val="22"/>
                <w:szCs w:val="22"/>
              </w:rPr>
            </w:pPr>
            <w:r w:rsidRPr="00B63B29">
              <w:rPr>
                <w:rFonts w:eastAsia="Calibri"/>
                <w:sz w:val="22"/>
                <w:szCs w:val="22"/>
              </w:rPr>
              <w:t>107,3</w:t>
            </w:r>
          </w:p>
        </w:tc>
        <w:tc>
          <w:tcPr>
            <w:tcW w:w="1167" w:type="dxa"/>
            <w:tcBorders>
              <w:top w:val="single" w:sz="4" w:space="0" w:color="595959"/>
              <w:left w:val="single" w:sz="4" w:space="0" w:color="595959"/>
              <w:bottom w:val="single" w:sz="4" w:space="0" w:color="595959"/>
              <w:right w:val="single" w:sz="4" w:space="0" w:color="595959"/>
            </w:tcBorders>
            <w:vAlign w:val="center"/>
          </w:tcPr>
          <w:p w14:paraId="6F7210E1" w14:textId="50B973AF" w:rsidR="00C618FE" w:rsidRPr="00B63B29" w:rsidRDefault="00992972">
            <w:pPr>
              <w:widowControl w:val="0"/>
              <w:jc w:val="center"/>
              <w:rPr>
                <w:rFonts w:eastAsia="Calibri"/>
                <w:sz w:val="22"/>
                <w:szCs w:val="22"/>
              </w:rPr>
            </w:pPr>
            <w:r w:rsidRPr="00B63B29">
              <w:rPr>
                <w:rFonts w:eastAsia="Calibri"/>
                <w:sz w:val="22"/>
                <w:szCs w:val="22"/>
              </w:rPr>
              <w:t>107,3</w:t>
            </w:r>
          </w:p>
        </w:tc>
      </w:tr>
      <w:tr w:rsidR="00C618FE" w:rsidRPr="00B63B29" w14:paraId="1CF85FD7" w14:textId="77777777" w:rsidTr="00C618FE">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D6D7FDC" w14:textId="77777777" w:rsidR="00C618FE" w:rsidRPr="00B63B29" w:rsidRDefault="00C618FE" w:rsidP="00C618FE">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CCED7EA" w14:textId="77777777" w:rsidR="00C618FE" w:rsidRPr="00B63B29" w:rsidRDefault="00C618FE" w:rsidP="00C618FE">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663E004D" w14:textId="77777777" w:rsidR="00C618FE" w:rsidRPr="00B63B29" w:rsidRDefault="00C618FE">
            <w:pPr>
              <w:widowControl w:val="0"/>
              <w:suppressAutoHyphens w:val="0"/>
              <w:spacing w:before="40" w:after="40"/>
              <w:jc w:val="center"/>
              <w:rPr>
                <w:sz w:val="22"/>
                <w:szCs w:val="22"/>
              </w:rPr>
            </w:pPr>
            <w:r w:rsidRPr="00B63B29">
              <w:rPr>
                <w:sz w:val="22"/>
                <w:szCs w:val="22"/>
              </w:rPr>
              <w:t>7</w:t>
            </w:r>
          </w:p>
        </w:tc>
        <w:tc>
          <w:tcPr>
            <w:tcW w:w="5113" w:type="dxa"/>
            <w:tcBorders>
              <w:top w:val="single" w:sz="4" w:space="0" w:color="595959"/>
              <w:left w:val="single" w:sz="4" w:space="0" w:color="595959"/>
              <w:bottom w:val="single" w:sz="4" w:space="0" w:color="595959"/>
              <w:right w:val="single" w:sz="4" w:space="0" w:color="595959"/>
            </w:tcBorders>
          </w:tcPr>
          <w:p w14:paraId="739E7112" w14:textId="77777777" w:rsidR="00C618FE" w:rsidRPr="00B63B29" w:rsidRDefault="00C618FE">
            <w:pPr>
              <w:widowControl w:val="0"/>
              <w:jc w:val="both"/>
              <w:rPr>
                <w:sz w:val="22"/>
                <w:szCs w:val="22"/>
              </w:rPr>
            </w:pPr>
            <w:r w:rsidRPr="00B63B29">
              <w:rPr>
                <w:sz w:val="22"/>
                <w:szCs w:val="22"/>
              </w:rPr>
              <w:t>Сохранение историко-культурного наследия района</w:t>
            </w:r>
          </w:p>
        </w:tc>
        <w:tc>
          <w:tcPr>
            <w:tcW w:w="996" w:type="dxa"/>
            <w:tcBorders>
              <w:top w:val="single" w:sz="4" w:space="0" w:color="595959"/>
              <w:left w:val="single" w:sz="4" w:space="0" w:color="595959"/>
              <w:bottom w:val="single" w:sz="4" w:space="0" w:color="595959"/>
              <w:right w:val="single" w:sz="4" w:space="0" w:color="595959"/>
            </w:tcBorders>
            <w:vAlign w:val="center"/>
          </w:tcPr>
          <w:p w14:paraId="2064BD59" w14:textId="77777777" w:rsidR="00C618FE" w:rsidRPr="00B63B29" w:rsidRDefault="00C618FE">
            <w:pPr>
              <w:widowControl w:val="0"/>
              <w:jc w:val="center"/>
              <w:rPr>
                <w:rFonts w:eastAsia="Calibri"/>
                <w:sz w:val="22"/>
                <w:szCs w:val="22"/>
              </w:rPr>
            </w:pPr>
            <w:r w:rsidRPr="00B63B29">
              <w:rPr>
                <w:rFonts w:eastAsia="Calibri"/>
                <w:sz w:val="22"/>
                <w:szCs w:val="22"/>
              </w:rPr>
              <w:t xml:space="preserve">ед. </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3C0B1E8" w14:textId="77777777" w:rsidR="00C618FE" w:rsidRPr="00B63B29" w:rsidRDefault="00C618FE">
            <w:pPr>
              <w:widowControl w:val="0"/>
              <w:jc w:val="center"/>
              <w:rPr>
                <w:rFonts w:eastAsia="Calibri"/>
                <w:sz w:val="22"/>
                <w:szCs w:val="22"/>
              </w:rPr>
            </w:pPr>
            <w:r w:rsidRPr="00B63B29">
              <w:rPr>
                <w:rFonts w:eastAsia="Calibri"/>
                <w:sz w:val="22"/>
                <w:szCs w:val="22"/>
              </w:rPr>
              <w:t>18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276026D" w14:textId="77777777" w:rsidR="00C618FE" w:rsidRPr="00B63B29" w:rsidRDefault="00C618FE">
            <w:pPr>
              <w:widowControl w:val="0"/>
              <w:jc w:val="center"/>
              <w:rPr>
                <w:rFonts w:eastAsia="Calibri"/>
                <w:sz w:val="22"/>
                <w:szCs w:val="22"/>
              </w:rPr>
            </w:pPr>
            <w:r w:rsidRPr="00B63B29">
              <w:rPr>
                <w:rFonts w:eastAsia="Calibri"/>
                <w:sz w:val="22"/>
                <w:szCs w:val="22"/>
              </w:rPr>
              <w:t>18</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447CDB7" w14:textId="77777777" w:rsidR="00C618FE" w:rsidRPr="00B63B29" w:rsidRDefault="00C618FE">
            <w:pPr>
              <w:widowControl w:val="0"/>
              <w:jc w:val="center"/>
              <w:rPr>
                <w:rFonts w:eastAsia="Calibri"/>
                <w:sz w:val="22"/>
                <w:szCs w:val="22"/>
              </w:rPr>
            </w:pPr>
            <w:r w:rsidRPr="00B63B29">
              <w:rPr>
                <w:rFonts w:eastAsia="Calibri"/>
                <w:sz w:val="22"/>
                <w:szCs w:val="22"/>
              </w:rPr>
              <w:t>18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1ABAF35" w14:textId="77777777" w:rsidR="00C618FE" w:rsidRPr="00B63B29" w:rsidRDefault="00C618FE">
            <w:pPr>
              <w:widowControl w:val="0"/>
              <w:jc w:val="center"/>
              <w:rPr>
                <w:rFonts w:eastAsia="Calibri"/>
                <w:sz w:val="22"/>
                <w:szCs w:val="22"/>
              </w:rPr>
            </w:pPr>
            <w:r w:rsidRPr="00B63B29">
              <w:rPr>
                <w:rFonts w:eastAsia="Calibri"/>
                <w:sz w:val="22"/>
                <w:szCs w:val="22"/>
              </w:rPr>
              <w:t>18</w:t>
            </w:r>
          </w:p>
        </w:tc>
        <w:tc>
          <w:tcPr>
            <w:tcW w:w="1167" w:type="dxa"/>
            <w:tcBorders>
              <w:top w:val="single" w:sz="4" w:space="0" w:color="595959"/>
              <w:left w:val="single" w:sz="4" w:space="0" w:color="595959"/>
              <w:bottom w:val="single" w:sz="4" w:space="0" w:color="595959"/>
              <w:right w:val="single" w:sz="4" w:space="0" w:color="595959"/>
            </w:tcBorders>
            <w:vAlign w:val="center"/>
          </w:tcPr>
          <w:p w14:paraId="626D7A44" w14:textId="77777777" w:rsidR="00C618FE" w:rsidRPr="00B63B29" w:rsidRDefault="00C618FE">
            <w:pPr>
              <w:widowControl w:val="0"/>
              <w:jc w:val="center"/>
              <w:rPr>
                <w:rFonts w:eastAsia="Calibri"/>
                <w:sz w:val="22"/>
                <w:szCs w:val="22"/>
              </w:rPr>
            </w:pPr>
            <w:r w:rsidRPr="00B63B29">
              <w:rPr>
                <w:rFonts w:eastAsia="Calibri"/>
                <w:sz w:val="22"/>
                <w:szCs w:val="22"/>
              </w:rPr>
              <w:t>18</w:t>
            </w:r>
          </w:p>
        </w:tc>
      </w:tr>
      <w:tr w:rsidR="00C618FE" w:rsidRPr="00B63B29" w14:paraId="618DB432" w14:textId="77777777" w:rsidTr="00C618FE">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F818C79" w14:textId="77777777" w:rsidR="00C618FE" w:rsidRPr="00B63B29" w:rsidRDefault="00C618FE" w:rsidP="00C618FE">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7F70834" w14:textId="77777777" w:rsidR="00C618FE" w:rsidRPr="00B63B29" w:rsidRDefault="00C618FE" w:rsidP="00C618FE">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4B026B50" w14:textId="77777777" w:rsidR="00C618FE" w:rsidRPr="00B63B29" w:rsidRDefault="00C618FE">
            <w:pPr>
              <w:widowControl w:val="0"/>
              <w:suppressAutoHyphens w:val="0"/>
              <w:spacing w:before="40" w:after="40"/>
              <w:jc w:val="center"/>
              <w:rPr>
                <w:sz w:val="22"/>
                <w:szCs w:val="22"/>
              </w:rPr>
            </w:pPr>
            <w:r w:rsidRPr="00B63B29">
              <w:rPr>
                <w:sz w:val="22"/>
                <w:szCs w:val="22"/>
              </w:rPr>
              <w:t>8</w:t>
            </w:r>
          </w:p>
        </w:tc>
        <w:tc>
          <w:tcPr>
            <w:tcW w:w="5113" w:type="dxa"/>
            <w:tcBorders>
              <w:top w:val="single" w:sz="4" w:space="0" w:color="595959"/>
              <w:left w:val="single" w:sz="4" w:space="0" w:color="595959"/>
              <w:bottom w:val="single" w:sz="4" w:space="0" w:color="595959"/>
              <w:right w:val="single" w:sz="4" w:space="0" w:color="595959"/>
            </w:tcBorders>
          </w:tcPr>
          <w:p w14:paraId="36DBAD49" w14:textId="77777777" w:rsidR="00C618FE" w:rsidRPr="00B63B29" w:rsidRDefault="00C618FE" w:rsidP="00C618FE">
            <w:pPr>
              <w:widowControl w:val="0"/>
              <w:jc w:val="both"/>
              <w:rPr>
                <w:sz w:val="22"/>
                <w:szCs w:val="22"/>
              </w:rPr>
            </w:pPr>
            <w:r w:rsidRPr="00B63B29">
              <w:rPr>
                <w:sz w:val="22"/>
                <w:szCs w:val="22"/>
              </w:rPr>
              <w:t>Количество мероприятий направленных на сохранение национально-культурных традиций для формирования духовно-нравственных ориентиров граждан</w:t>
            </w:r>
          </w:p>
        </w:tc>
        <w:tc>
          <w:tcPr>
            <w:tcW w:w="996" w:type="dxa"/>
            <w:tcBorders>
              <w:top w:val="single" w:sz="4" w:space="0" w:color="595959"/>
              <w:left w:val="single" w:sz="4" w:space="0" w:color="595959"/>
              <w:bottom w:val="single" w:sz="4" w:space="0" w:color="595959"/>
              <w:right w:val="single" w:sz="4" w:space="0" w:color="595959"/>
            </w:tcBorders>
            <w:vAlign w:val="center"/>
          </w:tcPr>
          <w:p w14:paraId="24939F77" w14:textId="77777777" w:rsidR="00C618FE" w:rsidRPr="00B63B29" w:rsidRDefault="00C618FE">
            <w:pPr>
              <w:widowControl w:val="0"/>
              <w:jc w:val="center"/>
              <w:rPr>
                <w:rFonts w:eastAsia="Calibri"/>
                <w:sz w:val="22"/>
                <w:szCs w:val="22"/>
              </w:rPr>
            </w:pPr>
            <w:r w:rsidRPr="00B63B29">
              <w:rPr>
                <w:rFonts w:eastAsia="Calibri"/>
                <w:sz w:val="22"/>
                <w:szCs w:val="22"/>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E5958D1" w14:textId="77777777" w:rsidR="00C618FE" w:rsidRPr="00B63B29" w:rsidRDefault="00C618FE" w:rsidP="00C618FE">
            <w:pPr>
              <w:widowControl w:val="0"/>
              <w:jc w:val="center"/>
              <w:rPr>
                <w:rFonts w:eastAsia="Calibri"/>
                <w:sz w:val="22"/>
                <w:szCs w:val="22"/>
              </w:rPr>
            </w:pPr>
            <w:r w:rsidRPr="00B63B29">
              <w:rPr>
                <w:rFonts w:eastAsia="Calibri"/>
                <w:sz w:val="22"/>
                <w:szCs w:val="22"/>
              </w:rPr>
              <w:t>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B139CB" w14:textId="77777777" w:rsidR="00C618FE" w:rsidRPr="00B63B29" w:rsidRDefault="00C618FE" w:rsidP="00C618FE">
            <w:pPr>
              <w:widowControl w:val="0"/>
              <w:jc w:val="center"/>
              <w:rPr>
                <w:rFonts w:eastAsia="Calibri"/>
                <w:sz w:val="22"/>
                <w:szCs w:val="22"/>
              </w:rPr>
            </w:pPr>
            <w:r w:rsidRPr="00B63B29">
              <w:rPr>
                <w:rFonts w:eastAsia="Calibri"/>
                <w:sz w:val="22"/>
                <w:szCs w:val="22"/>
              </w:rPr>
              <w:t>10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E0301DB" w14:textId="77777777" w:rsidR="00C618FE" w:rsidRPr="00B63B29" w:rsidRDefault="00C618FE" w:rsidP="00C618FE">
            <w:pPr>
              <w:widowControl w:val="0"/>
              <w:jc w:val="center"/>
              <w:rPr>
                <w:rFonts w:eastAsia="Calibri"/>
                <w:sz w:val="22"/>
                <w:szCs w:val="22"/>
              </w:rPr>
            </w:pPr>
            <w:r w:rsidRPr="00B63B29">
              <w:rPr>
                <w:rFonts w:eastAsia="Calibri"/>
                <w:sz w:val="22"/>
                <w:szCs w:val="22"/>
              </w:rPr>
              <w:t>12</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46AF19F" w14:textId="77777777" w:rsidR="00C618FE" w:rsidRPr="00B63B29" w:rsidRDefault="00C618FE" w:rsidP="00C618FE">
            <w:pPr>
              <w:widowControl w:val="0"/>
              <w:jc w:val="center"/>
              <w:rPr>
                <w:rFonts w:eastAsia="Calibri"/>
                <w:sz w:val="22"/>
                <w:szCs w:val="22"/>
              </w:rPr>
            </w:pPr>
            <w:r w:rsidRPr="00B63B29">
              <w:rPr>
                <w:rFonts w:eastAsia="Calibri"/>
                <w:sz w:val="22"/>
                <w:szCs w:val="22"/>
              </w:rPr>
              <w:t>14</w:t>
            </w:r>
          </w:p>
        </w:tc>
        <w:tc>
          <w:tcPr>
            <w:tcW w:w="1167" w:type="dxa"/>
            <w:tcBorders>
              <w:top w:val="single" w:sz="4" w:space="0" w:color="595959"/>
              <w:left w:val="single" w:sz="4" w:space="0" w:color="595959"/>
              <w:bottom w:val="single" w:sz="4" w:space="0" w:color="595959"/>
              <w:right w:val="single" w:sz="4" w:space="0" w:color="595959"/>
            </w:tcBorders>
            <w:vAlign w:val="center"/>
          </w:tcPr>
          <w:p w14:paraId="55C42A0A" w14:textId="77777777" w:rsidR="00C618FE" w:rsidRPr="00B63B29" w:rsidRDefault="00C618FE">
            <w:pPr>
              <w:widowControl w:val="0"/>
              <w:jc w:val="center"/>
              <w:rPr>
                <w:rFonts w:eastAsia="Calibri"/>
                <w:sz w:val="22"/>
                <w:szCs w:val="22"/>
              </w:rPr>
            </w:pPr>
            <w:r w:rsidRPr="00B63B29">
              <w:rPr>
                <w:rFonts w:eastAsia="Calibri"/>
                <w:sz w:val="22"/>
                <w:szCs w:val="22"/>
              </w:rPr>
              <w:t>16</w:t>
            </w:r>
          </w:p>
        </w:tc>
      </w:tr>
      <w:tr w:rsidR="00C618FE" w:rsidRPr="00B63B29" w14:paraId="64B7BEF7" w14:textId="77777777" w:rsidTr="00DD18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446D7F4" w14:textId="77777777" w:rsidR="00C618FE" w:rsidRPr="00B63B29" w:rsidRDefault="00C618FE" w:rsidP="00C618FE">
            <w:pPr>
              <w:widowControl w:val="0"/>
              <w:suppressAutoHyphens w:val="0"/>
              <w:spacing w:before="40" w:after="40"/>
              <w:jc w:val="center"/>
              <w:rPr>
                <w:sz w:val="22"/>
                <w:szCs w:val="22"/>
              </w:rPr>
            </w:pPr>
            <w:r w:rsidRPr="00B63B29">
              <w:rPr>
                <w:sz w:val="22"/>
                <w:szCs w:val="22"/>
              </w:rPr>
              <w:t>2</w:t>
            </w: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CD773CB" w14:textId="77777777" w:rsidR="00C618FE" w:rsidRPr="00B63B29" w:rsidRDefault="00C618FE" w:rsidP="00C618FE">
            <w:pPr>
              <w:widowControl w:val="0"/>
              <w:suppressAutoHyphens w:val="0"/>
              <w:spacing w:before="40" w:after="40"/>
              <w:jc w:val="center"/>
              <w:rPr>
                <w:sz w:val="22"/>
                <w:szCs w:val="22"/>
              </w:rPr>
            </w:pPr>
            <w:r w:rsidRPr="00B63B29">
              <w:rPr>
                <w:sz w:val="22"/>
                <w:szCs w:val="22"/>
              </w:rPr>
              <w:t>2</w:t>
            </w: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70822FE0" w14:textId="77777777" w:rsidR="00C618FE" w:rsidRPr="00B63B29" w:rsidRDefault="00C618FE">
            <w:pPr>
              <w:widowControl w:val="0"/>
              <w:suppressAutoHyphens w:val="0"/>
              <w:spacing w:before="40" w:after="40"/>
              <w:jc w:val="center"/>
              <w:rPr>
                <w:sz w:val="22"/>
                <w:szCs w:val="22"/>
              </w:rPr>
            </w:pPr>
          </w:p>
        </w:tc>
        <w:tc>
          <w:tcPr>
            <w:tcW w:w="12082" w:type="dxa"/>
            <w:gridSpan w:val="7"/>
            <w:tcBorders>
              <w:top w:val="single" w:sz="4" w:space="0" w:color="595959"/>
              <w:left w:val="single" w:sz="4" w:space="0" w:color="595959"/>
              <w:bottom w:val="single" w:sz="4" w:space="0" w:color="595959"/>
              <w:right w:val="single" w:sz="4" w:space="0" w:color="595959"/>
            </w:tcBorders>
          </w:tcPr>
          <w:p w14:paraId="4D738B67" w14:textId="77777777" w:rsidR="00C618FE" w:rsidRPr="00B63B29" w:rsidRDefault="00C618FE">
            <w:pPr>
              <w:widowControl w:val="0"/>
              <w:jc w:val="center"/>
              <w:rPr>
                <w:rFonts w:eastAsia="Calibri"/>
                <w:b/>
                <w:sz w:val="22"/>
                <w:szCs w:val="22"/>
              </w:rPr>
            </w:pPr>
            <w:r w:rsidRPr="00B63B29">
              <w:rPr>
                <w:rFonts w:eastAsia="Calibri"/>
                <w:b/>
                <w:sz w:val="22"/>
                <w:szCs w:val="22"/>
              </w:rPr>
              <w:t>Подпрограмма «Развитие библиотечного дела на территории Дальнереченского муниципального округа»</w:t>
            </w:r>
          </w:p>
        </w:tc>
      </w:tr>
      <w:tr w:rsidR="00C76A30" w:rsidRPr="00B63B29" w14:paraId="24B85041" w14:textId="77777777" w:rsidTr="001721A9">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825EDAF" w14:textId="77777777" w:rsidR="00C76A30" w:rsidRPr="00B63B29" w:rsidRDefault="00C76A30" w:rsidP="00C76A30">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21C3840" w14:textId="77777777" w:rsidR="00C76A30" w:rsidRPr="00B63B29" w:rsidRDefault="00C76A30" w:rsidP="00C76A30">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6FA6DBD2" w14:textId="77777777" w:rsidR="00C76A30" w:rsidRPr="00B63B29" w:rsidRDefault="00C76A30" w:rsidP="00C76A30">
            <w:pPr>
              <w:widowControl w:val="0"/>
              <w:suppressAutoHyphens w:val="0"/>
              <w:spacing w:before="40" w:after="40"/>
              <w:jc w:val="center"/>
              <w:rPr>
                <w:sz w:val="22"/>
                <w:szCs w:val="22"/>
              </w:rPr>
            </w:pPr>
            <w:r w:rsidRPr="00B63B29">
              <w:rPr>
                <w:sz w:val="22"/>
                <w:szCs w:val="22"/>
              </w:rPr>
              <w:t>1</w:t>
            </w:r>
          </w:p>
        </w:tc>
        <w:tc>
          <w:tcPr>
            <w:tcW w:w="5113" w:type="dxa"/>
            <w:tcBorders>
              <w:top w:val="single" w:sz="4" w:space="0" w:color="auto"/>
              <w:left w:val="single" w:sz="4" w:space="0" w:color="auto"/>
              <w:bottom w:val="single" w:sz="4" w:space="0" w:color="auto"/>
              <w:right w:val="nil"/>
            </w:tcBorders>
          </w:tcPr>
          <w:p w14:paraId="6F4BE8B1" w14:textId="77777777" w:rsidR="00C76A30" w:rsidRPr="00B63B29" w:rsidRDefault="00C76A30" w:rsidP="00C76A30">
            <w:pPr>
              <w:pStyle w:val="afa"/>
              <w:tabs>
                <w:tab w:val="left" w:pos="1202"/>
              </w:tabs>
              <w:rPr>
                <w:sz w:val="22"/>
                <w:szCs w:val="22"/>
              </w:rPr>
            </w:pPr>
            <w:r w:rsidRPr="00B63B29">
              <w:rPr>
                <w:sz w:val="22"/>
                <w:szCs w:val="22"/>
              </w:rPr>
              <w:t>Число посещений общедоступных библиотек Дальнереченского муниципального округа</w:t>
            </w:r>
          </w:p>
        </w:tc>
        <w:tc>
          <w:tcPr>
            <w:tcW w:w="996" w:type="dxa"/>
            <w:tcBorders>
              <w:top w:val="single" w:sz="4" w:space="0" w:color="595959"/>
              <w:left w:val="single" w:sz="4" w:space="0" w:color="595959"/>
              <w:bottom w:val="single" w:sz="4" w:space="0" w:color="595959"/>
              <w:right w:val="single" w:sz="4" w:space="0" w:color="595959"/>
            </w:tcBorders>
            <w:vAlign w:val="center"/>
          </w:tcPr>
          <w:p w14:paraId="4E2AD399" w14:textId="77777777" w:rsidR="00C76A30" w:rsidRPr="00B63B29" w:rsidRDefault="00C76A30" w:rsidP="00C76A30">
            <w:pPr>
              <w:widowControl w:val="0"/>
              <w:jc w:val="center"/>
              <w:rPr>
                <w:rFonts w:eastAsia="Calibri"/>
                <w:sz w:val="22"/>
                <w:szCs w:val="22"/>
              </w:rPr>
            </w:pPr>
            <w:r w:rsidRPr="00B63B29">
              <w:rPr>
                <w:rFonts w:eastAsia="Calibri"/>
                <w:sz w:val="22"/>
                <w:szCs w:val="22"/>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bottom"/>
          </w:tcPr>
          <w:p w14:paraId="5C0473D1" w14:textId="10D1504C" w:rsidR="00C76A30" w:rsidRPr="00B63B29" w:rsidRDefault="00EE3CEB" w:rsidP="00C76A30">
            <w:pPr>
              <w:widowControl w:val="0"/>
              <w:jc w:val="center"/>
              <w:rPr>
                <w:rFonts w:eastAsia="Calibri"/>
                <w:sz w:val="22"/>
                <w:szCs w:val="22"/>
              </w:rPr>
            </w:pPr>
            <w:r>
              <w:rPr>
                <w:color w:val="000000"/>
                <w:sz w:val="22"/>
                <w:szCs w:val="22"/>
              </w:rPr>
              <w:t>55</w:t>
            </w:r>
            <w:r w:rsidR="008247BD">
              <w:rPr>
                <w:color w:val="000000"/>
                <w:sz w:val="22"/>
                <w:szCs w:val="22"/>
              </w:rPr>
              <w:t xml:space="preserve"> </w:t>
            </w:r>
            <w:r>
              <w:rPr>
                <w:color w:val="000000"/>
                <w:sz w:val="22"/>
                <w:szCs w:val="22"/>
              </w:rPr>
              <w:t>223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bottom"/>
          </w:tcPr>
          <w:p w14:paraId="31DBED99" w14:textId="49022A4F" w:rsidR="00C76A30" w:rsidRPr="00B63B29" w:rsidRDefault="00EE3CEB" w:rsidP="00C76A30">
            <w:pPr>
              <w:widowControl w:val="0"/>
              <w:jc w:val="center"/>
              <w:rPr>
                <w:rFonts w:eastAsia="Calibri"/>
                <w:sz w:val="22"/>
                <w:szCs w:val="22"/>
              </w:rPr>
            </w:pPr>
            <w:r>
              <w:rPr>
                <w:color w:val="000000"/>
                <w:sz w:val="22"/>
                <w:szCs w:val="22"/>
              </w:rPr>
              <w:t>57</w:t>
            </w:r>
            <w:r w:rsidR="008247BD">
              <w:rPr>
                <w:color w:val="000000"/>
                <w:sz w:val="22"/>
                <w:szCs w:val="22"/>
              </w:rPr>
              <w:t xml:space="preserve"> </w:t>
            </w:r>
            <w:r>
              <w:rPr>
                <w:color w:val="000000"/>
                <w:sz w:val="22"/>
                <w:szCs w:val="22"/>
              </w:rPr>
              <w:t>431</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bottom"/>
          </w:tcPr>
          <w:p w14:paraId="5D36C3CC" w14:textId="731DE31A" w:rsidR="00C76A30" w:rsidRPr="00B63B29" w:rsidRDefault="00EE3CEB" w:rsidP="00C76A30">
            <w:pPr>
              <w:widowControl w:val="0"/>
              <w:jc w:val="center"/>
              <w:rPr>
                <w:rFonts w:eastAsia="Calibri"/>
                <w:sz w:val="22"/>
                <w:szCs w:val="22"/>
              </w:rPr>
            </w:pPr>
            <w:r>
              <w:rPr>
                <w:color w:val="000000"/>
                <w:sz w:val="22"/>
                <w:szCs w:val="22"/>
              </w:rPr>
              <w:t>59</w:t>
            </w:r>
            <w:r w:rsidR="008247BD">
              <w:rPr>
                <w:color w:val="000000"/>
                <w:sz w:val="22"/>
                <w:szCs w:val="22"/>
              </w:rPr>
              <w:t xml:space="preserve"> </w:t>
            </w:r>
            <w:r>
              <w:rPr>
                <w:color w:val="000000"/>
                <w:sz w:val="22"/>
                <w:szCs w:val="22"/>
              </w:rPr>
              <w:t>640</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bottom"/>
          </w:tcPr>
          <w:p w14:paraId="19025250" w14:textId="5C9E4472" w:rsidR="00C76A30" w:rsidRPr="00B63B29" w:rsidRDefault="00EE3CEB" w:rsidP="00C76A30">
            <w:pPr>
              <w:widowControl w:val="0"/>
              <w:jc w:val="center"/>
              <w:rPr>
                <w:rFonts w:eastAsia="Calibri"/>
                <w:sz w:val="22"/>
                <w:szCs w:val="22"/>
              </w:rPr>
            </w:pPr>
            <w:r>
              <w:rPr>
                <w:color w:val="000000"/>
                <w:sz w:val="22"/>
                <w:szCs w:val="22"/>
              </w:rPr>
              <w:t>61</w:t>
            </w:r>
            <w:r w:rsidR="008247BD">
              <w:rPr>
                <w:color w:val="000000"/>
                <w:sz w:val="22"/>
                <w:szCs w:val="22"/>
              </w:rPr>
              <w:t xml:space="preserve"> </w:t>
            </w:r>
            <w:r>
              <w:rPr>
                <w:color w:val="000000"/>
                <w:sz w:val="22"/>
                <w:szCs w:val="22"/>
              </w:rPr>
              <w:t>849</w:t>
            </w:r>
          </w:p>
        </w:tc>
        <w:tc>
          <w:tcPr>
            <w:tcW w:w="1167" w:type="dxa"/>
            <w:tcBorders>
              <w:top w:val="single" w:sz="4" w:space="0" w:color="595959"/>
              <w:left w:val="single" w:sz="4" w:space="0" w:color="595959"/>
              <w:bottom w:val="single" w:sz="4" w:space="0" w:color="595959"/>
              <w:right w:val="single" w:sz="4" w:space="0" w:color="595959"/>
            </w:tcBorders>
            <w:vAlign w:val="bottom"/>
          </w:tcPr>
          <w:p w14:paraId="091C7B71" w14:textId="3EB4A7C0" w:rsidR="00C76A30" w:rsidRPr="00B63B29" w:rsidRDefault="00EE3CEB" w:rsidP="00C76A30">
            <w:pPr>
              <w:widowControl w:val="0"/>
              <w:jc w:val="center"/>
              <w:rPr>
                <w:rFonts w:eastAsia="Calibri"/>
                <w:sz w:val="22"/>
                <w:szCs w:val="22"/>
              </w:rPr>
            </w:pPr>
            <w:r>
              <w:rPr>
                <w:color w:val="000000"/>
                <w:sz w:val="22"/>
                <w:szCs w:val="22"/>
              </w:rPr>
              <w:t>64</w:t>
            </w:r>
            <w:r w:rsidR="008247BD">
              <w:rPr>
                <w:color w:val="000000"/>
                <w:sz w:val="22"/>
                <w:szCs w:val="22"/>
              </w:rPr>
              <w:t xml:space="preserve"> </w:t>
            </w:r>
            <w:r>
              <w:rPr>
                <w:color w:val="000000"/>
                <w:sz w:val="22"/>
                <w:szCs w:val="22"/>
              </w:rPr>
              <w:t>058</w:t>
            </w:r>
          </w:p>
        </w:tc>
      </w:tr>
      <w:tr w:rsidR="00C618FE" w:rsidRPr="00B63B29" w14:paraId="0EA0CD61" w14:textId="77777777" w:rsidTr="00DD18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DEB9BEA" w14:textId="77777777" w:rsidR="00C618FE" w:rsidRPr="00B63B29" w:rsidRDefault="00C618FE" w:rsidP="00C618FE">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2C932BA" w14:textId="77777777" w:rsidR="00C618FE" w:rsidRPr="00B63B29" w:rsidRDefault="00C618FE" w:rsidP="00C618FE">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5BABF7CA" w14:textId="77777777" w:rsidR="00C618FE" w:rsidRPr="00B63B29" w:rsidRDefault="00C618FE" w:rsidP="00C618FE">
            <w:pPr>
              <w:widowControl w:val="0"/>
              <w:suppressAutoHyphens w:val="0"/>
              <w:spacing w:before="40" w:after="40"/>
              <w:jc w:val="center"/>
              <w:rPr>
                <w:sz w:val="22"/>
                <w:szCs w:val="22"/>
              </w:rPr>
            </w:pPr>
            <w:r w:rsidRPr="00B63B29">
              <w:rPr>
                <w:sz w:val="22"/>
                <w:szCs w:val="22"/>
              </w:rPr>
              <w:t>2</w:t>
            </w:r>
          </w:p>
        </w:tc>
        <w:tc>
          <w:tcPr>
            <w:tcW w:w="5113" w:type="dxa"/>
            <w:tcBorders>
              <w:top w:val="single" w:sz="4" w:space="0" w:color="auto"/>
              <w:left w:val="single" w:sz="4" w:space="0" w:color="auto"/>
              <w:bottom w:val="single" w:sz="4" w:space="0" w:color="auto"/>
              <w:right w:val="nil"/>
            </w:tcBorders>
          </w:tcPr>
          <w:p w14:paraId="6F4DE1A3" w14:textId="77777777" w:rsidR="00C618FE" w:rsidRPr="00B63B29" w:rsidRDefault="00C618FE" w:rsidP="00C618FE">
            <w:pPr>
              <w:pStyle w:val="afa"/>
              <w:tabs>
                <w:tab w:val="left" w:pos="1202"/>
              </w:tabs>
              <w:rPr>
                <w:sz w:val="22"/>
                <w:szCs w:val="22"/>
              </w:rPr>
            </w:pPr>
            <w:r w:rsidRPr="00B63B29">
              <w:rPr>
                <w:sz w:val="22"/>
                <w:szCs w:val="22"/>
              </w:rPr>
              <w:t>Число пользователей общедоступных библиотек Дальнереченского муниципального округа</w:t>
            </w:r>
          </w:p>
        </w:tc>
        <w:tc>
          <w:tcPr>
            <w:tcW w:w="996" w:type="dxa"/>
            <w:tcBorders>
              <w:top w:val="single" w:sz="4" w:space="0" w:color="595959"/>
              <w:left w:val="single" w:sz="4" w:space="0" w:color="595959"/>
              <w:bottom w:val="single" w:sz="4" w:space="0" w:color="595959"/>
              <w:right w:val="single" w:sz="4" w:space="0" w:color="595959"/>
            </w:tcBorders>
            <w:vAlign w:val="center"/>
          </w:tcPr>
          <w:p w14:paraId="19D62194" w14:textId="77777777" w:rsidR="00C618FE" w:rsidRPr="00B63B29" w:rsidRDefault="00C618FE" w:rsidP="00C618FE">
            <w:pPr>
              <w:widowControl w:val="0"/>
              <w:jc w:val="center"/>
              <w:rPr>
                <w:rFonts w:eastAsia="Calibri"/>
                <w:sz w:val="22"/>
                <w:szCs w:val="22"/>
              </w:rPr>
            </w:pPr>
            <w:r w:rsidRPr="00B63B29">
              <w:rPr>
                <w:rFonts w:eastAsia="Calibri"/>
                <w:sz w:val="22"/>
                <w:szCs w:val="22"/>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6D2EBE1" w14:textId="33943E87" w:rsidR="00C618FE" w:rsidRPr="00B63B29" w:rsidRDefault="00247AA3" w:rsidP="00C618FE">
            <w:pPr>
              <w:widowControl w:val="0"/>
              <w:jc w:val="center"/>
              <w:rPr>
                <w:rFonts w:eastAsia="Calibri"/>
                <w:sz w:val="22"/>
                <w:szCs w:val="22"/>
              </w:rPr>
            </w:pPr>
            <w:r w:rsidRPr="00B63B29">
              <w:rPr>
                <w:rFonts w:eastAsia="Calibri"/>
                <w:sz w:val="22"/>
                <w:szCs w:val="22"/>
              </w:rPr>
              <w:t>2</w:t>
            </w:r>
            <w:r w:rsidR="008247BD">
              <w:rPr>
                <w:rFonts w:eastAsia="Calibri"/>
                <w:sz w:val="22"/>
                <w:szCs w:val="22"/>
              </w:rPr>
              <w:t xml:space="preserve"> </w:t>
            </w:r>
            <w:r w:rsidRPr="00B63B29">
              <w:rPr>
                <w:rFonts w:eastAsia="Calibri"/>
                <w:sz w:val="22"/>
                <w:szCs w:val="22"/>
              </w:rPr>
              <w:t>999</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4AFEAA9" w14:textId="592F8959" w:rsidR="00C618FE" w:rsidRPr="00B63B29" w:rsidRDefault="00247AA3" w:rsidP="00C618FE">
            <w:pPr>
              <w:widowControl w:val="0"/>
              <w:jc w:val="center"/>
              <w:rPr>
                <w:rFonts w:eastAsia="Calibri"/>
                <w:sz w:val="22"/>
                <w:szCs w:val="22"/>
              </w:rPr>
            </w:pPr>
            <w:r w:rsidRPr="00B63B29">
              <w:rPr>
                <w:rFonts w:eastAsia="Calibri"/>
                <w:sz w:val="22"/>
                <w:szCs w:val="22"/>
              </w:rPr>
              <w:t>3</w:t>
            </w:r>
            <w:r w:rsidR="008247BD">
              <w:rPr>
                <w:rFonts w:eastAsia="Calibri"/>
                <w:sz w:val="22"/>
                <w:szCs w:val="22"/>
              </w:rPr>
              <w:t xml:space="preserve"> </w:t>
            </w:r>
            <w:r w:rsidRPr="00B63B29">
              <w:rPr>
                <w:rFonts w:eastAsia="Calibri"/>
                <w:sz w:val="22"/>
                <w:szCs w:val="22"/>
              </w:rPr>
              <w:t>005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CA19A8" w14:textId="0FB5000A" w:rsidR="00C618FE" w:rsidRPr="00B63B29" w:rsidRDefault="00247AA3" w:rsidP="00C618FE">
            <w:pPr>
              <w:widowControl w:val="0"/>
              <w:jc w:val="center"/>
              <w:rPr>
                <w:rFonts w:eastAsia="Calibri"/>
                <w:sz w:val="22"/>
                <w:szCs w:val="22"/>
              </w:rPr>
            </w:pPr>
            <w:r w:rsidRPr="00B63B29">
              <w:rPr>
                <w:rFonts w:eastAsia="Calibri"/>
                <w:sz w:val="22"/>
                <w:szCs w:val="22"/>
              </w:rPr>
              <w:t>3</w:t>
            </w:r>
            <w:r w:rsidR="008247BD">
              <w:rPr>
                <w:rFonts w:eastAsia="Calibri"/>
                <w:sz w:val="22"/>
                <w:szCs w:val="22"/>
              </w:rPr>
              <w:t xml:space="preserve"> </w:t>
            </w:r>
            <w:r w:rsidRPr="00B63B29">
              <w:rPr>
                <w:rFonts w:eastAsia="Calibri"/>
                <w:sz w:val="22"/>
                <w:szCs w:val="22"/>
              </w:rPr>
              <w:t>010</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34707B6" w14:textId="2DCF37E8" w:rsidR="00C618FE" w:rsidRPr="00B63B29" w:rsidRDefault="00247AA3" w:rsidP="00C618FE">
            <w:pPr>
              <w:widowControl w:val="0"/>
              <w:jc w:val="center"/>
              <w:rPr>
                <w:rFonts w:eastAsia="Calibri"/>
                <w:sz w:val="22"/>
                <w:szCs w:val="22"/>
              </w:rPr>
            </w:pPr>
            <w:r w:rsidRPr="00B63B29">
              <w:rPr>
                <w:rFonts w:eastAsia="Calibri"/>
                <w:sz w:val="22"/>
                <w:szCs w:val="22"/>
              </w:rPr>
              <w:t>3</w:t>
            </w:r>
            <w:r w:rsidR="008247BD">
              <w:rPr>
                <w:rFonts w:eastAsia="Calibri"/>
                <w:sz w:val="22"/>
                <w:szCs w:val="22"/>
              </w:rPr>
              <w:t xml:space="preserve"> </w:t>
            </w:r>
            <w:r w:rsidRPr="00B63B29">
              <w:rPr>
                <w:rFonts w:eastAsia="Calibri"/>
                <w:sz w:val="22"/>
                <w:szCs w:val="22"/>
              </w:rPr>
              <w:t>020</w:t>
            </w:r>
          </w:p>
        </w:tc>
        <w:tc>
          <w:tcPr>
            <w:tcW w:w="1167" w:type="dxa"/>
            <w:tcBorders>
              <w:top w:val="single" w:sz="4" w:space="0" w:color="595959"/>
              <w:left w:val="single" w:sz="4" w:space="0" w:color="595959"/>
              <w:bottom w:val="single" w:sz="4" w:space="0" w:color="595959"/>
              <w:right w:val="single" w:sz="4" w:space="0" w:color="595959"/>
            </w:tcBorders>
            <w:vAlign w:val="center"/>
          </w:tcPr>
          <w:p w14:paraId="36FFCE79" w14:textId="01A08292" w:rsidR="00C618FE" w:rsidRPr="00B63B29" w:rsidRDefault="00247AA3" w:rsidP="00C618FE">
            <w:pPr>
              <w:widowControl w:val="0"/>
              <w:jc w:val="center"/>
              <w:rPr>
                <w:rFonts w:eastAsia="Calibri"/>
                <w:sz w:val="22"/>
                <w:szCs w:val="22"/>
              </w:rPr>
            </w:pPr>
            <w:r w:rsidRPr="00B63B29">
              <w:rPr>
                <w:rFonts w:eastAsia="Calibri"/>
                <w:sz w:val="22"/>
                <w:szCs w:val="22"/>
              </w:rPr>
              <w:t>3</w:t>
            </w:r>
            <w:r w:rsidR="008247BD">
              <w:rPr>
                <w:rFonts w:eastAsia="Calibri"/>
                <w:sz w:val="22"/>
                <w:szCs w:val="22"/>
              </w:rPr>
              <w:t xml:space="preserve"> </w:t>
            </w:r>
            <w:r w:rsidRPr="00B63B29">
              <w:rPr>
                <w:rFonts w:eastAsia="Calibri"/>
                <w:sz w:val="22"/>
                <w:szCs w:val="22"/>
              </w:rPr>
              <w:t>025</w:t>
            </w:r>
          </w:p>
        </w:tc>
      </w:tr>
      <w:tr w:rsidR="00C618FE" w:rsidRPr="00B63B29" w14:paraId="7D3B5951" w14:textId="77777777" w:rsidTr="00DD18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9F3B869" w14:textId="77777777" w:rsidR="00C618FE" w:rsidRPr="00B63B29" w:rsidRDefault="00C618FE" w:rsidP="00C618FE">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5F67A80" w14:textId="77777777" w:rsidR="00C618FE" w:rsidRPr="00B63B29" w:rsidRDefault="00C618FE" w:rsidP="00C618FE">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7BC6389E" w14:textId="77777777" w:rsidR="00C618FE" w:rsidRPr="00B63B29" w:rsidRDefault="00C618FE" w:rsidP="00C618FE">
            <w:pPr>
              <w:widowControl w:val="0"/>
              <w:suppressAutoHyphens w:val="0"/>
              <w:spacing w:before="40" w:after="40"/>
              <w:jc w:val="center"/>
              <w:rPr>
                <w:sz w:val="22"/>
                <w:szCs w:val="22"/>
              </w:rPr>
            </w:pPr>
            <w:r w:rsidRPr="00B63B29">
              <w:rPr>
                <w:sz w:val="22"/>
                <w:szCs w:val="22"/>
              </w:rPr>
              <w:t>3</w:t>
            </w:r>
          </w:p>
        </w:tc>
        <w:tc>
          <w:tcPr>
            <w:tcW w:w="5113" w:type="dxa"/>
            <w:tcBorders>
              <w:top w:val="single" w:sz="4" w:space="0" w:color="auto"/>
              <w:left w:val="single" w:sz="4" w:space="0" w:color="auto"/>
              <w:bottom w:val="single" w:sz="4" w:space="0" w:color="auto"/>
              <w:right w:val="nil"/>
            </w:tcBorders>
          </w:tcPr>
          <w:p w14:paraId="7E770778" w14:textId="77777777" w:rsidR="00C618FE" w:rsidRPr="00B63B29" w:rsidRDefault="00C618FE" w:rsidP="00C618FE">
            <w:pPr>
              <w:pStyle w:val="afa"/>
              <w:rPr>
                <w:sz w:val="22"/>
                <w:szCs w:val="22"/>
              </w:rPr>
            </w:pPr>
            <w:proofErr w:type="spellStart"/>
            <w:r w:rsidRPr="00B63B29">
              <w:rPr>
                <w:sz w:val="22"/>
                <w:szCs w:val="22"/>
              </w:rPr>
              <w:t>Обновляемость</w:t>
            </w:r>
            <w:proofErr w:type="spellEnd"/>
            <w:r w:rsidRPr="00B63B29">
              <w:rPr>
                <w:sz w:val="22"/>
                <w:szCs w:val="22"/>
              </w:rPr>
              <w:t xml:space="preserve"> книжного фонда </w:t>
            </w:r>
          </w:p>
        </w:tc>
        <w:tc>
          <w:tcPr>
            <w:tcW w:w="996" w:type="dxa"/>
            <w:tcBorders>
              <w:top w:val="single" w:sz="4" w:space="0" w:color="595959"/>
              <w:left w:val="single" w:sz="4" w:space="0" w:color="595959"/>
              <w:bottom w:val="single" w:sz="4" w:space="0" w:color="595959"/>
              <w:right w:val="single" w:sz="4" w:space="0" w:color="595959"/>
            </w:tcBorders>
            <w:vAlign w:val="center"/>
          </w:tcPr>
          <w:p w14:paraId="37669363" w14:textId="77777777" w:rsidR="00C618FE" w:rsidRPr="00B63B29" w:rsidRDefault="00C618FE" w:rsidP="00C618FE">
            <w:pPr>
              <w:widowControl w:val="0"/>
              <w:jc w:val="center"/>
              <w:rPr>
                <w:rFonts w:eastAsia="Calibri"/>
                <w:sz w:val="22"/>
                <w:szCs w:val="22"/>
              </w:rPr>
            </w:pPr>
            <w:r w:rsidRPr="00B63B29">
              <w:rPr>
                <w:rFonts w:eastAsia="Calibri"/>
                <w:sz w:val="22"/>
                <w:szCs w:val="22"/>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530FC20" w14:textId="77777777" w:rsidR="00C618FE" w:rsidRPr="00B63B29" w:rsidRDefault="00C618FE" w:rsidP="00C618FE">
            <w:pPr>
              <w:widowControl w:val="0"/>
              <w:jc w:val="center"/>
              <w:rPr>
                <w:rFonts w:eastAsia="Calibri"/>
                <w:sz w:val="22"/>
                <w:szCs w:val="22"/>
              </w:rPr>
            </w:pPr>
            <w:r w:rsidRPr="00B63B29">
              <w:rPr>
                <w:rFonts w:eastAsia="Calibri"/>
                <w:sz w:val="22"/>
                <w:szCs w:val="22"/>
              </w:rPr>
              <w:t>0,6</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3455C8C" w14:textId="77777777" w:rsidR="00C618FE" w:rsidRPr="00B63B29" w:rsidRDefault="00C618FE" w:rsidP="00C618FE">
            <w:pPr>
              <w:widowControl w:val="0"/>
              <w:jc w:val="center"/>
              <w:rPr>
                <w:rFonts w:eastAsia="Calibri"/>
                <w:sz w:val="22"/>
                <w:szCs w:val="22"/>
              </w:rPr>
            </w:pPr>
            <w:r w:rsidRPr="00B63B29">
              <w:rPr>
                <w:rFonts w:eastAsia="Calibri"/>
                <w:sz w:val="22"/>
                <w:szCs w:val="22"/>
              </w:rPr>
              <w:t>0,7</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6FC49B1" w14:textId="77777777" w:rsidR="00C618FE" w:rsidRPr="00B63B29" w:rsidRDefault="00C618FE" w:rsidP="00C618FE">
            <w:pPr>
              <w:widowControl w:val="0"/>
              <w:jc w:val="center"/>
              <w:rPr>
                <w:rFonts w:eastAsia="Calibri"/>
                <w:sz w:val="22"/>
                <w:szCs w:val="22"/>
              </w:rPr>
            </w:pPr>
            <w:r w:rsidRPr="00B63B29">
              <w:rPr>
                <w:rFonts w:eastAsia="Calibri"/>
                <w:sz w:val="22"/>
                <w:szCs w:val="22"/>
              </w:rPr>
              <w:t>0,8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7A3D541" w14:textId="77777777" w:rsidR="00C618FE" w:rsidRPr="00B63B29" w:rsidRDefault="00C618FE" w:rsidP="00C618FE">
            <w:pPr>
              <w:widowControl w:val="0"/>
              <w:jc w:val="center"/>
              <w:rPr>
                <w:rFonts w:eastAsia="Calibri"/>
                <w:sz w:val="22"/>
                <w:szCs w:val="22"/>
              </w:rPr>
            </w:pPr>
            <w:r w:rsidRPr="00B63B29">
              <w:rPr>
                <w:rFonts w:eastAsia="Calibri"/>
                <w:sz w:val="22"/>
                <w:szCs w:val="22"/>
              </w:rPr>
              <w:t>0,9</w:t>
            </w:r>
          </w:p>
        </w:tc>
        <w:tc>
          <w:tcPr>
            <w:tcW w:w="1167" w:type="dxa"/>
            <w:tcBorders>
              <w:top w:val="single" w:sz="4" w:space="0" w:color="595959"/>
              <w:left w:val="single" w:sz="4" w:space="0" w:color="595959"/>
              <w:bottom w:val="single" w:sz="4" w:space="0" w:color="595959"/>
              <w:right w:val="single" w:sz="4" w:space="0" w:color="595959"/>
            </w:tcBorders>
            <w:vAlign w:val="center"/>
          </w:tcPr>
          <w:p w14:paraId="4339032B" w14:textId="77777777" w:rsidR="00C618FE" w:rsidRPr="00B63B29" w:rsidRDefault="00C618FE" w:rsidP="00C618FE">
            <w:pPr>
              <w:widowControl w:val="0"/>
              <w:jc w:val="center"/>
              <w:rPr>
                <w:rFonts w:eastAsia="Calibri"/>
                <w:sz w:val="22"/>
                <w:szCs w:val="22"/>
              </w:rPr>
            </w:pPr>
            <w:r w:rsidRPr="00B63B29">
              <w:rPr>
                <w:rFonts w:eastAsia="Calibri"/>
                <w:sz w:val="22"/>
                <w:szCs w:val="22"/>
              </w:rPr>
              <w:t>1</w:t>
            </w:r>
          </w:p>
        </w:tc>
      </w:tr>
      <w:tr w:rsidR="00C618FE" w:rsidRPr="00B63B29" w14:paraId="03AC2FB4" w14:textId="77777777" w:rsidTr="00DD18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8DE6A51" w14:textId="77777777" w:rsidR="00C618FE" w:rsidRPr="00B63B29" w:rsidRDefault="00C618FE" w:rsidP="00C618FE">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7A182DD" w14:textId="77777777" w:rsidR="00C618FE" w:rsidRPr="00B63B29" w:rsidRDefault="00C618FE" w:rsidP="00C618FE">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4A261F2B" w14:textId="77777777" w:rsidR="00C618FE" w:rsidRPr="00B63B29" w:rsidRDefault="00C618FE" w:rsidP="00C618FE">
            <w:pPr>
              <w:widowControl w:val="0"/>
              <w:suppressAutoHyphens w:val="0"/>
              <w:spacing w:before="40" w:after="40"/>
              <w:jc w:val="center"/>
              <w:rPr>
                <w:sz w:val="22"/>
                <w:szCs w:val="22"/>
              </w:rPr>
            </w:pPr>
            <w:r w:rsidRPr="00B63B29">
              <w:rPr>
                <w:sz w:val="22"/>
                <w:szCs w:val="22"/>
              </w:rPr>
              <w:t>4</w:t>
            </w:r>
          </w:p>
        </w:tc>
        <w:tc>
          <w:tcPr>
            <w:tcW w:w="5113" w:type="dxa"/>
            <w:tcBorders>
              <w:top w:val="single" w:sz="4" w:space="0" w:color="auto"/>
              <w:left w:val="single" w:sz="4" w:space="0" w:color="auto"/>
              <w:bottom w:val="single" w:sz="4" w:space="0" w:color="auto"/>
              <w:right w:val="nil"/>
            </w:tcBorders>
          </w:tcPr>
          <w:p w14:paraId="33868804" w14:textId="77777777" w:rsidR="00C618FE" w:rsidRPr="00B63B29" w:rsidRDefault="00C618FE" w:rsidP="00C618FE">
            <w:pPr>
              <w:pStyle w:val="afa"/>
              <w:rPr>
                <w:sz w:val="22"/>
                <w:szCs w:val="22"/>
              </w:rPr>
            </w:pPr>
            <w:proofErr w:type="spellStart"/>
            <w:r w:rsidRPr="00B63B29">
              <w:rPr>
                <w:sz w:val="22"/>
                <w:szCs w:val="22"/>
              </w:rPr>
              <w:t>Обновляемость</w:t>
            </w:r>
            <w:proofErr w:type="spellEnd"/>
            <w:r w:rsidRPr="00B63B29">
              <w:rPr>
                <w:sz w:val="22"/>
                <w:szCs w:val="22"/>
              </w:rPr>
              <w:t xml:space="preserve"> информационно-технического оборудования</w:t>
            </w:r>
          </w:p>
        </w:tc>
        <w:tc>
          <w:tcPr>
            <w:tcW w:w="996" w:type="dxa"/>
            <w:tcBorders>
              <w:top w:val="single" w:sz="4" w:space="0" w:color="595959"/>
              <w:left w:val="single" w:sz="4" w:space="0" w:color="595959"/>
              <w:bottom w:val="single" w:sz="4" w:space="0" w:color="595959"/>
              <w:right w:val="single" w:sz="4" w:space="0" w:color="595959"/>
            </w:tcBorders>
            <w:vAlign w:val="center"/>
          </w:tcPr>
          <w:p w14:paraId="4B1CE1A9" w14:textId="77777777" w:rsidR="00C618FE" w:rsidRPr="00B63B29" w:rsidRDefault="00C618FE" w:rsidP="00C618FE">
            <w:pPr>
              <w:widowControl w:val="0"/>
              <w:jc w:val="center"/>
              <w:rPr>
                <w:rFonts w:eastAsia="Calibri"/>
                <w:sz w:val="22"/>
                <w:szCs w:val="22"/>
              </w:rPr>
            </w:pPr>
            <w:r w:rsidRPr="00B63B29">
              <w:rPr>
                <w:rFonts w:eastAsia="Calibri"/>
                <w:sz w:val="22"/>
                <w:szCs w:val="22"/>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E09F2ED" w14:textId="77777777" w:rsidR="00C618FE" w:rsidRPr="00B63B29" w:rsidRDefault="00C618FE" w:rsidP="00C618FE">
            <w:pPr>
              <w:widowControl w:val="0"/>
              <w:jc w:val="center"/>
              <w:rPr>
                <w:rFonts w:eastAsia="Calibri"/>
                <w:sz w:val="22"/>
                <w:szCs w:val="22"/>
              </w:rPr>
            </w:pPr>
            <w:r w:rsidRPr="00B63B29">
              <w:rPr>
                <w:rFonts w:eastAsia="Calibri"/>
                <w:sz w:val="22"/>
                <w:szCs w:val="22"/>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EB94277" w14:textId="77777777" w:rsidR="00C618FE" w:rsidRPr="00B63B29" w:rsidRDefault="00C618FE" w:rsidP="00C618FE">
            <w:pPr>
              <w:widowControl w:val="0"/>
              <w:jc w:val="center"/>
              <w:rPr>
                <w:rFonts w:eastAsia="Calibri"/>
                <w:sz w:val="22"/>
                <w:szCs w:val="22"/>
              </w:rPr>
            </w:pPr>
            <w:r w:rsidRPr="00B63B29">
              <w:rPr>
                <w:rFonts w:eastAsia="Calibri"/>
                <w:sz w:val="22"/>
                <w:szCs w:val="22"/>
              </w:rPr>
              <w:t>2</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437BD4D" w14:textId="77777777" w:rsidR="00C618FE" w:rsidRPr="00B63B29" w:rsidRDefault="00C618FE" w:rsidP="00C618FE">
            <w:pPr>
              <w:widowControl w:val="0"/>
              <w:jc w:val="center"/>
              <w:rPr>
                <w:rFonts w:eastAsia="Calibri"/>
                <w:sz w:val="22"/>
                <w:szCs w:val="22"/>
              </w:rPr>
            </w:pPr>
            <w:r w:rsidRPr="00B63B29">
              <w:rPr>
                <w:rFonts w:eastAsia="Calibri"/>
                <w:sz w:val="22"/>
                <w:szCs w:val="22"/>
              </w:rPr>
              <w:t>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966064B" w14:textId="77777777" w:rsidR="00C618FE" w:rsidRPr="00B63B29" w:rsidRDefault="00C618FE" w:rsidP="00C618FE">
            <w:pPr>
              <w:widowControl w:val="0"/>
              <w:jc w:val="center"/>
              <w:rPr>
                <w:rFonts w:eastAsia="Calibri"/>
                <w:sz w:val="22"/>
                <w:szCs w:val="22"/>
              </w:rPr>
            </w:pPr>
            <w:r w:rsidRPr="00B63B29">
              <w:rPr>
                <w:rFonts w:eastAsia="Calibri"/>
                <w:sz w:val="22"/>
                <w:szCs w:val="22"/>
              </w:rPr>
              <w:t>4</w:t>
            </w:r>
          </w:p>
        </w:tc>
        <w:tc>
          <w:tcPr>
            <w:tcW w:w="1167" w:type="dxa"/>
            <w:tcBorders>
              <w:top w:val="single" w:sz="4" w:space="0" w:color="595959"/>
              <w:left w:val="single" w:sz="4" w:space="0" w:color="595959"/>
              <w:bottom w:val="single" w:sz="4" w:space="0" w:color="595959"/>
              <w:right w:val="single" w:sz="4" w:space="0" w:color="595959"/>
            </w:tcBorders>
            <w:vAlign w:val="center"/>
          </w:tcPr>
          <w:p w14:paraId="3A0C447D" w14:textId="77777777" w:rsidR="00C618FE" w:rsidRPr="00B63B29" w:rsidRDefault="00C618FE" w:rsidP="00C618FE">
            <w:pPr>
              <w:widowControl w:val="0"/>
              <w:jc w:val="center"/>
              <w:rPr>
                <w:rFonts w:eastAsia="Calibri"/>
                <w:sz w:val="22"/>
                <w:szCs w:val="22"/>
              </w:rPr>
            </w:pPr>
            <w:r w:rsidRPr="00B63B29">
              <w:rPr>
                <w:rFonts w:eastAsia="Calibri"/>
                <w:sz w:val="22"/>
                <w:szCs w:val="22"/>
              </w:rPr>
              <w:t>5</w:t>
            </w:r>
          </w:p>
        </w:tc>
      </w:tr>
      <w:tr w:rsidR="00C618FE" w:rsidRPr="00B63B29" w14:paraId="0DBF057E" w14:textId="77777777" w:rsidTr="00DD18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FAEBA05" w14:textId="77777777" w:rsidR="00C618FE" w:rsidRPr="00B63B29" w:rsidRDefault="00C618FE" w:rsidP="00C618FE">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D234368" w14:textId="77777777" w:rsidR="00C618FE" w:rsidRPr="00B63B29" w:rsidRDefault="00C618FE" w:rsidP="00C618FE">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7CDDD4B4" w14:textId="77777777" w:rsidR="00C618FE" w:rsidRPr="00B63B29" w:rsidRDefault="00C618FE" w:rsidP="00C618FE">
            <w:pPr>
              <w:widowControl w:val="0"/>
              <w:suppressAutoHyphens w:val="0"/>
              <w:spacing w:before="40" w:after="40"/>
              <w:jc w:val="center"/>
              <w:rPr>
                <w:sz w:val="22"/>
                <w:szCs w:val="22"/>
              </w:rPr>
            </w:pPr>
            <w:r w:rsidRPr="00B63B29">
              <w:rPr>
                <w:sz w:val="22"/>
                <w:szCs w:val="22"/>
              </w:rPr>
              <w:t>5</w:t>
            </w:r>
          </w:p>
        </w:tc>
        <w:tc>
          <w:tcPr>
            <w:tcW w:w="5113" w:type="dxa"/>
            <w:tcBorders>
              <w:top w:val="single" w:sz="4" w:space="0" w:color="auto"/>
              <w:left w:val="single" w:sz="4" w:space="0" w:color="auto"/>
              <w:bottom w:val="single" w:sz="4" w:space="0" w:color="auto"/>
              <w:right w:val="nil"/>
            </w:tcBorders>
          </w:tcPr>
          <w:p w14:paraId="6535FB31" w14:textId="77777777" w:rsidR="00C618FE" w:rsidRPr="00B63B29" w:rsidRDefault="00C618FE" w:rsidP="00C618FE">
            <w:pPr>
              <w:pStyle w:val="afa"/>
              <w:rPr>
                <w:sz w:val="22"/>
                <w:szCs w:val="22"/>
              </w:rPr>
            </w:pPr>
            <w:r w:rsidRPr="00B63B29">
              <w:rPr>
                <w:sz w:val="22"/>
                <w:szCs w:val="22"/>
              </w:rPr>
              <w:t>Уровень фактической обеспеченности библиотеками</w:t>
            </w:r>
          </w:p>
        </w:tc>
        <w:tc>
          <w:tcPr>
            <w:tcW w:w="996" w:type="dxa"/>
            <w:tcBorders>
              <w:top w:val="single" w:sz="4" w:space="0" w:color="595959"/>
              <w:left w:val="single" w:sz="4" w:space="0" w:color="595959"/>
              <w:bottom w:val="single" w:sz="4" w:space="0" w:color="595959"/>
              <w:right w:val="single" w:sz="4" w:space="0" w:color="595959"/>
            </w:tcBorders>
            <w:vAlign w:val="center"/>
          </w:tcPr>
          <w:p w14:paraId="62F2861A" w14:textId="77777777" w:rsidR="00C618FE" w:rsidRPr="00B63B29" w:rsidRDefault="00C618FE" w:rsidP="00C618FE">
            <w:pPr>
              <w:widowControl w:val="0"/>
              <w:jc w:val="center"/>
              <w:rPr>
                <w:rFonts w:eastAsia="Calibri"/>
                <w:sz w:val="22"/>
                <w:szCs w:val="22"/>
              </w:rPr>
            </w:pPr>
            <w:r w:rsidRPr="00B63B29">
              <w:rPr>
                <w:rFonts w:eastAsia="Calibri"/>
                <w:sz w:val="22"/>
                <w:szCs w:val="22"/>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D0F8497" w14:textId="09C428E7" w:rsidR="00C618FE" w:rsidRPr="00B63B29" w:rsidRDefault="008E1AE4" w:rsidP="00C618FE">
            <w:pPr>
              <w:widowControl w:val="0"/>
              <w:jc w:val="center"/>
              <w:rPr>
                <w:rFonts w:eastAsia="Calibri"/>
                <w:sz w:val="22"/>
                <w:szCs w:val="22"/>
              </w:rPr>
            </w:pPr>
            <w:r w:rsidRPr="00B63B29">
              <w:rPr>
                <w:rFonts w:eastAsia="Calibri"/>
                <w:sz w:val="22"/>
                <w:szCs w:val="22"/>
              </w:rPr>
              <w:t>125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75E52F9" w14:textId="42BFF123" w:rsidR="00C618FE" w:rsidRPr="00B63B29" w:rsidRDefault="008E1AE4" w:rsidP="00C618FE">
            <w:pPr>
              <w:widowControl w:val="0"/>
              <w:jc w:val="center"/>
              <w:rPr>
                <w:rFonts w:eastAsia="Calibri"/>
                <w:sz w:val="22"/>
                <w:szCs w:val="22"/>
              </w:rPr>
            </w:pPr>
            <w:r w:rsidRPr="00B63B29">
              <w:rPr>
                <w:rFonts w:eastAsia="Calibri"/>
                <w:sz w:val="22"/>
                <w:szCs w:val="22"/>
              </w:rPr>
              <w:t>125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8A1E42F" w14:textId="785B8127" w:rsidR="00C618FE" w:rsidRPr="00B63B29" w:rsidRDefault="008E1AE4" w:rsidP="00C618FE">
            <w:pPr>
              <w:widowControl w:val="0"/>
              <w:jc w:val="center"/>
              <w:rPr>
                <w:rFonts w:eastAsia="Calibri"/>
                <w:sz w:val="22"/>
                <w:szCs w:val="22"/>
              </w:rPr>
            </w:pPr>
            <w:r w:rsidRPr="00B63B29">
              <w:rPr>
                <w:rFonts w:eastAsia="Calibri"/>
                <w:sz w:val="22"/>
                <w:szCs w:val="22"/>
              </w:rPr>
              <w:t>125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5BBD517" w14:textId="72ED1345" w:rsidR="00C618FE" w:rsidRPr="00B63B29" w:rsidRDefault="008E1AE4" w:rsidP="00C618FE">
            <w:pPr>
              <w:widowControl w:val="0"/>
              <w:jc w:val="center"/>
              <w:rPr>
                <w:rFonts w:eastAsia="Calibri"/>
                <w:sz w:val="22"/>
                <w:szCs w:val="22"/>
              </w:rPr>
            </w:pPr>
            <w:r w:rsidRPr="00B63B29">
              <w:rPr>
                <w:rFonts w:eastAsia="Calibri"/>
                <w:sz w:val="22"/>
                <w:szCs w:val="22"/>
              </w:rPr>
              <w:t>125</w:t>
            </w:r>
          </w:p>
        </w:tc>
        <w:tc>
          <w:tcPr>
            <w:tcW w:w="1167" w:type="dxa"/>
            <w:tcBorders>
              <w:top w:val="single" w:sz="4" w:space="0" w:color="595959"/>
              <w:left w:val="single" w:sz="4" w:space="0" w:color="595959"/>
              <w:bottom w:val="single" w:sz="4" w:space="0" w:color="595959"/>
              <w:right w:val="single" w:sz="4" w:space="0" w:color="595959"/>
            </w:tcBorders>
            <w:vAlign w:val="center"/>
          </w:tcPr>
          <w:p w14:paraId="31EA8A0E" w14:textId="6B47F08F" w:rsidR="00C618FE" w:rsidRPr="00B63B29" w:rsidRDefault="008E1AE4" w:rsidP="00C618FE">
            <w:pPr>
              <w:widowControl w:val="0"/>
              <w:jc w:val="center"/>
              <w:rPr>
                <w:rFonts w:eastAsia="Calibri"/>
                <w:sz w:val="22"/>
                <w:szCs w:val="22"/>
              </w:rPr>
            </w:pPr>
            <w:r w:rsidRPr="00B63B29">
              <w:rPr>
                <w:rFonts w:eastAsia="Calibri"/>
                <w:sz w:val="22"/>
                <w:szCs w:val="22"/>
              </w:rPr>
              <w:t>125</w:t>
            </w:r>
          </w:p>
        </w:tc>
      </w:tr>
      <w:tr w:rsidR="00C618FE" w:rsidRPr="00B63B29" w14:paraId="03C93103" w14:textId="77777777" w:rsidTr="00DD1883">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4427468" w14:textId="77777777" w:rsidR="00C618FE" w:rsidRPr="00B63B29" w:rsidRDefault="00C618FE" w:rsidP="00C618FE">
            <w:pPr>
              <w:widowControl w:val="0"/>
              <w:suppressAutoHyphens w:val="0"/>
              <w:spacing w:before="40" w:after="40"/>
              <w:jc w:val="center"/>
              <w:rPr>
                <w:sz w:val="22"/>
                <w:szCs w:val="22"/>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478BE7B" w14:textId="77777777" w:rsidR="00C618FE" w:rsidRPr="00B63B29" w:rsidRDefault="00C618FE" w:rsidP="00C618FE">
            <w:pPr>
              <w:widowControl w:val="0"/>
              <w:suppressAutoHyphens w:val="0"/>
              <w:spacing w:before="40" w:after="40"/>
              <w:jc w:val="center"/>
              <w:rPr>
                <w:sz w:val="22"/>
                <w:szCs w:val="22"/>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7304289" w14:textId="77777777" w:rsidR="00C618FE" w:rsidRPr="00B63B29" w:rsidRDefault="00C618FE" w:rsidP="00C618FE">
            <w:pPr>
              <w:widowControl w:val="0"/>
              <w:suppressAutoHyphens w:val="0"/>
              <w:spacing w:before="40" w:after="40"/>
              <w:jc w:val="center"/>
              <w:rPr>
                <w:sz w:val="22"/>
                <w:szCs w:val="22"/>
              </w:rPr>
            </w:pPr>
            <w:r w:rsidRPr="00B63B29">
              <w:rPr>
                <w:sz w:val="22"/>
                <w:szCs w:val="22"/>
              </w:rPr>
              <w:t>6</w:t>
            </w:r>
          </w:p>
        </w:tc>
        <w:tc>
          <w:tcPr>
            <w:tcW w:w="5113" w:type="dxa"/>
            <w:tcBorders>
              <w:top w:val="single" w:sz="4" w:space="0" w:color="auto"/>
              <w:left w:val="single" w:sz="4" w:space="0" w:color="auto"/>
              <w:bottom w:val="single" w:sz="4" w:space="0" w:color="auto"/>
              <w:right w:val="nil"/>
            </w:tcBorders>
          </w:tcPr>
          <w:p w14:paraId="3175510B" w14:textId="77777777" w:rsidR="00C618FE" w:rsidRPr="00B63B29" w:rsidRDefault="00C618FE" w:rsidP="00C618FE">
            <w:pPr>
              <w:pStyle w:val="afa"/>
              <w:rPr>
                <w:sz w:val="22"/>
                <w:szCs w:val="22"/>
              </w:rPr>
            </w:pPr>
            <w:proofErr w:type="spellStart"/>
            <w:r w:rsidRPr="00B63B29">
              <w:rPr>
                <w:sz w:val="22"/>
                <w:szCs w:val="22"/>
              </w:rPr>
              <w:t>Книгообеспеченность</w:t>
            </w:r>
            <w:proofErr w:type="spellEnd"/>
            <w:r w:rsidRPr="00B63B29">
              <w:rPr>
                <w:sz w:val="22"/>
                <w:szCs w:val="22"/>
              </w:rPr>
              <w:t xml:space="preserve"> общедоступных библиотек на 1 читателя</w:t>
            </w:r>
          </w:p>
        </w:tc>
        <w:tc>
          <w:tcPr>
            <w:tcW w:w="996" w:type="dxa"/>
            <w:tcBorders>
              <w:top w:val="single" w:sz="4" w:space="0" w:color="595959"/>
              <w:left w:val="single" w:sz="4" w:space="0" w:color="595959"/>
              <w:bottom w:val="single" w:sz="4" w:space="0" w:color="595959"/>
              <w:right w:val="single" w:sz="4" w:space="0" w:color="595959"/>
            </w:tcBorders>
            <w:vAlign w:val="center"/>
          </w:tcPr>
          <w:p w14:paraId="7CB2F393" w14:textId="77777777" w:rsidR="00C618FE" w:rsidRPr="00B63B29" w:rsidRDefault="00C618FE" w:rsidP="00C618FE">
            <w:pPr>
              <w:widowControl w:val="0"/>
              <w:jc w:val="center"/>
              <w:rPr>
                <w:rFonts w:eastAsia="Calibri"/>
                <w:sz w:val="22"/>
                <w:szCs w:val="22"/>
              </w:rPr>
            </w:pPr>
            <w:r w:rsidRPr="00B63B29">
              <w:rPr>
                <w:rFonts w:eastAsia="Calibri"/>
                <w:sz w:val="22"/>
                <w:szCs w:val="22"/>
              </w:rPr>
              <w:t>экз.</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83753C6" w14:textId="54B52926" w:rsidR="00C618FE" w:rsidRPr="00B63B29" w:rsidRDefault="00247AA3" w:rsidP="00C618FE">
            <w:pPr>
              <w:widowControl w:val="0"/>
              <w:jc w:val="center"/>
              <w:rPr>
                <w:rFonts w:eastAsia="Calibri"/>
                <w:sz w:val="22"/>
                <w:szCs w:val="22"/>
              </w:rPr>
            </w:pPr>
            <w:r w:rsidRPr="00B63B29">
              <w:rPr>
                <w:rFonts w:eastAsia="Calibri"/>
                <w:sz w:val="22"/>
                <w:szCs w:val="22"/>
              </w:rPr>
              <w:t>12</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D95B90E" w14:textId="0DC9304B" w:rsidR="00C618FE" w:rsidRPr="00B63B29" w:rsidRDefault="00247AA3" w:rsidP="00C618FE">
            <w:pPr>
              <w:widowControl w:val="0"/>
              <w:jc w:val="center"/>
              <w:rPr>
                <w:rFonts w:eastAsia="Calibri"/>
                <w:sz w:val="22"/>
                <w:szCs w:val="22"/>
              </w:rPr>
            </w:pPr>
            <w:r w:rsidRPr="00B63B29">
              <w:rPr>
                <w:rFonts w:eastAsia="Calibri"/>
                <w:sz w:val="22"/>
                <w:szCs w:val="22"/>
              </w:rPr>
              <w:t>13</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3E93E1A" w14:textId="29C5C3D2" w:rsidR="00C618FE" w:rsidRPr="00B63B29" w:rsidRDefault="00247AA3" w:rsidP="00C618FE">
            <w:pPr>
              <w:widowControl w:val="0"/>
              <w:jc w:val="center"/>
              <w:rPr>
                <w:rFonts w:eastAsia="Calibri"/>
                <w:sz w:val="22"/>
                <w:szCs w:val="22"/>
              </w:rPr>
            </w:pPr>
            <w:r w:rsidRPr="00B63B29">
              <w:rPr>
                <w:rFonts w:eastAsia="Calibri"/>
                <w:sz w:val="22"/>
                <w:szCs w:val="22"/>
              </w:rPr>
              <w:t>14</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6005A90" w14:textId="533C6638" w:rsidR="00C618FE" w:rsidRPr="00B63B29" w:rsidRDefault="00247AA3" w:rsidP="00C618FE">
            <w:pPr>
              <w:widowControl w:val="0"/>
              <w:jc w:val="center"/>
              <w:rPr>
                <w:rFonts w:eastAsia="Calibri"/>
                <w:sz w:val="22"/>
                <w:szCs w:val="22"/>
              </w:rPr>
            </w:pPr>
            <w:r w:rsidRPr="00B63B29">
              <w:rPr>
                <w:rFonts w:eastAsia="Calibri"/>
                <w:sz w:val="22"/>
                <w:szCs w:val="22"/>
              </w:rPr>
              <w:t>15</w:t>
            </w:r>
          </w:p>
        </w:tc>
        <w:tc>
          <w:tcPr>
            <w:tcW w:w="1167" w:type="dxa"/>
            <w:tcBorders>
              <w:top w:val="single" w:sz="4" w:space="0" w:color="595959"/>
              <w:left w:val="single" w:sz="4" w:space="0" w:color="595959"/>
              <w:bottom w:val="single" w:sz="4" w:space="0" w:color="595959"/>
              <w:right w:val="single" w:sz="4" w:space="0" w:color="595959"/>
            </w:tcBorders>
            <w:vAlign w:val="center"/>
          </w:tcPr>
          <w:p w14:paraId="669F2E89" w14:textId="256BB0BB" w:rsidR="00C618FE" w:rsidRPr="00B63B29" w:rsidRDefault="00247AA3" w:rsidP="00C618FE">
            <w:pPr>
              <w:widowControl w:val="0"/>
              <w:jc w:val="center"/>
              <w:rPr>
                <w:rFonts w:eastAsia="Calibri"/>
                <w:sz w:val="22"/>
                <w:szCs w:val="22"/>
              </w:rPr>
            </w:pPr>
            <w:r w:rsidRPr="00B63B29">
              <w:rPr>
                <w:rFonts w:eastAsia="Calibri"/>
                <w:sz w:val="22"/>
                <w:szCs w:val="22"/>
              </w:rPr>
              <w:t>16</w:t>
            </w:r>
          </w:p>
        </w:tc>
      </w:tr>
    </w:tbl>
    <w:p w14:paraId="586A0180" w14:textId="77777777" w:rsidR="00301C81" w:rsidRDefault="00301C81">
      <w:pPr>
        <w:widowControl w:val="0"/>
        <w:jc w:val="center"/>
        <w:rPr>
          <w:sz w:val="27"/>
          <w:szCs w:val="27"/>
        </w:rPr>
      </w:pPr>
    </w:p>
    <w:p w14:paraId="75C87B4A" w14:textId="77777777" w:rsidR="00301C81" w:rsidRDefault="00301C81">
      <w:pPr>
        <w:pStyle w:val="ConsPlusNormal"/>
        <w:jc w:val="right"/>
        <w:outlineLvl w:val="1"/>
        <w:rPr>
          <w:rFonts w:ascii="Times New Roman" w:hAnsi="Times New Roman" w:cs="Times New Roman"/>
        </w:rPr>
      </w:pPr>
    </w:p>
    <w:p w14:paraId="272EC663" w14:textId="77777777" w:rsidR="00301C81" w:rsidRDefault="00301C81">
      <w:pPr>
        <w:pStyle w:val="ConsPlusNormal"/>
        <w:jc w:val="right"/>
        <w:outlineLvl w:val="1"/>
        <w:rPr>
          <w:rFonts w:ascii="Times New Roman" w:hAnsi="Times New Roman" w:cs="Times New Roman"/>
        </w:rPr>
      </w:pPr>
    </w:p>
    <w:p w14:paraId="487D8B39" w14:textId="77777777" w:rsidR="00301C81" w:rsidRDefault="00301C81">
      <w:pPr>
        <w:pStyle w:val="ConsPlusNormal"/>
        <w:jc w:val="right"/>
        <w:outlineLvl w:val="1"/>
        <w:rPr>
          <w:rFonts w:ascii="Times New Roman" w:hAnsi="Times New Roman" w:cs="Times New Roman"/>
        </w:rPr>
      </w:pPr>
    </w:p>
    <w:p w14:paraId="1352D995" w14:textId="77777777" w:rsidR="00C618FE" w:rsidRDefault="00C618FE">
      <w:pPr>
        <w:pStyle w:val="ConsPlusNormal"/>
        <w:jc w:val="right"/>
        <w:outlineLvl w:val="1"/>
        <w:rPr>
          <w:rFonts w:ascii="Times New Roman" w:hAnsi="Times New Roman" w:cs="Times New Roman"/>
        </w:rPr>
      </w:pPr>
    </w:p>
    <w:p w14:paraId="6C71F4BB" w14:textId="77777777" w:rsidR="00C618FE" w:rsidRDefault="00C618FE">
      <w:pPr>
        <w:pStyle w:val="ConsPlusNormal"/>
        <w:jc w:val="right"/>
        <w:outlineLvl w:val="1"/>
        <w:rPr>
          <w:rFonts w:ascii="Times New Roman" w:hAnsi="Times New Roman" w:cs="Times New Roman"/>
        </w:rPr>
      </w:pPr>
    </w:p>
    <w:p w14:paraId="6AC68E56" w14:textId="77777777" w:rsidR="00301C81" w:rsidRDefault="00301C81">
      <w:pPr>
        <w:pStyle w:val="ConsPlusNormal"/>
        <w:jc w:val="right"/>
        <w:outlineLvl w:val="1"/>
        <w:rPr>
          <w:rFonts w:ascii="Times New Roman" w:hAnsi="Times New Roman" w:cs="Times New Roman"/>
        </w:rPr>
      </w:pPr>
    </w:p>
    <w:p w14:paraId="5E4F625D" w14:textId="77295B67" w:rsidR="00301C81" w:rsidRDefault="00301C81">
      <w:pPr>
        <w:pStyle w:val="ConsPlusNormal"/>
        <w:jc w:val="right"/>
        <w:outlineLvl w:val="1"/>
        <w:rPr>
          <w:rFonts w:ascii="Times New Roman" w:hAnsi="Times New Roman" w:cs="Times New Roman"/>
        </w:rPr>
      </w:pPr>
    </w:p>
    <w:p w14:paraId="08A4648D" w14:textId="25B21884" w:rsidR="003C526A" w:rsidRDefault="003C526A">
      <w:pPr>
        <w:pStyle w:val="ConsPlusNormal"/>
        <w:jc w:val="right"/>
        <w:outlineLvl w:val="1"/>
        <w:rPr>
          <w:rFonts w:ascii="Times New Roman" w:hAnsi="Times New Roman" w:cs="Times New Roman"/>
        </w:rPr>
      </w:pPr>
    </w:p>
    <w:p w14:paraId="3C6348A2" w14:textId="7FE892CD" w:rsidR="003C526A" w:rsidRDefault="003C526A">
      <w:pPr>
        <w:pStyle w:val="ConsPlusNormal"/>
        <w:jc w:val="right"/>
        <w:outlineLvl w:val="1"/>
        <w:rPr>
          <w:rFonts w:ascii="Times New Roman" w:hAnsi="Times New Roman" w:cs="Times New Roman"/>
        </w:rPr>
      </w:pPr>
    </w:p>
    <w:p w14:paraId="1854C6A6" w14:textId="075591AB" w:rsidR="00B63B29" w:rsidRDefault="00B63B29">
      <w:pPr>
        <w:pStyle w:val="ConsPlusNormal"/>
        <w:jc w:val="right"/>
        <w:outlineLvl w:val="1"/>
        <w:rPr>
          <w:rFonts w:ascii="Times New Roman" w:hAnsi="Times New Roman" w:cs="Times New Roman"/>
        </w:rPr>
      </w:pPr>
    </w:p>
    <w:p w14:paraId="78C20BE8" w14:textId="77777777" w:rsidR="00B63B29" w:rsidRDefault="00B63B29">
      <w:pPr>
        <w:pStyle w:val="ConsPlusNormal"/>
        <w:jc w:val="right"/>
        <w:outlineLvl w:val="1"/>
        <w:rPr>
          <w:rFonts w:ascii="Times New Roman" w:hAnsi="Times New Roman" w:cs="Times New Roman"/>
        </w:rPr>
      </w:pPr>
    </w:p>
    <w:p w14:paraId="267D83FF" w14:textId="02FF9394" w:rsidR="00301C81" w:rsidRDefault="00471CF0">
      <w:pPr>
        <w:pStyle w:val="ConsPlusNormal"/>
        <w:ind w:firstLine="0"/>
        <w:jc w:val="right"/>
        <w:outlineLvl w:val="1"/>
      </w:pPr>
      <w:r>
        <w:rPr>
          <w:rFonts w:ascii="Times New Roman" w:hAnsi="Times New Roman" w:cs="Times New Roman"/>
        </w:rPr>
        <w:lastRenderedPageBreak/>
        <w:t>Приложение № 2</w:t>
      </w:r>
    </w:p>
    <w:p w14:paraId="383D8AEE" w14:textId="77777777" w:rsidR="00301C81" w:rsidRDefault="00471CF0">
      <w:pPr>
        <w:ind w:left="4536" w:firstLine="720"/>
        <w:jc w:val="right"/>
      </w:pPr>
      <w:r>
        <w:rPr>
          <w:rFonts w:eastAsia="Calibri"/>
        </w:rPr>
        <w:t>к муниципальной программе</w:t>
      </w:r>
    </w:p>
    <w:p w14:paraId="2C079644" w14:textId="77777777" w:rsidR="00C618FE" w:rsidRDefault="00471CF0" w:rsidP="00C618FE">
      <w:pPr>
        <w:ind w:left="4536" w:firstLine="720"/>
        <w:jc w:val="right"/>
        <w:rPr>
          <w:bCs/>
        </w:rPr>
      </w:pPr>
      <w:r>
        <w:rPr>
          <w:bCs/>
        </w:rPr>
        <w:t>«</w:t>
      </w:r>
      <w:r w:rsidR="00C618FE" w:rsidRPr="00C618FE">
        <w:rPr>
          <w:bCs/>
        </w:rPr>
        <w:t xml:space="preserve">Развитие и сохранение культуры на территории </w:t>
      </w:r>
    </w:p>
    <w:p w14:paraId="3A1C8552" w14:textId="77777777" w:rsidR="00301C81" w:rsidRDefault="00C618FE" w:rsidP="00C618FE">
      <w:pPr>
        <w:ind w:left="4536" w:firstLine="720"/>
        <w:jc w:val="right"/>
      </w:pPr>
      <w:r w:rsidRPr="00C618FE">
        <w:rPr>
          <w:bCs/>
        </w:rPr>
        <w:t>Дальнереченского муниципального округа на 2026-2030 годы</w:t>
      </w:r>
      <w:r w:rsidR="00471CF0">
        <w:rPr>
          <w:bCs/>
        </w:rPr>
        <w:t>»,</w:t>
      </w:r>
    </w:p>
    <w:p w14:paraId="733373BA" w14:textId="77777777" w:rsidR="00301C81" w:rsidRDefault="00471CF0">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14:paraId="17EB97B7" w14:textId="77777777" w:rsidR="00301C81" w:rsidRDefault="00471CF0">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14:paraId="442805BF" w14:textId="77777777" w:rsidR="00301C81" w:rsidRDefault="00471CF0">
      <w:pPr>
        <w:jc w:val="right"/>
        <w:rPr>
          <w:b/>
          <w:bCs/>
        </w:rPr>
      </w:pPr>
      <w:r>
        <w:rPr>
          <w:b/>
          <w:bCs/>
        </w:rPr>
        <w:t>от 00.00.2026 года № -па</w:t>
      </w:r>
    </w:p>
    <w:p w14:paraId="4E71480D" w14:textId="77777777" w:rsidR="00301C81" w:rsidRDefault="00301C81">
      <w:pPr>
        <w:pStyle w:val="ConsPlusNormal"/>
        <w:ind w:firstLine="540"/>
        <w:jc w:val="both"/>
        <w:rPr>
          <w:sz w:val="26"/>
          <w:szCs w:val="26"/>
        </w:rPr>
      </w:pPr>
    </w:p>
    <w:p w14:paraId="6AE6087E" w14:textId="77777777" w:rsidR="00301C81" w:rsidRDefault="00301C81">
      <w:pPr>
        <w:pStyle w:val="ConsPlusNormal"/>
        <w:ind w:firstLine="540"/>
        <w:jc w:val="both"/>
        <w:rPr>
          <w:sz w:val="26"/>
          <w:szCs w:val="26"/>
        </w:rPr>
      </w:pPr>
    </w:p>
    <w:p w14:paraId="15E0A796" w14:textId="77777777" w:rsidR="00301C81" w:rsidRDefault="00471CF0">
      <w:pPr>
        <w:jc w:val="center"/>
        <w:rPr>
          <w:sz w:val="24"/>
          <w:szCs w:val="24"/>
        </w:rPr>
      </w:pPr>
      <w:r>
        <w:rPr>
          <w:rFonts w:eastAsia="Calibri"/>
          <w:b/>
          <w:sz w:val="24"/>
          <w:szCs w:val="24"/>
        </w:rPr>
        <w:t>Перечень основных мероприятий Программы</w:t>
      </w:r>
    </w:p>
    <w:p w14:paraId="6689E8DA" w14:textId="77777777" w:rsidR="00301C81" w:rsidRDefault="00471CF0">
      <w:pPr>
        <w:jc w:val="center"/>
        <w:rPr>
          <w:sz w:val="24"/>
          <w:szCs w:val="24"/>
        </w:rPr>
      </w:pPr>
      <w:r>
        <w:rPr>
          <w:sz w:val="24"/>
          <w:szCs w:val="24"/>
        </w:rPr>
        <w:t>«</w:t>
      </w:r>
      <w:r w:rsidR="00C618FE" w:rsidRPr="00C618FE">
        <w:rPr>
          <w:sz w:val="24"/>
          <w:szCs w:val="24"/>
        </w:rPr>
        <w:t>Развитие и сохранение культуры на территории Дальнереченского муниципального округа на 2026-2030 годы</w:t>
      </w:r>
      <w:r>
        <w:rPr>
          <w:rFonts w:eastAsia="Calibri"/>
          <w:sz w:val="24"/>
          <w:szCs w:val="24"/>
        </w:rPr>
        <w:t>»</w:t>
      </w:r>
    </w:p>
    <w:p w14:paraId="53B6D859" w14:textId="77777777" w:rsidR="00301C81" w:rsidRDefault="00301C81">
      <w:pPr>
        <w:jc w:val="center"/>
        <w:rPr>
          <w:sz w:val="24"/>
          <w:szCs w:val="24"/>
        </w:rPr>
      </w:pPr>
    </w:p>
    <w:tbl>
      <w:tblPr>
        <w:tblW w:w="15871" w:type="dxa"/>
        <w:jc w:val="center"/>
        <w:tblLayout w:type="fixed"/>
        <w:tblCellMar>
          <w:top w:w="55" w:type="dxa"/>
          <w:bottom w:w="55" w:type="dxa"/>
        </w:tblCellMar>
        <w:tblLook w:val="01E0" w:firstRow="1" w:lastRow="1" w:firstColumn="1" w:lastColumn="1" w:noHBand="0" w:noVBand="0"/>
      </w:tblPr>
      <w:tblGrid>
        <w:gridCol w:w="496"/>
        <w:gridCol w:w="659"/>
        <w:gridCol w:w="2123"/>
        <w:gridCol w:w="2691"/>
        <w:gridCol w:w="2248"/>
        <w:gridCol w:w="1575"/>
        <w:gridCol w:w="850"/>
        <w:gridCol w:w="826"/>
        <w:gridCol w:w="851"/>
        <w:gridCol w:w="713"/>
        <w:gridCol w:w="715"/>
        <w:gridCol w:w="679"/>
        <w:gridCol w:w="1445"/>
      </w:tblGrid>
      <w:tr w:rsidR="00C618FE" w:rsidRPr="002C19CF" w14:paraId="30C78390" w14:textId="77777777" w:rsidTr="008247BD">
        <w:trPr>
          <w:trHeight w:val="578"/>
          <w:jc w:val="center"/>
        </w:trPr>
        <w:tc>
          <w:tcPr>
            <w:tcW w:w="496" w:type="dxa"/>
            <w:vMerge w:val="restart"/>
            <w:tcBorders>
              <w:top w:val="single" w:sz="4" w:space="0" w:color="000000"/>
              <w:left w:val="single" w:sz="4" w:space="0" w:color="000000"/>
              <w:bottom w:val="single" w:sz="4" w:space="0" w:color="000000"/>
            </w:tcBorders>
            <w:shd w:val="clear" w:color="auto" w:fill="auto"/>
            <w:vAlign w:val="center"/>
          </w:tcPr>
          <w:p w14:paraId="2896B06A" w14:textId="77777777" w:rsidR="00C618FE" w:rsidRPr="002C19CF" w:rsidRDefault="00C618FE">
            <w:pPr>
              <w:widowControl w:val="0"/>
              <w:ind w:left="-15" w:firstLine="15"/>
              <w:jc w:val="center"/>
            </w:pPr>
            <w:r w:rsidRPr="002C19CF">
              <w:t>№ п/п</w:t>
            </w:r>
          </w:p>
        </w:tc>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FAA36E" w14:textId="77777777" w:rsidR="00C618FE" w:rsidRPr="002C19CF" w:rsidRDefault="00C618FE">
            <w:pPr>
              <w:widowControl w:val="0"/>
              <w:ind w:left="-15" w:firstLine="15"/>
              <w:jc w:val="center"/>
            </w:pPr>
            <w:r w:rsidRPr="002C19CF">
              <w:t>МП</w:t>
            </w:r>
          </w:p>
        </w:tc>
        <w:tc>
          <w:tcPr>
            <w:tcW w:w="2123" w:type="dxa"/>
            <w:vMerge w:val="restart"/>
            <w:tcBorders>
              <w:top w:val="single" w:sz="4" w:space="0" w:color="000000"/>
              <w:left w:val="single" w:sz="4" w:space="0" w:color="000000"/>
              <w:right w:val="single" w:sz="4" w:space="0" w:color="000000"/>
            </w:tcBorders>
          </w:tcPr>
          <w:p w14:paraId="255C9365" w14:textId="77777777" w:rsidR="00C618FE" w:rsidRPr="002C19CF" w:rsidRDefault="00C618FE">
            <w:pPr>
              <w:widowControl w:val="0"/>
              <w:jc w:val="center"/>
            </w:pPr>
          </w:p>
          <w:p w14:paraId="6B8F5AC3" w14:textId="77777777" w:rsidR="00C618FE" w:rsidRPr="002C19CF" w:rsidRDefault="00C618FE">
            <w:pPr>
              <w:widowControl w:val="0"/>
              <w:jc w:val="center"/>
            </w:pPr>
          </w:p>
          <w:p w14:paraId="7599D935" w14:textId="77777777" w:rsidR="00C618FE" w:rsidRPr="002C19CF" w:rsidRDefault="00C618FE" w:rsidP="00C618FE">
            <w:pPr>
              <w:widowControl w:val="0"/>
              <w:jc w:val="center"/>
            </w:pPr>
            <w:r w:rsidRPr="002C19CF">
              <w:t>Муниципальная программа (подпрограмма)</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EB586" w14:textId="77777777" w:rsidR="00C618FE" w:rsidRPr="002C19CF" w:rsidRDefault="00C618FE">
            <w:pPr>
              <w:widowControl w:val="0"/>
              <w:jc w:val="center"/>
            </w:pPr>
            <w:r w:rsidRPr="002C19CF">
              <w:t>Перечень мероприятий</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F6A57A" w14:textId="77777777" w:rsidR="00C618FE" w:rsidRPr="002C19CF" w:rsidRDefault="00C618FE">
            <w:pPr>
              <w:widowControl w:val="0"/>
              <w:jc w:val="center"/>
              <w:rPr>
                <w:b/>
              </w:rPr>
            </w:pPr>
            <w:r w:rsidRPr="002C19CF">
              <w:t>Источники финансирования</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372451" w14:textId="77777777" w:rsidR="00C618FE" w:rsidRPr="002C19CF" w:rsidRDefault="00C618FE">
            <w:pPr>
              <w:widowControl w:val="0"/>
              <w:jc w:val="center"/>
            </w:pPr>
            <w:r w:rsidRPr="002C19CF">
              <w:t>Объем финансирования всего, руб.</w:t>
            </w:r>
          </w:p>
        </w:tc>
        <w:tc>
          <w:tcPr>
            <w:tcW w:w="39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7791FF3" w14:textId="77777777" w:rsidR="00C618FE" w:rsidRPr="002C19CF" w:rsidRDefault="00C618FE">
            <w:pPr>
              <w:widowControl w:val="0"/>
              <w:jc w:val="center"/>
            </w:pPr>
            <w:r w:rsidRPr="002C19CF">
              <w:t>В том числе по годам, %</w:t>
            </w:r>
          </w:p>
        </w:tc>
        <w:tc>
          <w:tcPr>
            <w:tcW w:w="679" w:type="dxa"/>
            <w:tcBorders>
              <w:top w:val="single" w:sz="4" w:space="0" w:color="000000"/>
              <w:left w:val="single" w:sz="4" w:space="0" w:color="000000"/>
              <w:bottom w:val="single" w:sz="4" w:space="0" w:color="000000"/>
            </w:tcBorders>
            <w:vAlign w:val="center"/>
          </w:tcPr>
          <w:p w14:paraId="0CCB961B" w14:textId="77777777" w:rsidR="00C618FE" w:rsidRPr="002C19CF" w:rsidRDefault="00C618FE">
            <w:pPr>
              <w:widowControl w:val="0"/>
              <w:jc w:val="center"/>
            </w:pPr>
            <w:r w:rsidRPr="002C19CF">
              <w:t>Срок исполнения</w:t>
            </w:r>
          </w:p>
        </w:tc>
        <w:tc>
          <w:tcPr>
            <w:tcW w:w="1445" w:type="dxa"/>
            <w:tcBorders>
              <w:top w:val="single" w:sz="4" w:space="0" w:color="000000"/>
              <w:left w:val="single" w:sz="4" w:space="0" w:color="000000"/>
              <w:bottom w:val="single" w:sz="4" w:space="0" w:color="000000"/>
              <w:right w:val="single" w:sz="4" w:space="0" w:color="000000"/>
            </w:tcBorders>
            <w:vAlign w:val="center"/>
          </w:tcPr>
          <w:p w14:paraId="794A41B4" w14:textId="77777777" w:rsidR="00C618FE" w:rsidRPr="002C19CF" w:rsidRDefault="00C618FE">
            <w:pPr>
              <w:widowControl w:val="0"/>
              <w:jc w:val="center"/>
              <w:rPr>
                <w:lang w:val="en-US"/>
              </w:rPr>
            </w:pPr>
            <w:r w:rsidRPr="002C19CF">
              <w:t>Исполнитель</w:t>
            </w:r>
          </w:p>
        </w:tc>
      </w:tr>
      <w:tr w:rsidR="00C618FE" w:rsidRPr="002C19CF" w14:paraId="67B0784D" w14:textId="77777777" w:rsidTr="008247BD">
        <w:trPr>
          <w:trHeight w:val="577"/>
          <w:jc w:val="center"/>
        </w:trPr>
        <w:tc>
          <w:tcPr>
            <w:tcW w:w="496" w:type="dxa"/>
            <w:vMerge/>
            <w:tcBorders>
              <w:top w:val="single" w:sz="4" w:space="0" w:color="000000"/>
              <w:left w:val="single" w:sz="4" w:space="0" w:color="000000"/>
              <w:bottom w:val="single" w:sz="4" w:space="0" w:color="auto"/>
            </w:tcBorders>
            <w:shd w:val="clear" w:color="auto" w:fill="auto"/>
            <w:vAlign w:val="center"/>
          </w:tcPr>
          <w:p w14:paraId="710EF7D0" w14:textId="77777777" w:rsidR="00C618FE" w:rsidRPr="002C19CF" w:rsidRDefault="00C618FE">
            <w:pPr>
              <w:widowControl w:val="0"/>
              <w:ind w:left="-15" w:firstLine="15"/>
              <w:jc w:val="center"/>
            </w:pPr>
          </w:p>
        </w:tc>
        <w:tc>
          <w:tcPr>
            <w:tcW w:w="659"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6645D1DC" w14:textId="77777777" w:rsidR="00C618FE" w:rsidRPr="002C19CF" w:rsidRDefault="00C618FE">
            <w:pPr>
              <w:widowControl w:val="0"/>
              <w:ind w:left="-15" w:firstLine="15"/>
              <w:jc w:val="center"/>
            </w:pPr>
          </w:p>
        </w:tc>
        <w:tc>
          <w:tcPr>
            <w:tcW w:w="2123" w:type="dxa"/>
            <w:vMerge/>
            <w:tcBorders>
              <w:left w:val="single" w:sz="4" w:space="0" w:color="000000"/>
              <w:bottom w:val="single" w:sz="4" w:space="0" w:color="auto"/>
              <w:right w:val="single" w:sz="4" w:space="0" w:color="000000"/>
            </w:tcBorders>
          </w:tcPr>
          <w:p w14:paraId="1F90C2F6" w14:textId="77777777" w:rsidR="00C618FE" w:rsidRPr="002C19CF" w:rsidRDefault="00C618FE">
            <w:pPr>
              <w:widowControl w:val="0"/>
              <w:jc w:val="center"/>
            </w:pPr>
          </w:p>
        </w:tc>
        <w:tc>
          <w:tcPr>
            <w:tcW w:w="269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F940946" w14:textId="77777777" w:rsidR="00C618FE" w:rsidRPr="002C19CF" w:rsidRDefault="00C618FE">
            <w:pPr>
              <w:widowControl w:val="0"/>
              <w:jc w:val="center"/>
            </w:pPr>
          </w:p>
        </w:tc>
        <w:tc>
          <w:tcPr>
            <w:tcW w:w="2248"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3D3474DB" w14:textId="77777777" w:rsidR="00C618FE" w:rsidRPr="002C19CF" w:rsidRDefault="00C618FE">
            <w:pPr>
              <w:widowControl w:val="0"/>
              <w:jc w:val="center"/>
            </w:pPr>
          </w:p>
        </w:tc>
        <w:tc>
          <w:tcPr>
            <w:tcW w:w="1575"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2073D8C4" w14:textId="77777777" w:rsidR="00C618FE" w:rsidRPr="002C19CF" w:rsidRDefault="00C618FE">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F9D90" w14:textId="77777777" w:rsidR="00C618FE" w:rsidRPr="002C19CF" w:rsidRDefault="00C618FE">
            <w:pPr>
              <w:widowControl w:val="0"/>
              <w:jc w:val="center"/>
            </w:pPr>
            <w:r w:rsidRPr="002C19CF">
              <w:rPr>
                <w:lang w:val="en-US"/>
              </w:rPr>
              <w:t xml:space="preserve"> 2026 </w:t>
            </w:r>
            <w:r w:rsidRPr="002C19CF">
              <w:t>год</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664A" w14:textId="77777777" w:rsidR="00C618FE" w:rsidRPr="002C19CF" w:rsidRDefault="00C618FE">
            <w:pPr>
              <w:widowControl w:val="0"/>
              <w:jc w:val="center"/>
            </w:pPr>
            <w:r w:rsidRPr="002C19CF">
              <w:rPr>
                <w:lang w:val="en-US"/>
              </w:rPr>
              <w:t xml:space="preserve">2027 </w:t>
            </w:r>
            <w:r w:rsidRPr="002C19CF">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21F0" w14:textId="77777777" w:rsidR="00C618FE" w:rsidRPr="002C19CF" w:rsidRDefault="00C618FE">
            <w:pPr>
              <w:widowControl w:val="0"/>
              <w:jc w:val="center"/>
            </w:pPr>
            <w:r w:rsidRPr="002C19CF">
              <w:rPr>
                <w:lang w:val="en-US"/>
              </w:rPr>
              <w:t xml:space="preserve">2028 </w:t>
            </w:r>
            <w:r w:rsidRPr="002C19CF">
              <w:t>год</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BD419" w14:textId="77777777" w:rsidR="00C618FE" w:rsidRPr="002C19CF" w:rsidRDefault="00C618FE">
            <w:pPr>
              <w:widowControl w:val="0"/>
              <w:jc w:val="center"/>
            </w:pPr>
            <w:r w:rsidRPr="002C19CF">
              <w:rPr>
                <w:lang w:val="en-US"/>
              </w:rPr>
              <w:t xml:space="preserve">2029 </w:t>
            </w:r>
            <w:r w:rsidRPr="002C19CF">
              <w:t>год</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489BE" w14:textId="77777777" w:rsidR="00C618FE" w:rsidRPr="002C19CF" w:rsidRDefault="00C618FE">
            <w:pPr>
              <w:widowControl w:val="0"/>
              <w:jc w:val="center"/>
            </w:pPr>
            <w:r w:rsidRPr="002C19CF">
              <w:rPr>
                <w:lang w:val="en-US"/>
              </w:rPr>
              <w:t xml:space="preserve">2030 </w:t>
            </w:r>
            <w:r w:rsidRPr="002C19CF">
              <w:t>год</w:t>
            </w:r>
          </w:p>
        </w:tc>
        <w:tc>
          <w:tcPr>
            <w:tcW w:w="679" w:type="dxa"/>
            <w:tcBorders>
              <w:top w:val="single" w:sz="4" w:space="0" w:color="000000"/>
              <w:left w:val="single" w:sz="4" w:space="0" w:color="000000"/>
              <w:bottom w:val="single" w:sz="4" w:space="0" w:color="000000"/>
            </w:tcBorders>
          </w:tcPr>
          <w:p w14:paraId="10C4FC84" w14:textId="77777777" w:rsidR="00C618FE" w:rsidRPr="002C19CF" w:rsidRDefault="00C618FE">
            <w:pPr>
              <w:widowControl w:val="0"/>
              <w:jc w:val="center"/>
            </w:pPr>
          </w:p>
        </w:tc>
        <w:tc>
          <w:tcPr>
            <w:tcW w:w="1445" w:type="dxa"/>
            <w:tcBorders>
              <w:top w:val="single" w:sz="4" w:space="0" w:color="000000"/>
              <w:left w:val="single" w:sz="4" w:space="0" w:color="000000"/>
              <w:bottom w:val="single" w:sz="4" w:space="0" w:color="000000"/>
              <w:right w:val="single" w:sz="4" w:space="0" w:color="000000"/>
            </w:tcBorders>
            <w:vAlign w:val="center"/>
          </w:tcPr>
          <w:p w14:paraId="70181A29" w14:textId="77777777" w:rsidR="00C618FE" w:rsidRPr="002C19CF" w:rsidRDefault="00C618FE">
            <w:pPr>
              <w:widowControl w:val="0"/>
              <w:jc w:val="center"/>
            </w:pPr>
          </w:p>
        </w:tc>
      </w:tr>
      <w:tr w:rsidR="00C618FE" w:rsidRPr="002C19CF" w14:paraId="0885025B" w14:textId="77777777" w:rsidTr="008247BD">
        <w:trPr>
          <w:trHeight w:val="755"/>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780400E7" w14:textId="77777777" w:rsidR="00C618FE" w:rsidRPr="002C19CF" w:rsidRDefault="00C618FE">
            <w:pPr>
              <w:widowControl w:val="0"/>
              <w:ind w:left="-15" w:firstLine="15"/>
              <w:jc w:val="center"/>
            </w:pPr>
            <w:r w:rsidRPr="002C19CF">
              <w:t>1</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cPr>
          <w:p w14:paraId="4CA3A371" w14:textId="77777777" w:rsidR="00C618FE" w:rsidRPr="002C19CF" w:rsidRDefault="00C618FE">
            <w:pPr>
              <w:widowControl w:val="0"/>
              <w:ind w:left="-15" w:firstLine="15"/>
              <w:jc w:val="center"/>
            </w:pPr>
            <w:r w:rsidRPr="002C19CF">
              <w:t>2</w:t>
            </w:r>
          </w:p>
        </w:tc>
        <w:tc>
          <w:tcPr>
            <w:tcW w:w="2123" w:type="dxa"/>
            <w:vMerge w:val="restart"/>
            <w:tcBorders>
              <w:top w:val="single" w:sz="4" w:space="0" w:color="auto"/>
              <w:left w:val="single" w:sz="4" w:space="0" w:color="auto"/>
              <w:bottom w:val="single" w:sz="4" w:space="0" w:color="auto"/>
              <w:right w:val="single" w:sz="4" w:space="0" w:color="auto"/>
            </w:tcBorders>
          </w:tcPr>
          <w:p w14:paraId="3CC1F3E7" w14:textId="3FC58326" w:rsidR="00C618FE" w:rsidRPr="002C19CF" w:rsidRDefault="00CD76A6" w:rsidP="00C618FE">
            <w:pPr>
              <w:widowControl w:val="0"/>
              <w:jc w:val="center"/>
              <w:rPr>
                <w:rFonts w:eastAsia="Calibri"/>
                <w:b/>
                <w:bCs/>
                <w:iCs/>
              </w:rPr>
            </w:pPr>
            <w:r w:rsidRPr="002C19CF">
              <w:rPr>
                <w:rFonts w:eastAsia="Calibri"/>
                <w:b/>
                <w:bCs/>
                <w:iCs/>
              </w:rPr>
              <w:t>Программа «</w:t>
            </w:r>
            <w:r w:rsidR="00C618FE" w:rsidRPr="002C19CF">
              <w:rPr>
                <w:rFonts w:eastAsia="Calibri"/>
                <w:b/>
                <w:bCs/>
                <w:iCs/>
              </w:rPr>
              <w:t>Развитие и сохранение культуры на территории Дальнереченского муниципального округа на 2026-2030 годы</w:t>
            </w:r>
            <w:r w:rsidRPr="002C19CF">
              <w:rPr>
                <w:rFonts w:eastAsia="Calibri"/>
                <w:b/>
                <w:bCs/>
                <w:iCs/>
              </w:rPr>
              <w:t>»</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14:paraId="77B6B430" w14:textId="77777777" w:rsidR="00C618FE" w:rsidRPr="002C19CF" w:rsidRDefault="00C618FE">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372B9C62" w14:textId="77777777" w:rsidR="00C618FE" w:rsidRPr="002C19CF" w:rsidRDefault="00C618FE">
            <w:pPr>
              <w:widowControl w:val="0"/>
              <w:jc w:val="center"/>
              <w:rPr>
                <w:b/>
                <w:bCs/>
              </w:rPr>
            </w:pPr>
            <w:r w:rsidRPr="002C19CF">
              <w:rPr>
                <w:b/>
                <w:bCs/>
              </w:rPr>
              <w:t>Всего: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F1B3AB0" w14:textId="5E4F2820" w:rsidR="00C618FE" w:rsidRPr="002C19CF" w:rsidRDefault="006D0C62">
            <w:pPr>
              <w:widowControl w:val="0"/>
              <w:jc w:val="center"/>
              <w:rPr>
                <w:b/>
                <w:bCs/>
              </w:rPr>
            </w:pPr>
            <w:r w:rsidRPr="002C19CF">
              <w:rPr>
                <w:b/>
                <w:bCs/>
              </w:rPr>
              <w:t>188</w:t>
            </w:r>
            <w:r w:rsidR="008247BD">
              <w:rPr>
                <w:b/>
                <w:bCs/>
              </w:rPr>
              <w:t xml:space="preserve"> </w:t>
            </w:r>
            <w:r w:rsidRPr="002C19CF">
              <w:rPr>
                <w:b/>
                <w:bCs/>
              </w:rPr>
              <w:t>043</w:t>
            </w:r>
            <w:r w:rsidR="008247BD">
              <w:rPr>
                <w:b/>
                <w:bCs/>
              </w:rPr>
              <w:t xml:space="preserve"> </w:t>
            </w:r>
            <w:r w:rsidRPr="002C19CF">
              <w:rPr>
                <w:b/>
                <w:bCs/>
              </w:rPr>
              <w:t>104,43</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72A738AB" w14:textId="0A6FEE9F" w:rsidR="00C618FE" w:rsidRPr="002C19CF" w:rsidRDefault="00D95349">
            <w:pPr>
              <w:widowControl w:val="0"/>
              <w:jc w:val="center"/>
              <w:rPr>
                <w:b/>
                <w:bCs/>
              </w:rPr>
            </w:pPr>
            <w:r w:rsidRPr="002C19CF">
              <w:rPr>
                <w:b/>
                <w:bCs/>
              </w:rPr>
              <w:t>18,10</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E3F2" w14:textId="27F42290" w:rsidR="00C618FE" w:rsidRPr="002C19CF" w:rsidRDefault="00D95349">
            <w:pPr>
              <w:widowControl w:val="0"/>
              <w:jc w:val="center"/>
              <w:rPr>
                <w:b/>
                <w:bCs/>
              </w:rPr>
            </w:pPr>
            <w:r w:rsidRPr="002C19CF">
              <w:rPr>
                <w:b/>
                <w:bCs/>
              </w:rPr>
              <w:t>19,21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7D13" w14:textId="618D53E7" w:rsidR="00C618FE" w:rsidRPr="002C19CF" w:rsidRDefault="00D95349">
            <w:pPr>
              <w:widowControl w:val="0"/>
              <w:jc w:val="center"/>
              <w:rPr>
                <w:b/>
                <w:bCs/>
              </w:rPr>
            </w:pPr>
            <w:r w:rsidRPr="002C19CF">
              <w:rPr>
                <w:b/>
                <w:bCs/>
              </w:rPr>
              <w:t>20,27</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92AA7" w14:textId="0A7A2BF6" w:rsidR="00C618FE" w:rsidRPr="002C19CF" w:rsidRDefault="00D52235" w:rsidP="00C618FE">
            <w:pPr>
              <w:widowControl w:val="0"/>
              <w:jc w:val="center"/>
              <w:rPr>
                <w:b/>
                <w:bCs/>
              </w:rPr>
            </w:pPr>
            <w:r w:rsidRPr="002C19CF">
              <w:rPr>
                <w:b/>
                <w:bCs/>
              </w:rPr>
              <w:t>20</w:t>
            </w:r>
            <w:r w:rsidR="00D95349" w:rsidRPr="002C19CF">
              <w:rPr>
                <w:b/>
                <w:bCs/>
              </w:rPr>
              <w:t>,89</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201C" w14:textId="7F000EEA" w:rsidR="00C618FE" w:rsidRPr="002C19CF" w:rsidRDefault="00D95349">
            <w:pPr>
              <w:widowControl w:val="0"/>
              <w:jc w:val="center"/>
              <w:rPr>
                <w:b/>
                <w:bCs/>
              </w:rPr>
            </w:pPr>
            <w:r w:rsidRPr="002C19CF">
              <w:rPr>
                <w:b/>
                <w:bCs/>
              </w:rPr>
              <w:t>21,53</w:t>
            </w:r>
          </w:p>
        </w:tc>
        <w:tc>
          <w:tcPr>
            <w:tcW w:w="679" w:type="dxa"/>
            <w:vMerge w:val="restart"/>
            <w:tcBorders>
              <w:top w:val="single" w:sz="4" w:space="0" w:color="000000"/>
              <w:left w:val="single" w:sz="4" w:space="0" w:color="000000"/>
              <w:bottom w:val="single" w:sz="4" w:space="0" w:color="000000"/>
            </w:tcBorders>
          </w:tcPr>
          <w:p w14:paraId="4B9AAB09" w14:textId="77777777" w:rsidR="00C618FE" w:rsidRPr="002C19CF" w:rsidRDefault="00C618FE">
            <w:pPr>
              <w:widowControl w:val="0"/>
              <w:jc w:val="center"/>
            </w:pPr>
            <w:r w:rsidRPr="002C19CF">
              <w:t>5 лет</w:t>
            </w:r>
          </w:p>
        </w:tc>
        <w:tc>
          <w:tcPr>
            <w:tcW w:w="1445" w:type="dxa"/>
            <w:vMerge w:val="restart"/>
            <w:tcBorders>
              <w:top w:val="single" w:sz="4" w:space="0" w:color="000000"/>
              <w:left w:val="single" w:sz="4" w:space="0" w:color="000000"/>
              <w:bottom w:val="single" w:sz="4" w:space="0" w:color="000000"/>
              <w:right w:val="single" w:sz="4" w:space="0" w:color="000000"/>
            </w:tcBorders>
          </w:tcPr>
          <w:p w14:paraId="07A06272" w14:textId="77777777" w:rsidR="00C618FE" w:rsidRPr="002C19CF" w:rsidRDefault="00C618FE" w:rsidP="00C618FE">
            <w:pPr>
              <w:pStyle w:val="ConsPlusNormal"/>
              <w:ind w:firstLine="0"/>
              <w:rPr>
                <w:rFonts w:ascii="Times New Roman" w:hAnsi="Times New Roman" w:cs="Times New Roman"/>
                <w:sz w:val="18"/>
                <w:szCs w:val="18"/>
              </w:rPr>
            </w:pPr>
            <w:r w:rsidRPr="002C19CF">
              <w:rPr>
                <w:rFonts w:ascii="Times New Roman" w:hAnsi="Times New Roman" w:cs="Times New Roman"/>
                <w:sz w:val="18"/>
                <w:szCs w:val="18"/>
              </w:rPr>
              <w:t>Муниципальное казенное учреждение «Центр культуры, спорта и молодежной политики» Дальнереченского муниципального округа</w:t>
            </w:r>
          </w:p>
          <w:p w14:paraId="2EED71A7" w14:textId="77777777" w:rsidR="00C618FE" w:rsidRPr="002C19CF" w:rsidRDefault="00C618FE" w:rsidP="00C618FE">
            <w:pPr>
              <w:pStyle w:val="ConsPlusNormal"/>
              <w:rPr>
                <w:rFonts w:ascii="Times New Roman" w:hAnsi="Times New Roman" w:cs="Times New Roman"/>
                <w:sz w:val="18"/>
                <w:szCs w:val="18"/>
              </w:rPr>
            </w:pPr>
          </w:p>
          <w:p w14:paraId="662DDD05" w14:textId="77777777" w:rsidR="00C618FE" w:rsidRPr="002C19CF" w:rsidRDefault="00C618FE" w:rsidP="00C618FE">
            <w:pPr>
              <w:pStyle w:val="ConsPlusNormal"/>
              <w:ind w:firstLine="0"/>
              <w:rPr>
                <w:sz w:val="18"/>
                <w:szCs w:val="18"/>
              </w:rPr>
            </w:pPr>
            <w:r w:rsidRPr="002C19CF">
              <w:rPr>
                <w:rFonts w:ascii="Times New Roman" w:hAnsi="Times New Roman" w:cs="Times New Roman"/>
                <w:sz w:val="18"/>
                <w:szCs w:val="18"/>
              </w:rPr>
              <w:t>Муниципальное казенное учреждение «Централизованная библиотечная система» Дальнереченского муниципального округа</w:t>
            </w:r>
          </w:p>
        </w:tc>
      </w:tr>
      <w:tr w:rsidR="00D52235" w:rsidRPr="002C19CF" w14:paraId="67C4046F" w14:textId="77777777" w:rsidTr="008247BD">
        <w:trPr>
          <w:trHeight w:val="1090"/>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71B801FF" w14:textId="77777777" w:rsidR="00D52235" w:rsidRPr="002C19CF" w:rsidRDefault="00D52235" w:rsidP="00D52235">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3B318288" w14:textId="77777777" w:rsidR="00D52235" w:rsidRPr="002C19CF" w:rsidRDefault="00D52235" w:rsidP="00D52235">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75696EA6" w14:textId="77777777" w:rsidR="00D52235" w:rsidRPr="002C19CF" w:rsidRDefault="00D52235" w:rsidP="00D52235">
            <w:pPr>
              <w:widowControl w:val="0"/>
              <w:rPr>
                <w:b/>
                <w:bCs/>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68C6CEF0" w14:textId="77777777" w:rsidR="00D52235" w:rsidRPr="002C19CF" w:rsidRDefault="00D52235" w:rsidP="00D52235">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2DFDB81D" w14:textId="77777777" w:rsidR="00D52235" w:rsidRPr="002C19CF" w:rsidRDefault="00D52235" w:rsidP="00D52235">
            <w:pPr>
              <w:widowControl w:val="0"/>
              <w:jc w:val="center"/>
              <w:rPr>
                <w:b/>
                <w:bCs/>
              </w:rPr>
            </w:pPr>
            <w:r w:rsidRPr="002C19CF">
              <w:rPr>
                <w:b/>
                <w:bCs/>
              </w:rPr>
              <w:t>В том числе:</w:t>
            </w:r>
          </w:p>
          <w:p w14:paraId="798CEBBA" w14:textId="77777777" w:rsidR="00D52235" w:rsidRPr="002C19CF" w:rsidRDefault="00D52235" w:rsidP="00D52235">
            <w:pPr>
              <w:widowControl w:val="0"/>
              <w:jc w:val="center"/>
              <w:rPr>
                <w:b/>
                <w:bCs/>
              </w:rPr>
            </w:pPr>
            <w:r w:rsidRPr="002C19CF">
              <w:rPr>
                <w:b/>
                <w:bCs/>
              </w:rPr>
              <w:t>краевой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E3C2B71" w14:textId="382956FA" w:rsidR="00D52235" w:rsidRPr="002C19CF" w:rsidRDefault="00D52235" w:rsidP="00D52235">
            <w:pPr>
              <w:widowControl w:val="0"/>
              <w:jc w:val="center"/>
              <w:rPr>
                <w:b/>
                <w:bCs/>
              </w:rPr>
            </w:pPr>
            <w:r w:rsidRPr="002C19CF">
              <w:rPr>
                <w:b/>
                <w:bCs/>
              </w:rPr>
              <w:t>840</w:t>
            </w:r>
            <w:r w:rsidR="008247BD">
              <w:rPr>
                <w:b/>
                <w:bCs/>
              </w:rPr>
              <w:t xml:space="preserve"> </w:t>
            </w:r>
            <w:r w:rsidRPr="002C19CF">
              <w:rPr>
                <w:b/>
                <w:bCs/>
              </w:rPr>
              <w:t>025,00</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555B650B" w14:textId="4C73DF1B" w:rsidR="00D52235" w:rsidRPr="002C19CF" w:rsidRDefault="00994E30" w:rsidP="00D52235">
            <w:pPr>
              <w:widowControl w:val="0"/>
              <w:jc w:val="center"/>
              <w:rPr>
                <w:b/>
                <w:bCs/>
              </w:rPr>
            </w:pPr>
            <w:r w:rsidRPr="002C19CF">
              <w:rPr>
                <w:b/>
                <w:bCs/>
              </w:rPr>
              <w:t>0,09</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02C6A" w14:textId="5BC91CA9" w:rsidR="00D52235" w:rsidRPr="002C19CF" w:rsidRDefault="00994E30" w:rsidP="00D52235">
            <w:pPr>
              <w:widowControl w:val="0"/>
              <w:jc w:val="center"/>
              <w:rPr>
                <w:b/>
                <w:bCs/>
              </w:rPr>
            </w:pPr>
            <w:r w:rsidRPr="002C19CF">
              <w:rPr>
                <w:b/>
                <w:bCs/>
              </w:rPr>
              <w:t>0,09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4BB0B" w14:textId="05AB416D" w:rsidR="00D52235" w:rsidRPr="002C19CF" w:rsidRDefault="005C4233" w:rsidP="00D52235">
            <w:pPr>
              <w:widowControl w:val="0"/>
              <w:jc w:val="center"/>
              <w:rPr>
                <w:b/>
                <w:bCs/>
              </w:rPr>
            </w:pPr>
            <w:r w:rsidRPr="002C19CF">
              <w:rPr>
                <w:b/>
                <w:bCs/>
              </w:rPr>
              <w:t>0,</w:t>
            </w:r>
            <w:r w:rsidR="00994E30" w:rsidRPr="002C19CF">
              <w:rPr>
                <w:b/>
                <w:bCs/>
              </w:rPr>
              <w:t>09</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87B59" w14:textId="4B7E95ED" w:rsidR="00D52235" w:rsidRPr="002C19CF" w:rsidRDefault="005C4233" w:rsidP="00D52235">
            <w:pPr>
              <w:widowControl w:val="0"/>
              <w:jc w:val="center"/>
              <w:rPr>
                <w:b/>
                <w:bCs/>
              </w:rPr>
            </w:pPr>
            <w:r w:rsidRPr="002C19CF">
              <w:rPr>
                <w:b/>
                <w:bCs/>
              </w:rPr>
              <w:t>0,</w:t>
            </w:r>
            <w:r w:rsidR="00994E30" w:rsidRPr="002C19CF">
              <w:rPr>
                <w:b/>
                <w:bCs/>
              </w:rPr>
              <w:t>09</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0E3F7" w14:textId="7673746B" w:rsidR="00D52235" w:rsidRPr="002C19CF" w:rsidRDefault="005C4233" w:rsidP="00D52235">
            <w:pPr>
              <w:widowControl w:val="0"/>
              <w:jc w:val="center"/>
              <w:rPr>
                <w:b/>
                <w:bCs/>
              </w:rPr>
            </w:pPr>
            <w:r w:rsidRPr="002C19CF">
              <w:rPr>
                <w:b/>
                <w:bCs/>
              </w:rPr>
              <w:t>0,</w:t>
            </w:r>
            <w:r w:rsidR="00994E30" w:rsidRPr="002C19CF">
              <w:rPr>
                <w:b/>
                <w:bCs/>
              </w:rPr>
              <w:t>09</w:t>
            </w:r>
          </w:p>
        </w:tc>
        <w:tc>
          <w:tcPr>
            <w:tcW w:w="679" w:type="dxa"/>
            <w:vMerge/>
            <w:tcBorders>
              <w:top w:val="single" w:sz="4" w:space="0" w:color="000000"/>
              <w:left w:val="single" w:sz="4" w:space="0" w:color="000000"/>
              <w:bottom w:val="single" w:sz="4" w:space="0" w:color="000000"/>
            </w:tcBorders>
          </w:tcPr>
          <w:p w14:paraId="45166461" w14:textId="77777777" w:rsidR="00D52235" w:rsidRPr="002C19CF" w:rsidRDefault="00D52235" w:rsidP="00D52235">
            <w:pPr>
              <w:widowControl w:val="0"/>
              <w:jc w:val="center"/>
            </w:pPr>
          </w:p>
        </w:tc>
        <w:tc>
          <w:tcPr>
            <w:tcW w:w="1445" w:type="dxa"/>
            <w:vMerge/>
            <w:tcBorders>
              <w:top w:val="single" w:sz="4" w:space="0" w:color="000000"/>
              <w:left w:val="single" w:sz="4" w:space="0" w:color="000000"/>
              <w:bottom w:val="single" w:sz="4" w:space="0" w:color="000000"/>
              <w:right w:val="single" w:sz="4" w:space="0" w:color="000000"/>
            </w:tcBorders>
          </w:tcPr>
          <w:p w14:paraId="0715BB6D" w14:textId="77777777" w:rsidR="00D52235" w:rsidRPr="002C19CF" w:rsidRDefault="00D52235" w:rsidP="00D52235">
            <w:pPr>
              <w:widowControl w:val="0"/>
              <w:jc w:val="center"/>
            </w:pPr>
          </w:p>
        </w:tc>
      </w:tr>
      <w:tr w:rsidR="005C4233" w:rsidRPr="002C19CF" w14:paraId="5769AD26" w14:textId="77777777" w:rsidTr="008247BD">
        <w:trPr>
          <w:trHeight w:val="800"/>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65EB0D3C" w14:textId="77777777" w:rsidR="005C4233" w:rsidRPr="002C19CF" w:rsidRDefault="005C4233" w:rsidP="005C4233">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05679AC1" w14:textId="77777777" w:rsidR="005C4233" w:rsidRPr="002C19CF" w:rsidRDefault="005C4233" w:rsidP="005C4233">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72A89D6D" w14:textId="77777777" w:rsidR="005C4233" w:rsidRPr="002C19CF" w:rsidRDefault="005C4233" w:rsidP="005C4233">
            <w:pPr>
              <w:widowControl w:val="0"/>
              <w:rPr>
                <w:b/>
                <w:bCs/>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49AC4B18" w14:textId="77777777" w:rsidR="005C4233" w:rsidRPr="002C19CF" w:rsidRDefault="005C4233" w:rsidP="005C4233">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71C9B228" w14:textId="77777777" w:rsidR="005C4233" w:rsidRPr="002C19CF" w:rsidRDefault="005C4233" w:rsidP="005C4233">
            <w:pPr>
              <w:widowControl w:val="0"/>
              <w:jc w:val="center"/>
              <w:rPr>
                <w:b/>
                <w:bCs/>
              </w:rPr>
            </w:pPr>
            <w:r w:rsidRPr="002C19CF">
              <w:rPr>
                <w:b/>
                <w:bCs/>
              </w:rPr>
              <w:t>местный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1C48B96" w14:textId="3AAD21AA" w:rsidR="005C4233" w:rsidRPr="002C19CF" w:rsidRDefault="006D0C62" w:rsidP="005C4233">
            <w:pPr>
              <w:widowControl w:val="0"/>
              <w:jc w:val="center"/>
              <w:rPr>
                <w:b/>
                <w:bCs/>
              </w:rPr>
            </w:pPr>
            <w:r w:rsidRPr="002C19CF">
              <w:rPr>
                <w:b/>
                <w:bCs/>
              </w:rPr>
              <w:t>187</w:t>
            </w:r>
            <w:r w:rsidR="008247BD">
              <w:rPr>
                <w:b/>
                <w:bCs/>
              </w:rPr>
              <w:t xml:space="preserve"> </w:t>
            </w:r>
            <w:r w:rsidRPr="002C19CF">
              <w:rPr>
                <w:b/>
                <w:bCs/>
              </w:rPr>
              <w:t>203</w:t>
            </w:r>
            <w:r w:rsidR="008247BD">
              <w:rPr>
                <w:b/>
                <w:bCs/>
              </w:rPr>
              <w:t xml:space="preserve"> </w:t>
            </w:r>
            <w:r w:rsidRPr="002C19CF">
              <w:rPr>
                <w:b/>
                <w:bCs/>
              </w:rPr>
              <w:t>079,43</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4C2BD86D" w14:textId="09A911EB" w:rsidR="005C4233" w:rsidRPr="002C19CF" w:rsidRDefault="00937CBB" w:rsidP="005C4233">
            <w:pPr>
              <w:widowControl w:val="0"/>
              <w:jc w:val="center"/>
              <w:rPr>
                <w:b/>
                <w:bCs/>
              </w:rPr>
            </w:pPr>
            <w:r w:rsidRPr="002C19CF">
              <w:rPr>
                <w:b/>
                <w:bCs/>
              </w:rPr>
              <w:t>18,01</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AACC2" w14:textId="59E0F1EA" w:rsidR="005C4233" w:rsidRPr="002C19CF" w:rsidRDefault="00937CBB" w:rsidP="005C4233">
            <w:pPr>
              <w:widowControl w:val="0"/>
              <w:jc w:val="center"/>
              <w:rPr>
                <w:b/>
                <w:bCs/>
              </w:rPr>
            </w:pPr>
            <w:r w:rsidRPr="002C19CF">
              <w:rPr>
                <w:b/>
                <w:bCs/>
              </w:rPr>
              <w:t>19,12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25C2E" w14:textId="12B05F3C" w:rsidR="005C4233" w:rsidRPr="002C19CF" w:rsidRDefault="00937CBB" w:rsidP="005C4233">
            <w:pPr>
              <w:widowControl w:val="0"/>
              <w:jc w:val="center"/>
              <w:rPr>
                <w:b/>
                <w:bCs/>
              </w:rPr>
            </w:pPr>
            <w:r w:rsidRPr="002C19CF">
              <w:rPr>
                <w:b/>
                <w:bCs/>
              </w:rPr>
              <w:t>20,18</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120D" w14:textId="702C5875" w:rsidR="005C4233" w:rsidRPr="002C19CF" w:rsidRDefault="00937CBB" w:rsidP="005C4233">
            <w:pPr>
              <w:widowControl w:val="0"/>
              <w:jc w:val="center"/>
              <w:rPr>
                <w:b/>
                <w:bCs/>
              </w:rPr>
            </w:pPr>
            <w:r w:rsidRPr="002C19CF">
              <w:rPr>
                <w:b/>
                <w:bCs/>
              </w:rPr>
              <w:t>20,80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C3F2F" w14:textId="1AD470AC" w:rsidR="00994E30" w:rsidRPr="002C19CF" w:rsidRDefault="00937CBB" w:rsidP="00994E30">
            <w:pPr>
              <w:widowControl w:val="0"/>
              <w:jc w:val="center"/>
              <w:rPr>
                <w:b/>
                <w:bCs/>
              </w:rPr>
            </w:pPr>
            <w:r w:rsidRPr="002C19CF">
              <w:rPr>
                <w:b/>
                <w:bCs/>
              </w:rPr>
              <w:t>21,</w:t>
            </w:r>
            <w:r w:rsidR="00994E30" w:rsidRPr="002C19CF">
              <w:rPr>
                <w:b/>
                <w:bCs/>
              </w:rPr>
              <w:t>44</w:t>
            </w:r>
          </w:p>
        </w:tc>
        <w:tc>
          <w:tcPr>
            <w:tcW w:w="679" w:type="dxa"/>
            <w:vMerge/>
            <w:tcBorders>
              <w:top w:val="single" w:sz="4" w:space="0" w:color="000000"/>
              <w:left w:val="single" w:sz="4" w:space="0" w:color="000000"/>
              <w:bottom w:val="single" w:sz="4" w:space="0" w:color="000000"/>
            </w:tcBorders>
          </w:tcPr>
          <w:p w14:paraId="0510CC57" w14:textId="77777777" w:rsidR="005C4233" w:rsidRPr="002C19CF" w:rsidRDefault="005C4233" w:rsidP="005C4233">
            <w:pPr>
              <w:widowControl w:val="0"/>
              <w:jc w:val="center"/>
            </w:pPr>
          </w:p>
        </w:tc>
        <w:tc>
          <w:tcPr>
            <w:tcW w:w="1445" w:type="dxa"/>
            <w:vMerge/>
            <w:tcBorders>
              <w:top w:val="single" w:sz="4" w:space="0" w:color="000000"/>
              <w:left w:val="single" w:sz="4" w:space="0" w:color="000000"/>
              <w:bottom w:val="single" w:sz="4" w:space="0" w:color="000000"/>
              <w:right w:val="single" w:sz="4" w:space="0" w:color="000000"/>
            </w:tcBorders>
          </w:tcPr>
          <w:p w14:paraId="707BC60C" w14:textId="77777777" w:rsidR="005C4233" w:rsidRPr="002C19CF" w:rsidRDefault="005C4233" w:rsidP="005C4233">
            <w:pPr>
              <w:widowControl w:val="0"/>
              <w:jc w:val="center"/>
            </w:pPr>
          </w:p>
        </w:tc>
      </w:tr>
      <w:tr w:rsidR="0030224F" w:rsidRPr="002C19CF" w14:paraId="6FCEE590" w14:textId="77777777" w:rsidTr="008247BD">
        <w:trPr>
          <w:trHeight w:val="755"/>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0C246F23" w14:textId="77777777" w:rsidR="0030224F" w:rsidRPr="002C19CF" w:rsidRDefault="0030224F" w:rsidP="0030224F">
            <w:pPr>
              <w:widowControl w:val="0"/>
              <w:ind w:left="-15" w:firstLine="15"/>
              <w:jc w:val="center"/>
              <w:rPr>
                <w:b/>
                <w:bCs/>
              </w:rPr>
            </w:pPr>
            <w:r w:rsidRPr="002C19CF">
              <w:rPr>
                <w:b/>
                <w:bCs/>
              </w:rPr>
              <w:lastRenderedPageBreak/>
              <w:t>2</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cPr>
          <w:p w14:paraId="6CC84D81" w14:textId="77777777" w:rsidR="0030224F" w:rsidRPr="002C19CF" w:rsidRDefault="0030224F" w:rsidP="0030224F">
            <w:pPr>
              <w:widowControl w:val="0"/>
              <w:ind w:left="-15" w:firstLine="15"/>
              <w:jc w:val="center"/>
              <w:rPr>
                <w:b/>
                <w:bCs/>
              </w:rPr>
            </w:pPr>
            <w:r w:rsidRPr="002C19CF">
              <w:rPr>
                <w:b/>
                <w:bCs/>
              </w:rPr>
              <w:t>2.1</w:t>
            </w:r>
          </w:p>
        </w:tc>
        <w:tc>
          <w:tcPr>
            <w:tcW w:w="2123" w:type="dxa"/>
            <w:vMerge w:val="restart"/>
            <w:tcBorders>
              <w:top w:val="single" w:sz="4" w:space="0" w:color="auto"/>
              <w:left w:val="single" w:sz="4" w:space="0" w:color="auto"/>
              <w:bottom w:val="single" w:sz="4" w:space="0" w:color="auto"/>
              <w:right w:val="single" w:sz="4" w:space="0" w:color="auto"/>
            </w:tcBorders>
          </w:tcPr>
          <w:p w14:paraId="5B524C1E" w14:textId="6FAD64DB" w:rsidR="0030224F" w:rsidRPr="002C19CF" w:rsidRDefault="0030224F" w:rsidP="0030224F">
            <w:pPr>
              <w:widowControl w:val="0"/>
              <w:jc w:val="center"/>
              <w:rPr>
                <w:b/>
                <w:bCs/>
                <w:iCs/>
              </w:rPr>
            </w:pPr>
            <w:r w:rsidRPr="002C19CF">
              <w:rPr>
                <w:b/>
                <w:bCs/>
                <w:iCs/>
              </w:rPr>
              <w:t>Подпрограмма «Развитие деятельности учреждений культуры на территории Дальнереченского муниципального округа»</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14:paraId="7F3EF748" w14:textId="77777777" w:rsidR="0030224F" w:rsidRPr="002C19CF" w:rsidRDefault="0030224F" w:rsidP="0030224F">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2DA183F0" w14:textId="77777777" w:rsidR="0030224F" w:rsidRPr="002C19CF" w:rsidRDefault="0030224F" w:rsidP="0030224F">
            <w:pPr>
              <w:widowControl w:val="0"/>
              <w:jc w:val="center"/>
              <w:rPr>
                <w:b/>
                <w:bCs/>
              </w:rPr>
            </w:pPr>
            <w:r w:rsidRPr="002C19CF">
              <w:rPr>
                <w:b/>
                <w:bCs/>
              </w:rPr>
              <w:t>Всего: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84F4E8D" w14:textId="279D1290" w:rsidR="0030224F" w:rsidRPr="002C19CF" w:rsidRDefault="0030224F" w:rsidP="0030224F">
            <w:pPr>
              <w:widowControl w:val="0"/>
              <w:jc w:val="center"/>
              <w:rPr>
                <w:b/>
                <w:bCs/>
              </w:rPr>
            </w:pPr>
            <w:r w:rsidRPr="002C19CF">
              <w:rPr>
                <w:b/>
                <w:bCs/>
                <w:iCs/>
              </w:rPr>
              <w:t>140</w:t>
            </w:r>
            <w:r w:rsidR="008247BD">
              <w:rPr>
                <w:b/>
                <w:bCs/>
                <w:iCs/>
              </w:rPr>
              <w:t xml:space="preserve"> </w:t>
            </w:r>
            <w:r w:rsidRPr="002C19CF">
              <w:rPr>
                <w:b/>
                <w:bCs/>
                <w:iCs/>
              </w:rPr>
              <w:t>217</w:t>
            </w:r>
            <w:r w:rsidR="008247BD">
              <w:rPr>
                <w:b/>
                <w:bCs/>
                <w:iCs/>
              </w:rPr>
              <w:t xml:space="preserve"> </w:t>
            </w:r>
            <w:r w:rsidRPr="002C19CF">
              <w:rPr>
                <w:b/>
                <w:bCs/>
                <w:iCs/>
              </w:rPr>
              <w:t>070,83</w:t>
            </w:r>
          </w:p>
        </w:tc>
        <w:tc>
          <w:tcPr>
            <w:tcW w:w="850" w:type="dxa"/>
            <w:tcBorders>
              <w:top w:val="single" w:sz="4" w:space="0" w:color="000000"/>
              <w:left w:val="single" w:sz="4" w:space="0" w:color="auto"/>
              <w:bottom w:val="single" w:sz="4" w:space="0" w:color="000000"/>
            </w:tcBorders>
            <w:shd w:val="clear" w:color="auto" w:fill="auto"/>
            <w:vAlign w:val="center"/>
          </w:tcPr>
          <w:p w14:paraId="05855231" w14:textId="3F471D90" w:rsidR="0030224F" w:rsidRPr="002C19CF" w:rsidRDefault="0030224F" w:rsidP="0030224F">
            <w:pPr>
              <w:widowControl w:val="0"/>
              <w:jc w:val="center"/>
              <w:rPr>
                <w:b/>
                <w:bCs/>
              </w:rPr>
            </w:pPr>
            <w:r w:rsidRPr="002C19CF">
              <w:rPr>
                <w:b/>
                <w:bCs/>
              </w:rPr>
              <w:t>18,11</w:t>
            </w:r>
          </w:p>
        </w:tc>
        <w:tc>
          <w:tcPr>
            <w:tcW w:w="826" w:type="dxa"/>
            <w:tcBorders>
              <w:top w:val="single" w:sz="4" w:space="0" w:color="000000"/>
              <w:left w:val="single" w:sz="4" w:space="0" w:color="000000"/>
              <w:bottom w:val="single" w:sz="4" w:space="0" w:color="000000"/>
            </w:tcBorders>
            <w:shd w:val="clear" w:color="auto" w:fill="auto"/>
            <w:vAlign w:val="center"/>
          </w:tcPr>
          <w:p w14:paraId="66AEC28B" w14:textId="51AA081D" w:rsidR="0030224F" w:rsidRPr="002C19CF" w:rsidRDefault="0030224F" w:rsidP="0030224F">
            <w:pPr>
              <w:widowControl w:val="0"/>
              <w:jc w:val="center"/>
              <w:rPr>
                <w:b/>
                <w:bCs/>
              </w:rPr>
            </w:pPr>
            <w:r w:rsidRPr="002C19CF">
              <w:rPr>
                <w:b/>
                <w:bCs/>
              </w:rPr>
              <w:t>19,21</w:t>
            </w:r>
          </w:p>
        </w:tc>
        <w:tc>
          <w:tcPr>
            <w:tcW w:w="851" w:type="dxa"/>
            <w:tcBorders>
              <w:top w:val="single" w:sz="4" w:space="0" w:color="000000"/>
              <w:left w:val="single" w:sz="4" w:space="0" w:color="000000"/>
              <w:bottom w:val="single" w:sz="4" w:space="0" w:color="000000"/>
            </w:tcBorders>
            <w:shd w:val="clear" w:color="auto" w:fill="auto"/>
            <w:vAlign w:val="center"/>
          </w:tcPr>
          <w:p w14:paraId="596A36CC" w14:textId="1B992D46" w:rsidR="0030224F" w:rsidRPr="002C19CF" w:rsidRDefault="0030224F" w:rsidP="0030224F">
            <w:pPr>
              <w:widowControl w:val="0"/>
              <w:jc w:val="center"/>
              <w:rPr>
                <w:b/>
                <w:bCs/>
              </w:rPr>
            </w:pPr>
            <w:r w:rsidRPr="002C19CF">
              <w:rPr>
                <w:b/>
                <w:bCs/>
              </w:rPr>
              <w:t>20,27</w:t>
            </w:r>
          </w:p>
        </w:tc>
        <w:tc>
          <w:tcPr>
            <w:tcW w:w="713" w:type="dxa"/>
            <w:tcBorders>
              <w:top w:val="single" w:sz="4" w:space="0" w:color="000000"/>
              <w:left w:val="single" w:sz="4" w:space="0" w:color="000000"/>
              <w:bottom w:val="single" w:sz="4" w:space="0" w:color="000000"/>
            </w:tcBorders>
            <w:shd w:val="clear" w:color="auto" w:fill="auto"/>
            <w:vAlign w:val="center"/>
          </w:tcPr>
          <w:p w14:paraId="5AC503F4" w14:textId="3B868BEF" w:rsidR="0030224F" w:rsidRPr="002C19CF" w:rsidRDefault="0030224F" w:rsidP="0030224F">
            <w:pPr>
              <w:widowControl w:val="0"/>
              <w:jc w:val="center"/>
              <w:rPr>
                <w:b/>
                <w:bCs/>
              </w:rPr>
            </w:pPr>
            <w:r w:rsidRPr="002C19CF">
              <w:rPr>
                <w:b/>
                <w:bCs/>
              </w:rPr>
              <w:t>20,88</w:t>
            </w:r>
          </w:p>
        </w:tc>
        <w:tc>
          <w:tcPr>
            <w:tcW w:w="715" w:type="dxa"/>
            <w:tcBorders>
              <w:top w:val="single" w:sz="4" w:space="0" w:color="000000"/>
              <w:left w:val="single" w:sz="4" w:space="0" w:color="000000"/>
              <w:bottom w:val="single" w:sz="4" w:space="0" w:color="000000"/>
            </w:tcBorders>
            <w:shd w:val="clear" w:color="auto" w:fill="auto"/>
            <w:vAlign w:val="center"/>
          </w:tcPr>
          <w:p w14:paraId="53358B4B" w14:textId="7C4C452D" w:rsidR="0030224F" w:rsidRPr="002C19CF" w:rsidRDefault="0030224F" w:rsidP="0030224F">
            <w:pPr>
              <w:widowControl w:val="0"/>
              <w:jc w:val="center"/>
              <w:rPr>
                <w:b/>
                <w:bCs/>
              </w:rPr>
            </w:pPr>
            <w:r w:rsidRPr="002C19CF">
              <w:rPr>
                <w:b/>
                <w:bCs/>
              </w:rPr>
              <w:t>21,53</w:t>
            </w:r>
          </w:p>
        </w:tc>
        <w:tc>
          <w:tcPr>
            <w:tcW w:w="679" w:type="dxa"/>
            <w:vMerge w:val="restart"/>
            <w:tcBorders>
              <w:top w:val="single" w:sz="4" w:space="0" w:color="000000"/>
              <w:left w:val="single" w:sz="4" w:space="0" w:color="000000"/>
              <w:bottom w:val="single" w:sz="4" w:space="0" w:color="000000"/>
            </w:tcBorders>
          </w:tcPr>
          <w:p w14:paraId="482DAC6A" w14:textId="77777777" w:rsidR="0030224F" w:rsidRPr="002C19CF" w:rsidRDefault="0030224F" w:rsidP="0030224F">
            <w:pPr>
              <w:widowControl w:val="0"/>
              <w:jc w:val="center"/>
            </w:pPr>
            <w:r w:rsidRPr="002C19CF">
              <w:t>5 лет</w:t>
            </w:r>
          </w:p>
        </w:tc>
        <w:tc>
          <w:tcPr>
            <w:tcW w:w="1445" w:type="dxa"/>
            <w:vMerge w:val="restart"/>
            <w:tcBorders>
              <w:top w:val="single" w:sz="4" w:space="0" w:color="000000"/>
              <w:left w:val="single" w:sz="4" w:space="0" w:color="000000"/>
              <w:bottom w:val="single" w:sz="4" w:space="0" w:color="000000"/>
              <w:right w:val="single" w:sz="4" w:space="0" w:color="000000"/>
            </w:tcBorders>
          </w:tcPr>
          <w:p w14:paraId="1B3C3521" w14:textId="77777777" w:rsidR="0030224F" w:rsidRPr="002C19CF" w:rsidRDefault="0030224F" w:rsidP="0030224F">
            <w:pPr>
              <w:pStyle w:val="ConsPlusNormal"/>
              <w:ind w:firstLine="0"/>
              <w:rPr>
                <w:sz w:val="18"/>
                <w:szCs w:val="18"/>
              </w:rPr>
            </w:pPr>
            <w:r w:rsidRPr="002C19CF">
              <w:rPr>
                <w:rFonts w:ascii="Times New Roman" w:hAnsi="Times New Roman" w:cs="Times New Roman"/>
                <w:sz w:val="18"/>
                <w:szCs w:val="18"/>
              </w:rPr>
              <w:t>Муниципальное казенное учреждение «Центр культуры, спорта и молодежной политики» Дальнереченского муниципального округа</w:t>
            </w:r>
          </w:p>
        </w:tc>
      </w:tr>
      <w:tr w:rsidR="00C618FE" w:rsidRPr="002C19CF" w14:paraId="183B53F6" w14:textId="77777777" w:rsidTr="008247BD">
        <w:trPr>
          <w:trHeight w:val="75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6F49B674" w14:textId="77777777" w:rsidR="00C618FE" w:rsidRPr="002C19CF" w:rsidRDefault="00C618FE">
            <w:pPr>
              <w:widowControl w:val="0"/>
              <w:ind w:left="-15" w:firstLine="15"/>
              <w:jc w:val="center"/>
              <w:rPr>
                <w:b/>
                <w:bCs/>
              </w:rP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79E964C4" w14:textId="77777777" w:rsidR="00C618FE" w:rsidRPr="002C19CF" w:rsidRDefault="00C618FE">
            <w:pPr>
              <w:widowControl w:val="0"/>
              <w:ind w:left="-15" w:firstLine="15"/>
              <w:jc w:val="center"/>
              <w:rPr>
                <w:b/>
                <w:bCs/>
              </w:rPr>
            </w:pPr>
          </w:p>
        </w:tc>
        <w:tc>
          <w:tcPr>
            <w:tcW w:w="2123" w:type="dxa"/>
            <w:vMerge/>
            <w:tcBorders>
              <w:top w:val="single" w:sz="4" w:space="0" w:color="auto"/>
              <w:left w:val="single" w:sz="4" w:space="0" w:color="auto"/>
              <w:bottom w:val="single" w:sz="4" w:space="0" w:color="auto"/>
              <w:right w:val="single" w:sz="4" w:space="0" w:color="auto"/>
            </w:tcBorders>
          </w:tcPr>
          <w:p w14:paraId="09CBB150" w14:textId="77777777" w:rsidR="00C618FE" w:rsidRPr="002C19CF" w:rsidRDefault="00C618FE">
            <w:pPr>
              <w:widowControl w:val="0"/>
              <w:rPr>
                <w:b/>
                <w:bCs/>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665DF226" w14:textId="77777777" w:rsidR="00C618FE" w:rsidRPr="002C19CF" w:rsidRDefault="00C618FE">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3D1F7C76" w14:textId="77777777" w:rsidR="00C618FE" w:rsidRPr="002C19CF" w:rsidRDefault="00C618FE" w:rsidP="001721A9">
            <w:pPr>
              <w:widowControl w:val="0"/>
              <w:jc w:val="center"/>
              <w:rPr>
                <w:b/>
                <w:bCs/>
              </w:rPr>
            </w:pPr>
            <w:r w:rsidRPr="002C19CF">
              <w:rPr>
                <w:b/>
                <w:bCs/>
              </w:rPr>
              <w:t>В том числе:</w:t>
            </w:r>
          </w:p>
          <w:p w14:paraId="7BF6A0D7" w14:textId="77777777" w:rsidR="00C618FE" w:rsidRPr="002C19CF" w:rsidRDefault="00C618FE" w:rsidP="001721A9">
            <w:pPr>
              <w:widowControl w:val="0"/>
              <w:jc w:val="center"/>
              <w:rPr>
                <w:b/>
                <w:bCs/>
              </w:rPr>
            </w:pPr>
            <w:r w:rsidRPr="002C19CF">
              <w:rPr>
                <w:b/>
                <w:bCs/>
              </w:rPr>
              <w:t>краевой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3F85607A" w14:textId="77777777" w:rsidR="00C618FE" w:rsidRPr="002C19CF" w:rsidRDefault="00C618FE">
            <w:pPr>
              <w:widowControl w:val="0"/>
              <w:jc w:val="center"/>
              <w:rPr>
                <w:b/>
                <w:bCs/>
              </w:rPr>
            </w:pPr>
            <w:r w:rsidRPr="002C19CF">
              <w:rPr>
                <w:b/>
                <w:bCs/>
              </w:rPr>
              <w:t>0,00</w:t>
            </w:r>
          </w:p>
        </w:tc>
        <w:tc>
          <w:tcPr>
            <w:tcW w:w="850" w:type="dxa"/>
            <w:tcBorders>
              <w:left w:val="single" w:sz="4" w:space="0" w:color="auto"/>
              <w:bottom w:val="single" w:sz="4" w:space="0" w:color="000000"/>
            </w:tcBorders>
            <w:shd w:val="clear" w:color="auto" w:fill="auto"/>
            <w:vAlign w:val="center"/>
          </w:tcPr>
          <w:p w14:paraId="7AD2F245" w14:textId="497427DE" w:rsidR="00C618FE" w:rsidRPr="002C19CF" w:rsidRDefault="009D6872">
            <w:pPr>
              <w:widowControl w:val="0"/>
              <w:jc w:val="center"/>
              <w:rPr>
                <w:b/>
                <w:bCs/>
              </w:rPr>
            </w:pPr>
            <w:r w:rsidRPr="002C19CF">
              <w:rPr>
                <w:b/>
                <w:bCs/>
              </w:rPr>
              <w:t>0</w:t>
            </w:r>
          </w:p>
        </w:tc>
        <w:tc>
          <w:tcPr>
            <w:tcW w:w="826" w:type="dxa"/>
            <w:tcBorders>
              <w:left w:val="single" w:sz="4" w:space="0" w:color="000000"/>
              <w:bottom w:val="single" w:sz="4" w:space="0" w:color="000000"/>
            </w:tcBorders>
            <w:shd w:val="clear" w:color="auto" w:fill="auto"/>
            <w:vAlign w:val="center"/>
          </w:tcPr>
          <w:p w14:paraId="09A54BFD" w14:textId="77777777" w:rsidR="00C618FE" w:rsidRPr="002C19CF" w:rsidRDefault="00C618FE">
            <w:pPr>
              <w:widowControl w:val="0"/>
              <w:jc w:val="center"/>
              <w:rPr>
                <w:b/>
                <w:bCs/>
              </w:rPr>
            </w:pPr>
            <w:r w:rsidRPr="002C19CF">
              <w:rPr>
                <w:b/>
                <w:bCs/>
              </w:rPr>
              <w:t>-</w:t>
            </w:r>
          </w:p>
        </w:tc>
        <w:tc>
          <w:tcPr>
            <w:tcW w:w="851" w:type="dxa"/>
            <w:tcBorders>
              <w:left w:val="single" w:sz="4" w:space="0" w:color="000000"/>
              <w:bottom w:val="single" w:sz="4" w:space="0" w:color="000000"/>
            </w:tcBorders>
            <w:shd w:val="clear" w:color="auto" w:fill="auto"/>
            <w:vAlign w:val="center"/>
          </w:tcPr>
          <w:p w14:paraId="2560D365" w14:textId="77777777" w:rsidR="00C618FE" w:rsidRPr="002C19CF" w:rsidRDefault="00C618FE">
            <w:pPr>
              <w:widowControl w:val="0"/>
              <w:jc w:val="center"/>
              <w:rPr>
                <w:b/>
                <w:bCs/>
              </w:rPr>
            </w:pPr>
            <w:r w:rsidRPr="002C19CF">
              <w:rPr>
                <w:b/>
                <w:bCs/>
              </w:rPr>
              <w:t>-</w:t>
            </w:r>
          </w:p>
        </w:tc>
        <w:tc>
          <w:tcPr>
            <w:tcW w:w="713" w:type="dxa"/>
            <w:tcBorders>
              <w:left w:val="single" w:sz="4" w:space="0" w:color="000000"/>
              <w:bottom w:val="single" w:sz="4" w:space="0" w:color="000000"/>
            </w:tcBorders>
            <w:shd w:val="clear" w:color="auto" w:fill="auto"/>
            <w:vAlign w:val="center"/>
          </w:tcPr>
          <w:p w14:paraId="0E9AA329" w14:textId="77777777" w:rsidR="00C618FE" w:rsidRPr="002C19CF" w:rsidRDefault="00C618FE">
            <w:pPr>
              <w:widowControl w:val="0"/>
              <w:jc w:val="center"/>
              <w:rPr>
                <w:b/>
                <w:bCs/>
              </w:rPr>
            </w:pPr>
            <w:r w:rsidRPr="002C19CF">
              <w:rPr>
                <w:b/>
                <w:bCs/>
              </w:rPr>
              <w:t>-</w:t>
            </w:r>
          </w:p>
        </w:tc>
        <w:tc>
          <w:tcPr>
            <w:tcW w:w="715" w:type="dxa"/>
            <w:tcBorders>
              <w:left w:val="single" w:sz="4" w:space="0" w:color="000000"/>
              <w:bottom w:val="single" w:sz="4" w:space="0" w:color="000000"/>
            </w:tcBorders>
            <w:shd w:val="clear" w:color="auto" w:fill="auto"/>
            <w:vAlign w:val="center"/>
          </w:tcPr>
          <w:p w14:paraId="5D720AB9" w14:textId="77777777" w:rsidR="00C618FE" w:rsidRPr="002C19CF" w:rsidRDefault="00C618FE">
            <w:pPr>
              <w:widowControl w:val="0"/>
              <w:jc w:val="center"/>
              <w:rPr>
                <w:b/>
                <w:bCs/>
              </w:rPr>
            </w:pPr>
            <w:r w:rsidRPr="002C19CF">
              <w:rPr>
                <w:b/>
                <w:bCs/>
              </w:rPr>
              <w:t>-</w:t>
            </w:r>
          </w:p>
        </w:tc>
        <w:tc>
          <w:tcPr>
            <w:tcW w:w="679" w:type="dxa"/>
            <w:vMerge/>
            <w:tcBorders>
              <w:top w:val="single" w:sz="4" w:space="0" w:color="000000"/>
              <w:left w:val="single" w:sz="4" w:space="0" w:color="000000"/>
              <w:bottom w:val="single" w:sz="4" w:space="0" w:color="000000"/>
            </w:tcBorders>
          </w:tcPr>
          <w:p w14:paraId="7B124933" w14:textId="77777777" w:rsidR="00C618FE" w:rsidRPr="002C19CF" w:rsidRDefault="00C618FE">
            <w:pPr>
              <w:widowControl w:val="0"/>
              <w:jc w:val="center"/>
            </w:pPr>
          </w:p>
        </w:tc>
        <w:tc>
          <w:tcPr>
            <w:tcW w:w="1445" w:type="dxa"/>
            <w:vMerge/>
            <w:tcBorders>
              <w:top w:val="single" w:sz="4" w:space="0" w:color="000000"/>
              <w:left w:val="single" w:sz="4" w:space="0" w:color="000000"/>
              <w:bottom w:val="single" w:sz="4" w:space="0" w:color="000000"/>
              <w:right w:val="single" w:sz="4" w:space="0" w:color="000000"/>
            </w:tcBorders>
          </w:tcPr>
          <w:p w14:paraId="078F1C3F" w14:textId="77777777" w:rsidR="00C618FE" w:rsidRPr="002C19CF" w:rsidRDefault="00C618FE">
            <w:pPr>
              <w:pStyle w:val="ConsPlusNormal"/>
              <w:ind w:firstLine="0"/>
              <w:rPr>
                <w:sz w:val="18"/>
                <w:szCs w:val="18"/>
              </w:rPr>
            </w:pPr>
          </w:p>
        </w:tc>
      </w:tr>
      <w:tr w:rsidR="0030224F" w:rsidRPr="002C19CF" w14:paraId="6235ABD2" w14:textId="77777777" w:rsidTr="008247BD">
        <w:trPr>
          <w:trHeight w:val="75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3710CB40" w14:textId="77777777" w:rsidR="0030224F" w:rsidRPr="002C19CF" w:rsidRDefault="0030224F" w:rsidP="0030224F">
            <w:pPr>
              <w:widowControl w:val="0"/>
              <w:ind w:left="-15" w:firstLine="15"/>
              <w:jc w:val="center"/>
              <w:rPr>
                <w:b/>
                <w:bCs/>
              </w:rP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1A5229A6" w14:textId="77777777" w:rsidR="0030224F" w:rsidRPr="002C19CF" w:rsidRDefault="0030224F" w:rsidP="0030224F">
            <w:pPr>
              <w:widowControl w:val="0"/>
              <w:ind w:left="-15" w:firstLine="15"/>
              <w:jc w:val="center"/>
              <w:rPr>
                <w:b/>
                <w:bCs/>
              </w:rPr>
            </w:pPr>
          </w:p>
        </w:tc>
        <w:tc>
          <w:tcPr>
            <w:tcW w:w="2123" w:type="dxa"/>
            <w:vMerge/>
            <w:tcBorders>
              <w:top w:val="single" w:sz="4" w:space="0" w:color="auto"/>
              <w:left w:val="single" w:sz="4" w:space="0" w:color="auto"/>
              <w:bottom w:val="single" w:sz="4" w:space="0" w:color="auto"/>
              <w:right w:val="single" w:sz="4" w:space="0" w:color="auto"/>
            </w:tcBorders>
          </w:tcPr>
          <w:p w14:paraId="5D147F26" w14:textId="77777777" w:rsidR="0030224F" w:rsidRPr="002C19CF" w:rsidRDefault="0030224F" w:rsidP="0030224F">
            <w:pPr>
              <w:widowControl w:val="0"/>
              <w:rPr>
                <w:b/>
                <w:bCs/>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765EB755" w14:textId="77777777" w:rsidR="0030224F" w:rsidRPr="002C19CF" w:rsidRDefault="0030224F" w:rsidP="0030224F">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2AAC329D" w14:textId="77777777" w:rsidR="0030224F" w:rsidRPr="002C19CF" w:rsidRDefault="0030224F" w:rsidP="0030224F">
            <w:pPr>
              <w:widowControl w:val="0"/>
              <w:jc w:val="center"/>
              <w:rPr>
                <w:b/>
                <w:bCs/>
              </w:rPr>
            </w:pPr>
            <w:r w:rsidRPr="002C19CF">
              <w:rPr>
                <w:b/>
                <w:bCs/>
              </w:rPr>
              <w:t>местный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B1E78E5" w14:textId="0D94CF3D" w:rsidR="0030224F" w:rsidRPr="002C19CF" w:rsidRDefault="0030224F" w:rsidP="0030224F">
            <w:pPr>
              <w:widowControl w:val="0"/>
              <w:jc w:val="center"/>
              <w:rPr>
                <w:b/>
                <w:bCs/>
              </w:rPr>
            </w:pPr>
            <w:r w:rsidRPr="002C19CF">
              <w:rPr>
                <w:b/>
                <w:bCs/>
                <w:iCs/>
              </w:rPr>
              <w:t>140</w:t>
            </w:r>
            <w:r w:rsidR="008247BD">
              <w:rPr>
                <w:b/>
                <w:bCs/>
                <w:iCs/>
              </w:rPr>
              <w:t xml:space="preserve"> </w:t>
            </w:r>
            <w:r w:rsidRPr="002C19CF">
              <w:rPr>
                <w:b/>
                <w:bCs/>
                <w:iCs/>
              </w:rPr>
              <w:t>217</w:t>
            </w:r>
            <w:r w:rsidR="008247BD">
              <w:rPr>
                <w:b/>
                <w:bCs/>
                <w:iCs/>
              </w:rPr>
              <w:t xml:space="preserve"> </w:t>
            </w:r>
            <w:r w:rsidRPr="002C19CF">
              <w:rPr>
                <w:b/>
                <w:bCs/>
                <w:iCs/>
              </w:rPr>
              <w:t>070,83</w:t>
            </w:r>
          </w:p>
        </w:tc>
        <w:tc>
          <w:tcPr>
            <w:tcW w:w="850" w:type="dxa"/>
            <w:tcBorders>
              <w:top w:val="single" w:sz="4" w:space="0" w:color="000000"/>
              <w:left w:val="single" w:sz="4" w:space="0" w:color="auto"/>
              <w:bottom w:val="single" w:sz="4" w:space="0" w:color="000000"/>
            </w:tcBorders>
            <w:shd w:val="clear" w:color="auto" w:fill="auto"/>
            <w:vAlign w:val="center"/>
          </w:tcPr>
          <w:p w14:paraId="4B10A416" w14:textId="3063D076" w:rsidR="0030224F" w:rsidRPr="002C19CF" w:rsidRDefault="0030224F" w:rsidP="0030224F">
            <w:pPr>
              <w:widowControl w:val="0"/>
              <w:jc w:val="center"/>
              <w:rPr>
                <w:b/>
                <w:bCs/>
              </w:rPr>
            </w:pPr>
            <w:r w:rsidRPr="002C19CF">
              <w:rPr>
                <w:b/>
                <w:bCs/>
              </w:rPr>
              <w:t>18,11</w:t>
            </w:r>
          </w:p>
        </w:tc>
        <w:tc>
          <w:tcPr>
            <w:tcW w:w="826" w:type="dxa"/>
            <w:tcBorders>
              <w:top w:val="single" w:sz="4" w:space="0" w:color="000000"/>
              <w:left w:val="single" w:sz="4" w:space="0" w:color="000000"/>
              <w:bottom w:val="single" w:sz="4" w:space="0" w:color="000000"/>
            </w:tcBorders>
            <w:shd w:val="clear" w:color="auto" w:fill="auto"/>
            <w:vAlign w:val="center"/>
          </w:tcPr>
          <w:p w14:paraId="5873B0FD" w14:textId="57B4BF18" w:rsidR="0030224F" w:rsidRPr="002C19CF" w:rsidRDefault="0030224F" w:rsidP="0030224F">
            <w:pPr>
              <w:widowControl w:val="0"/>
              <w:jc w:val="center"/>
              <w:rPr>
                <w:b/>
                <w:bCs/>
              </w:rPr>
            </w:pPr>
            <w:r w:rsidRPr="002C19CF">
              <w:rPr>
                <w:b/>
                <w:bCs/>
              </w:rPr>
              <w:t>19,21</w:t>
            </w:r>
          </w:p>
        </w:tc>
        <w:tc>
          <w:tcPr>
            <w:tcW w:w="851" w:type="dxa"/>
            <w:tcBorders>
              <w:top w:val="single" w:sz="4" w:space="0" w:color="000000"/>
              <w:left w:val="single" w:sz="4" w:space="0" w:color="000000"/>
              <w:bottom w:val="single" w:sz="4" w:space="0" w:color="000000"/>
            </w:tcBorders>
            <w:shd w:val="clear" w:color="auto" w:fill="auto"/>
            <w:vAlign w:val="center"/>
          </w:tcPr>
          <w:p w14:paraId="6959C14F" w14:textId="33392960" w:rsidR="0030224F" w:rsidRPr="002C19CF" w:rsidRDefault="0030224F" w:rsidP="0030224F">
            <w:pPr>
              <w:widowControl w:val="0"/>
              <w:jc w:val="center"/>
              <w:rPr>
                <w:b/>
                <w:bCs/>
              </w:rPr>
            </w:pPr>
            <w:r w:rsidRPr="002C19CF">
              <w:rPr>
                <w:b/>
                <w:bCs/>
              </w:rPr>
              <w:t>20,27</w:t>
            </w:r>
          </w:p>
        </w:tc>
        <w:tc>
          <w:tcPr>
            <w:tcW w:w="713" w:type="dxa"/>
            <w:tcBorders>
              <w:top w:val="single" w:sz="4" w:space="0" w:color="000000"/>
              <w:left w:val="single" w:sz="4" w:space="0" w:color="000000"/>
              <w:bottom w:val="single" w:sz="4" w:space="0" w:color="000000"/>
            </w:tcBorders>
            <w:shd w:val="clear" w:color="auto" w:fill="auto"/>
            <w:vAlign w:val="center"/>
          </w:tcPr>
          <w:p w14:paraId="3359E704" w14:textId="7ED3B567" w:rsidR="0030224F" w:rsidRPr="002C19CF" w:rsidRDefault="0030224F" w:rsidP="0030224F">
            <w:pPr>
              <w:widowControl w:val="0"/>
              <w:jc w:val="center"/>
              <w:rPr>
                <w:b/>
                <w:bCs/>
              </w:rPr>
            </w:pPr>
            <w:r w:rsidRPr="002C19CF">
              <w:rPr>
                <w:b/>
                <w:bCs/>
              </w:rPr>
              <w:t>20,88</w:t>
            </w:r>
          </w:p>
        </w:tc>
        <w:tc>
          <w:tcPr>
            <w:tcW w:w="715" w:type="dxa"/>
            <w:tcBorders>
              <w:top w:val="single" w:sz="4" w:space="0" w:color="000000"/>
              <w:left w:val="single" w:sz="4" w:space="0" w:color="000000"/>
              <w:bottom w:val="single" w:sz="4" w:space="0" w:color="000000"/>
            </w:tcBorders>
            <w:shd w:val="clear" w:color="auto" w:fill="auto"/>
            <w:vAlign w:val="center"/>
          </w:tcPr>
          <w:p w14:paraId="1B004CD6" w14:textId="179F432A" w:rsidR="0030224F" w:rsidRPr="002C19CF" w:rsidRDefault="0030224F" w:rsidP="0030224F">
            <w:pPr>
              <w:widowControl w:val="0"/>
              <w:jc w:val="center"/>
              <w:rPr>
                <w:b/>
                <w:bCs/>
              </w:rPr>
            </w:pPr>
            <w:r w:rsidRPr="002C19CF">
              <w:rPr>
                <w:b/>
                <w:bCs/>
              </w:rPr>
              <w:t>21,53</w:t>
            </w:r>
          </w:p>
        </w:tc>
        <w:tc>
          <w:tcPr>
            <w:tcW w:w="679" w:type="dxa"/>
            <w:vMerge/>
            <w:tcBorders>
              <w:top w:val="single" w:sz="4" w:space="0" w:color="000000"/>
              <w:left w:val="single" w:sz="4" w:space="0" w:color="000000"/>
              <w:bottom w:val="single" w:sz="4" w:space="0" w:color="000000"/>
            </w:tcBorders>
          </w:tcPr>
          <w:p w14:paraId="7590730C" w14:textId="77777777" w:rsidR="0030224F" w:rsidRPr="002C19CF" w:rsidRDefault="0030224F" w:rsidP="0030224F">
            <w:pPr>
              <w:widowControl w:val="0"/>
              <w:jc w:val="center"/>
            </w:pPr>
          </w:p>
        </w:tc>
        <w:tc>
          <w:tcPr>
            <w:tcW w:w="1445" w:type="dxa"/>
            <w:vMerge/>
            <w:tcBorders>
              <w:top w:val="single" w:sz="4" w:space="0" w:color="000000"/>
              <w:left w:val="single" w:sz="4" w:space="0" w:color="000000"/>
              <w:bottom w:val="single" w:sz="4" w:space="0" w:color="000000"/>
              <w:right w:val="single" w:sz="4" w:space="0" w:color="000000"/>
            </w:tcBorders>
          </w:tcPr>
          <w:p w14:paraId="419A943C" w14:textId="77777777" w:rsidR="0030224F" w:rsidRPr="002C19CF" w:rsidRDefault="0030224F" w:rsidP="0030224F">
            <w:pPr>
              <w:pStyle w:val="ConsPlusNormal"/>
              <w:ind w:firstLine="0"/>
              <w:rPr>
                <w:sz w:val="18"/>
                <w:szCs w:val="18"/>
              </w:rPr>
            </w:pPr>
          </w:p>
        </w:tc>
      </w:tr>
      <w:tr w:rsidR="0030224F" w:rsidRPr="002C19CF" w14:paraId="1577A626" w14:textId="77777777" w:rsidTr="008247BD">
        <w:trPr>
          <w:trHeight w:val="570"/>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400D71F4" w14:textId="77777777" w:rsidR="0030224F" w:rsidRPr="002C19CF" w:rsidRDefault="0030224F" w:rsidP="0030224F">
            <w:pPr>
              <w:widowControl w:val="0"/>
              <w:ind w:left="-15" w:firstLine="15"/>
              <w:jc w:val="center"/>
            </w:pPr>
            <w:r w:rsidRPr="002C19CF">
              <w:t>3</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cPr>
          <w:p w14:paraId="5ED96F3C" w14:textId="44D0CAC6" w:rsidR="0030224F" w:rsidRPr="002C19CF" w:rsidRDefault="0030224F" w:rsidP="0030224F">
            <w:pPr>
              <w:widowControl w:val="0"/>
              <w:ind w:left="-15" w:firstLine="15"/>
              <w:jc w:val="center"/>
            </w:pPr>
            <w:r w:rsidRPr="002C19CF">
              <w:t>2.1.1</w:t>
            </w:r>
          </w:p>
        </w:tc>
        <w:tc>
          <w:tcPr>
            <w:tcW w:w="2123" w:type="dxa"/>
            <w:vMerge w:val="restart"/>
            <w:tcBorders>
              <w:top w:val="single" w:sz="4" w:space="0" w:color="auto"/>
              <w:left w:val="single" w:sz="4" w:space="0" w:color="auto"/>
              <w:bottom w:val="single" w:sz="4" w:space="0" w:color="auto"/>
              <w:right w:val="single" w:sz="4" w:space="0" w:color="auto"/>
            </w:tcBorders>
          </w:tcPr>
          <w:p w14:paraId="568D4995" w14:textId="42AAA5FF" w:rsidR="0030224F" w:rsidRPr="002C19CF" w:rsidRDefault="0030224F" w:rsidP="0030224F">
            <w:pPr>
              <w:widowControl w:val="0"/>
              <w:jc w:val="center"/>
              <w:rPr>
                <w:rFonts w:eastAsia="Calibri"/>
                <w:iCs/>
              </w:rPr>
            </w:pPr>
            <w:r w:rsidRPr="002C19CF">
              <w:rPr>
                <w:iCs/>
              </w:rPr>
              <w:t>Подпрограмма «</w:t>
            </w:r>
            <w:r w:rsidRPr="002C19CF">
              <w:rPr>
                <w:rFonts w:eastAsia="Calibri"/>
                <w:iCs/>
              </w:rPr>
              <w:t>Развитие и сохранение культуры на территории Дальнереченского муниципального округа на 2026-2030 годы»</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14:paraId="283AA3AA" w14:textId="77777777" w:rsidR="0030224F" w:rsidRPr="002C19CF" w:rsidRDefault="0030224F" w:rsidP="0030224F">
            <w:pPr>
              <w:rPr>
                <w:color w:val="000000"/>
              </w:rPr>
            </w:pPr>
            <w:r w:rsidRPr="002C19CF">
              <w:rPr>
                <w:color w:val="000000"/>
              </w:rPr>
              <w:t>"Организационное обеспечение программы"</w:t>
            </w:r>
          </w:p>
          <w:p w14:paraId="6CA572C4" w14:textId="77777777" w:rsidR="0030224F" w:rsidRPr="002C19CF" w:rsidRDefault="0030224F" w:rsidP="0030224F">
            <w:pPr>
              <w:rPr>
                <w:color w:val="000000"/>
              </w:rPr>
            </w:pPr>
          </w:p>
          <w:p w14:paraId="054CAB7B" w14:textId="77777777" w:rsidR="0030224F" w:rsidRPr="002C19CF" w:rsidRDefault="0030224F" w:rsidP="0030224F">
            <w:pPr>
              <w:widowControl w:val="0"/>
            </w:pP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695B32B2" w14:textId="77777777" w:rsidR="0030224F" w:rsidRPr="002C19CF" w:rsidRDefault="0030224F" w:rsidP="0030224F">
            <w:pPr>
              <w:widowControl w:val="0"/>
              <w:jc w:val="center"/>
            </w:pPr>
            <w:r w:rsidRPr="002C19CF">
              <w:rPr>
                <w:b/>
              </w:rPr>
              <w:t>Всего: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AB4CC86" w14:textId="25E49531" w:rsidR="0030224F" w:rsidRPr="002C19CF" w:rsidRDefault="0030224F" w:rsidP="0030224F">
            <w:pPr>
              <w:widowControl w:val="0"/>
              <w:jc w:val="center"/>
            </w:pPr>
            <w:r w:rsidRPr="002C19CF">
              <w:t>130</w:t>
            </w:r>
            <w:r w:rsidR="008247BD">
              <w:t xml:space="preserve"> </w:t>
            </w:r>
            <w:r w:rsidRPr="002C19CF">
              <w:t>827</w:t>
            </w:r>
            <w:r w:rsidR="008247BD">
              <w:t xml:space="preserve"> </w:t>
            </w:r>
            <w:r w:rsidRPr="002C19CF">
              <w:t>070,83</w:t>
            </w:r>
          </w:p>
        </w:tc>
        <w:tc>
          <w:tcPr>
            <w:tcW w:w="850" w:type="dxa"/>
            <w:tcBorders>
              <w:top w:val="nil"/>
              <w:left w:val="single" w:sz="8" w:space="0" w:color="000000"/>
              <w:bottom w:val="single" w:sz="8" w:space="0" w:color="000000"/>
              <w:right w:val="single" w:sz="8" w:space="0" w:color="000000"/>
            </w:tcBorders>
            <w:shd w:val="clear" w:color="auto" w:fill="auto"/>
            <w:vAlign w:val="center"/>
          </w:tcPr>
          <w:p w14:paraId="3517262B" w14:textId="2482C6BA" w:rsidR="0030224F" w:rsidRPr="002C19CF" w:rsidRDefault="0030224F" w:rsidP="0030224F">
            <w:pPr>
              <w:widowControl w:val="0"/>
              <w:jc w:val="center"/>
            </w:pPr>
            <w:r w:rsidRPr="002C19CF">
              <w:rPr>
                <w:color w:val="000000"/>
              </w:rPr>
              <w:t>17,98</w:t>
            </w:r>
          </w:p>
        </w:tc>
        <w:tc>
          <w:tcPr>
            <w:tcW w:w="826" w:type="dxa"/>
            <w:tcBorders>
              <w:top w:val="nil"/>
              <w:left w:val="nil"/>
              <w:bottom w:val="single" w:sz="8" w:space="0" w:color="000000"/>
              <w:right w:val="single" w:sz="8" w:space="0" w:color="000000"/>
            </w:tcBorders>
            <w:shd w:val="clear" w:color="auto" w:fill="auto"/>
            <w:vAlign w:val="center"/>
          </w:tcPr>
          <w:p w14:paraId="54201244" w14:textId="70F7C9D4" w:rsidR="0030224F" w:rsidRPr="002C19CF" w:rsidRDefault="0030224F" w:rsidP="0030224F">
            <w:pPr>
              <w:widowControl w:val="0"/>
              <w:jc w:val="center"/>
            </w:pPr>
            <w:r w:rsidRPr="002C19CF">
              <w:rPr>
                <w:color w:val="000000"/>
              </w:rPr>
              <w:t>19,16</w:t>
            </w:r>
          </w:p>
        </w:tc>
        <w:tc>
          <w:tcPr>
            <w:tcW w:w="851" w:type="dxa"/>
            <w:tcBorders>
              <w:top w:val="nil"/>
              <w:left w:val="nil"/>
              <w:bottom w:val="single" w:sz="8" w:space="0" w:color="000000"/>
              <w:right w:val="single" w:sz="8" w:space="0" w:color="000000"/>
            </w:tcBorders>
            <w:shd w:val="clear" w:color="auto" w:fill="auto"/>
            <w:vAlign w:val="center"/>
          </w:tcPr>
          <w:p w14:paraId="6D69A1F4" w14:textId="36D0CBF4" w:rsidR="0030224F" w:rsidRPr="002C19CF" w:rsidRDefault="0030224F" w:rsidP="0030224F">
            <w:pPr>
              <w:widowControl w:val="0"/>
              <w:jc w:val="center"/>
            </w:pPr>
            <w:r w:rsidRPr="002C19CF">
              <w:rPr>
                <w:color w:val="000000"/>
              </w:rPr>
              <w:t>20,28</w:t>
            </w:r>
          </w:p>
        </w:tc>
        <w:tc>
          <w:tcPr>
            <w:tcW w:w="713" w:type="dxa"/>
            <w:tcBorders>
              <w:top w:val="nil"/>
              <w:left w:val="nil"/>
              <w:bottom w:val="single" w:sz="8" w:space="0" w:color="000000"/>
              <w:right w:val="single" w:sz="8" w:space="0" w:color="000000"/>
            </w:tcBorders>
            <w:shd w:val="clear" w:color="auto" w:fill="auto"/>
            <w:vAlign w:val="center"/>
          </w:tcPr>
          <w:p w14:paraId="0876F306" w14:textId="7566B352" w:rsidR="0030224F" w:rsidRPr="002C19CF" w:rsidRDefault="0030224F" w:rsidP="0030224F">
            <w:pPr>
              <w:widowControl w:val="0"/>
              <w:jc w:val="center"/>
            </w:pPr>
            <w:r w:rsidRPr="002C19CF">
              <w:rPr>
                <w:color w:val="000000"/>
              </w:rPr>
              <w:t>20,95</w:t>
            </w:r>
          </w:p>
        </w:tc>
        <w:tc>
          <w:tcPr>
            <w:tcW w:w="715" w:type="dxa"/>
            <w:tcBorders>
              <w:top w:val="nil"/>
              <w:left w:val="nil"/>
              <w:bottom w:val="single" w:sz="8" w:space="0" w:color="000000"/>
              <w:right w:val="single" w:sz="8" w:space="0" w:color="000000"/>
            </w:tcBorders>
            <w:shd w:val="clear" w:color="auto" w:fill="auto"/>
            <w:vAlign w:val="center"/>
          </w:tcPr>
          <w:p w14:paraId="5655D783" w14:textId="3EA6641B" w:rsidR="0030224F" w:rsidRPr="002C19CF" w:rsidRDefault="0030224F" w:rsidP="0030224F">
            <w:pPr>
              <w:widowControl w:val="0"/>
              <w:jc w:val="center"/>
            </w:pPr>
            <w:r w:rsidRPr="002C19CF">
              <w:rPr>
                <w:color w:val="000000"/>
              </w:rPr>
              <w:t>21,64</w:t>
            </w:r>
          </w:p>
        </w:tc>
        <w:tc>
          <w:tcPr>
            <w:tcW w:w="679" w:type="dxa"/>
            <w:vMerge w:val="restart"/>
            <w:tcBorders>
              <w:top w:val="single" w:sz="4" w:space="0" w:color="000000"/>
              <w:left w:val="single" w:sz="4" w:space="0" w:color="000000"/>
            </w:tcBorders>
            <w:shd w:val="clear" w:color="auto" w:fill="auto"/>
          </w:tcPr>
          <w:p w14:paraId="3639AE7B" w14:textId="77777777" w:rsidR="0030224F" w:rsidRPr="002C19CF" w:rsidRDefault="0030224F" w:rsidP="0030224F">
            <w:pPr>
              <w:widowControl w:val="0"/>
              <w:ind w:left="-15" w:firstLine="15"/>
              <w:jc w:val="center"/>
            </w:pPr>
            <w:r w:rsidRPr="002C19CF">
              <w:t>5 лет</w:t>
            </w:r>
          </w:p>
        </w:tc>
        <w:tc>
          <w:tcPr>
            <w:tcW w:w="1445" w:type="dxa"/>
            <w:vMerge w:val="restart"/>
            <w:tcBorders>
              <w:top w:val="single" w:sz="4" w:space="0" w:color="000000"/>
              <w:left w:val="single" w:sz="4" w:space="0" w:color="000000"/>
              <w:right w:val="single" w:sz="4" w:space="0" w:color="000000"/>
            </w:tcBorders>
            <w:shd w:val="clear" w:color="auto" w:fill="auto"/>
          </w:tcPr>
          <w:p w14:paraId="5DE7821E" w14:textId="77777777" w:rsidR="0030224F" w:rsidRPr="002C19CF" w:rsidRDefault="0030224F" w:rsidP="0030224F">
            <w:pPr>
              <w:widowControl w:val="0"/>
              <w:ind w:left="-15" w:firstLine="15"/>
              <w:jc w:val="center"/>
              <w:rPr>
                <w:sz w:val="18"/>
                <w:szCs w:val="18"/>
              </w:rPr>
            </w:pPr>
            <w:r w:rsidRPr="002C19CF">
              <w:rPr>
                <w:sz w:val="18"/>
                <w:szCs w:val="18"/>
              </w:rPr>
              <w:t>Муниципальное казенное учреждение «Центр культуры, спорта и молодежной политики» Дальнереченского муниципального округа</w:t>
            </w:r>
          </w:p>
        </w:tc>
      </w:tr>
      <w:tr w:rsidR="00D52235" w:rsidRPr="002C19CF" w14:paraId="6485D2A2" w14:textId="77777777" w:rsidTr="008247BD">
        <w:trPr>
          <w:trHeight w:val="736"/>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2A2DACD7" w14:textId="77777777" w:rsidR="00D52235" w:rsidRPr="002C19CF" w:rsidRDefault="00D52235" w:rsidP="00D52235">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354C6DF3" w14:textId="77777777" w:rsidR="00D52235" w:rsidRPr="002C19CF" w:rsidRDefault="00D52235" w:rsidP="00D52235">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5022E5CF" w14:textId="77777777" w:rsidR="00D52235" w:rsidRPr="002C19CF" w:rsidRDefault="00D52235" w:rsidP="00D52235">
            <w:pPr>
              <w:widowControl w:val="0"/>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65D70A91" w14:textId="77777777" w:rsidR="00D52235" w:rsidRPr="002C19CF" w:rsidRDefault="00D52235" w:rsidP="00D52235">
            <w:pPr>
              <w:widowControl w:val="0"/>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05BD4AC0" w14:textId="77777777" w:rsidR="00D52235" w:rsidRPr="002C19CF" w:rsidRDefault="00D52235" w:rsidP="00D52235">
            <w:pPr>
              <w:widowControl w:val="0"/>
              <w:jc w:val="center"/>
            </w:pPr>
            <w:r w:rsidRPr="002C19CF">
              <w:t>В том числе:</w:t>
            </w:r>
          </w:p>
          <w:p w14:paraId="49E954B5" w14:textId="77777777" w:rsidR="00D52235" w:rsidRPr="002C19CF" w:rsidRDefault="00D52235" w:rsidP="00D52235">
            <w:pPr>
              <w:widowControl w:val="0"/>
              <w:jc w:val="center"/>
            </w:pPr>
            <w:r w:rsidRPr="002C19CF">
              <w:t>краевой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7637CFF" w14:textId="53F1D024" w:rsidR="00D52235" w:rsidRPr="002C19CF" w:rsidRDefault="00D52235" w:rsidP="00D52235">
            <w:pPr>
              <w:widowControl w:val="0"/>
              <w:jc w:val="center"/>
            </w:pPr>
            <w:r w:rsidRPr="002C19CF">
              <w:t>0,00</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5EBF02EC" w14:textId="18F63EF3" w:rsidR="00D52235" w:rsidRPr="002C19CF" w:rsidRDefault="00D52235" w:rsidP="00D52235">
            <w:pPr>
              <w:widowControl w:val="0"/>
              <w:jc w:val="center"/>
            </w:pPr>
            <w:r w:rsidRPr="002C19CF">
              <w:t>0</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01217" w14:textId="1208B886" w:rsidR="00D52235" w:rsidRPr="002C19CF" w:rsidRDefault="001721A9" w:rsidP="00D52235">
            <w:pPr>
              <w:widowControl w:val="0"/>
              <w:jc w:val="center"/>
            </w:pPr>
            <w:r w:rsidRPr="002C19CF">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2EDF3" w14:textId="739BB129" w:rsidR="00D52235" w:rsidRPr="002C19CF" w:rsidRDefault="001721A9" w:rsidP="00D52235">
            <w:pPr>
              <w:widowControl w:val="0"/>
              <w:jc w:val="center"/>
            </w:pPr>
            <w:r w:rsidRPr="002C19CF">
              <w:t>-</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F44D7" w14:textId="36E872D9" w:rsidR="00D52235" w:rsidRPr="002C19CF" w:rsidRDefault="001721A9" w:rsidP="00D52235">
            <w:pPr>
              <w:widowControl w:val="0"/>
              <w:jc w:val="center"/>
            </w:pPr>
            <w:r w:rsidRPr="002C19CF">
              <w:t>-</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0C379" w14:textId="0E8AB98A" w:rsidR="00D52235" w:rsidRPr="002C19CF" w:rsidRDefault="001721A9" w:rsidP="00D52235">
            <w:pPr>
              <w:widowControl w:val="0"/>
              <w:jc w:val="center"/>
            </w:pPr>
            <w:r w:rsidRPr="002C19CF">
              <w:t>-</w:t>
            </w:r>
          </w:p>
        </w:tc>
        <w:tc>
          <w:tcPr>
            <w:tcW w:w="679" w:type="dxa"/>
            <w:vMerge/>
            <w:tcBorders>
              <w:left w:val="single" w:sz="4" w:space="0" w:color="000000"/>
            </w:tcBorders>
            <w:shd w:val="clear" w:color="auto" w:fill="auto"/>
          </w:tcPr>
          <w:p w14:paraId="51E7CADA" w14:textId="77777777" w:rsidR="00D52235" w:rsidRPr="002C19CF" w:rsidRDefault="00D52235" w:rsidP="00D52235">
            <w:pPr>
              <w:widowControl w:val="0"/>
              <w:ind w:left="-15" w:firstLine="15"/>
              <w:jc w:val="center"/>
            </w:pPr>
          </w:p>
        </w:tc>
        <w:tc>
          <w:tcPr>
            <w:tcW w:w="1445" w:type="dxa"/>
            <w:vMerge/>
            <w:tcBorders>
              <w:left w:val="single" w:sz="4" w:space="0" w:color="000000"/>
              <w:right w:val="single" w:sz="4" w:space="0" w:color="000000"/>
            </w:tcBorders>
            <w:shd w:val="clear" w:color="auto" w:fill="auto"/>
          </w:tcPr>
          <w:p w14:paraId="445DFB7D" w14:textId="77777777" w:rsidR="00D52235" w:rsidRPr="002C19CF" w:rsidRDefault="00D52235" w:rsidP="00D52235">
            <w:pPr>
              <w:widowControl w:val="0"/>
              <w:ind w:left="-15" w:firstLine="15"/>
              <w:jc w:val="center"/>
              <w:rPr>
                <w:sz w:val="18"/>
                <w:szCs w:val="18"/>
              </w:rPr>
            </w:pPr>
          </w:p>
        </w:tc>
      </w:tr>
      <w:tr w:rsidR="00C27FFB" w:rsidRPr="002C19CF" w14:paraId="03E19085" w14:textId="77777777" w:rsidTr="008247BD">
        <w:trPr>
          <w:trHeight w:val="75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7CEE8416" w14:textId="77777777" w:rsidR="00C27FFB" w:rsidRPr="002C19CF" w:rsidRDefault="00C27FFB" w:rsidP="00C27FFB">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654E4E21" w14:textId="77777777" w:rsidR="00C27FFB" w:rsidRPr="002C19CF" w:rsidRDefault="00C27FFB" w:rsidP="00C27FFB">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081837DC" w14:textId="77777777" w:rsidR="00C27FFB" w:rsidRPr="002C19CF" w:rsidRDefault="00C27FFB" w:rsidP="00C27FFB">
            <w:pPr>
              <w:widowControl w:val="0"/>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2423ADAB" w14:textId="77777777" w:rsidR="00C27FFB" w:rsidRPr="002C19CF" w:rsidRDefault="00C27FFB" w:rsidP="00C27FFB">
            <w:pPr>
              <w:widowControl w:val="0"/>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07CA3C30" w14:textId="77777777" w:rsidR="00C27FFB" w:rsidRPr="002C19CF" w:rsidRDefault="00C27FFB" w:rsidP="00C27FFB">
            <w:pPr>
              <w:widowControl w:val="0"/>
              <w:jc w:val="center"/>
            </w:pPr>
            <w:r w:rsidRPr="002C19CF">
              <w:t>местный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473A05A" w14:textId="1D6398F4" w:rsidR="00C27FFB" w:rsidRPr="002C19CF" w:rsidRDefault="00C27FFB" w:rsidP="00C27FFB">
            <w:pPr>
              <w:widowControl w:val="0"/>
              <w:jc w:val="center"/>
            </w:pPr>
            <w:r w:rsidRPr="002C19CF">
              <w:t>130</w:t>
            </w:r>
            <w:r w:rsidR="008247BD">
              <w:t xml:space="preserve"> </w:t>
            </w:r>
            <w:r w:rsidRPr="002C19CF">
              <w:t>827</w:t>
            </w:r>
            <w:r w:rsidR="008247BD">
              <w:t xml:space="preserve"> </w:t>
            </w:r>
            <w:r w:rsidRPr="002C19CF">
              <w:t>070,83</w:t>
            </w:r>
          </w:p>
        </w:tc>
        <w:tc>
          <w:tcPr>
            <w:tcW w:w="850" w:type="dxa"/>
            <w:tcBorders>
              <w:top w:val="nil"/>
              <w:left w:val="single" w:sz="8" w:space="0" w:color="000000"/>
              <w:bottom w:val="single" w:sz="8" w:space="0" w:color="000000"/>
              <w:right w:val="single" w:sz="8" w:space="0" w:color="000000"/>
            </w:tcBorders>
            <w:shd w:val="clear" w:color="auto" w:fill="auto"/>
            <w:vAlign w:val="center"/>
          </w:tcPr>
          <w:p w14:paraId="12DB8F44" w14:textId="1B44E460" w:rsidR="00C27FFB" w:rsidRPr="002C19CF" w:rsidRDefault="00C27FFB" w:rsidP="00C27FFB">
            <w:pPr>
              <w:widowControl w:val="0"/>
              <w:jc w:val="center"/>
            </w:pPr>
            <w:r w:rsidRPr="002C19CF">
              <w:rPr>
                <w:color w:val="000000"/>
              </w:rPr>
              <w:t>17,98</w:t>
            </w:r>
          </w:p>
        </w:tc>
        <w:tc>
          <w:tcPr>
            <w:tcW w:w="826" w:type="dxa"/>
            <w:tcBorders>
              <w:top w:val="nil"/>
              <w:left w:val="nil"/>
              <w:bottom w:val="single" w:sz="8" w:space="0" w:color="000000"/>
              <w:right w:val="single" w:sz="8" w:space="0" w:color="000000"/>
            </w:tcBorders>
            <w:shd w:val="clear" w:color="auto" w:fill="auto"/>
            <w:vAlign w:val="center"/>
          </w:tcPr>
          <w:p w14:paraId="0C13CCD8" w14:textId="5DF609F5" w:rsidR="00C27FFB" w:rsidRPr="002C19CF" w:rsidRDefault="00C27FFB" w:rsidP="00C27FFB">
            <w:pPr>
              <w:widowControl w:val="0"/>
              <w:jc w:val="center"/>
            </w:pPr>
            <w:r w:rsidRPr="002C19CF">
              <w:rPr>
                <w:color w:val="000000"/>
              </w:rPr>
              <w:t>19,16</w:t>
            </w:r>
          </w:p>
        </w:tc>
        <w:tc>
          <w:tcPr>
            <w:tcW w:w="851" w:type="dxa"/>
            <w:tcBorders>
              <w:top w:val="nil"/>
              <w:left w:val="nil"/>
              <w:bottom w:val="single" w:sz="8" w:space="0" w:color="000000"/>
              <w:right w:val="single" w:sz="8" w:space="0" w:color="000000"/>
            </w:tcBorders>
            <w:shd w:val="clear" w:color="auto" w:fill="auto"/>
            <w:vAlign w:val="center"/>
          </w:tcPr>
          <w:p w14:paraId="6EA6233A" w14:textId="79DC2B94" w:rsidR="00C27FFB" w:rsidRPr="002C19CF" w:rsidRDefault="00C27FFB" w:rsidP="00C27FFB">
            <w:pPr>
              <w:widowControl w:val="0"/>
              <w:jc w:val="center"/>
            </w:pPr>
            <w:r w:rsidRPr="002C19CF">
              <w:rPr>
                <w:color w:val="000000"/>
              </w:rPr>
              <w:t>20,28</w:t>
            </w:r>
          </w:p>
        </w:tc>
        <w:tc>
          <w:tcPr>
            <w:tcW w:w="713" w:type="dxa"/>
            <w:tcBorders>
              <w:top w:val="nil"/>
              <w:left w:val="nil"/>
              <w:bottom w:val="single" w:sz="8" w:space="0" w:color="000000"/>
              <w:right w:val="single" w:sz="8" w:space="0" w:color="000000"/>
            </w:tcBorders>
            <w:shd w:val="clear" w:color="auto" w:fill="auto"/>
            <w:vAlign w:val="center"/>
          </w:tcPr>
          <w:p w14:paraId="76A26114" w14:textId="7AA3A189" w:rsidR="00C27FFB" w:rsidRPr="002C19CF" w:rsidRDefault="00C27FFB" w:rsidP="00C27FFB">
            <w:pPr>
              <w:widowControl w:val="0"/>
              <w:jc w:val="center"/>
            </w:pPr>
            <w:r w:rsidRPr="002C19CF">
              <w:rPr>
                <w:color w:val="000000"/>
              </w:rPr>
              <w:t>20,95</w:t>
            </w:r>
          </w:p>
        </w:tc>
        <w:tc>
          <w:tcPr>
            <w:tcW w:w="715" w:type="dxa"/>
            <w:tcBorders>
              <w:top w:val="nil"/>
              <w:left w:val="nil"/>
              <w:bottom w:val="single" w:sz="8" w:space="0" w:color="000000"/>
              <w:right w:val="single" w:sz="8" w:space="0" w:color="000000"/>
            </w:tcBorders>
            <w:shd w:val="clear" w:color="auto" w:fill="auto"/>
            <w:vAlign w:val="center"/>
          </w:tcPr>
          <w:p w14:paraId="4E732397" w14:textId="25F1CB1A" w:rsidR="00C27FFB" w:rsidRPr="002C19CF" w:rsidRDefault="00C27FFB" w:rsidP="00C27FFB">
            <w:pPr>
              <w:widowControl w:val="0"/>
              <w:jc w:val="center"/>
            </w:pPr>
            <w:r w:rsidRPr="002C19CF">
              <w:rPr>
                <w:color w:val="000000"/>
              </w:rPr>
              <w:t>21,64</w:t>
            </w:r>
          </w:p>
        </w:tc>
        <w:tc>
          <w:tcPr>
            <w:tcW w:w="679" w:type="dxa"/>
            <w:vMerge/>
            <w:tcBorders>
              <w:left w:val="single" w:sz="4" w:space="0" w:color="000000"/>
              <w:bottom w:val="single" w:sz="4" w:space="0" w:color="000000"/>
            </w:tcBorders>
            <w:shd w:val="clear" w:color="auto" w:fill="auto"/>
          </w:tcPr>
          <w:p w14:paraId="32294447" w14:textId="77777777" w:rsidR="00C27FFB" w:rsidRPr="002C19CF" w:rsidRDefault="00C27FFB" w:rsidP="00C27FFB">
            <w:pPr>
              <w:widowControl w:val="0"/>
              <w:ind w:left="-15" w:firstLine="15"/>
              <w:jc w:val="center"/>
            </w:pPr>
          </w:p>
        </w:tc>
        <w:tc>
          <w:tcPr>
            <w:tcW w:w="1445" w:type="dxa"/>
            <w:vMerge/>
            <w:tcBorders>
              <w:left w:val="single" w:sz="4" w:space="0" w:color="000000"/>
              <w:bottom w:val="single" w:sz="4" w:space="0" w:color="000000"/>
              <w:right w:val="single" w:sz="4" w:space="0" w:color="000000"/>
            </w:tcBorders>
            <w:shd w:val="clear" w:color="auto" w:fill="auto"/>
          </w:tcPr>
          <w:p w14:paraId="742D2B43" w14:textId="77777777" w:rsidR="00C27FFB" w:rsidRPr="002C19CF" w:rsidRDefault="00C27FFB" w:rsidP="00C27FFB">
            <w:pPr>
              <w:widowControl w:val="0"/>
              <w:ind w:left="-15" w:firstLine="15"/>
              <w:jc w:val="center"/>
              <w:rPr>
                <w:sz w:val="18"/>
                <w:szCs w:val="18"/>
              </w:rPr>
            </w:pPr>
          </w:p>
        </w:tc>
      </w:tr>
      <w:tr w:rsidR="00D52235" w:rsidRPr="002C19CF" w14:paraId="62016149" w14:textId="77777777" w:rsidTr="008247BD">
        <w:trPr>
          <w:trHeight w:val="755"/>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7F71F66F" w14:textId="77777777" w:rsidR="00D52235" w:rsidRPr="002C19CF" w:rsidRDefault="00D52235" w:rsidP="00D52235">
            <w:pPr>
              <w:widowControl w:val="0"/>
              <w:ind w:left="-15" w:firstLine="15"/>
              <w:jc w:val="center"/>
            </w:pPr>
            <w:r w:rsidRPr="002C19CF">
              <w:t>4</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cPr>
          <w:p w14:paraId="52080266" w14:textId="2A127D45" w:rsidR="00D52235" w:rsidRPr="002C19CF" w:rsidRDefault="00D52235" w:rsidP="00D52235">
            <w:pPr>
              <w:widowControl w:val="0"/>
              <w:ind w:left="-15" w:firstLine="15"/>
              <w:jc w:val="center"/>
            </w:pPr>
            <w:r w:rsidRPr="002C19CF">
              <w:t>2.1.2</w:t>
            </w:r>
          </w:p>
        </w:tc>
        <w:tc>
          <w:tcPr>
            <w:tcW w:w="2123" w:type="dxa"/>
            <w:vMerge w:val="restart"/>
            <w:tcBorders>
              <w:top w:val="single" w:sz="4" w:space="0" w:color="auto"/>
              <w:left w:val="single" w:sz="4" w:space="0" w:color="auto"/>
              <w:bottom w:val="single" w:sz="4" w:space="0" w:color="auto"/>
              <w:right w:val="single" w:sz="4" w:space="0" w:color="auto"/>
            </w:tcBorders>
          </w:tcPr>
          <w:p w14:paraId="1850E97C" w14:textId="18EFEF0D" w:rsidR="00D52235" w:rsidRPr="002C19CF" w:rsidRDefault="00D52235" w:rsidP="00D52235">
            <w:pPr>
              <w:widowControl w:val="0"/>
              <w:jc w:val="center"/>
              <w:rPr>
                <w:rFonts w:eastAsia="Calibri"/>
                <w:iCs/>
              </w:rPr>
            </w:pPr>
            <w:r w:rsidRPr="002C19CF">
              <w:rPr>
                <w:iCs/>
              </w:rPr>
              <w:t>Подпрограмма «</w:t>
            </w:r>
            <w:r w:rsidRPr="002C19CF">
              <w:rPr>
                <w:rFonts w:eastAsia="Calibri"/>
                <w:iCs/>
              </w:rPr>
              <w:t>Развитие и сохранение культуры на территории Дальнереченского муниципального округа на 2026-2030 годы»</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14:paraId="7319F922" w14:textId="223F0F5F" w:rsidR="00D52235" w:rsidRPr="002C19CF" w:rsidRDefault="00D52235" w:rsidP="00D52235">
            <w:pPr>
              <w:widowControl w:val="0"/>
            </w:pPr>
            <w:r w:rsidRPr="002C19CF">
              <w:t xml:space="preserve"> «Организация и проведение культурно – досуговых мероприятий и участие в мероприятиях других уровней»</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6778B4E" w14:textId="77777777" w:rsidR="00D52235" w:rsidRPr="002C19CF" w:rsidRDefault="00D52235" w:rsidP="00D52235">
            <w:pPr>
              <w:widowControl w:val="0"/>
              <w:jc w:val="center"/>
            </w:pPr>
            <w:r w:rsidRPr="002C19CF">
              <w:rPr>
                <w:b/>
              </w:rPr>
              <w:t>Всего: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3281636" w14:textId="4EBB7998" w:rsidR="00D52235" w:rsidRPr="002C19CF" w:rsidRDefault="00C27FFB" w:rsidP="00D52235">
            <w:pPr>
              <w:widowControl w:val="0"/>
              <w:jc w:val="center"/>
            </w:pPr>
            <w:r w:rsidRPr="002C19CF">
              <w:t>7</w:t>
            </w:r>
            <w:r w:rsidR="008247BD">
              <w:t xml:space="preserve"> </w:t>
            </w:r>
            <w:r w:rsidRPr="002C19CF">
              <w:t>740</w:t>
            </w:r>
            <w:r w:rsidR="008247BD">
              <w:t xml:space="preserve"> </w:t>
            </w:r>
            <w:r w:rsidR="00D52235" w:rsidRPr="002C19CF">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E8FE84" w14:textId="53277B85" w:rsidR="00D52235" w:rsidRPr="002C19CF" w:rsidRDefault="00D52235" w:rsidP="00D52235">
            <w:pPr>
              <w:widowControl w:val="0"/>
              <w:jc w:val="center"/>
            </w:pPr>
            <w:r w:rsidRPr="002C19CF">
              <w:t>20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7C78F32E" w14:textId="2258055C" w:rsidR="00D52235" w:rsidRPr="002C19CF" w:rsidRDefault="00D52235" w:rsidP="00D52235">
            <w:pPr>
              <w:widowControl w:val="0"/>
              <w:jc w:val="center"/>
            </w:pPr>
            <w:r w:rsidRPr="002C19CF">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1614C3" w14:textId="0AE9D4BF" w:rsidR="00D52235" w:rsidRPr="002C19CF" w:rsidRDefault="00D52235" w:rsidP="00D52235">
            <w:pPr>
              <w:widowControl w:val="0"/>
              <w:jc w:val="center"/>
            </w:pPr>
            <w:r w:rsidRPr="002C19CF">
              <w:t>20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352749CB" w14:textId="61BEE854" w:rsidR="00D52235" w:rsidRPr="002C19CF" w:rsidRDefault="00D52235" w:rsidP="00D52235">
            <w:pPr>
              <w:widowControl w:val="0"/>
              <w:jc w:val="center"/>
            </w:pPr>
            <w:r w:rsidRPr="002C19CF">
              <w:t>20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F46B921" w14:textId="583AFD36" w:rsidR="00D52235" w:rsidRPr="002C19CF" w:rsidRDefault="00D52235" w:rsidP="00D52235">
            <w:pPr>
              <w:widowControl w:val="0"/>
              <w:jc w:val="center"/>
            </w:pPr>
            <w:r w:rsidRPr="002C19CF">
              <w:t>20</w:t>
            </w:r>
          </w:p>
        </w:tc>
        <w:tc>
          <w:tcPr>
            <w:tcW w:w="679" w:type="dxa"/>
            <w:tcBorders>
              <w:top w:val="single" w:sz="4" w:space="0" w:color="000000"/>
              <w:left w:val="single" w:sz="4" w:space="0" w:color="auto"/>
              <w:bottom w:val="single" w:sz="4" w:space="0" w:color="000000"/>
            </w:tcBorders>
            <w:shd w:val="clear" w:color="auto" w:fill="auto"/>
          </w:tcPr>
          <w:p w14:paraId="1738EC4D" w14:textId="77777777" w:rsidR="00D52235" w:rsidRPr="002C19CF" w:rsidRDefault="00D52235" w:rsidP="00D52235">
            <w:pPr>
              <w:widowControl w:val="0"/>
              <w:ind w:left="-15" w:firstLine="15"/>
              <w:jc w:val="center"/>
            </w:pPr>
            <w:r w:rsidRPr="002C19CF">
              <w:t>5 лет</w:t>
            </w:r>
          </w:p>
        </w:tc>
        <w:tc>
          <w:tcPr>
            <w:tcW w:w="1445" w:type="dxa"/>
            <w:vMerge w:val="restart"/>
            <w:tcBorders>
              <w:top w:val="single" w:sz="4" w:space="0" w:color="000000"/>
              <w:left w:val="single" w:sz="4" w:space="0" w:color="000000"/>
              <w:right w:val="single" w:sz="4" w:space="0" w:color="000000"/>
            </w:tcBorders>
            <w:shd w:val="clear" w:color="auto" w:fill="auto"/>
          </w:tcPr>
          <w:p w14:paraId="7DCDFA1F" w14:textId="77777777" w:rsidR="00D52235" w:rsidRPr="002C19CF" w:rsidRDefault="00D52235" w:rsidP="00D52235">
            <w:pPr>
              <w:widowControl w:val="0"/>
              <w:ind w:left="-15" w:firstLine="15"/>
              <w:jc w:val="center"/>
              <w:rPr>
                <w:sz w:val="18"/>
                <w:szCs w:val="18"/>
              </w:rPr>
            </w:pPr>
            <w:r w:rsidRPr="002C19CF">
              <w:rPr>
                <w:sz w:val="18"/>
                <w:szCs w:val="18"/>
              </w:rPr>
              <w:t>Муниципальное казенное учреждение «Центр культуры, спорта и молодежной политики» Дальнереченского муниципального округа</w:t>
            </w:r>
          </w:p>
        </w:tc>
      </w:tr>
      <w:tr w:rsidR="00D52235" w:rsidRPr="002C19CF" w14:paraId="70310F33" w14:textId="77777777" w:rsidTr="008247BD">
        <w:trPr>
          <w:trHeight w:val="75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69FE0841" w14:textId="77777777" w:rsidR="00D52235" w:rsidRPr="002C19CF" w:rsidRDefault="00D52235" w:rsidP="00D52235">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518FA48B" w14:textId="77777777" w:rsidR="00D52235" w:rsidRPr="002C19CF" w:rsidRDefault="00D52235" w:rsidP="00D52235">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0EA836CD" w14:textId="77777777" w:rsidR="00D52235" w:rsidRPr="002C19CF" w:rsidRDefault="00D52235" w:rsidP="00D52235">
            <w:pPr>
              <w:widowControl w:val="0"/>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664B02D4" w14:textId="77777777" w:rsidR="00D52235" w:rsidRPr="002C19CF" w:rsidRDefault="00D52235" w:rsidP="00D52235">
            <w:pPr>
              <w:widowControl w:val="0"/>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66B86D3C" w14:textId="77777777" w:rsidR="00D52235" w:rsidRPr="002C19CF" w:rsidRDefault="00D52235" w:rsidP="00D52235">
            <w:pPr>
              <w:widowControl w:val="0"/>
              <w:jc w:val="center"/>
            </w:pPr>
            <w:r w:rsidRPr="002C19CF">
              <w:t>В том числе:</w:t>
            </w:r>
          </w:p>
          <w:p w14:paraId="4C43780E" w14:textId="77777777" w:rsidR="00D52235" w:rsidRPr="002C19CF" w:rsidRDefault="00D52235" w:rsidP="00D52235">
            <w:pPr>
              <w:widowControl w:val="0"/>
              <w:jc w:val="center"/>
            </w:pPr>
            <w:r w:rsidRPr="002C19CF">
              <w:t>краевой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3618215" w14:textId="6E8D0780" w:rsidR="00D52235" w:rsidRPr="002C19CF" w:rsidRDefault="00D52235" w:rsidP="00D52235">
            <w:pPr>
              <w:widowControl w:val="0"/>
              <w:jc w:val="center"/>
            </w:pPr>
            <w:r w:rsidRPr="002C19CF">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C84707" w14:textId="39D9B9EF" w:rsidR="00D52235" w:rsidRPr="002C19CF" w:rsidRDefault="00D52235" w:rsidP="00D52235">
            <w:pPr>
              <w:widowControl w:val="0"/>
              <w:jc w:val="center"/>
            </w:pPr>
            <w:r w:rsidRPr="002C19CF">
              <w:t>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4459CADC" w14:textId="074A5E88" w:rsidR="00D52235" w:rsidRPr="002C19CF" w:rsidRDefault="001721A9" w:rsidP="00D52235">
            <w:pPr>
              <w:widowControl w:val="0"/>
              <w:jc w:val="center"/>
            </w:pPr>
            <w:r w:rsidRPr="002C19CF">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C8224D" w14:textId="4B194333" w:rsidR="00D52235" w:rsidRPr="002C19CF" w:rsidRDefault="001721A9" w:rsidP="00D52235">
            <w:pPr>
              <w:widowControl w:val="0"/>
              <w:jc w:val="center"/>
            </w:pPr>
            <w:r w:rsidRPr="002C19CF">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6FD8CFA4" w14:textId="2333D36C" w:rsidR="00D52235" w:rsidRPr="002C19CF" w:rsidRDefault="001721A9" w:rsidP="00D52235">
            <w:pPr>
              <w:widowControl w:val="0"/>
              <w:jc w:val="center"/>
            </w:pPr>
            <w:r w:rsidRPr="002C19CF">
              <w:t>-</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BA2C774" w14:textId="16428C30" w:rsidR="00D52235" w:rsidRPr="002C19CF" w:rsidRDefault="001721A9" w:rsidP="00D52235">
            <w:pPr>
              <w:widowControl w:val="0"/>
              <w:jc w:val="center"/>
            </w:pPr>
            <w:r w:rsidRPr="002C19CF">
              <w:t>-</w:t>
            </w:r>
          </w:p>
        </w:tc>
        <w:tc>
          <w:tcPr>
            <w:tcW w:w="679" w:type="dxa"/>
            <w:tcBorders>
              <w:top w:val="single" w:sz="4" w:space="0" w:color="000000"/>
              <w:left w:val="single" w:sz="4" w:space="0" w:color="auto"/>
              <w:bottom w:val="single" w:sz="4" w:space="0" w:color="000000"/>
            </w:tcBorders>
            <w:shd w:val="clear" w:color="auto" w:fill="auto"/>
          </w:tcPr>
          <w:p w14:paraId="5ECA972A" w14:textId="77777777" w:rsidR="00D52235" w:rsidRPr="002C19CF" w:rsidRDefault="00D52235" w:rsidP="00D52235">
            <w:pPr>
              <w:widowControl w:val="0"/>
              <w:ind w:left="-15" w:firstLine="15"/>
              <w:jc w:val="center"/>
            </w:pPr>
          </w:p>
        </w:tc>
        <w:tc>
          <w:tcPr>
            <w:tcW w:w="1445" w:type="dxa"/>
            <w:vMerge/>
            <w:tcBorders>
              <w:left w:val="single" w:sz="4" w:space="0" w:color="000000"/>
              <w:right w:val="single" w:sz="4" w:space="0" w:color="000000"/>
            </w:tcBorders>
            <w:shd w:val="clear" w:color="auto" w:fill="auto"/>
          </w:tcPr>
          <w:p w14:paraId="1D160100" w14:textId="77777777" w:rsidR="00D52235" w:rsidRPr="002C19CF" w:rsidRDefault="00D52235" w:rsidP="00D52235">
            <w:pPr>
              <w:widowControl w:val="0"/>
              <w:ind w:left="-15" w:firstLine="15"/>
              <w:jc w:val="center"/>
              <w:rPr>
                <w:sz w:val="18"/>
                <w:szCs w:val="18"/>
              </w:rPr>
            </w:pPr>
          </w:p>
        </w:tc>
      </w:tr>
      <w:tr w:rsidR="00D52235" w:rsidRPr="002C19CF" w14:paraId="444A6ACC" w14:textId="77777777" w:rsidTr="008247BD">
        <w:trPr>
          <w:trHeight w:val="75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25210C31" w14:textId="77777777" w:rsidR="00D52235" w:rsidRPr="002C19CF" w:rsidRDefault="00D52235" w:rsidP="00D52235">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7FDD8698" w14:textId="77777777" w:rsidR="00D52235" w:rsidRPr="002C19CF" w:rsidRDefault="00D52235" w:rsidP="00D52235">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70816A67" w14:textId="77777777" w:rsidR="00D52235" w:rsidRPr="002C19CF" w:rsidRDefault="00D52235" w:rsidP="00D52235">
            <w:pPr>
              <w:widowControl w:val="0"/>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2FDBF4EB" w14:textId="77777777" w:rsidR="00D52235" w:rsidRPr="002C19CF" w:rsidRDefault="00D52235" w:rsidP="00D52235">
            <w:pPr>
              <w:widowControl w:val="0"/>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244FACD2" w14:textId="77777777" w:rsidR="00D52235" w:rsidRPr="002C19CF" w:rsidRDefault="00D52235" w:rsidP="00D52235">
            <w:pPr>
              <w:widowControl w:val="0"/>
              <w:jc w:val="center"/>
            </w:pPr>
            <w:r w:rsidRPr="002C19CF">
              <w:t>местный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FA5B8C7" w14:textId="65CBE7A0" w:rsidR="00D52235" w:rsidRPr="002C19CF" w:rsidRDefault="00C27FFB" w:rsidP="00D52235">
            <w:pPr>
              <w:widowControl w:val="0"/>
              <w:jc w:val="center"/>
            </w:pPr>
            <w:r w:rsidRPr="002C19CF">
              <w:t>7</w:t>
            </w:r>
            <w:r w:rsidR="008247BD">
              <w:t> </w:t>
            </w:r>
            <w:r w:rsidRPr="002C19CF">
              <w:t>74</w:t>
            </w:r>
            <w:r w:rsidR="00D52235" w:rsidRPr="002C19CF">
              <w:t>0</w:t>
            </w:r>
            <w:r w:rsidR="008247BD">
              <w:t xml:space="preserve"> </w:t>
            </w:r>
            <w:r w:rsidR="00D52235" w:rsidRPr="002C19CF">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AE5E85" w14:textId="69CEE6D8" w:rsidR="00D52235" w:rsidRPr="002C19CF" w:rsidRDefault="00D52235" w:rsidP="00D52235">
            <w:pPr>
              <w:widowControl w:val="0"/>
              <w:jc w:val="center"/>
            </w:pPr>
            <w:r w:rsidRPr="002C19CF">
              <w:t>20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436CDEF2" w14:textId="2DBE9DAF" w:rsidR="00D52235" w:rsidRPr="002C19CF" w:rsidRDefault="00D52235" w:rsidP="00D52235">
            <w:pPr>
              <w:widowControl w:val="0"/>
              <w:jc w:val="center"/>
            </w:pPr>
            <w:r w:rsidRPr="002C19CF">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B1C075" w14:textId="3F808D04" w:rsidR="00D52235" w:rsidRPr="002C19CF" w:rsidRDefault="00D52235" w:rsidP="00D52235">
            <w:pPr>
              <w:widowControl w:val="0"/>
              <w:jc w:val="center"/>
            </w:pPr>
            <w:r w:rsidRPr="002C19CF">
              <w:t>20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38311A7A" w14:textId="0CD6F140" w:rsidR="00D52235" w:rsidRPr="002C19CF" w:rsidRDefault="00D52235" w:rsidP="00D52235">
            <w:pPr>
              <w:widowControl w:val="0"/>
              <w:jc w:val="center"/>
            </w:pPr>
            <w:r w:rsidRPr="002C19CF">
              <w:t>20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ED18938" w14:textId="2D250507" w:rsidR="00D52235" w:rsidRPr="002C19CF" w:rsidRDefault="00D52235" w:rsidP="00D52235">
            <w:pPr>
              <w:widowControl w:val="0"/>
              <w:jc w:val="center"/>
            </w:pPr>
            <w:r w:rsidRPr="002C19CF">
              <w:t>20</w:t>
            </w:r>
          </w:p>
        </w:tc>
        <w:tc>
          <w:tcPr>
            <w:tcW w:w="679" w:type="dxa"/>
            <w:tcBorders>
              <w:top w:val="single" w:sz="4" w:space="0" w:color="000000"/>
              <w:left w:val="single" w:sz="4" w:space="0" w:color="auto"/>
              <w:bottom w:val="single" w:sz="4" w:space="0" w:color="000000"/>
            </w:tcBorders>
            <w:shd w:val="clear" w:color="auto" w:fill="auto"/>
          </w:tcPr>
          <w:p w14:paraId="578A0D72" w14:textId="77777777" w:rsidR="00D52235" w:rsidRPr="002C19CF" w:rsidRDefault="00D52235" w:rsidP="00D52235">
            <w:pPr>
              <w:widowControl w:val="0"/>
              <w:ind w:left="-15" w:firstLine="15"/>
              <w:jc w:val="center"/>
            </w:pPr>
          </w:p>
        </w:tc>
        <w:tc>
          <w:tcPr>
            <w:tcW w:w="1445" w:type="dxa"/>
            <w:vMerge/>
            <w:tcBorders>
              <w:left w:val="single" w:sz="4" w:space="0" w:color="000000"/>
              <w:bottom w:val="single" w:sz="4" w:space="0" w:color="000000"/>
              <w:right w:val="single" w:sz="4" w:space="0" w:color="000000"/>
            </w:tcBorders>
            <w:shd w:val="clear" w:color="auto" w:fill="auto"/>
          </w:tcPr>
          <w:p w14:paraId="6632C207" w14:textId="77777777" w:rsidR="00D52235" w:rsidRPr="002C19CF" w:rsidRDefault="00D52235" w:rsidP="00D52235">
            <w:pPr>
              <w:widowControl w:val="0"/>
              <w:ind w:left="-15" w:firstLine="15"/>
              <w:jc w:val="center"/>
              <w:rPr>
                <w:sz w:val="18"/>
                <w:szCs w:val="18"/>
              </w:rPr>
            </w:pPr>
          </w:p>
        </w:tc>
      </w:tr>
      <w:tr w:rsidR="00D52235" w:rsidRPr="002C19CF" w14:paraId="150DF56E" w14:textId="77777777" w:rsidTr="008247BD">
        <w:trPr>
          <w:trHeight w:val="797"/>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317F4BBF" w14:textId="4F60A75E" w:rsidR="00D52235" w:rsidRPr="002C19CF" w:rsidRDefault="00D52235" w:rsidP="00D52235">
            <w:pPr>
              <w:widowControl w:val="0"/>
              <w:ind w:left="-15" w:firstLine="15"/>
              <w:jc w:val="center"/>
            </w:pPr>
            <w:r w:rsidRPr="002C19CF">
              <w:tab/>
            </w:r>
            <w:r w:rsidR="00CD76A6" w:rsidRPr="002C19CF">
              <w:t>5</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cPr>
          <w:p w14:paraId="7B89B4C7" w14:textId="661DDCD3" w:rsidR="00D52235" w:rsidRPr="002C19CF" w:rsidRDefault="00D52235" w:rsidP="00D52235">
            <w:pPr>
              <w:widowControl w:val="0"/>
              <w:ind w:left="-15" w:firstLine="15"/>
              <w:jc w:val="center"/>
            </w:pPr>
            <w:r w:rsidRPr="002C19CF">
              <w:t>2.1.3</w:t>
            </w:r>
          </w:p>
        </w:tc>
        <w:tc>
          <w:tcPr>
            <w:tcW w:w="2123" w:type="dxa"/>
            <w:vMerge w:val="restart"/>
            <w:tcBorders>
              <w:top w:val="single" w:sz="4" w:space="0" w:color="auto"/>
              <w:left w:val="single" w:sz="4" w:space="0" w:color="auto"/>
              <w:bottom w:val="single" w:sz="4" w:space="0" w:color="auto"/>
              <w:right w:val="single" w:sz="4" w:space="0" w:color="auto"/>
            </w:tcBorders>
          </w:tcPr>
          <w:p w14:paraId="6CE920B0" w14:textId="26F85BE4" w:rsidR="00D52235" w:rsidRPr="002C19CF" w:rsidRDefault="00D52235" w:rsidP="00D52235">
            <w:pPr>
              <w:widowControl w:val="0"/>
              <w:jc w:val="center"/>
              <w:rPr>
                <w:rFonts w:eastAsia="Calibri"/>
                <w:iCs/>
              </w:rPr>
            </w:pPr>
            <w:r w:rsidRPr="002C19CF">
              <w:rPr>
                <w:iCs/>
              </w:rPr>
              <w:t>Подпрограмма «</w:t>
            </w:r>
            <w:r w:rsidRPr="002C19CF">
              <w:rPr>
                <w:rFonts w:eastAsia="Calibri"/>
                <w:iCs/>
              </w:rPr>
              <w:t xml:space="preserve">Развитие и сохранение культуры на территории Дальнереченского муниципального округа на 2026-2030 </w:t>
            </w:r>
            <w:r w:rsidRPr="002C19CF">
              <w:rPr>
                <w:rFonts w:eastAsia="Calibri"/>
                <w:iCs/>
              </w:rPr>
              <w:lastRenderedPageBreak/>
              <w:t>годы»</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14:paraId="4697FD71" w14:textId="1F1275D4" w:rsidR="00D52235" w:rsidRPr="002C19CF" w:rsidRDefault="00D52235" w:rsidP="00D52235">
            <w:pPr>
              <w:widowControl w:val="0"/>
            </w:pPr>
            <w:r w:rsidRPr="002C19CF">
              <w:lastRenderedPageBreak/>
              <w:t xml:space="preserve"> «Сохранение объектов культурного наследия»</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FE2BB7B" w14:textId="77777777" w:rsidR="00D52235" w:rsidRPr="002C19CF" w:rsidRDefault="00D52235" w:rsidP="00D52235">
            <w:pPr>
              <w:widowControl w:val="0"/>
              <w:jc w:val="center"/>
            </w:pPr>
            <w:r w:rsidRPr="002C19CF">
              <w:rPr>
                <w:b/>
              </w:rPr>
              <w:t>Всего: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483F38F2" w14:textId="404B2719" w:rsidR="00D52235" w:rsidRPr="002C19CF" w:rsidRDefault="00D52235" w:rsidP="00D52235">
            <w:pPr>
              <w:widowControl w:val="0"/>
              <w:jc w:val="center"/>
            </w:pPr>
            <w:r w:rsidRPr="002C19CF">
              <w:t>1</w:t>
            </w:r>
            <w:r w:rsidR="008247BD">
              <w:t xml:space="preserve"> </w:t>
            </w:r>
            <w:r w:rsidRPr="002C19CF">
              <w:t>650</w:t>
            </w:r>
            <w:r w:rsidR="008247BD">
              <w:t xml:space="preserve"> </w:t>
            </w:r>
            <w:r w:rsidRPr="002C19CF">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787EE5" w14:textId="172C25A1" w:rsidR="00D52235" w:rsidRPr="002C19CF" w:rsidRDefault="00D52235" w:rsidP="00D52235">
            <w:pPr>
              <w:widowControl w:val="0"/>
              <w:jc w:val="center"/>
            </w:pPr>
            <w:r w:rsidRPr="002C19CF">
              <w:t>20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7CBF86F2" w14:textId="54FDD0F5" w:rsidR="00D52235" w:rsidRPr="002C19CF" w:rsidRDefault="00D52235" w:rsidP="00D52235">
            <w:pPr>
              <w:widowControl w:val="0"/>
              <w:jc w:val="center"/>
            </w:pPr>
            <w:r w:rsidRPr="002C19CF">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1563F7" w14:textId="2957C2C0" w:rsidR="00D52235" w:rsidRPr="002C19CF" w:rsidRDefault="00D52235" w:rsidP="00D52235">
            <w:pPr>
              <w:widowControl w:val="0"/>
              <w:jc w:val="center"/>
            </w:pPr>
            <w:r w:rsidRPr="002C19CF">
              <w:t>20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397E672F" w14:textId="20DE96FE" w:rsidR="00D52235" w:rsidRPr="002C19CF" w:rsidRDefault="00D52235" w:rsidP="00D52235">
            <w:pPr>
              <w:widowControl w:val="0"/>
              <w:jc w:val="center"/>
            </w:pPr>
            <w:r w:rsidRPr="002C19CF">
              <w:t>20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F569B3A" w14:textId="156CB923" w:rsidR="00D52235" w:rsidRPr="002C19CF" w:rsidRDefault="00D52235" w:rsidP="00D52235">
            <w:pPr>
              <w:widowControl w:val="0"/>
              <w:jc w:val="center"/>
            </w:pPr>
            <w:r w:rsidRPr="002C19CF">
              <w:t>20</w:t>
            </w:r>
          </w:p>
        </w:tc>
        <w:tc>
          <w:tcPr>
            <w:tcW w:w="679" w:type="dxa"/>
            <w:vMerge w:val="restart"/>
            <w:tcBorders>
              <w:top w:val="single" w:sz="4" w:space="0" w:color="000000"/>
              <w:left w:val="single" w:sz="4" w:space="0" w:color="auto"/>
            </w:tcBorders>
            <w:shd w:val="clear" w:color="auto" w:fill="auto"/>
          </w:tcPr>
          <w:p w14:paraId="488DE107" w14:textId="77777777" w:rsidR="00D52235" w:rsidRPr="002C19CF" w:rsidRDefault="00D52235" w:rsidP="00D52235">
            <w:pPr>
              <w:widowControl w:val="0"/>
              <w:ind w:left="-15" w:firstLine="15"/>
              <w:jc w:val="center"/>
            </w:pPr>
            <w:r w:rsidRPr="002C19CF">
              <w:t>5 лет</w:t>
            </w:r>
          </w:p>
        </w:tc>
        <w:tc>
          <w:tcPr>
            <w:tcW w:w="1445" w:type="dxa"/>
            <w:vMerge w:val="restart"/>
            <w:tcBorders>
              <w:top w:val="single" w:sz="4" w:space="0" w:color="000000"/>
              <w:left w:val="single" w:sz="4" w:space="0" w:color="000000"/>
              <w:right w:val="single" w:sz="4" w:space="0" w:color="000000"/>
            </w:tcBorders>
            <w:shd w:val="clear" w:color="auto" w:fill="auto"/>
          </w:tcPr>
          <w:p w14:paraId="05FEA509" w14:textId="77777777" w:rsidR="00D52235" w:rsidRPr="002C19CF" w:rsidRDefault="00D52235" w:rsidP="00D52235">
            <w:pPr>
              <w:widowControl w:val="0"/>
              <w:ind w:left="-15" w:firstLine="15"/>
              <w:jc w:val="center"/>
              <w:rPr>
                <w:sz w:val="18"/>
                <w:szCs w:val="18"/>
              </w:rPr>
            </w:pPr>
            <w:r w:rsidRPr="002C19CF">
              <w:rPr>
                <w:sz w:val="18"/>
                <w:szCs w:val="18"/>
              </w:rPr>
              <w:t xml:space="preserve">Муниципальное казенное учреждение «Центр культуры, спорта и молодежной политики» </w:t>
            </w:r>
            <w:r w:rsidRPr="002C19CF">
              <w:rPr>
                <w:sz w:val="18"/>
                <w:szCs w:val="18"/>
              </w:rPr>
              <w:lastRenderedPageBreak/>
              <w:t>Дальнереченского муниципального округа</w:t>
            </w:r>
          </w:p>
        </w:tc>
      </w:tr>
      <w:tr w:rsidR="007E2F94" w:rsidRPr="002C19CF" w14:paraId="036A4633" w14:textId="77777777" w:rsidTr="008247BD">
        <w:trPr>
          <w:trHeight w:val="79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363AF6A7" w14:textId="77777777" w:rsidR="007E2F94" w:rsidRPr="002C19CF" w:rsidRDefault="007E2F94" w:rsidP="007E2F94">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0F153E36" w14:textId="77777777" w:rsidR="007E2F94" w:rsidRPr="002C19CF" w:rsidRDefault="007E2F94" w:rsidP="007E2F94">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3D005EE1" w14:textId="77777777" w:rsidR="007E2F94" w:rsidRPr="002C19CF" w:rsidRDefault="007E2F94" w:rsidP="007E2F94">
            <w:pPr>
              <w:widowControl w:val="0"/>
              <w:jc w:val="center"/>
              <w:rPr>
                <w:iCs/>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5244BF98" w14:textId="77777777" w:rsidR="007E2F94" w:rsidRPr="002C19CF" w:rsidRDefault="007E2F94" w:rsidP="007E2F94">
            <w:pPr>
              <w:widowControl w:val="0"/>
              <w:rPr>
                <w:b/>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0A63E952" w14:textId="77777777" w:rsidR="007E2F94" w:rsidRPr="002C19CF" w:rsidRDefault="007E2F94" w:rsidP="007E2F94">
            <w:pPr>
              <w:widowControl w:val="0"/>
              <w:jc w:val="center"/>
            </w:pPr>
            <w:r w:rsidRPr="002C19CF">
              <w:t>В том числе:</w:t>
            </w:r>
          </w:p>
          <w:p w14:paraId="32770C9A" w14:textId="35FAB1ED" w:rsidR="007E2F94" w:rsidRPr="002C19CF" w:rsidRDefault="007E2F94" w:rsidP="007E2F94">
            <w:pPr>
              <w:widowControl w:val="0"/>
              <w:jc w:val="center"/>
              <w:rPr>
                <w:b/>
              </w:rPr>
            </w:pPr>
            <w:r w:rsidRPr="002C19CF">
              <w:t>краевой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C2B3661" w14:textId="04C8B23A" w:rsidR="007E2F94" w:rsidRPr="002C19CF" w:rsidRDefault="007E2F94" w:rsidP="007E2F94">
            <w:pPr>
              <w:widowControl w:val="0"/>
              <w:jc w:val="center"/>
            </w:pPr>
            <w:r w:rsidRPr="002C19CF">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D1F730" w14:textId="24EF3766" w:rsidR="007E2F94" w:rsidRPr="002C19CF" w:rsidRDefault="001721A9" w:rsidP="007E2F94">
            <w:pPr>
              <w:widowControl w:val="0"/>
              <w:jc w:val="center"/>
            </w:pPr>
            <w:r w:rsidRPr="002C19CF">
              <w:t>-</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61E501CB" w14:textId="082D0685" w:rsidR="007E2F94" w:rsidRPr="002C19CF" w:rsidRDefault="001721A9" w:rsidP="007E2F94">
            <w:pPr>
              <w:widowControl w:val="0"/>
              <w:jc w:val="center"/>
            </w:pPr>
            <w:r w:rsidRPr="002C19CF">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82B9BD" w14:textId="425FD437" w:rsidR="007E2F94" w:rsidRPr="002C19CF" w:rsidRDefault="001721A9" w:rsidP="007E2F94">
            <w:pPr>
              <w:widowControl w:val="0"/>
              <w:jc w:val="center"/>
            </w:pPr>
            <w:r w:rsidRPr="002C19CF">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71C5E35" w14:textId="715D08C9" w:rsidR="007E2F94" w:rsidRPr="002C19CF" w:rsidRDefault="001721A9" w:rsidP="007E2F94">
            <w:pPr>
              <w:widowControl w:val="0"/>
              <w:jc w:val="center"/>
            </w:pPr>
            <w:r w:rsidRPr="002C19CF">
              <w:t>-</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BC72F52" w14:textId="1926F9D0" w:rsidR="007E2F94" w:rsidRPr="002C19CF" w:rsidRDefault="001721A9" w:rsidP="007E2F94">
            <w:pPr>
              <w:widowControl w:val="0"/>
              <w:jc w:val="center"/>
            </w:pPr>
            <w:r w:rsidRPr="002C19CF">
              <w:t>-</w:t>
            </w:r>
          </w:p>
        </w:tc>
        <w:tc>
          <w:tcPr>
            <w:tcW w:w="679" w:type="dxa"/>
            <w:vMerge/>
            <w:tcBorders>
              <w:left w:val="single" w:sz="4" w:space="0" w:color="auto"/>
            </w:tcBorders>
            <w:shd w:val="clear" w:color="auto" w:fill="auto"/>
          </w:tcPr>
          <w:p w14:paraId="136F24E0" w14:textId="77777777" w:rsidR="007E2F94" w:rsidRPr="002C19CF" w:rsidRDefault="007E2F94" w:rsidP="007E2F94">
            <w:pPr>
              <w:widowControl w:val="0"/>
              <w:ind w:left="-15" w:firstLine="15"/>
              <w:jc w:val="center"/>
            </w:pPr>
          </w:p>
        </w:tc>
        <w:tc>
          <w:tcPr>
            <w:tcW w:w="1445" w:type="dxa"/>
            <w:vMerge/>
            <w:tcBorders>
              <w:left w:val="single" w:sz="4" w:space="0" w:color="000000"/>
              <w:right w:val="single" w:sz="4" w:space="0" w:color="000000"/>
            </w:tcBorders>
            <w:shd w:val="clear" w:color="auto" w:fill="auto"/>
          </w:tcPr>
          <w:p w14:paraId="29E64ED0" w14:textId="77777777" w:rsidR="007E2F94" w:rsidRPr="002C19CF" w:rsidRDefault="007E2F94" w:rsidP="007E2F94">
            <w:pPr>
              <w:widowControl w:val="0"/>
              <w:ind w:left="-15" w:firstLine="15"/>
              <w:jc w:val="center"/>
            </w:pPr>
          </w:p>
        </w:tc>
      </w:tr>
      <w:tr w:rsidR="00D52235" w:rsidRPr="002C19CF" w14:paraId="5B8B3534" w14:textId="77777777" w:rsidTr="008247BD">
        <w:trPr>
          <w:trHeight w:val="79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1F13D4B1" w14:textId="77777777" w:rsidR="00D52235" w:rsidRPr="002C19CF" w:rsidRDefault="00D52235" w:rsidP="00D52235">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56D34CB0" w14:textId="77777777" w:rsidR="00D52235" w:rsidRPr="002C19CF" w:rsidRDefault="00D52235" w:rsidP="00D52235">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0331D33C" w14:textId="77777777" w:rsidR="00D52235" w:rsidRPr="002C19CF" w:rsidRDefault="00D52235" w:rsidP="00D52235">
            <w:pPr>
              <w:widowControl w:val="0"/>
              <w:jc w:val="center"/>
              <w:rPr>
                <w:iCs/>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2981495D" w14:textId="77777777" w:rsidR="00D52235" w:rsidRPr="002C19CF" w:rsidRDefault="00D52235" w:rsidP="00D52235">
            <w:pPr>
              <w:widowControl w:val="0"/>
              <w:rPr>
                <w:b/>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5FE840D7" w14:textId="6D88A158" w:rsidR="00D52235" w:rsidRPr="002C19CF" w:rsidRDefault="00D52235" w:rsidP="00D52235">
            <w:pPr>
              <w:widowControl w:val="0"/>
              <w:jc w:val="center"/>
              <w:rPr>
                <w:b/>
              </w:rPr>
            </w:pPr>
            <w:r w:rsidRPr="002C19CF">
              <w:t>местный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C0C5098" w14:textId="77491E41" w:rsidR="00D52235" w:rsidRPr="002C19CF" w:rsidRDefault="00D52235" w:rsidP="00D52235">
            <w:pPr>
              <w:widowControl w:val="0"/>
              <w:jc w:val="center"/>
            </w:pPr>
            <w:r w:rsidRPr="002C19CF">
              <w:t>1</w:t>
            </w:r>
            <w:r w:rsidR="008247BD">
              <w:t xml:space="preserve"> </w:t>
            </w:r>
            <w:r w:rsidRPr="002C19CF">
              <w:t>650</w:t>
            </w:r>
            <w:r w:rsidR="008247BD">
              <w:t xml:space="preserve"> </w:t>
            </w:r>
            <w:r w:rsidRPr="002C19CF">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7CC4EA" w14:textId="59B05404" w:rsidR="00D52235" w:rsidRPr="002C19CF" w:rsidRDefault="00D52235" w:rsidP="00D52235">
            <w:pPr>
              <w:widowControl w:val="0"/>
              <w:jc w:val="center"/>
            </w:pPr>
            <w:r w:rsidRPr="002C19CF">
              <w:t>20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68B0F20B" w14:textId="32FE8FDE" w:rsidR="00D52235" w:rsidRPr="002C19CF" w:rsidRDefault="00D52235" w:rsidP="00D52235">
            <w:pPr>
              <w:widowControl w:val="0"/>
              <w:jc w:val="center"/>
            </w:pPr>
            <w:r w:rsidRPr="002C19CF">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42834F" w14:textId="7D5E3EBC" w:rsidR="00D52235" w:rsidRPr="002C19CF" w:rsidRDefault="00D52235" w:rsidP="00D52235">
            <w:pPr>
              <w:widowControl w:val="0"/>
              <w:jc w:val="center"/>
            </w:pPr>
            <w:r w:rsidRPr="002C19CF">
              <w:t>20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7DB45C71" w14:textId="5992B38F" w:rsidR="00D52235" w:rsidRPr="002C19CF" w:rsidRDefault="00D52235" w:rsidP="00D52235">
            <w:pPr>
              <w:widowControl w:val="0"/>
              <w:jc w:val="center"/>
            </w:pPr>
            <w:r w:rsidRPr="002C19CF">
              <w:t>20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E3CD5B9" w14:textId="3BF19364" w:rsidR="00D52235" w:rsidRPr="002C19CF" w:rsidRDefault="00D52235" w:rsidP="00D52235">
            <w:pPr>
              <w:widowControl w:val="0"/>
              <w:jc w:val="center"/>
            </w:pPr>
            <w:r w:rsidRPr="002C19CF">
              <w:t>20</w:t>
            </w:r>
          </w:p>
        </w:tc>
        <w:tc>
          <w:tcPr>
            <w:tcW w:w="679" w:type="dxa"/>
            <w:vMerge/>
            <w:tcBorders>
              <w:left w:val="single" w:sz="4" w:space="0" w:color="auto"/>
              <w:bottom w:val="single" w:sz="4" w:space="0" w:color="000000"/>
            </w:tcBorders>
            <w:shd w:val="clear" w:color="auto" w:fill="auto"/>
          </w:tcPr>
          <w:p w14:paraId="7EE02618" w14:textId="77777777" w:rsidR="00D52235" w:rsidRPr="002C19CF" w:rsidRDefault="00D52235" w:rsidP="00D52235">
            <w:pPr>
              <w:widowControl w:val="0"/>
              <w:ind w:left="-15" w:firstLine="15"/>
              <w:jc w:val="center"/>
            </w:pPr>
          </w:p>
        </w:tc>
        <w:tc>
          <w:tcPr>
            <w:tcW w:w="1445" w:type="dxa"/>
            <w:vMerge/>
            <w:tcBorders>
              <w:left w:val="single" w:sz="4" w:space="0" w:color="000000"/>
              <w:right w:val="single" w:sz="4" w:space="0" w:color="000000"/>
            </w:tcBorders>
            <w:shd w:val="clear" w:color="auto" w:fill="auto"/>
          </w:tcPr>
          <w:p w14:paraId="78226BB7" w14:textId="77777777" w:rsidR="00D52235" w:rsidRPr="002C19CF" w:rsidRDefault="00D52235" w:rsidP="00D52235">
            <w:pPr>
              <w:widowControl w:val="0"/>
              <w:ind w:left="-15" w:firstLine="15"/>
              <w:jc w:val="center"/>
            </w:pPr>
          </w:p>
        </w:tc>
      </w:tr>
      <w:tr w:rsidR="00C27FFB" w:rsidRPr="002C19CF" w14:paraId="5498D50F" w14:textId="77777777" w:rsidTr="008247BD">
        <w:trPr>
          <w:trHeight w:val="797"/>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34260016" w14:textId="3AC90BE7" w:rsidR="00C27FFB" w:rsidRPr="002C19CF" w:rsidRDefault="00C27FFB" w:rsidP="00C27FFB">
            <w:pPr>
              <w:widowControl w:val="0"/>
              <w:ind w:left="-15" w:firstLine="15"/>
              <w:jc w:val="center"/>
              <w:rPr>
                <w:b/>
                <w:bCs/>
              </w:rPr>
            </w:pPr>
            <w:r w:rsidRPr="002C19CF">
              <w:rPr>
                <w:b/>
                <w:bCs/>
              </w:rPr>
              <w:lastRenderedPageBreak/>
              <w:t>6</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cPr>
          <w:p w14:paraId="30DE18A5" w14:textId="7295D4B1" w:rsidR="00C27FFB" w:rsidRPr="002C19CF" w:rsidRDefault="00C27FFB" w:rsidP="00C27FFB">
            <w:pPr>
              <w:widowControl w:val="0"/>
              <w:ind w:left="-15" w:firstLine="15"/>
              <w:jc w:val="center"/>
              <w:rPr>
                <w:b/>
                <w:bCs/>
              </w:rPr>
            </w:pPr>
            <w:r w:rsidRPr="002C19CF">
              <w:rPr>
                <w:b/>
                <w:bCs/>
              </w:rPr>
              <w:t>2.2</w:t>
            </w:r>
          </w:p>
        </w:tc>
        <w:tc>
          <w:tcPr>
            <w:tcW w:w="2123" w:type="dxa"/>
            <w:vMerge w:val="restart"/>
            <w:tcBorders>
              <w:top w:val="single" w:sz="4" w:space="0" w:color="auto"/>
              <w:left w:val="single" w:sz="4" w:space="0" w:color="auto"/>
              <w:bottom w:val="single" w:sz="4" w:space="0" w:color="auto"/>
              <w:right w:val="single" w:sz="4" w:space="0" w:color="auto"/>
            </w:tcBorders>
          </w:tcPr>
          <w:p w14:paraId="536444D0" w14:textId="318AF09D" w:rsidR="00C27FFB" w:rsidRPr="002C19CF" w:rsidRDefault="00C27FFB" w:rsidP="00C27FFB">
            <w:pPr>
              <w:widowControl w:val="0"/>
              <w:jc w:val="center"/>
              <w:rPr>
                <w:rFonts w:eastAsia="Calibri"/>
                <w:b/>
                <w:bCs/>
                <w:iCs/>
              </w:rPr>
            </w:pPr>
            <w:r w:rsidRPr="002C19CF">
              <w:rPr>
                <w:b/>
                <w:bCs/>
                <w:color w:val="26282F"/>
              </w:rPr>
              <w:t>Подпрограмма «Развитие библиотечного дела на территории Дальнереченского муниципального округа»</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14:paraId="48B0B55B" w14:textId="77777777" w:rsidR="00C27FFB" w:rsidRPr="002C19CF" w:rsidRDefault="00C27FFB" w:rsidP="00C27FFB">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3E2A3D13" w14:textId="77777777" w:rsidR="00C27FFB" w:rsidRPr="002C19CF" w:rsidRDefault="00C27FFB" w:rsidP="00C27FFB">
            <w:pPr>
              <w:widowControl w:val="0"/>
              <w:jc w:val="center"/>
              <w:rPr>
                <w:b/>
                <w:bCs/>
              </w:rPr>
            </w:pPr>
            <w:r w:rsidRPr="002C19CF">
              <w:rPr>
                <w:b/>
                <w:bCs/>
              </w:rPr>
              <w:t>Всего: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575D3A5" w14:textId="59502BFC" w:rsidR="00C27FFB" w:rsidRPr="002C19CF" w:rsidRDefault="00C27FFB" w:rsidP="00C27FFB">
            <w:pPr>
              <w:widowControl w:val="0"/>
              <w:jc w:val="center"/>
              <w:rPr>
                <w:b/>
                <w:bCs/>
              </w:rPr>
            </w:pPr>
            <w:r w:rsidRPr="002C19CF">
              <w:rPr>
                <w:b/>
                <w:bCs/>
              </w:rPr>
              <w:t>47</w:t>
            </w:r>
            <w:r w:rsidR="008247BD">
              <w:rPr>
                <w:b/>
                <w:bCs/>
              </w:rPr>
              <w:t xml:space="preserve"> </w:t>
            </w:r>
            <w:r w:rsidRPr="002C19CF">
              <w:rPr>
                <w:b/>
                <w:bCs/>
              </w:rPr>
              <w:t>826</w:t>
            </w:r>
            <w:r w:rsidR="008247BD">
              <w:rPr>
                <w:b/>
                <w:bCs/>
              </w:rPr>
              <w:t xml:space="preserve"> </w:t>
            </w:r>
            <w:r w:rsidRPr="002C19CF">
              <w:rPr>
                <w:b/>
                <w:bCs/>
              </w:rPr>
              <w:t>033,60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4567AA" w14:textId="40F3C85F" w:rsidR="00C27FFB" w:rsidRPr="002C19CF" w:rsidRDefault="00C27FFB" w:rsidP="00C27FFB">
            <w:pPr>
              <w:widowControl w:val="0"/>
              <w:jc w:val="center"/>
              <w:rPr>
                <w:b/>
                <w:bCs/>
              </w:rPr>
            </w:pPr>
            <w:r w:rsidRPr="002C19CF">
              <w:rPr>
                <w:b/>
                <w:bCs/>
              </w:rPr>
              <w:t>18,06</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35A6AF03" w14:textId="74ABC83F" w:rsidR="00C27FFB" w:rsidRPr="002C19CF" w:rsidRDefault="00C27FFB" w:rsidP="00C27FFB">
            <w:pPr>
              <w:widowControl w:val="0"/>
              <w:jc w:val="center"/>
              <w:rPr>
                <w:b/>
                <w:bCs/>
              </w:rPr>
            </w:pPr>
            <w:r w:rsidRPr="002C19CF">
              <w:rPr>
                <w:b/>
                <w:bCs/>
              </w:rPr>
              <w:t>19,</w:t>
            </w:r>
            <w:r w:rsidR="0025204D" w:rsidRPr="002C19CF">
              <w:rPr>
                <w:b/>
                <w:bCs/>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94E027" w14:textId="74EE6F0B" w:rsidR="00C27FFB" w:rsidRPr="002C19CF" w:rsidRDefault="00C27FFB" w:rsidP="00C27FFB">
            <w:pPr>
              <w:widowControl w:val="0"/>
              <w:jc w:val="center"/>
              <w:rPr>
                <w:b/>
                <w:bCs/>
              </w:rPr>
            </w:pPr>
            <w:r w:rsidRPr="002C19CF">
              <w:rPr>
                <w:b/>
                <w:bCs/>
              </w:rPr>
              <w:t>20,27</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8681EBF" w14:textId="0506515B" w:rsidR="00C27FFB" w:rsidRPr="002C19CF" w:rsidRDefault="00C27FFB" w:rsidP="00C27FFB">
            <w:pPr>
              <w:widowControl w:val="0"/>
              <w:jc w:val="center"/>
              <w:rPr>
                <w:b/>
                <w:bCs/>
              </w:rPr>
            </w:pPr>
            <w:r w:rsidRPr="002C19CF">
              <w:rPr>
                <w:b/>
                <w:bCs/>
              </w:rPr>
              <w:t>20,91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D70526A" w14:textId="673534CB" w:rsidR="00C27FFB" w:rsidRPr="002C19CF" w:rsidRDefault="00C27FFB" w:rsidP="00C27FFB">
            <w:pPr>
              <w:widowControl w:val="0"/>
              <w:jc w:val="center"/>
              <w:rPr>
                <w:b/>
                <w:bCs/>
              </w:rPr>
            </w:pPr>
            <w:r w:rsidRPr="002C19CF">
              <w:rPr>
                <w:b/>
                <w:bCs/>
              </w:rPr>
              <w:t>21,56</w:t>
            </w:r>
          </w:p>
        </w:tc>
        <w:tc>
          <w:tcPr>
            <w:tcW w:w="679" w:type="dxa"/>
            <w:vMerge w:val="restart"/>
            <w:tcBorders>
              <w:top w:val="single" w:sz="4" w:space="0" w:color="000000"/>
              <w:left w:val="single" w:sz="4" w:space="0" w:color="auto"/>
            </w:tcBorders>
            <w:shd w:val="clear" w:color="auto" w:fill="auto"/>
          </w:tcPr>
          <w:p w14:paraId="19167BDC" w14:textId="77777777" w:rsidR="00C27FFB" w:rsidRPr="002C19CF" w:rsidRDefault="00C27FFB" w:rsidP="00C27FFB">
            <w:pPr>
              <w:widowControl w:val="0"/>
              <w:ind w:left="-15" w:firstLine="15"/>
              <w:jc w:val="center"/>
            </w:pPr>
            <w:r w:rsidRPr="002C19CF">
              <w:t>5 лет</w:t>
            </w:r>
          </w:p>
        </w:tc>
        <w:tc>
          <w:tcPr>
            <w:tcW w:w="1445" w:type="dxa"/>
            <w:vMerge w:val="restart"/>
            <w:tcBorders>
              <w:top w:val="single" w:sz="4" w:space="0" w:color="000000"/>
              <w:left w:val="single" w:sz="4" w:space="0" w:color="000000"/>
              <w:right w:val="single" w:sz="4" w:space="0" w:color="000000"/>
            </w:tcBorders>
            <w:shd w:val="clear" w:color="auto" w:fill="auto"/>
          </w:tcPr>
          <w:p w14:paraId="0E9A681D" w14:textId="355096D9" w:rsidR="00C27FFB" w:rsidRPr="002C19CF" w:rsidRDefault="00C27FFB" w:rsidP="00C27FFB">
            <w:pPr>
              <w:widowControl w:val="0"/>
              <w:ind w:left="-15" w:firstLine="15"/>
              <w:jc w:val="center"/>
              <w:rPr>
                <w:sz w:val="18"/>
                <w:szCs w:val="18"/>
              </w:rPr>
            </w:pPr>
            <w:r w:rsidRPr="002C19CF">
              <w:rPr>
                <w:sz w:val="18"/>
                <w:szCs w:val="18"/>
              </w:rPr>
              <w:t>Муниципальное казенное учреждение «Централизованная библиотечная система» Дальнереченского муниципального округа</w:t>
            </w:r>
          </w:p>
        </w:tc>
      </w:tr>
      <w:tr w:rsidR="0025204D" w:rsidRPr="002C19CF" w14:paraId="5664C409" w14:textId="77777777" w:rsidTr="008247BD">
        <w:trPr>
          <w:trHeight w:val="79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26E8B89D" w14:textId="77777777" w:rsidR="0025204D" w:rsidRPr="002C19CF" w:rsidRDefault="0025204D" w:rsidP="0025204D">
            <w:pPr>
              <w:widowControl w:val="0"/>
              <w:ind w:left="-15" w:firstLine="15"/>
              <w:jc w:val="center"/>
              <w:rPr>
                <w:b/>
                <w:bCs/>
              </w:rP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48FF21B9" w14:textId="77777777" w:rsidR="0025204D" w:rsidRPr="002C19CF" w:rsidRDefault="0025204D" w:rsidP="0025204D">
            <w:pPr>
              <w:widowControl w:val="0"/>
              <w:ind w:left="-15" w:firstLine="15"/>
              <w:jc w:val="center"/>
              <w:rPr>
                <w:b/>
                <w:bCs/>
              </w:rPr>
            </w:pPr>
          </w:p>
        </w:tc>
        <w:tc>
          <w:tcPr>
            <w:tcW w:w="2123" w:type="dxa"/>
            <w:vMerge/>
            <w:tcBorders>
              <w:top w:val="single" w:sz="4" w:space="0" w:color="auto"/>
              <w:left w:val="single" w:sz="4" w:space="0" w:color="auto"/>
              <w:bottom w:val="single" w:sz="4" w:space="0" w:color="auto"/>
              <w:right w:val="single" w:sz="4" w:space="0" w:color="auto"/>
            </w:tcBorders>
          </w:tcPr>
          <w:p w14:paraId="7EBD8301" w14:textId="77777777" w:rsidR="0025204D" w:rsidRPr="002C19CF" w:rsidRDefault="0025204D" w:rsidP="0025204D">
            <w:pPr>
              <w:widowControl w:val="0"/>
              <w:jc w:val="center"/>
              <w:rPr>
                <w:b/>
                <w:bCs/>
                <w:color w:val="26282F"/>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4757C489" w14:textId="77777777" w:rsidR="0025204D" w:rsidRPr="002C19CF" w:rsidRDefault="0025204D" w:rsidP="0025204D">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1501A194" w14:textId="77777777" w:rsidR="0025204D" w:rsidRPr="002C19CF" w:rsidRDefault="0025204D" w:rsidP="0025204D">
            <w:pPr>
              <w:widowControl w:val="0"/>
              <w:jc w:val="center"/>
              <w:rPr>
                <w:b/>
                <w:bCs/>
              </w:rPr>
            </w:pPr>
            <w:r w:rsidRPr="002C19CF">
              <w:rPr>
                <w:b/>
                <w:bCs/>
              </w:rPr>
              <w:t>В том числе:</w:t>
            </w:r>
          </w:p>
          <w:p w14:paraId="0D1B8953" w14:textId="7AA054A6" w:rsidR="0025204D" w:rsidRPr="002C19CF" w:rsidRDefault="0025204D" w:rsidP="0025204D">
            <w:pPr>
              <w:widowControl w:val="0"/>
              <w:jc w:val="center"/>
              <w:rPr>
                <w:b/>
                <w:bCs/>
              </w:rPr>
            </w:pPr>
            <w:r w:rsidRPr="002C19CF">
              <w:rPr>
                <w:b/>
                <w:bCs/>
              </w:rPr>
              <w:t>краевой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46FE88D" w14:textId="73B4369D" w:rsidR="0025204D" w:rsidRPr="002C19CF" w:rsidRDefault="0025204D" w:rsidP="0025204D">
            <w:pPr>
              <w:widowControl w:val="0"/>
              <w:jc w:val="center"/>
              <w:rPr>
                <w:b/>
                <w:bCs/>
              </w:rPr>
            </w:pPr>
            <w:r w:rsidRPr="002C19CF">
              <w:rPr>
                <w:b/>
                <w:bCs/>
              </w:rPr>
              <w:t>840</w:t>
            </w:r>
            <w:r w:rsidR="008247BD">
              <w:rPr>
                <w:b/>
                <w:bCs/>
              </w:rPr>
              <w:t xml:space="preserve"> </w:t>
            </w:r>
            <w:r w:rsidRPr="002C19CF">
              <w:rPr>
                <w:b/>
                <w:bCs/>
              </w:rPr>
              <w:t>025,00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395A4B" w14:textId="4D8B0643" w:rsidR="0025204D" w:rsidRPr="002C19CF" w:rsidRDefault="0025204D" w:rsidP="0025204D">
            <w:pPr>
              <w:widowControl w:val="0"/>
              <w:jc w:val="center"/>
              <w:rPr>
                <w:b/>
                <w:bCs/>
              </w:rPr>
            </w:pPr>
            <w:r w:rsidRPr="002C19CF">
              <w:rPr>
                <w:b/>
                <w:bCs/>
              </w:rPr>
              <w:t>0,35</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2749A678" w14:textId="2F7E72D6" w:rsidR="0025204D" w:rsidRPr="002C19CF" w:rsidRDefault="0025204D" w:rsidP="0025204D">
            <w:pPr>
              <w:widowControl w:val="0"/>
              <w:jc w:val="center"/>
              <w:rPr>
                <w:b/>
                <w:bCs/>
              </w:rPr>
            </w:pPr>
            <w:r w:rsidRPr="002C19CF">
              <w:rPr>
                <w:b/>
                <w:bCs/>
              </w:rPr>
              <w:t>0,35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841E69" w14:textId="076AC2D7" w:rsidR="0025204D" w:rsidRPr="002C19CF" w:rsidRDefault="0025204D" w:rsidP="0025204D">
            <w:pPr>
              <w:widowControl w:val="0"/>
              <w:jc w:val="center"/>
              <w:rPr>
                <w:b/>
                <w:bCs/>
              </w:rPr>
            </w:pPr>
            <w:r w:rsidRPr="002C19CF">
              <w:rPr>
                <w:b/>
                <w:bCs/>
              </w:rPr>
              <w:t>0,35</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A8F93AA" w14:textId="1C2F0E0B" w:rsidR="0025204D" w:rsidRPr="002C19CF" w:rsidRDefault="0025204D" w:rsidP="0025204D">
            <w:pPr>
              <w:widowControl w:val="0"/>
              <w:jc w:val="center"/>
              <w:rPr>
                <w:b/>
                <w:bCs/>
              </w:rPr>
            </w:pPr>
            <w:r w:rsidRPr="002C19CF">
              <w:rPr>
                <w:b/>
                <w:bCs/>
              </w:rPr>
              <w:t>0,35</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1209B5B" w14:textId="7C19CF5B" w:rsidR="0025204D" w:rsidRPr="002C19CF" w:rsidRDefault="0025204D" w:rsidP="0025204D">
            <w:pPr>
              <w:widowControl w:val="0"/>
              <w:jc w:val="center"/>
              <w:rPr>
                <w:b/>
                <w:bCs/>
              </w:rPr>
            </w:pPr>
            <w:r w:rsidRPr="002C19CF">
              <w:rPr>
                <w:b/>
                <w:bCs/>
              </w:rPr>
              <w:t>0,35</w:t>
            </w:r>
          </w:p>
        </w:tc>
        <w:tc>
          <w:tcPr>
            <w:tcW w:w="679" w:type="dxa"/>
            <w:vMerge/>
            <w:tcBorders>
              <w:left w:val="single" w:sz="4" w:space="0" w:color="auto"/>
            </w:tcBorders>
            <w:shd w:val="clear" w:color="auto" w:fill="auto"/>
          </w:tcPr>
          <w:p w14:paraId="2AF4A72F" w14:textId="77777777" w:rsidR="0025204D" w:rsidRPr="002C19CF" w:rsidRDefault="0025204D" w:rsidP="0025204D">
            <w:pPr>
              <w:widowControl w:val="0"/>
              <w:ind w:left="-15" w:firstLine="15"/>
              <w:jc w:val="center"/>
            </w:pPr>
          </w:p>
        </w:tc>
        <w:tc>
          <w:tcPr>
            <w:tcW w:w="1445" w:type="dxa"/>
            <w:vMerge/>
            <w:tcBorders>
              <w:left w:val="single" w:sz="4" w:space="0" w:color="000000"/>
              <w:right w:val="single" w:sz="4" w:space="0" w:color="000000"/>
            </w:tcBorders>
            <w:shd w:val="clear" w:color="auto" w:fill="auto"/>
          </w:tcPr>
          <w:p w14:paraId="06BE879A" w14:textId="77777777" w:rsidR="0025204D" w:rsidRPr="002C19CF" w:rsidRDefault="0025204D" w:rsidP="0025204D">
            <w:pPr>
              <w:widowControl w:val="0"/>
              <w:ind w:left="-15" w:firstLine="15"/>
              <w:jc w:val="center"/>
              <w:rPr>
                <w:sz w:val="18"/>
                <w:szCs w:val="18"/>
              </w:rPr>
            </w:pPr>
          </w:p>
        </w:tc>
      </w:tr>
      <w:tr w:rsidR="0025204D" w:rsidRPr="002C19CF" w14:paraId="544EABD9" w14:textId="77777777" w:rsidTr="008247BD">
        <w:trPr>
          <w:trHeight w:val="79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72C163BC" w14:textId="77777777" w:rsidR="0025204D" w:rsidRPr="002C19CF" w:rsidRDefault="0025204D" w:rsidP="0025204D">
            <w:pPr>
              <w:widowControl w:val="0"/>
              <w:ind w:left="-15" w:firstLine="15"/>
              <w:jc w:val="center"/>
              <w:rPr>
                <w:b/>
                <w:bCs/>
              </w:rP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001C14AB" w14:textId="77777777" w:rsidR="0025204D" w:rsidRPr="002C19CF" w:rsidRDefault="0025204D" w:rsidP="0025204D">
            <w:pPr>
              <w:widowControl w:val="0"/>
              <w:ind w:left="-15" w:firstLine="15"/>
              <w:jc w:val="center"/>
              <w:rPr>
                <w:b/>
                <w:bCs/>
              </w:rPr>
            </w:pPr>
          </w:p>
        </w:tc>
        <w:tc>
          <w:tcPr>
            <w:tcW w:w="2123" w:type="dxa"/>
            <w:vMerge/>
            <w:tcBorders>
              <w:top w:val="single" w:sz="4" w:space="0" w:color="auto"/>
              <w:left w:val="single" w:sz="4" w:space="0" w:color="auto"/>
              <w:bottom w:val="single" w:sz="4" w:space="0" w:color="auto"/>
              <w:right w:val="single" w:sz="4" w:space="0" w:color="auto"/>
            </w:tcBorders>
          </w:tcPr>
          <w:p w14:paraId="505190DA" w14:textId="77777777" w:rsidR="0025204D" w:rsidRPr="002C19CF" w:rsidRDefault="0025204D" w:rsidP="0025204D">
            <w:pPr>
              <w:widowControl w:val="0"/>
              <w:jc w:val="center"/>
              <w:rPr>
                <w:b/>
                <w:bCs/>
                <w:color w:val="26282F"/>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642EE5E5" w14:textId="77777777" w:rsidR="0025204D" w:rsidRPr="002C19CF" w:rsidRDefault="0025204D" w:rsidP="0025204D">
            <w:pPr>
              <w:widowControl w:val="0"/>
              <w:rPr>
                <w:b/>
                <w:bCs/>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76365D3A" w14:textId="73DC52BF" w:rsidR="0025204D" w:rsidRPr="002C19CF" w:rsidRDefault="0025204D" w:rsidP="0025204D">
            <w:pPr>
              <w:widowControl w:val="0"/>
              <w:jc w:val="center"/>
              <w:rPr>
                <w:b/>
                <w:bCs/>
              </w:rPr>
            </w:pPr>
            <w:r w:rsidRPr="002C19CF">
              <w:rPr>
                <w:b/>
                <w:bCs/>
              </w:rPr>
              <w:t>местный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EA36E83" w14:textId="109C341A" w:rsidR="0025204D" w:rsidRPr="002C19CF" w:rsidRDefault="0025204D" w:rsidP="0025204D">
            <w:pPr>
              <w:widowControl w:val="0"/>
              <w:jc w:val="center"/>
              <w:rPr>
                <w:b/>
                <w:bCs/>
              </w:rPr>
            </w:pPr>
            <w:r w:rsidRPr="002C19CF">
              <w:rPr>
                <w:b/>
                <w:bCs/>
              </w:rPr>
              <w:t>46</w:t>
            </w:r>
            <w:r w:rsidR="008247BD">
              <w:rPr>
                <w:b/>
                <w:bCs/>
              </w:rPr>
              <w:t xml:space="preserve"> </w:t>
            </w:r>
            <w:r w:rsidRPr="002C19CF">
              <w:rPr>
                <w:b/>
                <w:bCs/>
              </w:rPr>
              <w:t>986</w:t>
            </w:r>
            <w:r w:rsidR="008247BD">
              <w:rPr>
                <w:b/>
                <w:bCs/>
              </w:rPr>
              <w:t xml:space="preserve"> </w:t>
            </w:r>
            <w:r w:rsidRPr="002C19CF">
              <w:rPr>
                <w:b/>
                <w:bCs/>
              </w:rPr>
              <w:t>008,60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D3558D" w14:textId="3757FBE1" w:rsidR="0025204D" w:rsidRPr="002C19CF" w:rsidRDefault="0025204D" w:rsidP="0025204D">
            <w:pPr>
              <w:widowControl w:val="0"/>
              <w:jc w:val="center"/>
              <w:rPr>
                <w:b/>
                <w:bCs/>
              </w:rPr>
            </w:pPr>
            <w:r w:rsidRPr="002C19CF">
              <w:rPr>
                <w:b/>
                <w:bCs/>
              </w:rPr>
              <w:t>17,71</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0C860ABF" w14:textId="2F3F8FE8" w:rsidR="0025204D" w:rsidRPr="002C19CF" w:rsidRDefault="0025204D" w:rsidP="0025204D">
            <w:pPr>
              <w:widowControl w:val="0"/>
              <w:jc w:val="center"/>
              <w:rPr>
                <w:b/>
                <w:bCs/>
              </w:rPr>
            </w:pPr>
            <w:r w:rsidRPr="002C19CF">
              <w:rPr>
                <w:b/>
                <w:bCs/>
              </w:rPr>
              <w:t>18,8</w:t>
            </w:r>
            <w:r w:rsidR="002C19CF" w:rsidRPr="002C19CF">
              <w:rPr>
                <w:b/>
                <w:bCs/>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56F311" w14:textId="0C944D76" w:rsidR="0025204D" w:rsidRPr="002C19CF" w:rsidRDefault="0025204D" w:rsidP="0025204D">
            <w:pPr>
              <w:widowControl w:val="0"/>
              <w:jc w:val="center"/>
              <w:rPr>
                <w:b/>
                <w:bCs/>
              </w:rPr>
            </w:pPr>
            <w:r w:rsidRPr="002C19CF">
              <w:rPr>
                <w:b/>
                <w:bCs/>
              </w:rPr>
              <w:t>19,92</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5BB7970F" w14:textId="559CAAA4" w:rsidR="0025204D" w:rsidRPr="002C19CF" w:rsidRDefault="0025204D" w:rsidP="0025204D">
            <w:pPr>
              <w:widowControl w:val="0"/>
              <w:jc w:val="center"/>
              <w:rPr>
                <w:b/>
                <w:bCs/>
              </w:rPr>
            </w:pPr>
            <w:r w:rsidRPr="002C19CF">
              <w:rPr>
                <w:b/>
                <w:bCs/>
              </w:rPr>
              <w:t>20,56</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D2B0A05" w14:textId="1DA6E802" w:rsidR="0025204D" w:rsidRPr="002C19CF" w:rsidRDefault="0025204D" w:rsidP="0025204D">
            <w:pPr>
              <w:widowControl w:val="0"/>
              <w:jc w:val="center"/>
              <w:rPr>
                <w:b/>
                <w:bCs/>
              </w:rPr>
            </w:pPr>
            <w:r w:rsidRPr="002C19CF">
              <w:rPr>
                <w:b/>
                <w:bCs/>
              </w:rPr>
              <w:t>21,21</w:t>
            </w:r>
          </w:p>
        </w:tc>
        <w:tc>
          <w:tcPr>
            <w:tcW w:w="679" w:type="dxa"/>
            <w:vMerge/>
            <w:tcBorders>
              <w:left w:val="single" w:sz="4" w:space="0" w:color="auto"/>
              <w:bottom w:val="single" w:sz="4" w:space="0" w:color="000000"/>
            </w:tcBorders>
            <w:shd w:val="clear" w:color="auto" w:fill="auto"/>
          </w:tcPr>
          <w:p w14:paraId="672C270C" w14:textId="77777777" w:rsidR="0025204D" w:rsidRPr="002C19CF" w:rsidRDefault="0025204D" w:rsidP="0025204D">
            <w:pPr>
              <w:widowControl w:val="0"/>
              <w:ind w:left="-15" w:firstLine="15"/>
              <w:jc w:val="center"/>
            </w:pPr>
          </w:p>
        </w:tc>
        <w:tc>
          <w:tcPr>
            <w:tcW w:w="1445" w:type="dxa"/>
            <w:vMerge/>
            <w:tcBorders>
              <w:left w:val="single" w:sz="4" w:space="0" w:color="000000"/>
              <w:right w:val="single" w:sz="4" w:space="0" w:color="000000"/>
            </w:tcBorders>
            <w:shd w:val="clear" w:color="auto" w:fill="auto"/>
          </w:tcPr>
          <w:p w14:paraId="23E2F145" w14:textId="77777777" w:rsidR="0025204D" w:rsidRPr="002C19CF" w:rsidRDefault="0025204D" w:rsidP="0025204D">
            <w:pPr>
              <w:widowControl w:val="0"/>
              <w:ind w:left="-15" w:firstLine="15"/>
              <w:jc w:val="center"/>
              <w:rPr>
                <w:sz w:val="18"/>
                <w:szCs w:val="18"/>
              </w:rPr>
            </w:pPr>
          </w:p>
        </w:tc>
      </w:tr>
      <w:tr w:rsidR="0025204D" w:rsidRPr="002C19CF" w14:paraId="55839558" w14:textId="77777777" w:rsidTr="008247BD">
        <w:trPr>
          <w:trHeight w:val="797"/>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063286F4" w14:textId="4EB1FD2D" w:rsidR="0025204D" w:rsidRPr="002C19CF" w:rsidRDefault="0025204D" w:rsidP="0025204D">
            <w:pPr>
              <w:widowControl w:val="0"/>
              <w:ind w:left="-15" w:firstLine="15"/>
              <w:jc w:val="center"/>
            </w:pPr>
            <w:r w:rsidRPr="002C19CF">
              <w:t>7</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cPr>
          <w:p w14:paraId="5B7004B2" w14:textId="4028DDA7" w:rsidR="0025204D" w:rsidRPr="002C19CF" w:rsidRDefault="0025204D" w:rsidP="0025204D">
            <w:pPr>
              <w:widowControl w:val="0"/>
              <w:ind w:left="-15" w:firstLine="15"/>
              <w:jc w:val="center"/>
            </w:pPr>
            <w:r w:rsidRPr="002C19CF">
              <w:t>2.2.1</w:t>
            </w:r>
          </w:p>
        </w:tc>
        <w:tc>
          <w:tcPr>
            <w:tcW w:w="2123" w:type="dxa"/>
            <w:vMerge w:val="restart"/>
            <w:tcBorders>
              <w:top w:val="single" w:sz="4" w:space="0" w:color="auto"/>
              <w:left w:val="single" w:sz="4" w:space="0" w:color="auto"/>
              <w:bottom w:val="single" w:sz="4" w:space="0" w:color="auto"/>
              <w:right w:val="single" w:sz="4" w:space="0" w:color="auto"/>
            </w:tcBorders>
          </w:tcPr>
          <w:p w14:paraId="73711A7F" w14:textId="73036F68" w:rsidR="0025204D" w:rsidRPr="002C19CF" w:rsidRDefault="0025204D" w:rsidP="0025204D">
            <w:pPr>
              <w:widowControl w:val="0"/>
              <w:jc w:val="center"/>
              <w:rPr>
                <w:rFonts w:eastAsia="Calibri"/>
                <w:iCs/>
              </w:rPr>
            </w:pPr>
            <w:r w:rsidRPr="002C19CF">
              <w:rPr>
                <w:color w:val="26282F"/>
              </w:rPr>
              <w:t>Подпрограмма «Развитие библиотечного дела на территории Дальнереченского муниципального округа»</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14:paraId="55126150" w14:textId="27F29099" w:rsidR="0025204D" w:rsidRPr="002C19CF" w:rsidRDefault="0025204D" w:rsidP="0025204D">
            <w:pPr>
              <w:widowControl w:val="0"/>
            </w:pPr>
            <w:r w:rsidRPr="002C19CF">
              <w:rPr>
                <w:color w:val="26282F"/>
              </w:rPr>
              <w:t xml:space="preserve">«Развитие библиотечного дела»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3D2C188C" w14:textId="77777777" w:rsidR="0025204D" w:rsidRPr="002C19CF" w:rsidRDefault="0025204D" w:rsidP="0025204D">
            <w:pPr>
              <w:widowControl w:val="0"/>
              <w:jc w:val="center"/>
              <w:rPr>
                <w:b/>
              </w:rPr>
            </w:pPr>
            <w:r w:rsidRPr="002C19CF">
              <w:rPr>
                <w:b/>
              </w:rPr>
              <w:t>Всего: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FB68E92" w14:textId="67E6E868" w:rsidR="0025204D" w:rsidRPr="002C19CF" w:rsidRDefault="0025204D" w:rsidP="0025204D">
            <w:pPr>
              <w:widowControl w:val="0"/>
              <w:jc w:val="center"/>
            </w:pPr>
            <w:r w:rsidRPr="002C19CF">
              <w:t>47</w:t>
            </w:r>
            <w:r w:rsidR="00642E4F">
              <w:t xml:space="preserve"> </w:t>
            </w:r>
            <w:r w:rsidRPr="002C19CF">
              <w:t>701</w:t>
            </w:r>
            <w:r w:rsidR="00642E4F">
              <w:t xml:space="preserve"> </w:t>
            </w:r>
            <w:r w:rsidRPr="002C19CF">
              <w:t>033,60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885D76" w14:textId="38338EE0" w:rsidR="0025204D" w:rsidRPr="002C19CF" w:rsidRDefault="0025204D" w:rsidP="0025204D">
            <w:pPr>
              <w:widowControl w:val="0"/>
              <w:jc w:val="center"/>
            </w:pPr>
            <w:r w:rsidRPr="002C19CF">
              <w:t>18,06</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7F7683AE" w14:textId="281D9C4D" w:rsidR="0025204D" w:rsidRPr="002C19CF" w:rsidRDefault="0025204D" w:rsidP="0025204D">
            <w:pPr>
              <w:widowControl w:val="0"/>
              <w:jc w:val="center"/>
            </w:pPr>
            <w:r w:rsidRPr="002C19CF">
              <w:t>19,19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A6A852" w14:textId="4FE65E97" w:rsidR="0025204D" w:rsidRPr="002C19CF" w:rsidRDefault="0025204D" w:rsidP="0025204D">
            <w:pPr>
              <w:widowControl w:val="0"/>
              <w:jc w:val="center"/>
            </w:pPr>
            <w:r w:rsidRPr="002C19CF">
              <w:t>20,27</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493F9E1" w14:textId="2BEB4428" w:rsidR="0025204D" w:rsidRPr="002C19CF" w:rsidRDefault="0025204D" w:rsidP="0025204D">
            <w:pPr>
              <w:widowControl w:val="0"/>
              <w:jc w:val="center"/>
            </w:pPr>
            <w:r w:rsidRPr="002C19CF">
              <w:t>20,91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BE5E70A" w14:textId="24EA55F4" w:rsidR="0025204D" w:rsidRPr="002C19CF" w:rsidRDefault="0025204D" w:rsidP="0025204D">
            <w:pPr>
              <w:widowControl w:val="0"/>
              <w:jc w:val="center"/>
            </w:pPr>
            <w:r w:rsidRPr="002C19CF">
              <w:t>21,57</w:t>
            </w:r>
          </w:p>
        </w:tc>
        <w:tc>
          <w:tcPr>
            <w:tcW w:w="679" w:type="dxa"/>
            <w:vMerge w:val="restart"/>
            <w:tcBorders>
              <w:top w:val="single" w:sz="4" w:space="0" w:color="000000"/>
              <w:left w:val="single" w:sz="4" w:space="0" w:color="auto"/>
            </w:tcBorders>
            <w:shd w:val="clear" w:color="auto" w:fill="auto"/>
          </w:tcPr>
          <w:p w14:paraId="0DDD0F63" w14:textId="77777777" w:rsidR="0025204D" w:rsidRPr="002C19CF" w:rsidRDefault="0025204D" w:rsidP="0025204D">
            <w:pPr>
              <w:widowControl w:val="0"/>
              <w:ind w:left="-15" w:firstLine="15"/>
              <w:jc w:val="center"/>
            </w:pPr>
            <w:r w:rsidRPr="002C19CF">
              <w:t>5 лет</w:t>
            </w:r>
          </w:p>
        </w:tc>
        <w:tc>
          <w:tcPr>
            <w:tcW w:w="1445" w:type="dxa"/>
            <w:vMerge w:val="restart"/>
            <w:tcBorders>
              <w:top w:val="single" w:sz="4" w:space="0" w:color="000000"/>
              <w:left w:val="single" w:sz="4" w:space="0" w:color="000000"/>
              <w:right w:val="single" w:sz="4" w:space="0" w:color="000000"/>
            </w:tcBorders>
            <w:shd w:val="clear" w:color="auto" w:fill="auto"/>
          </w:tcPr>
          <w:p w14:paraId="74A41341" w14:textId="77CB0FFF" w:rsidR="0025204D" w:rsidRPr="002C19CF" w:rsidRDefault="0025204D" w:rsidP="0025204D">
            <w:pPr>
              <w:widowControl w:val="0"/>
              <w:ind w:left="-15" w:firstLine="15"/>
              <w:jc w:val="center"/>
              <w:rPr>
                <w:sz w:val="18"/>
                <w:szCs w:val="18"/>
              </w:rPr>
            </w:pPr>
            <w:r w:rsidRPr="002C19CF">
              <w:rPr>
                <w:sz w:val="18"/>
                <w:szCs w:val="18"/>
              </w:rPr>
              <w:t>Муниципальное казенное учреждение «Централизованная библиотечная система» Дальнереченского муниципального округа</w:t>
            </w:r>
          </w:p>
        </w:tc>
      </w:tr>
      <w:tr w:rsidR="002C19CF" w:rsidRPr="002C19CF" w14:paraId="790688C3" w14:textId="77777777" w:rsidTr="008247BD">
        <w:trPr>
          <w:trHeight w:val="79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34833A1E" w14:textId="77777777" w:rsidR="002C19CF" w:rsidRPr="002C19CF" w:rsidRDefault="002C19CF" w:rsidP="002C19CF">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29596BCA" w14:textId="77777777" w:rsidR="002C19CF" w:rsidRPr="002C19CF" w:rsidRDefault="002C19CF" w:rsidP="002C19CF">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6688E485" w14:textId="77777777" w:rsidR="002C19CF" w:rsidRPr="002C19CF" w:rsidRDefault="002C19CF" w:rsidP="002C19CF">
            <w:pPr>
              <w:widowControl w:val="0"/>
              <w:jc w:val="center"/>
              <w:rPr>
                <w:color w:val="26282F"/>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2CB3AEBD" w14:textId="77777777" w:rsidR="002C19CF" w:rsidRPr="002C19CF" w:rsidRDefault="002C19CF" w:rsidP="002C19CF">
            <w:pPr>
              <w:widowControl w:val="0"/>
              <w:rPr>
                <w:color w:val="26282F"/>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56784736" w14:textId="77777777" w:rsidR="002C19CF" w:rsidRPr="002C19CF" w:rsidRDefault="002C19CF" w:rsidP="002C19CF">
            <w:pPr>
              <w:widowControl w:val="0"/>
              <w:jc w:val="center"/>
            </w:pPr>
            <w:r w:rsidRPr="002C19CF">
              <w:t>В том числе:</w:t>
            </w:r>
          </w:p>
          <w:p w14:paraId="04435C22" w14:textId="5F50C54C" w:rsidR="002C19CF" w:rsidRPr="002C19CF" w:rsidRDefault="002C19CF" w:rsidP="002C19CF">
            <w:pPr>
              <w:widowControl w:val="0"/>
              <w:jc w:val="center"/>
              <w:rPr>
                <w:b/>
              </w:rPr>
            </w:pPr>
            <w:r w:rsidRPr="002C19CF">
              <w:t>краевой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732452B" w14:textId="206EC556" w:rsidR="002C19CF" w:rsidRPr="002C19CF" w:rsidRDefault="002C19CF" w:rsidP="002C19CF">
            <w:pPr>
              <w:widowControl w:val="0"/>
              <w:jc w:val="center"/>
            </w:pPr>
            <w:r w:rsidRPr="002C19CF">
              <w:t>840</w:t>
            </w:r>
            <w:r w:rsidR="00642E4F">
              <w:t xml:space="preserve"> </w:t>
            </w:r>
            <w:r w:rsidRPr="002C19CF">
              <w:t>025,00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943AAB" w14:textId="6743AD33" w:rsidR="002C19CF" w:rsidRPr="006F5A9A" w:rsidRDefault="002C19CF" w:rsidP="002C19CF">
            <w:pPr>
              <w:widowControl w:val="0"/>
              <w:jc w:val="center"/>
            </w:pPr>
            <w:r w:rsidRPr="006F5A9A">
              <w:t>0,35</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279B86DE" w14:textId="1D9A7A9A" w:rsidR="002C19CF" w:rsidRPr="006F5A9A" w:rsidRDefault="002C19CF" w:rsidP="002C19CF">
            <w:pPr>
              <w:widowControl w:val="0"/>
              <w:jc w:val="center"/>
            </w:pPr>
            <w:r w:rsidRPr="006F5A9A">
              <w:t>0,35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91B6D6" w14:textId="1A57CF80" w:rsidR="002C19CF" w:rsidRPr="006F5A9A" w:rsidRDefault="002C19CF" w:rsidP="002C19CF">
            <w:pPr>
              <w:widowControl w:val="0"/>
              <w:jc w:val="center"/>
            </w:pPr>
            <w:r w:rsidRPr="006F5A9A">
              <w:t>0,35</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351FEE75" w14:textId="256D26EF" w:rsidR="002C19CF" w:rsidRPr="006F5A9A" w:rsidRDefault="002C19CF" w:rsidP="002C19CF">
            <w:pPr>
              <w:widowControl w:val="0"/>
              <w:jc w:val="center"/>
            </w:pPr>
            <w:r w:rsidRPr="006F5A9A">
              <w:t>0,35</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50BD99E" w14:textId="03306D35" w:rsidR="002C19CF" w:rsidRPr="006F5A9A" w:rsidRDefault="002C19CF" w:rsidP="002C19CF">
            <w:pPr>
              <w:widowControl w:val="0"/>
              <w:jc w:val="center"/>
            </w:pPr>
            <w:r w:rsidRPr="006F5A9A">
              <w:t>0,35</w:t>
            </w:r>
          </w:p>
        </w:tc>
        <w:tc>
          <w:tcPr>
            <w:tcW w:w="679" w:type="dxa"/>
            <w:vMerge/>
            <w:tcBorders>
              <w:left w:val="single" w:sz="4" w:space="0" w:color="auto"/>
            </w:tcBorders>
            <w:shd w:val="clear" w:color="auto" w:fill="auto"/>
          </w:tcPr>
          <w:p w14:paraId="52A85771" w14:textId="77777777" w:rsidR="002C19CF" w:rsidRPr="002C19CF" w:rsidRDefault="002C19CF" w:rsidP="002C19CF">
            <w:pPr>
              <w:widowControl w:val="0"/>
              <w:ind w:left="-15" w:firstLine="15"/>
              <w:jc w:val="center"/>
            </w:pPr>
          </w:p>
        </w:tc>
        <w:tc>
          <w:tcPr>
            <w:tcW w:w="1445" w:type="dxa"/>
            <w:vMerge/>
            <w:tcBorders>
              <w:left w:val="single" w:sz="4" w:space="0" w:color="000000"/>
              <w:right w:val="single" w:sz="4" w:space="0" w:color="000000"/>
            </w:tcBorders>
            <w:shd w:val="clear" w:color="auto" w:fill="auto"/>
          </w:tcPr>
          <w:p w14:paraId="1F2F6A1C" w14:textId="77777777" w:rsidR="002C19CF" w:rsidRPr="002C19CF" w:rsidRDefault="002C19CF" w:rsidP="002C19CF">
            <w:pPr>
              <w:widowControl w:val="0"/>
              <w:ind w:left="-15" w:firstLine="15"/>
              <w:jc w:val="center"/>
              <w:rPr>
                <w:sz w:val="18"/>
                <w:szCs w:val="18"/>
              </w:rPr>
            </w:pPr>
          </w:p>
        </w:tc>
      </w:tr>
      <w:tr w:rsidR="002C19CF" w:rsidRPr="002C19CF" w14:paraId="609FE82F" w14:textId="77777777" w:rsidTr="008247BD">
        <w:trPr>
          <w:trHeight w:val="79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0AB9A3D1" w14:textId="77777777" w:rsidR="002C19CF" w:rsidRPr="002C19CF" w:rsidRDefault="002C19CF" w:rsidP="002C19CF">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0ECE4FE3" w14:textId="77777777" w:rsidR="002C19CF" w:rsidRPr="002C19CF" w:rsidRDefault="002C19CF" w:rsidP="002C19CF">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1BDB6B78" w14:textId="77777777" w:rsidR="002C19CF" w:rsidRPr="002C19CF" w:rsidRDefault="002C19CF" w:rsidP="002C19CF">
            <w:pPr>
              <w:widowControl w:val="0"/>
              <w:jc w:val="center"/>
              <w:rPr>
                <w:color w:val="26282F"/>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4BB69051" w14:textId="77777777" w:rsidR="002C19CF" w:rsidRPr="002C19CF" w:rsidRDefault="002C19CF" w:rsidP="002C19CF">
            <w:pPr>
              <w:widowControl w:val="0"/>
              <w:rPr>
                <w:color w:val="26282F"/>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35CB5655" w14:textId="38ADD6EB" w:rsidR="002C19CF" w:rsidRPr="002C19CF" w:rsidRDefault="002C19CF" w:rsidP="002C19CF">
            <w:pPr>
              <w:widowControl w:val="0"/>
              <w:jc w:val="center"/>
              <w:rPr>
                <w:b/>
              </w:rPr>
            </w:pPr>
            <w:r w:rsidRPr="002C19CF">
              <w:t>местный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4BBCBBA" w14:textId="7949CDB4" w:rsidR="002C19CF" w:rsidRPr="002C19CF" w:rsidRDefault="002C19CF" w:rsidP="002C19CF">
            <w:pPr>
              <w:widowControl w:val="0"/>
              <w:jc w:val="center"/>
            </w:pPr>
            <w:r w:rsidRPr="002C19CF">
              <w:t>46</w:t>
            </w:r>
            <w:r w:rsidR="00642E4F">
              <w:t xml:space="preserve"> </w:t>
            </w:r>
            <w:r w:rsidRPr="002C19CF">
              <w:t>861</w:t>
            </w:r>
            <w:r w:rsidR="00642E4F">
              <w:t xml:space="preserve"> </w:t>
            </w:r>
            <w:r w:rsidRPr="002C19CF">
              <w:t>008,60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837809" w14:textId="25429829" w:rsidR="002C19CF" w:rsidRPr="002C19CF" w:rsidRDefault="002C19CF" w:rsidP="002C19CF">
            <w:pPr>
              <w:widowControl w:val="0"/>
              <w:jc w:val="center"/>
            </w:pPr>
            <w:r w:rsidRPr="002C19CF">
              <w:t>17,71</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25A0C677" w14:textId="14B0356F" w:rsidR="002C19CF" w:rsidRPr="002C19CF" w:rsidRDefault="002C19CF" w:rsidP="002C19CF">
            <w:pPr>
              <w:widowControl w:val="0"/>
              <w:jc w:val="center"/>
            </w:pPr>
            <w:r w:rsidRPr="002C19CF">
              <w:t>18,84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EA8ADD" w14:textId="2E7EF6E0" w:rsidR="002C19CF" w:rsidRPr="002C19CF" w:rsidRDefault="002C19CF" w:rsidP="002C19CF">
            <w:pPr>
              <w:widowControl w:val="0"/>
              <w:jc w:val="center"/>
            </w:pPr>
            <w:r w:rsidRPr="002C19CF">
              <w:t>19,92</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77DE0CA2" w14:textId="2612B54D" w:rsidR="002C19CF" w:rsidRPr="002C19CF" w:rsidRDefault="002C19CF" w:rsidP="002C19CF">
            <w:pPr>
              <w:widowControl w:val="0"/>
              <w:jc w:val="center"/>
            </w:pPr>
            <w:r w:rsidRPr="002C19CF">
              <w:t>20,56</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C97A694" w14:textId="4E5090A9" w:rsidR="002C19CF" w:rsidRPr="002C19CF" w:rsidRDefault="002C19CF" w:rsidP="002C19CF">
            <w:pPr>
              <w:widowControl w:val="0"/>
              <w:jc w:val="center"/>
            </w:pPr>
            <w:r w:rsidRPr="002C19CF">
              <w:t>21,22</w:t>
            </w:r>
          </w:p>
        </w:tc>
        <w:tc>
          <w:tcPr>
            <w:tcW w:w="679" w:type="dxa"/>
            <w:vMerge/>
            <w:tcBorders>
              <w:left w:val="single" w:sz="4" w:space="0" w:color="auto"/>
              <w:bottom w:val="single" w:sz="4" w:space="0" w:color="auto"/>
            </w:tcBorders>
            <w:shd w:val="clear" w:color="auto" w:fill="auto"/>
          </w:tcPr>
          <w:p w14:paraId="00DE3BD5" w14:textId="77777777" w:rsidR="002C19CF" w:rsidRPr="002C19CF" w:rsidRDefault="002C19CF" w:rsidP="002C19CF">
            <w:pPr>
              <w:widowControl w:val="0"/>
              <w:ind w:left="-15" w:firstLine="15"/>
              <w:jc w:val="center"/>
            </w:pPr>
          </w:p>
        </w:tc>
        <w:tc>
          <w:tcPr>
            <w:tcW w:w="1445" w:type="dxa"/>
            <w:vMerge/>
            <w:tcBorders>
              <w:left w:val="single" w:sz="4" w:space="0" w:color="000000"/>
              <w:bottom w:val="single" w:sz="4" w:space="0" w:color="auto"/>
              <w:right w:val="single" w:sz="4" w:space="0" w:color="000000"/>
            </w:tcBorders>
            <w:shd w:val="clear" w:color="auto" w:fill="auto"/>
          </w:tcPr>
          <w:p w14:paraId="68AA1977" w14:textId="77777777" w:rsidR="002C19CF" w:rsidRPr="002C19CF" w:rsidRDefault="002C19CF" w:rsidP="002C19CF">
            <w:pPr>
              <w:widowControl w:val="0"/>
              <w:ind w:left="-15" w:firstLine="15"/>
              <w:jc w:val="center"/>
              <w:rPr>
                <w:sz w:val="18"/>
                <w:szCs w:val="18"/>
              </w:rPr>
            </w:pPr>
          </w:p>
        </w:tc>
      </w:tr>
      <w:tr w:rsidR="00D52235" w:rsidRPr="002C19CF" w14:paraId="532B0990" w14:textId="77777777" w:rsidTr="008247BD">
        <w:trPr>
          <w:trHeight w:val="797"/>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3405226B" w14:textId="50D1A303" w:rsidR="00D52235" w:rsidRPr="002C19CF" w:rsidRDefault="00CD76A6" w:rsidP="00D52235">
            <w:pPr>
              <w:widowControl w:val="0"/>
              <w:ind w:left="-15" w:firstLine="15"/>
              <w:jc w:val="center"/>
            </w:pPr>
            <w:r w:rsidRPr="002C19CF">
              <w:t>8</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cPr>
          <w:p w14:paraId="4406275B" w14:textId="6718D528" w:rsidR="00D52235" w:rsidRPr="002C19CF" w:rsidRDefault="00D52235" w:rsidP="00D52235">
            <w:pPr>
              <w:widowControl w:val="0"/>
              <w:ind w:left="-15" w:firstLine="15"/>
              <w:jc w:val="center"/>
            </w:pPr>
            <w:r w:rsidRPr="002C19CF">
              <w:t>2.2.2</w:t>
            </w:r>
          </w:p>
        </w:tc>
        <w:tc>
          <w:tcPr>
            <w:tcW w:w="2123" w:type="dxa"/>
            <w:vMerge w:val="restart"/>
            <w:tcBorders>
              <w:top w:val="single" w:sz="4" w:space="0" w:color="auto"/>
              <w:left w:val="single" w:sz="4" w:space="0" w:color="auto"/>
              <w:bottom w:val="single" w:sz="4" w:space="0" w:color="auto"/>
              <w:right w:val="single" w:sz="4" w:space="0" w:color="auto"/>
            </w:tcBorders>
          </w:tcPr>
          <w:p w14:paraId="3B20A8A6" w14:textId="5B8B6F88" w:rsidR="00D52235" w:rsidRPr="002C19CF" w:rsidRDefault="00D52235" w:rsidP="00D52235">
            <w:pPr>
              <w:widowControl w:val="0"/>
              <w:jc w:val="center"/>
              <w:rPr>
                <w:rFonts w:eastAsia="Calibri"/>
                <w:iCs/>
              </w:rPr>
            </w:pPr>
            <w:r w:rsidRPr="002C19CF">
              <w:rPr>
                <w:color w:val="26282F"/>
              </w:rPr>
              <w:t>Подпрограмма «Развитие библиотечного дела на территории Дальнереченского муниципального округа»</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tcPr>
          <w:p w14:paraId="6EF2B2EE" w14:textId="6F0B4993" w:rsidR="00D52235" w:rsidRPr="002C19CF" w:rsidRDefault="00D52235" w:rsidP="00D52235">
            <w:pPr>
              <w:widowControl w:val="0"/>
            </w:pPr>
            <w:r w:rsidRPr="002C19CF">
              <w:rPr>
                <w:color w:val="26282F"/>
              </w:rPr>
              <w:t xml:space="preserve">«Организация и проведение мероприятий в рамках библиотечной деятельности» </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6FC7515D" w14:textId="77777777" w:rsidR="00D52235" w:rsidRPr="002C19CF" w:rsidRDefault="00D52235" w:rsidP="00D52235">
            <w:pPr>
              <w:widowControl w:val="0"/>
              <w:jc w:val="center"/>
              <w:rPr>
                <w:b/>
              </w:rPr>
            </w:pPr>
            <w:r w:rsidRPr="002C19CF">
              <w:rPr>
                <w:b/>
              </w:rPr>
              <w:t>Всего: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4C895532" w14:textId="1F655ED0" w:rsidR="00D52235" w:rsidRPr="002C19CF" w:rsidRDefault="00D52235" w:rsidP="00D52235">
            <w:pPr>
              <w:widowControl w:val="0"/>
              <w:jc w:val="center"/>
            </w:pPr>
            <w:r w:rsidRPr="002C19CF">
              <w:t>125</w:t>
            </w:r>
            <w:r w:rsidR="00642E4F">
              <w:t xml:space="preserve"> </w:t>
            </w:r>
            <w:r w:rsidRPr="002C19CF">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96351B" w14:textId="62BB0600" w:rsidR="00D52235" w:rsidRPr="002C19CF" w:rsidRDefault="00D52235" w:rsidP="00D52235">
            <w:pPr>
              <w:widowControl w:val="0"/>
              <w:jc w:val="center"/>
            </w:pPr>
            <w:r w:rsidRPr="002C19CF">
              <w:t>20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5C8033C2" w14:textId="6E07FE96" w:rsidR="00D52235" w:rsidRPr="002C19CF" w:rsidRDefault="00D52235" w:rsidP="00D52235">
            <w:pPr>
              <w:widowControl w:val="0"/>
              <w:jc w:val="center"/>
            </w:pPr>
            <w:r w:rsidRPr="002C19CF">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4E8958" w14:textId="07D39FC3" w:rsidR="00D52235" w:rsidRPr="002C19CF" w:rsidRDefault="00D52235" w:rsidP="00D52235">
            <w:pPr>
              <w:widowControl w:val="0"/>
              <w:jc w:val="center"/>
            </w:pPr>
            <w:r w:rsidRPr="002C19CF">
              <w:t>20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8F7D614" w14:textId="35E09CD9" w:rsidR="00D52235" w:rsidRPr="002C19CF" w:rsidRDefault="00D52235" w:rsidP="00D52235">
            <w:pPr>
              <w:widowControl w:val="0"/>
              <w:jc w:val="center"/>
            </w:pPr>
            <w:r w:rsidRPr="002C19CF">
              <w:t>20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6DC8054" w14:textId="390E31D3" w:rsidR="00D52235" w:rsidRPr="002C19CF" w:rsidRDefault="00D52235" w:rsidP="00D52235">
            <w:pPr>
              <w:widowControl w:val="0"/>
              <w:jc w:val="center"/>
            </w:pPr>
            <w:r w:rsidRPr="002C19CF">
              <w:t>20</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tcPr>
          <w:p w14:paraId="7433DFCB" w14:textId="77777777" w:rsidR="00D52235" w:rsidRPr="002C19CF" w:rsidRDefault="00D52235" w:rsidP="00D52235">
            <w:pPr>
              <w:widowControl w:val="0"/>
              <w:ind w:left="-15" w:firstLine="15"/>
              <w:jc w:val="center"/>
            </w:pPr>
            <w:r w:rsidRPr="002C19CF">
              <w:t>5 лет</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tcPr>
          <w:p w14:paraId="051D6151" w14:textId="3CE3962B" w:rsidR="00D52235" w:rsidRPr="002C19CF" w:rsidRDefault="008D753A" w:rsidP="00D52235">
            <w:pPr>
              <w:widowControl w:val="0"/>
              <w:ind w:left="-15" w:firstLine="15"/>
              <w:jc w:val="center"/>
              <w:rPr>
                <w:sz w:val="18"/>
                <w:szCs w:val="18"/>
              </w:rPr>
            </w:pPr>
            <w:r w:rsidRPr="002C19CF">
              <w:rPr>
                <w:sz w:val="18"/>
                <w:szCs w:val="18"/>
              </w:rPr>
              <w:t>Муниципальное казенное учреждение «Централизованная библиотечная система» Дальнереченского муниципального округа</w:t>
            </w:r>
          </w:p>
        </w:tc>
      </w:tr>
      <w:tr w:rsidR="007E2F94" w:rsidRPr="002C19CF" w14:paraId="7F95CDD4" w14:textId="77777777" w:rsidTr="008247BD">
        <w:trPr>
          <w:trHeight w:val="79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7303845C" w14:textId="77777777" w:rsidR="007E2F94" w:rsidRPr="002C19CF" w:rsidRDefault="007E2F94" w:rsidP="007E2F94">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68F9A8C1" w14:textId="77777777" w:rsidR="007E2F94" w:rsidRPr="002C19CF" w:rsidRDefault="007E2F94" w:rsidP="007E2F94">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4CCBE8ED" w14:textId="77777777" w:rsidR="007E2F94" w:rsidRPr="002C19CF" w:rsidRDefault="007E2F94" w:rsidP="007E2F94">
            <w:pPr>
              <w:widowControl w:val="0"/>
              <w:jc w:val="center"/>
              <w:rPr>
                <w:b/>
                <w:bCs/>
                <w:color w:val="26282F"/>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45B3ACC1" w14:textId="77777777" w:rsidR="007E2F94" w:rsidRPr="002C19CF" w:rsidRDefault="007E2F94" w:rsidP="007E2F94">
            <w:pPr>
              <w:widowControl w:val="0"/>
              <w:rPr>
                <w:b/>
                <w:color w:val="26282F"/>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7655F910" w14:textId="77777777" w:rsidR="007E2F94" w:rsidRPr="002C19CF" w:rsidRDefault="007E2F94" w:rsidP="007E2F94">
            <w:pPr>
              <w:widowControl w:val="0"/>
              <w:jc w:val="center"/>
            </w:pPr>
            <w:r w:rsidRPr="002C19CF">
              <w:t>В том числе:</w:t>
            </w:r>
          </w:p>
          <w:p w14:paraId="18F74E18" w14:textId="5B40DDF0" w:rsidR="007E2F94" w:rsidRPr="002C19CF" w:rsidRDefault="007E2F94" w:rsidP="007E2F94">
            <w:pPr>
              <w:widowControl w:val="0"/>
              <w:jc w:val="center"/>
              <w:rPr>
                <w:b/>
              </w:rPr>
            </w:pPr>
            <w:r w:rsidRPr="002C19CF">
              <w:t>краевой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27BAA5C" w14:textId="5101FEC3" w:rsidR="007E2F94" w:rsidRPr="002C19CF" w:rsidRDefault="007E2F94" w:rsidP="007E2F94">
            <w:pPr>
              <w:widowControl w:val="0"/>
              <w:jc w:val="center"/>
            </w:pPr>
            <w:r w:rsidRPr="002C19CF">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437BBD" w14:textId="5A3644AC" w:rsidR="007E2F94" w:rsidRPr="002C19CF" w:rsidRDefault="001721A9" w:rsidP="007E2F94">
            <w:pPr>
              <w:widowControl w:val="0"/>
              <w:jc w:val="center"/>
            </w:pPr>
            <w:r w:rsidRPr="002C19CF">
              <w:t>-</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60EEE636" w14:textId="6EF56807" w:rsidR="007E2F94" w:rsidRPr="002C19CF" w:rsidRDefault="001721A9" w:rsidP="007E2F94">
            <w:pPr>
              <w:widowControl w:val="0"/>
              <w:jc w:val="center"/>
            </w:pPr>
            <w:r w:rsidRPr="002C19CF">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029CAE" w14:textId="57A4C3CF" w:rsidR="007E2F94" w:rsidRPr="002C19CF" w:rsidRDefault="001721A9" w:rsidP="007E2F94">
            <w:pPr>
              <w:widowControl w:val="0"/>
              <w:jc w:val="center"/>
            </w:pPr>
            <w:r w:rsidRPr="002C19CF">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7418ABE" w14:textId="66F8D25C" w:rsidR="007E2F94" w:rsidRPr="002C19CF" w:rsidRDefault="001721A9" w:rsidP="007E2F94">
            <w:pPr>
              <w:widowControl w:val="0"/>
              <w:jc w:val="center"/>
            </w:pPr>
            <w:r w:rsidRPr="002C19CF">
              <w:t>-</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8745219" w14:textId="72AAFE6B" w:rsidR="007E2F94" w:rsidRPr="002C19CF" w:rsidRDefault="001721A9" w:rsidP="007E2F94">
            <w:pPr>
              <w:widowControl w:val="0"/>
              <w:jc w:val="center"/>
            </w:pPr>
            <w:r w:rsidRPr="002C19CF">
              <w:t>-</w:t>
            </w:r>
          </w:p>
        </w:tc>
        <w:tc>
          <w:tcPr>
            <w:tcW w:w="679" w:type="dxa"/>
            <w:vMerge/>
            <w:tcBorders>
              <w:top w:val="single" w:sz="4" w:space="0" w:color="auto"/>
              <w:left w:val="single" w:sz="4" w:space="0" w:color="auto"/>
              <w:bottom w:val="single" w:sz="4" w:space="0" w:color="auto"/>
              <w:right w:val="single" w:sz="4" w:space="0" w:color="auto"/>
            </w:tcBorders>
            <w:shd w:val="clear" w:color="auto" w:fill="auto"/>
          </w:tcPr>
          <w:p w14:paraId="417E4FF7" w14:textId="77777777" w:rsidR="007E2F94" w:rsidRPr="002C19CF" w:rsidRDefault="007E2F94" w:rsidP="007E2F94">
            <w:pPr>
              <w:widowControl w:val="0"/>
              <w:ind w:left="-15" w:firstLine="15"/>
              <w:jc w:val="center"/>
            </w:pPr>
          </w:p>
        </w:tc>
        <w:tc>
          <w:tcPr>
            <w:tcW w:w="1445" w:type="dxa"/>
            <w:vMerge/>
            <w:tcBorders>
              <w:top w:val="single" w:sz="4" w:space="0" w:color="auto"/>
              <w:left w:val="single" w:sz="4" w:space="0" w:color="auto"/>
              <w:bottom w:val="single" w:sz="4" w:space="0" w:color="auto"/>
              <w:right w:val="single" w:sz="4" w:space="0" w:color="auto"/>
            </w:tcBorders>
            <w:shd w:val="clear" w:color="auto" w:fill="auto"/>
          </w:tcPr>
          <w:p w14:paraId="25CE8A21" w14:textId="77777777" w:rsidR="007E2F94" w:rsidRPr="002C19CF" w:rsidRDefault="007E2F94" w:rsidP="007E2F94">
            <w:pPr>
              <w:widowControl w:val="0"/>
              <w:ind w:left="-15" w:firstLine="15"/>
              <w:jc w:val="center"/>
            </w:pPr>
          </w:p>
        </w:tc>
      </w:tr>
      <w:tr w:rsidR="00D52235" w:rsidRPr="00CD76A6" w14:paraId="1421E2B9" w14:textId="77777777" w:rsidTr="008247BD">
        <w:trPr>
          <w:trHeight w:val="795"/>
          <w:jc w:val="center"/>
        </w:trPr>
        <w:tc>
          <w:tcPr>
            <w:tcW w:w="496" w:type="dxa"/>
            <w:vMerge/>
            <w:tcBorders>
              <w:top w:val="single" w:sz="4" w:space="0" w:color="auto"/>
              <w:left w:val="single" w:sz="4" w:space="0" w:color="auto"/>
              <w:bottom w:val="single" w:sz="4" w:space="0" w:color="auto"/>
              <w:right w:val="single" w:sz="4" w:space="0" w:color="auto"/>
            </w:tcBorders>
            <w:shd w:val="clear" w:color="auto" w:fill="auto"/>
          </w:tcPr>
          <w:p w14:paraId="37DDD678" w14:textId="77777777" w:rsidR="00D52235" w:rsidRPr="002C19CF" w:rsidRDefault="00D52235" w:rsidP="00D52235">
            <w:pPr>
              <w:widowControl w:val="0"/>
              <w:ind w:left="-15" w:firstLine="15"/>
              <w:jc w:val="center"/>
            </w:pPr>
          </w:p>
        </w:tc>
        <w:tc>
          <w:tcPr>
            <w:tcW w:w="659" w:type="dxa"/>
            <w:vMerge/>
            <w:tcBorders>
              <w:top w:val="single" w:sz="4" w:space="0" w:color="auto"/>
              <w:left w:val="single" w:sz="4" w:space="0" w:color="auto"/>
              <w:bottom w:val="single" w:sz="4" w:space="0" w:color="auto"/>
              <w:right w:val="single" w:sz="4" w:space="0" w:color="auto"/>
            </w:tcBorders>
            <w:shd w:val="clear" w:color="auto" w:fill="auto"/>
          </w:tcPr>
          <w:p w14:paraId="547992FB" w14:textId="77777777" w:rsidR="00D52235" w:rsidRPr="002C19CF" w:rsidRDefault="00D52235" w:rsidP="00D52235">
            <w:pPr>
              <w:widowControl w:val="0"/>
              <w:ind w:left="-15" w:firstLine="15"/>
              <w:jc w:val="center"/>
            </w:pPr>
          </w:p>
        </w:tc>
        <w:tc>
          <w:tcPr>
            <w:tcW w:w="2123" w:type="dxa"/>
            <w:vMerge/>
            <w:tcBorders>
              <w:top w:val="single" w:sz="4" w:space="0" w:color="auto"/>
              <w:left w:val="single" w:sz="4" w:space="0" w:color="auto"/>
              <w:bottom w:val="single" w:sz="4" w:space="0" w:color="auto"/>
              <w:right w:val="single" w:sz="4" w:space="0" w:color="auto"/>
            </w:tcBorders>
          </w:tcPr>
          <w:p w14:paraId="57089BC5" w14:textId="77777777" w:rsidR="00D52235" w:rsidRPr="002C19CF" w:rsidRDefault="00D52235" w:rsidP="00D52235">
            <w:pPr>
              <w:widowControl w:val="0"/>
              <w:jc w:val="center"/>
              <w:rPr>
                <w:b/>
                <w:bCs/>
                <w:color w:val="26282F"/>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tcPr>
          <w:p w14:paraId="004CC6B0" w14:textId="77777777" w:rsidR="00D52235" w:rsidRPr="002C19CF" w:rsidRDefault="00D52235" w:rsidP="00D52235">
            <w:pPr>
              <w:widowControl w:val="0"/>
              <w:rPr>
                <w:b/>
                <w:color w:val="26282F"/>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1C6EF38E" w14:textId="628F153B" w:rsidR="00D52235" w:rsidRPr="002C19CF" w:rsidRDefault="00D52235" w:rsidP="00D52235">
            <w:pPr>
              <w:widowControl w:val="0"/>
              <w:jc w:val="center"/>
              <w:rPr>
                <w:b/>
              </w:rPr>
            </w:pPr>
            <w:r w:rsidRPr="002C19CF">
              <w:t>местный бюджет</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782491B" w14:textId="0EF3251C" w:rsidR="00D52235" w:rsidRPr="002C19CF" w:rsidRDefault="00D52235" w:rsidP="00D52235">
            <w:pPr>
              <w:widowControl w:val="0"/>
              <w:jc w:val="center"/>
            </w:pPr>
            <w:r w:rsidRPr="002C19CF">
              <w:t>125</w:t>
            </w:r>
            <w:r w:rsidR="00642E4F">
              <w:t xml:space="preserve"> </w:t>
            </w:r>
            <w:r w:rsidRPr="002C19CF">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3B73B8" w14:textId="1D8AE0AB" w:rsidR="00D52235" w:rsidRPr="002C19CF" w:rsidRDefault="00D52235" w:rsidP="00D52235">
            <w:pPr>
              <w:widowControl w:val="0"/>
              <w:jc w:val="center"/>
            </w:pPr>
            <w:r w:rsidRPr="002C19CF">
              <w:t>20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5FD30454" w14:textId="73D9D4CA" w:rsidR="00D52235" w:rsidRPr="002C19CF" w:rsidRDefault="00D52235" w:rsidP="00D52235">
            <w:pPr>
              <w:widowControl w:val="0"/>
              <w:jc w:val="center"/>
            </w:pPr>
            <w:r w:rsidRPr="002C19CF">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9E3FB" w14:textId="06C52CF7" w:rsidR="00D52235" w:rsidRPr="002C19CF" w:rsidRDefault="00D52235" w:rsidP="00D52235">
            <w:pPr>
              <w:widowControl w:val="0"/>
              <w:jc w:val="center"/>
            </w:pPr>
            <w:r w:rsidRPr="002C19CF">
              <w:t>20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3C8BE961" w14:textId="555AC2A4" w:rsidR="00D52235" w:rsidRPr="002C19CF" w:rsidRDefault="00D52235" w:rsidP="00D52235">
            <w:pPr>
              <w:widowControl w:val="0"/>
              <w:jc w:val="center"/>
            </w:pPr>
            <w:r w:rsidRPr="002C19CF">
              <w:t>20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84F5DE" w14:textId="15E9EF4A" w:rsidR="00D52235" w:rsidRPr="00CD76A6" w:rsidRDefault="00D52235" w:rsidP="00D52235">
            <w:pPr>
              <w:widowControl w:val="0"/>
              <w:jc w:val="center"/>
            </w:pPr>
            <w:r w:rsidRPr="002C19CF">
              <w:t>20</w:t>
            </w:r>
          </w:p>
        </w:tc>
        <w:tc>
          <w:tcPr>
            <w:tcW w:w="679" w:type="dxa"/>
            <w:vMerge/>
            <w:tcBorders>
              <w:top w:val="single" w:sz="4" w:space="0" w:color="auto"/>
              <w:left w:val="single" w:sz="4" w:space="0" w:color="auto"/>
              <w:bottom w:val="single" w:sz="4" w:space="0" w:color="auto"/>
              <w:right w:val="single" w:sz="4" w:space="0" w:color="auto"/>
            </w:tcBorders>
            <w:shd w:val="clear" w:color="auto" w:fill="auto"/>
          </w:tcPr>
          <w:p w14:paraId="2DD9385D" w14:textId="77777777" w:rsidR="00D52235" w:rsidRPr="00CD76A6" w:rsidRDefault="00D52235" w:rsidP="00D52235">
            <w:pPr>
              <w:widowControl w:val="0"/>
              <w:ind w:left="-15" w:firstLine="15"/>
              <w:jc w:val="center"/>
            </w:pPr>
          </w:p>
        </w:tc>
        <w:tc>
          <w:tcPr>
            <w:tcW w:w="1445" w:type="dxa"/>
            <w:vMerge/>
            <w:tcBorders>
              <w:top w:val="single" w:sz="4" w:space="0" w:color="auto"/>
              <w:left w:val="single" w:sz="4" w:space="0" w:color="auto"/>
              <w:bottom w:val="single" w:sz="4" w:space="0" w:color="auto"/>
              <w:right w:val="single" w:sz="4" w:space="0" w:color="auto"/>
            </w:tcBorders>
            <w:shd w:val="clear" w:color="auto" w:fill="auto"/>
          </w:tcPr>
          <w:p w14:paraId="01542526" w14:textId="77777777" w:rsidR="00D52235" w:rsidRPr="00CD76A6" w:rsidRDefault="00D52235" w:rsidP="00D52235">
            <w:pPr>
              <w:widowControl w:val="0"/>
              <w:ind w:left="-15" w:firstLine="15"/>
              <w:jc w:val="center"/>
            </w:pPr>
          </w:p>
        </w:tc>
      </w:tr>
    </w:tbl>
    <w:p w14:paraId="14D28813" w14:textId="01ECD47F" w:rsidR="001E61D2" w:rsidRPr="00CD76A6" w:rsidRDefault="001E61D2" w:rsidP="001E61D2">
      <w:pPr>
        <w:pStyle w:val="ConsPlusNormal"/>
        <w:tabs>
          <w:tab w:val="left" w:pos="545"/>
        </w:tabs>
        <w:ind w:firstLine="0"/>
        <w:outlineLvl w:val="1"/>
      </w:pPr>
    </w:p>
    <w:p w14:paraId="75EFEF4B" w14:textId="7B0BF568" w:rsidR="00301C81" w:rsidRDefault="00471CF0">
      <w:pPr>
        <w:pStyle w:val="ConsPlusNormal"/>
        <w:ind w:firstLine="0"/>
        <w:jc w:val="right"/>
        <w:outlineLvl w:val="1"/>
      </w:pPr>
      <w:r w:rsidRPr="00CD76A6">
        <w:br w:type="page"/>
      </w:r>
      <w:r>
        <w:rPr>
          <w:rFonts w:ascii="Times New Roman" w:hAnsi="Times New Roman" w:cs="Times New Roman"/>
        </w:rPr>
        <w:lastRenderedPageBreak/>
        <w:t>Приложение № 3</w:t>
      </w:r>
    </w:p>
    <w:p w14:paraId="10BC12A0" w14:textId="77777777" w:rsidR="00301C81" w:rsidRDefault="00471CF0">
      <w:pPr>
        <w:ind w:left="4536" w:firstLine="720"/>
        <w:jc w:val="right"/>
      </w:pPr>
      <w:r>
        <w:rPr>
          <w:rFonts w:eastAsia="Calibri"/>
        </w:rPr>
        <w:t>к муниципальной программе</w:t>
      </w:r>
    </w:p>
    <w:p w14:paraId="1A2339B4" w14:textId="77777777" w:rsidR="00C618FE" w:rsidRDefault="00471CF0" w:rsidP="00C618FE">
      <w:pPr>
        <w:ind w:left="4536" w:firstLine="720"/>
        <w:jc w:val="right"/>
        <w:rPr>
          <w:bCs/>
        </w:rPr>
      </w:pPr>
      <w:r>
        <w:rPr>
          <w:bCs/>
        </w:rPr>
        <w:t>«</w:t>
      </w:r>
      <w:r w:rsidR="00C618FE" w:rsidRPr="00C618FE">
        <w:rPr>
          <w:bCs/>
        </w:rPr>
        <w:t xml:space="preserve">Развитие и сохранение культуры на территории Дальнереченского </w:t>
      </w:r>
    </w:p>
    <w:p w14:paraId="54695CFF" w14:textId="77777777" w:rsidR="00301C81" w:rsidRDefault="00C618FE" w:rsidP="00C618FE">
      <w:pPr>
        <w:ind w:left="4536" w:firstLine="720"/>
        <w:jc w:val="right"/>
      </w:pPr>
      <w:r w:rsidRPr="00C618FE">
        <w:rPr>
          <w:bCs/>
        </w:rPr>
        <w:t>муниципального округа на 2026-2030 годы</w:t>
      </w:r>
      <w:r w:rsidR="00471CF0">
        <w:rPr>
          <w:bCs/>
        </w:rPr>
        <w:t>»,</w:t>
      </w:r>
    </w:p>
    <w:p w14:paraId="69217BB9" w14:textId="77777777" w:rsidR="00301C81" w:rsidRDefault="00471CF0">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14:paraId="44946749" w14:textId="77777777" w:rsidR="00301C81" w:rsidRDefault="00471CF0">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14:paraId="0C4B37C2" w14:textId="77777777" w:rsidR="00301C81" w:rsidRDefault="00471CF0">
      <w:pPr>
        <w:jc w:val="right"/>
        <w:rPr>
          <w:b/>
          <w:bCs/>
        </w:rPr>
      </w:pPr>
      <w:r>
        <w:rPr>
          <w:b/>
          <w:bCs/>
        </w:rPr>
        <w:t>от 00.00.2026 года № -па</w:t>
      </w:r>
    </w:p>
    <w:p w14:paraId="3CA6D7F5" w14:textId="77777777" w:rsidR="00301C81" w:rsidRDefault="00301C81">
      <w:pPr>
        <w:jc w:val="right"/>
        <w:rPr>
          <w:b/>
          <w:bCs/>
        </w:rPr>
      </w:pPr>
    </w:p>
    <w:p w14:paraId="67B79A9B" w14:textId="77777777" w:rsidR="00301C81" w:rsidRDefault="00301C81">
      <w:pPr>
        <w:jc w:val="right"/>
        <w:rPr>
          <w:b/>
          <w:bCs/>
        </w:rPr>
      </w:pPr>
    </w:p>
    <w:p w14:paraId="09B32CE4" w14:textId="77777777" w:rsidR="00301C81" w:rsidRDefault="00471CF0">
      <w:pPr>
        <w:jc w:val="center"/>
        <w:rPr>
          <w:b/>
          <w:bCs/>
          <w:sz w:val="24"/>
          <w:szCs w:val="24"/>
        </w:rPr>
      </w:pPr>
      <w:r>
        <w:rPr>
          <w:b/>
          <w:bCs/>
          <w:sz w:val="24"/>
          <w:szCs w:val="24"/>
        </w:rPr>
        <w:t>Перечень и краткое описание реализуемых в составе муниципальн</w:t>
      </w:r>
      <w:r w:rsidR="00C618FE">
        <w:rPr>
          <w:b/>
          <w:bCs/>
          <w:sz w:val="24"/>
          <w:szCs w:val="24"/>
        </w:rPr>
        <w:t>ой</w:t>
      </w:r>
      <w:r>
        <w:rPr>
          <w:b/>
          <w:bCs/>
          <w:sz w:val="24"/>
          <w:szCs w:val="24"/>
        </w:rPr>
        <w:t xml:space="preserve"> программ</w:t>
      </w:r>
      <w:r w:rsidR="00C618FE">
        <w:rPr>
          <w:b/>
          <w:bCs/>
          <w:sz w:val="24"/>
          <w:szCs w:val="24"/>
        </w:rPr>
        <w:t>ы «</w:t>
      </w:r>
      <w:r w:rsidR="00C618FE" w:rsidRPr="00C618FE">
        <w:rPr>
          <w:b/>
          <w:bCs/>
          <w:sz w:val="24"/>
          <w:szCs w:val="24"/>
        </w:rPr>
        <w:t>Развитие и сохранение культуры на территории Дальнереченского муниципального округа на 2026-2030 годы</w:t>
      </w:r>
      <w:r w:rsidR="00C618FE">
        <w:rPr>
          <w:b/>
          <w:bCs/>
          <w:sz w:val="24"/>
          <w:szCs w:val="24"/>
        </w:rPr>
        <w:t>» Дальнереченского</w:t>
      </w:r>
    </w:p>
    <w:p w14:paraId="39CDCE9E" w14:textId="77777777" w:rsidR="00301C81" w:rsidRDefault="00471CF0">
      <w:pPr>
        <w:jc w:val="center"/>
        <w:rPr>
          <w:b/>
          <w:bCs/>
          <w:sz w:val="24"/>
          <w:szCs w:val="24"/>
        </w:rPr>
      </w:pPr>
      <w:r>
        <w:rPr>
          <w:rFonts w:eastAsia="Calibri"/>
          <w:b/>
          <w:bCs/>
          <w:sz w:val="24"/>
          <w:szCs w:val="24"/>
          <w:lang w:eastAsia="zh-CN"/>
        </w:rPr>
        <w:t>муниципального округа подпрограмм и отдельных мероприятий</w:t>
      </w:r>
    </w:p>
    <w:p w14:paraId="277C482F" w14:textId="77777777" w:rsidR="00301C81" w:rsidRDefault="00301C81">
      <w:pPr>
        <w:widowControl w:val="0"/>
        <w:jc w:val="center"/>
        <w:rPr>
          <w:sz w:val="22"/>
          <w:szCs w:val="22"/>
        </w:rPr>
      </w:pPr>
    </w:p>
    <w:tbl>
      <w:tblPr>
        <w:tblStyle w:val="afd"/>
        <w:tblW w:w="15163" w:type="dxa"/>
        <w:tblLayout w:type="fixed"/>
        <w:tblLook w:val="04A0" w:firstRow="1" w:lastRow="0" w:firstColumn="1" w:lastColumn="0" w:noHBand="0" w:noVBand="1"/>
      </w:tblPr>
      <w:tblGrid>
        <w:gridCol w:w="562"/>
        <w:gridCol w:w="3969"/>
        <w:gridCol w:w="3261"/>
        <w:gridCol w:w="1417"/>
        <w:gridCol w:w="1559"/>
        <w:gridCol w:w="4395"/>
      </w:tblGrid>
      <w:tr w:rsidR="008D753A" w:rsidRPr="005D4547" w14:paraId="05A3C7CE" w14:textId="77777777" w:rsidTr="001721A9">
        <w:trPr>
          <w:trHeight w:val="435"/>
        </w:trPr>
        <w:tc>
          <w:tcPr>
            <w:tcW w:w="562" w:type="dxa"/>
            <w:vMerge w:val="restart"/>
          </w:tcPr>
          <w:p w14:paraId="65EA032C" w14:textId="0A2B28EB" w:rsidR="008D753A" w:rsidRPr="005D4547" w:rsidRDefault="008D753A">
            <w:pPr>
              <w:widowControl w:val="0"/>
              <w:jc w:val="center"/>
            </w:pPr>
            <w:r w:rsidRPr="005D4547">
              <w:t>№ п/п</w:t>
            </w:r>
          </w:p>
        </w:tc>
        <w:tc>
          <w:tcPr>
            <w:tcW w:w="3969" w:type="dxa"/>
            <w:vMerge w:val="restart"/>
          </w:tcPr>
          <w:p w14:paraId="5D888F7E" w14:textId="02DE4597" w:rsidR="008D753A" w:rsidRPr="005D4547" w:rsidRDefault="008D753A">
            <w:pPr>
              <w:widowControl w:val="0"/>
              <w:jc w:val="center"/>
            </w:pPr>
            <w:r w:rsidRPr="005D4547">
              <w:rPr>
                <w:rFonts w:eastAsia="Calibri"/>
              </w:rPr>
              <w:t>Наименование муниципальной программы, подпрограммы, отдельного мероприятия</w:t>
            </w:r>
          </w:p>
        </w:tc>
        <w:tc>
          <w:tcPr>
            <w:tcW w:w="3261" w:type="dxa"/>
            <w:vMerge w:val="restart"/>
          </w:tcPr>
          <w:p w14:paraId="5AF5ACD0" w14:textId="41806ACE" w:rsidR="008D753A" w:rsidRPr="005D4547" w:rsidRDefault="008D753A">
            <w:pPr>
              <w:widowControl w:val="0"/>
              <w:jc w:val="center"/>
            </w:pPr>
            <w:r w:rsidRPr="005D4547">
              <w:rPr>
                <w:rFonts w:eastAsia="Calibri"/>
              </w:rPr>
              <w:t>Ответственный исполнитель, (соисполнитель)</w:t>
            </w:r>
          </w:p>
        </w:tc>
        <w:tc>
          <w:tcPr>
            <w:tcW w:w="2976" w:type="dxa"/>
            <w:gridSpan w:val="2"/>
          </w:tcPr>
          <w:p w14:paraId="226F5252" w14:textId="467FCA5B" w:rsidR="008D753A" w:rsidRPr="005D4547" w:rsidRDefault="008D753A">
            <w:pPr>
              <w:widowControl w:val="0"/>
              <w:jc w:val="center"/>
              <w:rPr>
                <w:rFonts w:eastAsia="Calibri"/>
              </w:rPr>
            </w:pPr>
            <w:r w:rsidRPr="005D4547">
              <w:rPr>
                <w:rFonts w:eastAsia="Calibri"/>
              </w:rPr>
              <w:t>Срок выполнения</w:t>
            </w:r>
          </w:p>
        </w:tc>
        <w:tc>
          <w:tcPr>
            <w:tcW w:w="4395" w:type="dxa"/>
            <w:vMerge w:val="restart"/>
          </w:tcPr>
          <w:p w14:paraId="242DA1C5" w14:textId="3568721E" w:rsidR="008D753A" w:rsidRPr="005D4547" w:rsidRDefault="008D753A">
            <w:pPr>
              <w:widowControl w:val="0"/>
              <w:jc w:val="center"/>
            </w:pPr>
            <w:r w:rsidRPr="005D4547">
              <w:rPr>
                <w:rFonts w:eastAsia="Calibri"/>
              </w:rPr>
              <w:t>Ожидаемый, непосредственный результат (краткое описание)</w:t>
            </w:r>
          </w:p>
        </w:tc>
      </w:tr>
      <w:tr w:rsidR="008D753A" w:rsidRPr="005D4547" w14:paraId="6EC0EBF3" w14:textId="77777777" w:rsidTr="001721A9">
        <w:trPr>
          <w:trHeight w:val="434"/>
        </w:trPr>
        <w:tc>
          <w:tcPr>
            <w:tcW w:w="562" w:type="dxa"/>
            <w:vMerge/>
          </w:tcPr>
          <w:p w14:paraId="67BB12F4" w14:textId="77777777" w:rsidR="008D753A" w:rsidRPr="005D4547" w:rsidRDefault="008D753A">
            <w:pPr>
              <w:widowControl w:val="0"/>
              <w:jc w:val="center"/>
            </w:pPr>
          </w:p>
        </w:tc>
        <w:tc>
          <w:tcPr>
            <w:tcW w:w="3969" w:type="dxa"/>
            <w:vMerge/>
          </w:tcPr>
          <w:p w14:paraId="0ED315C0" w14:textId="77777777" w:rsidR="008D753A" w:rsidRPr="005D4547" w:rsidRDefault="008D753A">
            <w:pPr>
              <w:widowControl w:val="0"/>
              <w:jc w:val="center"/>
              <w:rPr>
                <w:rFonts w:eastAsia="Calibri"/>
              </w:rPr>
            </w:pPr>
          </w:p>
        </w:tc>
        <w:tc>
          <w:tcPr>
            <w:tcW w:w="3261" w:type="dxa"/>
            <w:vMerge/>
          </w:tcPr>
          <w:p w14:paraId="52F62AEF" w14:textId="77777777" w:rsidR="008D753A" w:rsidRPr="005D4547" w:rsidRDefault="008D753A">
            <w:pPr>
              <w:widowControl w:val="0"/>
              <w:jc w:val="center"/>
              <w:rPr>
                <w:rFonts w:eastAsia="Calibri"/>
              </w:rPr>
            </w:pPr>
          </w:p>
        </w:tc>
        <w:tc>
          <w:tcPr>
            <w:tcW w:w="1417" w:type="dxa"/>
          </w:tcPr>
          <w:p w14:paraId="32D4C6C5" w14:textId="23BDB2C9" w:rsidR="008D753A" w:rsidRPr="005D4547" w:rsidRDefault="008D753A">
            <w:pPr>
              <w:widowControl w:val="0"/>
              <w:jc w:val="center"/>
              <w:rPr>
                <w:rFonts w:eastAsia="Calibri"/>
              </w:rPr>
            </w:pPr>
            <w:r w:rsidRPr="005D4547">
              <w:rPr>
                <w:rFonts w:eastAsia="Calibri"/>
              </w:rPr>
              <w:t>Начало реализации</w:t>
            </w:r>
          </w:p>
        </w:tc>
        <w:tc>
          <w:tcPr>
            <w:tcW w:w="1559" w:type="dxa"/>
          </w:tcPr>
          <w:p w14:paraId="48D9F7E7" w14:textId="48E78D79" w:rsidR="008D753A" w:rsidRPr="005D4547" w:rsidRDefault="008D753A">
            <w:pPr>
              <w:widowControl w:val="0"/>
              <w:jc w:val="center"/>
              <w:rPr>
                <w:rFonts w:eastAsia="Calibri"/>
              </w:rPr>
            </w:pPr>
            <w:r w:rsidRPr="005D4547">
              <w:rPr>
                <w:rFonts w:eastAsia="Calibri"/>
              </w:rPr>
              <w:t>Окончание реализации</w:t>
            </w:r>
          </w:p>
        </w:tc>
        <w:tc>
          <w:tcPr>
            <w:tcW w:w="4395" w:type="dxa"/>
            <w:vMerge/>
          </w:tcPr>
          <w:p w14:paraId="6D083407" w14:textId="77777777" w:rsidR="008D753A" w:rsidRPr="005D4547" w:rsidRDefault="008D753A">
            <w:pPr>
              <w:widowControl w:val="0"/>
              <w:jc w:val="center"/>
              <w:rPr>
                <w:rFonts w:eastAsia="Calibri"/>
              </w:rPr>
            </w:pPr>
          </w:p>
        </w:tc>
      </w:tr>
      <w:tr w:rsidR="008D753A" w:rsidRPr="005D4547" w14:paraId="67E1BD6D" w14:textId="77777777" w:rsidTr="001721A9">
        <w:tc>
          <w:tcPr>
            <w:tcW w:w="562" w:type="dxa"/>
          </w:tcPr>
          <w:p w14:paraId="485678C1" w14:textId="02EEC883" w:rsidR="008D753A" w:rsidRPr="00B63B29" w:rsidRDefault="008D753A" w:rsidP="008D753A">
            <w:pPr>
              <w:widowControl w:val="0"/>
              <w:jc w:val="center"/>
              <w:rPr>
                <w:rFonts w:eastAsia="Calibri"/>
                <w:bCs/>
              </w:rPr>
            </w:pPr>
            <w:r w:rsidRPr="00B63B29">
              <w:rPr>
                <w:rFonts w:eastAsia="Calibri"/>
                <w:bCs/>
              </w:rPr>
              <w:t>1</w:t>
            </w:r>
          </w:p>
        </w:tc>
        <w:tc>
          <w:tcPr>
            <w:tcW w:w="3969" w:type="dxa"/>
          </w:tcPr>
          <w:p w14:paraId="38635184" w14:textId="7C480A2F" w:rsidR="008D753A" w:rsidRPr="00B63B29" w:rsidRDefault="00B63B29" w:rsidP="008D753A">
            <w:pPr>
              <w:widowControl w:val="0"/>
              <w:rPr>
                <w:bCs/>
              </w:rPr>
            </w:pPr>
            <w:r>
              <w:rPr>
                <w:bCs/>
              </w:rPr>
              <w:t xml:space="preserve">Программа </w:t>
            </w:r>
            <w:r w:rsidR="008D753A" w:rsidRPr="00B63B29">
              <w:rPr>
                <w:bCs/>
              </w:rPr>
              <w:t>«Развитие и сохранение культуры на территории Дальнереченского муниципального округа на 2026-2030 годы»</w:t>
            </w:r>
          </w:p>
        </w:tc>
        <w:tc>
          <w:tcPr>
            <w:tcW w:w="3261" w:type="dxa"/>
          </w:tcPr>
          <w:p w14:paraId="1C296588" w14:textId="36913353" w:rsidR="008D753A" w:rsidRPr="005D4547" w:rsidRDefault="008D753A" w:rsidP="008D753A">
            <w:pPr>
              <w:widowControl w:val="0"/>
              <w:ind w:left="-106"/>
            </w:pPr>
            <w:r w:rsidRPr="005D4547">
              <w:t>Муниципальное казенное учреждение «Центр культуры, спорта и молодежной политики» Дальнереченского муниципального округа</w:t>
            </w:r>
          </w:p>
          <w:p w14:paraId="7B6AD52F" w14:textId="77777777" w:rsidR="008D753A" w:rsidRPr="005D4547" w:rsidRDefault="008D753A" w:rsidP="008D753A">
            <w:pPr>
              <w:widowControl w:val="0"/>
              <w:ind w:left="-106"/>
            </w:pPr>
          </w:p>
          <w:p w14:paraId="5399CB9A" w14:textId="77C408C4" w:rsidR="008D753A" w:rsidRPr="005D4547" w:rsidRDefault="008D753A" w:rsidP="008D753A">
            <w:pPr>
              <w:widowControl w:val="0"/>
              <w:ind w:left="-106"/>
            </w:pPr>
            <w:r w:rsidRPr="005D4547">
              <w:t>Муниципальное казенное учреждение «Централизованная библиотечная система» Дальнереченского муниципального округа</w:t>
            </w:r>
          </w:p>
        </w:tc>
        <w:tc>
          <w:tcPr>
            <w:tcW w:w="1417" w:type="dxa"/>
          </w:tcPr>
          <w:p w14:paraId="4E24AFB5" w14:textId="5B85036D" w:rsidR="008D753A" w:rsidRPr="005D4547" w:rsidRDefault="008D753A" w:rsidP="008D753A">
            <w:pPr>
              <w:widowControl w:val="0"/>
              <w:jc w:val="center"/>
            </w:pPr>
            <w:r w:rsidRPr="005D4547">
              <w:rPr>
                <w:rFonts w:eastAsia="Calibri"/>
                <w:b/>
              </w:rPr>
              <w:t>2026</w:t>
            </w:r>
          </w:p>
        </w:tc>
        <w:tc>
          <w:tcPr>
            <w:tcW w:w="1559" w:type="dxa"/>
          </w:tcPr>
          <w:p w14:paraId="148CB51F" w14:textId="0A632FA2" w:rsidR="008D753A" w:rsidRPr="005D4547" w:rsidRDefault="008D753A" w:rsidP="008D753A">
            <w:pPr>
              <w:widowControl w:val="0"/>
              <w:ind w:right="850"/>
              <w:rPr>
                <w:b/>
                <w:bCs/>
              </w:rPr>
            </w:pPr>
            <w:r w:rsidRPr="005D4547">
              <w:rPr>
                <w:b/>
                <w:bCs/>
              </w:rPr>
              <w:t>2030</w:t>
            </w:r>
          </w:p>
        </w:tc>
        <w:tc>
          <w:tcPr>
            <w:tcW w:w="4395" w:type="dxa"/>
          </w:tcPr>
          <w:p w14:paraId="07A167F7" w14:textId="77777777" w:rsidR="005D4547" w:rsidRPr="005D4547" w:rsidRDefault="005D4547" w:rsidP="005D4547">
            <w:pPr>
              <w:widowControl w:val="0"/>
              <w:ind w:right="850"/>
              <w:rPr>
                <w:rFonts w:eastAsia="Calibri"/>
                <w:color w:val="000000"/>
                <w:lang w:bidi="ru-RU"/>
              </w:rPr>
            </w:pPr>
            <w:r w:rsidRPr="005D4547">
              <w:rPr>
                <w:rFonts w:eastAsia="Calibri"/>
                <w:color w:val="000000"/>
                <w:lang w:bidi="ru-RU"/>
              </w:rPr>
              <w:t xml:space="preserve">достижение высокого уровня качества и доступности услуг учреждений культуры Дальнереченского муниципального округа; </w:t>
            </w:r>
          </w:p>
          <w:p w14:paraId="5BD12B69" w14:textId="77777777" w:rsidR="005D4547" w:rsidRPr="005D4547" w:rsidRDefault="005D4547" w:rsidP="005D4547">
            <w:pPr>
              <w:widowControl w:val="0"/>
              <w:ind w:right="850"/>
              <w:rPr>
                <w:rFonts w:eastAsia="Calibri"/>
                <w:color w:val="000000"/>
                <w:lang w:bidi="ru-RU"/>
              </w:rPr>
            </w:pPr>
          </w:p>
          <w:p w14:paraId="4BC937ED" w14:textId="02991C4F" w:rsidR="005D4547" w:rsidRPr="005D4547" w:rsidRDefault="005D4547" w:rsidP="005D4547">
            <w:pPr>
              <w:widowControl w:val="0"/>
              <w:ind w:right="850"/>
              <w:rPr>
                <w:rFonts w:eastAsia="Calibri"/>
                <w:color w:val="000000"/>
                <w:lang w:bidi="ru-RU"/>
              </w:rPr>
            </w:pPr>
            <w:r w:rsidRPr="005D4547">
              <w:rPr>
                <w:rFonts w:eastAsia="Calibri"/>
                <w:color w:val="000000"/>
                <w:lang w:bidi="ru-RU"/>
              </w:rPr>
              <w:t>достижение высокого уровня качества и доступности услуг библиотечного обслуживания населения Дальнереченского муниципального округа;</w:t>
            </w:r>
          </w:p>
          <w:p w14:paraId="3C76D66C" w14:textId="77777777" w:rsidR="005D4547" w:rsidRPr="005D4547" w:rsidRDefault="005D4547" w:rsidP="005D4547">
            <w:pPr>
              <w:widowControl w:val="0"/>
              <w:ind w:right="850"/>
              <w:rPr>
                <w:rFonts w:eastAsia="Calibri"/>
                <w:color w:val="000000"/>
                <w:lang w:bidi="ru-RU"/>
              </w:rPr>
            </w:pPr>
          </w:p>
          <w:p w14:paraId="256DA99A" w14:textId="1E9C1419" w:rsidR="005D4547" w:rsidRPr="005D4547" w:rsidRDefault="005D4547" w:rsidP="005D4547">
            <w:pPr>
              <w:widowControl w:val="0"/>
              <w:ind w:right="850"/>
              <w:rPr>
                <w:rFonts w:eastAsia="Calibri"/>
                <w:color w:val="000000"/>
                <w:lang w:bidi="ru-RU"/>
              </w:rPr>
            </w:pPr>
            <w:r w:rsidRPr="005D4547">
              <w:rPr>
                <w:rFonts w:eastAsia="Calibri"/>
                <w:color w:val="000000"/>
                <w:lang w:bidi="ru-RU"/>
              </w:rPr>
              <w:t>совершенствование кадрового и методического обеспечения сферы культуры Дальнереченского муниципального округа;</w:t>
            </w:r>
          </w:p>
          <w:p w14:paraId="64BBD26E" w14:textId="77777777" w:rsidR="005D4547" w:rsidRPr="005D4547" w:rsidRDefault="005D4547" w:rsidP="005D4547">
            <w:pPr>
              <w:widowControl w:val="0"/>
              <w:ind w:right="850"/>
              <w:rPr>
                <w:rFonts w:eastAsia="Calibri"/>
                <w:color w:val="000000"/>
                <w:lang w:bidi="ru-RU"/>
              </w:rPr>
            </w:pPr>
          </w:p>
          <w:p w14:paraId="707587A5" w14:textId="654B8E39" w:rsidR="008D753A" w:rsidRPr="005D4547" w:rsidRDefault="005D4547" w:rsidP="005D4547">
            <w:pPr>
              <w:widowControl w:val="0"/>
              <w:ind w:right="850"/>
              <w:rPr>
                <w:b/>
                <w:bCs/>
              </w:rPr>
            </w:pPr>
            <w:r w:rsidRPr="005D4547">
              <w:rPr>
                <w:rFonts w:eastAsia="Calibri"/>
                <w:color w:val="000000"/>
                <w:lang w:bidi="ru-RU"/>
              </w:rPr>
              <w:t>сохранение культурного наследия на территории Дальнереченского муниципального округа.</w:t>
            </w:r>
          </w:p>
        </w:tc>
      </w:tr>
      <w:tr w:rsidR="005D4547" w:rsidRPr="005D4547" w14:paraId="18514AC7" w14:textId="77777777" w:rsidTr="001721A9">
        <w:tc>
          <w:tcPr>
            <w:tcW w:w="562" w:type="dxa"/>
          </w:tcPr>
          <w:p w14:paraId="4A617DE6" w14:textId="1D8EF460" w:rsidR="005D4547" w:rsidRPr="00B63B29" w:rsidRDefault="005D4547" w:rsidP="005D4547">
            <w:pPr>
              <w:widowControl w:val="0"/>
              <w:jc w:val="center"/>
              <w:rPr>
                <w:rFonts w:eastAsia="Calibri"/>
                <w:bCs/>
              </w:rPr>
            </w:pPr>
            <w:r w:rsidRPr="00B63B29">
              <w:rPr>
                <w:rFonts w:eastAsia="Calibri"/>
                <w:bCs/>
              </w:rPr>
              <w:t>2</w:t>
            </w:r>
          </w:p>
        </w:tc>
        <w:tc>
          <w:tcPr>
            <w:tcW w:w="3969" w:type="dxa"/>
          </w:tcPr>
          <w:p w14:paraId="1927B8E6" w14:textId="6BA82D1A" w:rsidR="005D4547" w:rsidRPr="00B63B29" w:rsidRDefault="005D4547" w:rsidP="005D4547">
            <w:pPr>
              <w:widowControl w:val="0"/>
              <w:rPr>
                <w:bCs/>
              </w:rPr>
            </w:pPr>
            <w:r w:rsidRPr="00B63B29">
              <w:rPr>
                <w:bCs/>
              </w:rPr>
              <w:t>Подпрограмма «Развитие деятельности учреждений культуры на территории Дальнереченского муниципального округа»</w:t>
            </w:r>
          </w:p>
        </w:tc>
        <w:tc>
          <w:tcPr>
            <w:tcW w:w="3261" w:type="dxa"/>
          </w:tcPr>
          <w:p w14:paraId="23ED08F4" w14:textId="4FC2E488" w:rsidR="005D4547" w:rsidRPr="005D4547" w:rsidRDefault="005D4547" w:rsidP="005D4547">
            <w:pPr>
              <w:pStyle w:val="ConsPlusNormal"/>
              <w:ind w:left="-106" w:firstLine="0"/>
              <w:rPr>
                <w:rFonts w:ascii="Times New Roman" w:hAnsi="Times New Roman" w:cs="Times New Roman"/>
              </w:rPr>
            </w:pPr>
            <w:r w:rsidRPr="005D4547">
              <w:rPr>
                <w:rFonts w:ascii="Times New Roman" w:hAnsi="Times New Roman" w:cs="Times New Roman"/>
              </w:rPr>
              <w:t>Муниципальное казенное учреждение «Центр культуры, спорта и молодежной политики» Дальнереченского муниципального округа</w:t>
            </w:r>
          </w:p>
        </w:tc>
        <w:tc>
          <w:tcPr>
            <w:tcW w:w="1417" w:type="dxa"/>
          </w:tcPr>
          <w:p w14:paraId="577D315C" w14:textId="3D168C5A" w:rsidR="005D4547" w:rsidRPr="005D4547" w:rsidRDefault="005D4547" w:rsidP="005D4547">
            <w:pPr>
              <w:widowControl w:val="0"/>
              <w:jc w:val="center"/>
              <w:rPr>
                <w:b/>
                <w:bCs/>
              </w:rPr>
            </w:pPr>
            <w:r w:rsidRPr="005D4547">
              <w:rPr>
                <w:rFonts w:eastAsia="Calibri"/>
                <w:b/>
              </w:rPr>
              <w:t>2026</w:t>
            </w:r>
          </w:p>
        </w:tc>
        <w:tc>
          <w:tcPr>
            <w:tcW w:w="1559" w:type="dxa"/>
          </w:tcPr>
          <w:p w14:paraId="141F8822" w14:textId="25133AB4" w:rsidR="005D4547" w:rsidRPr="005D4547" w:rsidRDefault="005D4547" w:rsidP="005D4547">
            <w:pPr>
              <w:widowControl w:val="0"/>
              <w:rPr>
                <w:b/>
                <w:bCs/>
                <w:lang w:bidi="ru-RU"/>
              </w:rPr>
            </w:pPr>
            <w:r w:rsidRPr="005D4547">
              <w:rPr>
                <w:b/>
                <w:bCs/>
              </w:rPr>
              <w:t>2030</w:t>
            </w:r>
          </w:p>
        </w:tc>
        <w:tc>
          <w:tcPr>
            <w:tcW w:w="4395" w:type="dxa"/>
          </w:tcPr>
          <w:p w14:paraId="526C9255" w14:textId="1484AD84" w:rsidR="005D4547" w:rsidRPr="005D4547" w:rsidRDefault="005D4547" w:rsidP="005D4547">
            <w:pPr>
              <w:widowControl w:val="0"/>
              <w:ind w:right="850"/>
              <w:rPr>
                <w:rFonts w:eastAsia="Calibri"/>
                <w:color w:val="000000"/>
                <w:lang w:bidi="ru-RU"/>
              </w:rPr>
            </w:pPr>
            <w:r w:rsidRPr="005D4547">
              <w:rPr>
                <w:rFonts w:eastAsia="Calibri"/>
                <w:color w:val="000000"/>
                <w:lang w:bidi="ru-RU"/>
              </w:rPr>
              <w:t xml:space="preserve">-достижение высокого уровня качества и доступности услуг учреждений культуры Дальнереченского муниципального округа;  </w:t>
            </w:r>
          </w:p>
          <w:p w14:paraId="2A36AD3C" w14:textId="77777777" w:rsidR="005D4547" w:rsidRPr="005D4547" w:rsidRDefault="005D4547" w:rsidP="005D4547">
            <w:pPr>
              <w:widowControl w:val="0"/>
              <w:ind w:right="850"/>
              <w:rPr>
                <w:rFonts w:eastAsia="Calibri"/>
                <w:color w:val="000000"/>
                <w:lang w:bidi="ru-RU"/>
              </w:rPr>
            </w:pPr>
            <w:r w:rsidRPr="005D4547">
              <w:rPr>
                <w:rFonts w:eastAsia="Calibri"/>
                <w:color w:val="000000"/>
                <w:lang w:bidi="ru-RU"/>
              </w:rPr>
              <w:t>- укрепление материально-</w:t>
            </w:r>
            <w:r w:rsidRPr="005D4547">
              <w:rPr>
                <w:rFonts w:eastAsia="Calibri"/>
                <w:color w:val="000000"/>
                <w:lang w:bidi="ru-RU"/>
              </w:rPr>
              <w:lastRenderedPageBreak/>
              <w:t>технической базы учреждений культуры Дальнереченского муниципального округа;</w:t>
            </w:r>
          </w:p>
          <w:p w14:paraId="78DB8384" w14:textId="2CF1258A" w:rsidR="005D4547" w:rsidRPr="005D4547" w:rsidRDefault="005D4547" w:rsidP="005D4547">
            <w:pPr>
              <w:widowControl w:val="0"/>
              <w:rPr>
                <w:b/>
                <w:bCs/>
              </w:rPr>
            </w:pPr>
            <w:r w:rsidRPr="005D4547">
              <w:rPr>
                <w:rFonts w:eastAsia="Calibri"/>
                <w:color w:val="000000"/>
                <w:lang w:bidi="ru-RU"/>
              </w:rPr>
              <w:t>- сохранение культурного наследия на территории Дальнереченского муниципального округа</w:t>
            </w:r>
          </w:p>
        </w:tc>
      </w:tr>
      <w:tr w:rsidR="005D4547" w:rsidRPr="005D4547" w14:paraId="10C05E3D" w14:textId="77777777" w:rsidTr="001721A9">
        <w:tc>
          <w:tcPr>
            <w:tcW w:w="562" w:type="dxa"/>
            <w:shd w:val="clear" w:color="auto" w:fill="auto"/>
          </w:tcPr>
          <w:p w14:paraId="6973A931" w14:textId="48B5E7E8" w:rsidR="005D4547" w:rsidRPr="00B63B29" w:rsidRDefault="005D4547" w:rsidP="005D4547">
            <w:pPr>
              <w:widowControl w:val="0"/>
              <w:jc w:val="center"/>
              <w:rPr>
                <w:bCs/>
              </w:rPr>
            </w:pPr>
            <w:r w:rsidRPr="00B63B29">
              <w:rPr>
                <w:rFonts w:eastAsia="Calibri"/>
                <w:bCs/>
              </w:rPr>
              <w:lastRenderedPageBreak/>
              <w:t>3</w:t>
            </w:r>
          </w:p>
        </w:tc>
        <w:tc>
          <w:tcPr>
            <w:tcW w:w="3969" w:type="dxa"/>
            <w:shd w:val="clear" w:color="auto" w:fill="auto"/>
          </w:tcPr>
          <w:p w14:paraId="39A8E87B" w14:textId="7B369C68" w:rsidR="005D4547" w:rsidRPr="00B63B29" w:rsidRDefault="005D4547" w:rsidP="005D4547">
            <w:pPr>
              <w:widowControl w:val="0"/>
              <w:jc w:val="both"/>
              <w:rPr>
                <w:rFonts w:eastAsia="Calibri"/>
                <w:bCs/>
              </w:rPr>
            </w:pPr>
            <w:r w:rsidRPr="00B63B29">
              <w:rPr>
                <w:bCs/>
                <w:color w:val="26282F"/>
              </w:rPr>
              <w:t>Подпрограмма «Развитие библиотечного дела на территории Дальнереченского муниципального округа»</w:t>
            </w:r>
          </w:p>
        </w:tc>
        <w:tc>
          <w:tcPr>
            <w:tcW w:w="3261" w:type="dxa"/>
            <w:shd w:val="clear" w:color="auto" w:fill="auto"/>
          </w:tcPr>
          <w:p w14:paraId="1FEB8702" w14:textId="0BB1B10D" w:rsidR="005D4547" w:rsidRPr="005D4547" w:rsidRDefault="005D4547" w:rsidP="005D4547">
            <w:pPr>
              <w:pStyle w:val="ConsPlusNormal"/>
              <w:ind w:left="-106" w:firstLine="0"/>
              <w:rPr>
                <w:rFonts w:ascii="Times New Roman" w:hAnsi="Times New Roman" w:cs="Times New Roman"/>
              </w:rPr>
            </w:pPr>
            <w:r w:rsidRPr="005D4547">
              <w:rPr>
                <w:rFonts w:ascii="Times New Roman" w:hAnsi="Times New Roman" w:cs="Times New Roman"/>
              </w:rPr>
              <w:t>Муниципальное казенное учреждение «Централизованная библиотечная система» Дальнереченского муниципального округа</w:t>
            </w:r>
          </w:p>
        </w:tc>
        <w:tc>
          <w:tcPr>
            <w:tcW w:w="1417" w:type="dxa"/>
            <w:shd w:val="clear" w:color="auto" w:fill="auto"/>
          </w:tcPr>
          <w:p w14:paraId="29A726C7" w14:textId="73687585" w:rsidR="005D4547" w:rsidRPr="005D4547" w:rsidRDefault="005D4547" w:rsidP="005D4547">
            <w:pPr>
              <w:widowControl w:val="0"/>
              <w:jc w:val="center"/>
            </w:pPr>
            <w:r w:rsidRPr="005D4547">
              <w:rPr>
                <w:rFonts w:eastAsia="Calibri"/>
                <w:b/>
              </w:rPr>
              <w:t>2026</w:t>
            </w:r>
          </w:p>
        </w:tc>
        <w:tc>
          <w:tcPr>
            <w:tcW w:w="1559" w:type="dxa"/>
          </w:tcPr>
          <w:p w14:paraId="24F9EF22" w14:textId="09716688" w:rsidR="005D4547" w:rsidRPr="005D4547" w:rsidRDefault="005D4547" w:rsidP="005D4547">
            <w:pPr>
              <w:widowControl w:val="0"/>
              <w:rPr>
                <w:lang w:bidi="ru-RU"/>
              </w:rPr>
            </w:pPr>
            <w:r w:rsidRPr="005D4547">
              <w:rPr>
                <w:b/>
                <w:bCs/>
              </w:rPr>
              <w:t>2030</w:t>
            </w:r>
          </w:p>
        </w:tc>
        <w:tc>
          <w:tcPr>
            <w:tcW w:w="4395" w:type="dxa"/>
            <w:shd w:val="clear" w:color="auto" w:fill="auto"/>
          </w:tcPr>
          <w:p w14:paraId="4245F477" w14:textId="5D22795A" w:rsidR="005D4547" w:rsidRPr="005D4547" w:rsidRDefault="005D4547" w:rsidP="005D4547">
            <w:pPr>
              <w:widowControl w:val="0"/>
              <w:ind w:right="850"/>
              <w:rPr>
                <w:rFonts w:eastAsia="Calibri"/>
              </w:rPr>
            </w:pPr>
            <w:bookmarkStart w:id="3" w:name="_Hlk177993893"/>
            <w:bookmarkEnd w:id="3"/>
            <w:r w:rsidRPr="005D4547">
              <w:rPr>
                <w:rFonts w:eastAsia="Calibri"/>
                <w:color w:val="000000"/>
                <w:lang w:bidi="ru-RU"/>
              </w:rPr>
              <w:t>-привлечение читателей и посетителей в библиотеки Дальнереченского муниципального округа; -улучшение укомплектованности библиотечных фондов</w:t>
            </w:r>
            <w:r w:rsidRPr="005D4547">
              <w:t xml:space="preserve"> библиотек</w:t>
            </w:r>
            <w:r w:rsidRPr="005D4547">
              <w:rPr>
                <w:rFonts w:eastAsia="Calibri"/>
                <w:color w:val="000000"/>
                <w:lang w:bidi="ru-RU"/>
              </w:rPr>
              <w:t xml:space="preserve"> Дальнереченского муниципального округа</w:t>
            </w:r>
          </w:p>
        </w:tc>
      </w:tr>
    </w:tbl>
    <w:p w14:paraId="73DD1622" w14:textId="77777777" w:rsidR="00301C81" w:rsidRDefault="00301C81">
      <w:pPr>
        <w:widowControl w:val="0"/>
        <w:jc w:val="center"/>
        <w:rPr>
          <w:sz w:val="27"/>
          <w:szCs w:val="27"/>
        </w:rPr>
      </w:pPr>
    </w:p>
    <w:p w14:paraId="03A71476" w14:textId="77777777" w:rsidR="00301C81" w:rsidRDefault="00301C81">
      <w:pPr>
        <w:spacing w:line="276" w:lineRule="auto"/>
        <w:jc w:val="center"/>
        <w:rPr>
          <w:rFonts w:eastAsia="Calibri"/>
        </w:rPr>
      </w:pPr>
    </w:p>
    <w:p w14:paraId="3BC89AF4" w14:textId="77777777" w:rsidR="00301C81" w:rsidRDefault="00301C81">
      <w:pPr>
        <w:spacing w:line="276" w:lineRule="auto"/>
        <w:jc w:val="center"/>
        <w:rPr>
          <w:rFonts w:eastAsia="Calibri"/>
        </w:rPr>
      </w:pPr>
    </w:p>
    <w:p w14:paraId="19ED634D" w14:textId="77777777" w:rsidR="00301C81" w:rsidRDefault="00301C81">
      <w:pPr>
        <w:spacing w:line="276" w:lineRule="auto"/>
        <w:jc w:val="center"/>
        <w:rPr>
          <w:rFonts w:eastAsia="Calibri"/>
        </w:rPr>
      </w:pPr>
    </w:p>
    <w:p w14:paraId="43074096" w14:textId="77777777" w:rsidR="00301C81" w:rsidRDefault="00301C81">
      <w:pPr>
        <w:widowControl w:val="0"/>
        <w:rPr>
          <w:rFonts w:eastAsia="Calibri"/>
        </w:rPr>
      </w:pPr>
    </w:p>
    <w:p w14:paraId="08459C81" w14:textId="77777777" w:rsidR="00301C81" w:rsidRDefault="00301C81">
      <w:pPr>
        <w:spacing w:line="276" w:lineRule="auto"/>
        <w:jc w:val="center"/>
        <w:rPr>
          <w:rFonts w:eastAsia="Calibri"/>
        </w:rPr>
      </w:pPr>
    </w:p>
    <w:p w14:paraId="7191A474" w14:textId="77777777" w:rsidR="00301C81" w:rsidRDefault="00301C81">
      <w:pPr>
        <w:pStyle w:val="ConsPlusNormal"/>
        <w:jc w:val="right"/>
        <w:outlineLvl w:val="1"/>
        <w:rPr>
          <w:rFonts w:ascii="Times New Roman" w:hAnsi="Times New Roman" w:cs="Times New Roman"/>
        </w:rPr>
      </w:pPr>
    </w:p>
    <w:p w14:paraId="7B5EDAB1" w14:textId="77777777" w:rsidR="00301C81" w:rsidRDefault="00301C81">
      <w:pPr>
        <w:pStyle w:val="ConsPlusNormal"/>
        <w:jc w:val="right"/>
        <w:outlineLvl w:val="1"/>
        <w:rPr>
          <w:rFonts w:ascii="Times New Roman" w:hAnsi="Times New Roman" w:cs="Times New Roman"/>
        </w:rPr>
      </w:pPr>
    </w:p>
    <w:p w14:paraId="00F8AF84" w14:textId="77777777" w:rsidR="00301C81" w:rsidRDefault="00301C81">
      <w:pPr>
        <w:pStyle w:val="ConsPlusNormal"/>
        <w:jc w:val="right"/>
        <w:outlineLvl w:val="1"/>
        <w:rPr>
          <w:rFonts w:ascii="Times New Roman" w:hAnsi="Times New Roman" w:cs="Times New Roman"/>
        </w:rPr>
      </w:pPr>
    </w:p>
    <w:p w14:paraId="5F720E21" w14:textId="77777777" w:rsidR="00C618FE" w:rsidRDefault="00C618FE">
      <w:pPr>
        <w:pStyle w:val="ConsPlusNormal"/>
        <w:jc w:val="right"/>
        <w:outlineLvl w:val="1"/>
        <w:rPr>
          <w:rFonts w:ascii="Times New Roman" w:hAnsi="Times New Roman" w:cs="Times New Roman"/>
        </w:rPr>
      </w:pPr>
    </w:p>
    <w:p w14:paraId="3594E427" w14:textId="77777777" w:rsidR="00C618FE" w:rsidRDefault="00C618FE">
      <w:pPr>
        <w:pStyle w:val="ConsPlusNormal"/>
        <w:jc w:val="right"/>
        <w:outlineLvl w:val="1"/>
        <w:rPr>
          <w:rFonts w:ascii="Times New Roman" w:hAnsi="Times New Roman" w:cs="Times New Roman"/>
        </w:rPr>
      </w:pPr>
    </w:p>
    <w:p w14:paraId="2C017B25" w14:textId="77777777" w:rsidR="00C618FE" w:rsidRDefault="00C618FE">
      <w:pPr>
        <w:pStyle w:val="ConsPlusNormal"/>
        <w:jc w:val="right"/>
        <w:outlineLvl w:val="1"/>
        <w:rPr>
          <w:rFonts w:ascii="Times New Roman" w:hAnsi="Times New Roman" w:cs="Times New Roman"/>
        </w:rPr>
      </w:pPr>
    </w:p>
    <w:p w14:paraId="4FDDFF26" w14:textId="77777777" w:rsidR="00C618FE" w:rsidRDefault="00C618FE">
      <w:pPr>
        <w:pStyle w:val="ConsPlusNormal"/>
        <w:jc w:val="right"/>
        <w:outlineLvl w:val="1"/>
        <w:rPr>
          <w:rFonts w:ascii="Times New Roman" w:hAnsi="Times New Roman" w:cs="Times New Roman"/>
        </w:rPr>
      </w:pPr>
    </w:p>
    <w:p w14:paraId="1292444D" w14:textId="77777777" w:rsidR="00C618FE" w:rsidRDefault="00C618FE">
      <w:pPr>
        <w:pStyle w:val="ConsPlusNormal"/>
        <w:jc w:val="right"/>
        <w:outlineLvl w:val="1"/>
        <w:rPr>
          <w:rFonts w:ascii="Times New Roman" w:hAnsi="Times New Roman" w:cs="Times New Roman"/>
        </w:rPr>
      </w:pPr>
    </w:p>
    <w:p w14:paraId="1052FC3E" w14:textId="77777777" w:rsidR="00C618FE" w:rsidRDefault="00C618FE">
      <w:pPr>
        <w:pStyle w:val="ConsPlusNormal"/>
        <w:jc w:val="right"/>
        <w:outlineLvl w:val="1"/>
        <w:rPr>
          <w:rFonts w:ascii="Times New Roman" w:hAnsi="Times New Roman" w:cs="Times New Roman"/>
        </w:rPr>
      </w:pPr>
    </w:p>
    <w:p w14:paraId="5AA387D3" w14:textId="77777777" w:rsidR="00C618FE" w:rsidRDefault="00C618FE">
      <w:pPr>
        <w:pStyle w:val="ConsPlusNormal"/>
        <w:jc w:val="right"/>
        <w:outlineLvl w:val="1"/>
        <w:rPr>
          <w:rFonts w:ascii="Times New Roman" w:hAnsi="Times New Roman" w:cs="Times New Roman"/>
        </w:rPr>
      </w:pPr>
    </w:p>
    <w:p w14:paraId="4E9E976C" w14:textId="77777777" w:rsidR="00C618FE" w:rsidRDefault="00C618FE">
      <w:pPr>
        <w:pStyle w:val="ConsPlusNormal"/>
        <w:jc w:val="right"/>
        <w:outlineLvl w:val="1"/>
        <w:rPr>
          <w:rFonts w:ascii="Times New Roman" w:hAnsi="Times New Roman" w:cs="Times New Roman"/>
        </w:rPr>
      </w:pPr>
    </w:p>
    <w:p w14:paraId="3523E80C" w14:textId="77777777" w:rsidR="00C618FE" w:rsidRDefault="00C618FE">
      <w:pPr>
        <w:pStyle w:val="ConsPlusNormal"/>
        <w:jc w:val="right"/>
        <w:outlineLvl w:val="1"/>
        <w:rPr>
          <w:rFonts w:ascii="Times New Roman" w:hAnsi="Times New Roman" w:cs="Times New Roman"/>
        </w:rPr>
      </w:pPr>
    </w:p>
    <w:p w14:paraId="3D89D7B8" w14:textId="77777777" w:rsidR="00C618FE" w:rsidRDefault="00C618FE">
      <w:pPr>
        <w:pStyle w:val="ConsPlusNormal"/>
        <w:jc w:val="right"/>
        <w:outlineLvl w:val="1"/>
        <w:rPr>
          <w:rFonts w:ascii="Times New Roman" w:hAnsi="Times New Roman" w:cs="Times New Roman"/>
        </w:rPr>
      </w:pPr>
    </w:p>
    <w:p w14:paraId="6C2592FF" w14:textId="77777777" w:rsidR="00C618FE" w:rsidRDefault="00C618FE">
      <w:pPr>
        <w:pStyle w:val="ConsPlusNormal"/>
        <w:jc w:val="right"/>
        <w:outlineLvl w:val="1"/>
        <w:rPr>
          <w:rFonts w:ascii="Times New Roman" w:hAnsi="Times New Roman" w:cs="Times New Roman"/>
        </w:rPr>
      </w:pPr>
    </w:p>
    <w:p w14:paraId="788522B7" w14:textId="77777777" w:rsidR="00C618FE" w:rsidRDefault="00C618FE">
      <w:pPr>
        <w:pStyle w:val="ConsPlusNormal"/>
        <w:jc w:val="right"/>
        <w:outlineLvl w:val="1"/>
        <w:rPr>
          <w:rFonts w:ascii="Times New Roman" w:hAnsi="Times New Roman" w:cs="Times New Roman"/>
        </w:rPr>
      </w:pPr>
    </w:p>
    <w:p w14:paraId="2691BDD8" w14:textId="1839CD33" w:rsidR="00C618FE" w:rsidRDefault="00C618FE">
      <w:pPr>
        <w:pStyle w:val="ConsPlusNormal"/>
        <w:jc w:val="right"/>
        <w:outlineLvl w:val="1"/>
        <w:rPr>
          <w:rFonts w:ascii="Times New Roman" w:hAnsi="Times New Roman" w:cs="Times New Roman"/>
        </w:rPr>
      </w:pPr>
    </w:p>
    <w:p w14:paraId="7C81E0F6" w14:textId="1DA0297E" w:rsidR="005D4547" w:rsidRDefault="005D4547">
      <w:pPr>
        <w:pStyle w:val="ConsPlusNormal"/>
        <w:jc w:val="right"/>
        <w:outlineLvl w:val="1"/>
        <w:rPr>
          <w:rFonts w:ascii="Times New Roman" w:hAnsi="Times New Roman" w:cs="Times New Roman"/>
        </w:rPr>
      </w:pPr>
    </w:p>
    <w:p w14:paraId="24647E72" w14:textId="77777777" w:rsidR="005D4547" w:rsidRDefault="005D4547">
      <w:pPr>
        <w:pStyle w:val="ConsPlusNormal"/>
        <w:jc w:val="right"/>
        <w:outlineLvl w:val="1"/>
        <w:rPr>
          <w:rFonts w:ascii="Times New Roman" w:hAnsi="Times New Roman" w:cs="Times New Roman"/>
        </w:rPr>
      </w:pPr>
    </w:p>
    <w:p w14:paraId="402CC895" w14:textId="77777777" w:rsidR="00C618FE" w:rsidRDefault="00C618FE">
      <w:pPr>
        <w:pStyle w:val="ConsPlusNormal"/>
        <w:jc w:val="right"/>
        <w:outlineLvl w:val="1"/>
        <w:rPr>
          <w:rFonts w:ascii="Times New Roman" w:hAnsi="Times New Roman" w:cs="Times New Roman"/>
        </w:rPr>
      </w:pPr>
    </w:p>
    <w:p w14:paraId="405FA382" w14:textId="77777777" w:rsidR="001721A9" w:rsidRDefault="001721A9" w:rsidP="00C618FE">
      <w:pPr>
        <w:pStyle w:val="ConsPlusNormal"/>
        <w:ind w:firstLine="0"/>
        <w:jc w:val="right"/>
        <w:outlineLvl w:val="1"/>
        <w:rPr>
          <w:rFonts w:ascii="Times New Roman" w:hAnsi="Times New Roman" w:cs="Times New Roman"/>
        </w:rPr>
      </w:pPr>
    </w:p>
    <w:p w14:paraId="079D858C" w14:textId="77777777" w:rsidR="001721A9" w:rsidRDefault="001721A9" w:rsidP="00C618FE">
      <w:pPr>
        <w:pStyle w:val="ConsPlusNormal"/>
        <w:ind w:firstLine="0"/>
        <w:jc w:val="right"/>
        <w:outlineLvl w:val="1"/>
        <w:rPr>
          <w:rFonts w:ascii="Times New Roman" w:hAnsi="Times New Roman" w:cs="Times New Roman"/>
        </w:rPr>
      </w:pPr>
    </w:p>
    <w:p w14:paraId="77BD6FC3" w14:textId="77777777" w:rsidR="001721A9" w:rsidRDefault="001721A9" w:rsidP="00C618FE">
      <w:pPr>
        <w:pStyle w:val="ConsPlusNormal"/>
        <w:ind w:firstLine="0"/>
        <w:jc w:val="right"/>
        <w:outlineLvl w:val="1"/>
        <w:rPr>
          <w:rFonts w:ascii="Times New Roman" w:hAnsi="Times New Roman" w:cs="Times New Roman"/>
        </w:rPr>
      </w:pPr>
    </w:p>
    <w:p w14:paraId="6ECF250D" w14:textId="77777777" w:rsidR="001721A9" w:rsidRDefault="001721A9" w:rsidP="00C618FE">
      <w:pPr>
        <w:pStyle w:val="ConsPlusNormal"/>
        <w:ind w:firstLine="0"/>
        <w:jc w:val="right"/>
        <w:outlineLvl w:val="1"/>
        <w:rPr>
          <w:rFonts w:ascii="Times New Roman" w:hAnsi="Times New Roman" w:cs="Times New Roman"/>
        </w:rPr>
      </w:pPr>
    </w:p>
    <w:p w14:paraId="30A1F6E1" w14:textId="77777777" w:rsidR="001721A9" w:rsidRDefault="001721A9" w:rsidP="00C618FE">
      <w:pPr>
        <w:pStyle w:val="ConsPlusNormal"/>
        <w:ind w:firstLine="0"/>
        <w:jc w:val="right"/>
        <w:outlineLvl w:val="1"/>
        <w:rPr>
          <w:rFonts w:ascii="Times New Roman" w:hAnsi="Times New Roman" w:cs="Times New Roman"/>
        </w:rPr>
      </w:pPr>
    </w:p>
    <w:p w14:paraId="1117D00D" w14:textId="1BCD5E28" w:rsidR="00C618FE" w:rsidRDefault="00C618FE" w:rsidP="00C618FE">
      <w:pPr>
        <w:pStyle w:val="ConsPlusNormal"/>
        <w:ind w:firstLine="0"/>
        <w:jc w:val="right"/>
        <w:outlineLvl w:val="1"/>
      </w:pPr>
      <w:r>
        <w:rPr>
          <w:rFonts w:ascii="Times New Roman" w:hAnsi="Times New Roman" w:cs="Times New Roman"/>
        </w:rPr>
        <w:lastRenderedPageBreak/>
        <w:t>Приложение № 4</w:t>
      </w:r>
    </w:p>
    <w:p w14:paraId="599546FB" w14:textId="77777777" w:rsidR="00C618FE" w:rsidRDefault="00C618FE" w:rsidP="00C618FE">
      <w:pPr>
        <w:ind w:left="4536" w:firstLine="720"/>
        <w:jc w:val="right"/>
      </w:pPr>
      <w:r>
        <w:rPr>
          <w:rFonts w:eastAsia="Calibri"/>
        </w:rPr>
        <w:t>к муниципальной программе</w:t>
      </w:r>
    </w:p>
    <w:p w14:paraId="4ED0F73B" w14:textId="77777777" w:rsidR="00C618FE" w:rsidRDefault="00C618FE" w:rsidP="00C618FE">
      <w:pPr>
        <w:ind w:left="4536" w:firstLine="720"/>
        <w:jc w:val="right"/>
        <w:rPr>
          <w:bCs/>
        </w:rPr>
      </w:pPr>
      <w:r>
        <w:rPr>
          <w:bCs/>
        </w:rPr>
        <w:t>«</w:t>
      </w:r>
      <w:r w:rsidRPr="00C618FE">
        <w:rPr>
          <w:bCs/>
        </w:rPr>
        <w:t xml:space="preserve">Развитие и сохранение культуры на территории Дальнереченского </w:t>
      </w:r>
    </w:p>
    <w:p w14:paraId="41A9696D" w14:textId="77777777" w:rsidR="00C618FE" w:rsidRDefault="00C618FE" w:rsidP="00C618FE">
      <w:pPr>
        <w:ind w:left="4536" w:firstLine="720"/>
        <w:jc w:val="right"/>
      </w:pPr>
      <w:r w:rsidRPr="00C618FE">
        <w:rPr>
          <w:bCs/>
        </w:rPr>
        <w:t>муниципального округа на 2026-2030 годы</w:t>
      </w:r>
      <w:r>
        <w:rPr>
          <w:bCs/>
        </w:rPr>
        <w:t>»,</w:t>
      </w:r>
    </w:p>
    <w:p w14:paraId="1B3E5005" w14:textId="77777777" w:rsidR="00C618FE" w:rsidRDefault="00C618FE" w:rsidP="00C618FE">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14:paraId="409085FD" w14:textId="77777777" w:rsidR="00C618FE" w:rsidRDefault="00C618FE" w:rsidP="00C618FE">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14:paraId="03712144" w14:textId="77777777" w:rsidR="00C618FE" w:rsidRDefault="00C618FE" w:rsidP="00C618FE">
      <w:pPr>
        <w:rPr>
          <w:b/>
          <w:bCs/>
        </w:rPr>
      </w:pPr>
      <w:r>
        <w:rPr>
          <w:b/>
          <w:bCs/>
        </w:rPr>
        <w:t xml:space="preserve">                                                                                                                                                                                                                                                                    от 00.00.2026 года № -па</w:t>
      </w:r>
    </w:p>
    <w:p w14:paraId="2615E5D4" w14:textId="2003FF26" w:rsidR="00C618FE" w:rsidRDefault="00C618FE" w:rsidP="00C618FE"/>
    <w:p w14:paraId="54602893" w14:textId="77777777" w:rsidR="00BC4B1C" w:rsidRPr="00C618FE" w:rsidRDefault="00BC4B1C" w:rsidP="00C618FE"/>
    <w:p w14:paraId="311EAB5E" w14:textId="77777777" w:rsidR="00C618FE" w:rsidRPr="00C618FE" w:rsidRDefault="00C618FE" w:rsidP="00C618FE">
      <w:pPr>
        <w:jc w:val="center"/>
        <w:rPr>
          <w:b/>
          <w:sz w:val="27"/>
          <w:szCs w:val="27"/>
        </w:rPr>
      </w:pPr>
      <w:r w:rsidRPr="00C618FE">
        <w:rPr>
          <w:b/>
          <w:sz w:val="27"/>
          <w:szCs w:val="27"/>
        </w:rPr>
        <w:t>Ресурсное обеспечение реализации муниципальной программы «Развитие и сохранение культуры на территории Дальнереченского муниципального округа на 2026-2030 годы»</w:t>
      </w:r>
    </w:p>
    <w:p w14:paraId="00A0F537" w14:textId="77777777" w:rsidR="00C618FE" w:rsidRPr="00C618FE" w:rsidRDefault="00C618FE" w:rsidP="00C618FE">
      <w:pPr>
        <w:jc w:val="center"/>
        <w:rPr>
          <w:bCs/>
          <w:color w:val="26282F"/>
          <w:sz w:val="22"/>
          <w:szCs w:val="22"/>
        </w:rPr>
      </w:pPr>
    </w:p>
    <w:tbl>
      <w:tblPr>
        <w:tblW w:w="15850" w:type="dxa"/>
        <w:tblInd w:w="-431" w:type="dxa"/>
        <w:tblLayout w:type="fixed"/>
        <w:tblLook w:val="01E0" w:firstRow="1" w:lastRow="1" w:firstColumn="1" w:lastColumn="1" w:noHBand="0" w:noVBand="0"/>
      </w:tblPr>
      <w:tblGrid>
        <w:gridCol w:w="852"/>
        <w:gridCol w:w="2551"/>
        <w:gridCol w:w="709"/>
        <w:gridCol w:w="710"/>
        <w:gridCol w:w="567"/>
        <w:gridCol w:w="708"/>
        <w:gridCol w:w="1984"/>
        <w:gridCol w:w="1390"/>
        <w:gridCol w:w="1390"/>
        <w:gridCol w:w="1390"/>
        <w:gridCol w:w="1362"/>
        <w:gridCol w:w="1362"/>
        <w:gridCol w:w="40"/>
        <w:gridCol w:w="835"/>
      </w:tblGrid>
      <w:tr w:rsidR="00C618FE" w:rsidRPr="000B2905" w14:paraId="1938DBC6" w14:textId="77777777" w:rsidTr="00A642C5">
        <w:trPr>
          <w:trHeight w:val="266"/>
        </w:trPr>
        <w:tc>
          <w:tcPr>
            <w:tcW w:w="852" w:type="dxa"/>
            <w:vMerge w:val="restart"/>
            <w:tcBorders>
              <w:top w:val="single" w:sz="4" w:space="0" w:color="000000"/>
              <w:left w:val="single" w:sz="4" w:space="0" w:color="000000"/>
              <w:right w:val="single" w:sz="4" w:space="0" w:color="000000"/>
            </w:tcBorders>
            <w:shd w:val="clear" w:color="auto" w:fill="auto"/>
            <w:vAlign w:val="center"/>
          </w:tcPr>
          <w:p w14:paraId="39EBFE12" w14:textId="77777777" w:rsidR="00C618FE" w:rsidRPr="000B2905" w:rsidRDefault="00C618FE" w:rsidP="00C618FE">
            <w:pPr>
              <w:widowControl w:val="0"/>
              <w:jc w:val="center"/>
              <w:rPr>
                <w:sz w:val="22"/>
                <w:szCs w:val="22"/>
              </w:rPr>
            </w:pPr>
            <w:r w:rsidRPr="000B2905">
              <w:rPr>
                <w:sz w:val="22"/>
                <w:szCs w:val="22"/>
              </w:rPr>
              <w:t>№ п/п</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2D7ED022" w14:textId="77777777" w:rsidR="00C618FE" w:rsidRPr="000B2905" w:rsidRDefault="00C618FE" w:rsidP="00C618FE">
            <w:pPr>
              <w:widowControl w:val="0"/>
              <w:jc w:val="center"/>
              <w:rPr>
                <w:sz w:val="22"/>
                <w:szCs w:val="22"/>
              </w:rPr>
            </w:pPr>
            <w:r w:rsidRPr="000B2905">
              <w:rPr>
                <w:sz w:val="22"/>
                <w:szCs w:val="22"/>
              </w:rPr>
              <w:t>Наименование</w:t>
            </w:r>
          </w:p>
        </w:tc>
        <w:tc>
          <w:tcPr>
            <w:tcW w:w="2694" w:type="dxa"/>
            <w:gridSpan w:val="4"/>
            <w:tcBorders>
              <w:top w:val="single" w:sz="4" w:space="0" w:color="000000"/>
              <w:left w:val="single" w:sz="4" w:space="0" w:color="000000"/>
              <w:right w:val="single" w:sz="4" w:space="0" w:color="000000"/>
            </w:tcBorders>
            <w:shd w:val="clear" w:color="auto" w:fill="auto"/>
            <w:vAlign w:val="center"/>
          </w:tcPr>
          <w:p w14:paraId="75037440" w14:textId="77777777" w:rsidR="00C618FE" w:rsidRPr="000B2905" w:rsidRDefault="00C618FE" w:rsidP="00C618FE">
            <w:pPr>
              <w:widowControl w:val="0"/>
              <w:jc w:val="center"/>
              <w:rPr>
                <w:sz w:val="22"/>
                <w:szCs w:val="22"/>
              </w:rPr>
            </w:pPr>
            <w:r w:rsidRPr="000B2905">
              <w:rPr>
                <w:sz w:val="22"/>
                <w:szCs w:val="22"/>
              </w:rPr>
              <w:t>Классификация расходов</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14:paraId="208FBB88" w14:textId="77777777" w:rsidR="00C618FE" w:rsidRPr="000B2905" w:rsidRDefault="00C618FE" w:rsidP="00C618FE">
            <w:pPr>
              <w:widowControl w:val="0"/>
              <w:ind w:left="-108" w:right="-108"/>
              <w:jc w:val="center"/>
              <w:rPr>
                <w:sz w:val="22"/>
                <w:szCs w:val="22"/>
              </w:rPr>
            </w:pPr>
            <w:r w:rsidRPr="000B2905">
              <w:rPr>
                <w:sz w:val="22"/>
                <w:szCs w:val="22"/>
              </w:rPr>
              <w:t>Объем финансирования в разрезе источников,</w:t>
            </w:r>
          </w:p>
          <w:p w14:paraId="451A02AF" w14:textId="77777777" w:rsidR="00C618FE" w:rsidRPr="000B2905" w:rsidRDefault="00C618FE" w:rsidP="00C618FE">
            <w:pPr>
              <w:widowControl w:val="0"/>
              <w:jc w:val="center"/>
              <w:rPr>
                <w:sz w:val="22"/>
                <w:szCs w:val="22"/>
              </w:rPr>
            </w:pPr>
            <w:r w:rsidRPr="000B2905">
              <w:rPr>
                <w:sz w:val="22"/>
                <w:szCs w:val="22"/>
              </w:rPr>
              <w:t>тыс. руб.</w:t>
            </w:r>
          </w:p>
        </w:tc>
        <w:tc>
          <w:tcPr>
            <w:tcW w:w="6934" w:type="dxa"/>
            <w:gridSpan w:val="6"/>
            <w:tcBorders>
              <w:top w:val="single" w:sz="4" w:space="0" w:color="000000"/>
              <w:left w:val="single" w:sz="4" w:space="0" w:color="000000"/>
              <w:right w:val="single" w:sz="4" w:space="0" w:color="000000"/>
            </w:tcBorders>
            <w:shd w:val="clear" w:color="auto" w:fill="auto"/>
            <w:vAlign w:val="center"/>
          </w:tcPr>
          <w:p w14:paraId="11E5C8D9" w14:textId="77777777" w:rsidR="00C618FE" w:rsidRPr="000B2905" w:rsidRDefault="00C618FE" w:rsidP="00C618FE">
            <w:pPr>
              <w:widowControl w:val="0"/>
              <w:jc w:val="center"/>
              <w:rPr>
                <w:sz w:val="22"/>
                <w:szCs w:val="22"/>
              </w:rPr>
            </w:pPr>
            <w:r w:rsidRPr="000B2905">
              <w:rPr>
                <w:sz w:val="22"/>
                <w:szCs w:val="22"/>
              </w:rPr>
              <w:t>Объем финансирования, тыс. рублей</w:t>
            </w:r>
          </w:p>
        </w:tc>
        <w:tc>
          <w:tcPr>
            <w:tcW w:w="835" w:type="dxa"/>
            <w:tcBorders>
              <w:top w:val="single" w:sz="4" w:space="0" w:color="000000"/>
              <w:left w:val="single" w:sz="4" w:space="0" w:color="000000"/>
              <w:right w:val="single" w:sz="4" w:space="0" w:color="000000"/>
            </w:tcBorders>
            <w:shd w:val="clear" w:color="auto" w:fill="auto"/>
            <w:vAlign w:val="center"/>
          </w:tcPr>
          <w:p w14:paraId="3756D512" w14:textId="77777777" w:rsidR="00C618FE" w:rsidRPr="00DE36E8" w:rsidRDefault="00C618FE" w:rsidP="00C618FE">
            <w:pPr>
              <w:widowControl w:val="0"/>
              <w:jc w:val="center"/>
              <w:rPr>
                <w:sz w:val="18"/>
                <w:szCs w:val="18"/>
              </w:rPr>
            </w:pPr>
            <w:r w:rsidRPr="00DE36E8">
              <w:rPr>
                <w:sz w:val="18"/>
                <w:szCs w:val="18"/>
              </w:rPr>
              <w:t>Главный распорядитель (распорядитель) бюджетных средств, ответственный исполнитель, соисполнитель</w:t>
            </w:r>
          </w:p>
        </w:tc>
      </w:tr>
      <w:tr w:rsidR="00C618FE" w:rsidRPr="000B2905" w14:paraId="77A7CB29" w14:textId="77777777" w:rsidTr="00A642C5">
        <w:tc>
          <w:tcPr>
            <w:tcW w:w="852" w:type="dxa"/>
            <w:vMerge/>
            <w:tcBorders>
              <w:top w:val="single" w:sz="4" w:space="0" w:color="000000"/>
              <w:left w:val="single" w:sz="4" w:space="0" w:color="000000"/>
              <w:right w:val="single" w:sz="4" w:space="0" w:color="000000"/>
            </w:tcBorders>
            <w:shd w:val="clear" w:color="auto" w:fill="auto"/>
          </w:tcPr>
          <w:p w14:paraId="3553F24D" w14:textId="77777777" w:rsidR="00C618FE" w:rsidRPr="000B2905" w:rsidRDefault="00C618FE" w:rsidP="00C618FE">
            <w:pPr>
              <w:widowControl w:val="0"/>
              <w:jc w:val="center"/>
              <w:rPr>
                <w:sz w:val="22"/>
                <w:szCs w:val="22"/>
              </w:rPr>
            </w:pPr>
          </w:p>
        </w:tc>
        <w:tc>
          <w:tcPr>
            <w:tcW w:w="2551" w:type="dxa"/>
            <w:vMerge/>
            <w:tcBorders>
              <w:top w:val="single" w:sz="4" w:space="0" w:color="000000"/>
              <w:left w:val="single" w:sz="4" w:space="0" w:color="000000"/>
              <w:right w:val="single" w:sz="4" w:space="0" w:color="000000"/>
            </w:tcBorders>
            <w:shd w:val="clear" w:color="auto" w:fill="auto"/>
          </w:tcPr>
          <w:p w14:paraId="708356BA" w14:textId="77777777" w:rsidR="00C618FE" w:rsidRPr="000B2905" w:rsidRDefault="00C618FE" w:rsidP="00C618FE">
            <w:pPr>
              <w:widowControl w:val="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vAlign w:val="center"/>
          </w:tcPr>
          <w:p w14:paraId="79A306D7" w14:textId="77777777" w:rsidR="00C618FE" w:rsidRPr="000B2905" w:rsidRDefault="00C618FE" w:rsidP="00C618FE">
            <w:pPr>
              <w:widowControl w:val="0"/>
              <w:jc w:val="center"/>
              <w:rPr>
                <w:sz w:val="22"/>
                <w:szCs w:val="22"/>
              </w:rPr>
            </w:pPr>
            <w:r w:rsidRPr="000B2905">
              <w:rPr>
                <w:sz w:val="22"/>
                <w:szCs w:val="22"/>
              </w:rPr>
              <w:t>ГРБС</w:t>
            </w:r>
          </w:p>
        </w:tc>
        <w:tc>
          <w:tcPr>
            <w:tcW w:w="710" w:type="dxa"/>
            <w:tcBorders>
              <w:top w:val="single" w:sz="4" w:space="0" w:color="000000"/>
              <w:left w:val="single" w:sz="4" w:space="0" w:color="000000"/>
              <w:right w:val="single" w:sz="4" w:space="0" w:color="000000"/>
            </w:tcBorders>
            <w:shd w:val="clear" w:color="auto" w:fill="auto"/>
            <w:vAlign w:val="center"/>
          </w:tcPr>
          <w:p w14:paraId="7E4A6E3F" w14:textId="77777777" w:rsidR="00C618FE" w:rsidRPr="000B2905" w:rsidRDefault="00C618FE" w:rsidP="00C618FE">
            <w:pPr>
              <w:widowControl w:val="0"/>
              <w:jc w:val="center"/>
              <w:rPr>
                <w:sz w:val="22"/>
                <w:szCs w:val="22"/>
              </w:rPr>
            </w:pPr>
            <w:proofErr w:type="spellStart"/>
            <w:r w:rsidRPr="000B2905">
              <w:rPr>
                <w:sz w:val="22"/>
                <w:szCs w:val="22"/>
              </w:rPr>
              <w:t>Рз</w:t>
            </w:r>
            <w:proofErr w:type="spellEnd"/>
            <w:r w:rsidRPr="000B2905">
              <w:rPr>
                <w:sz w:val="22"/>
                <w:szCs w:val="22"/>
              </w:rPr>
              <w:t xml:space="preserve"> </w:t>
            </w:r>
            <w:proofErr w:type="spellStart"/>
            <w:r w:rsidRPr="000B2905">
              <w:rPr>
                <w:sz w:val="22"/>
                <w:szCs w:val="22"/>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14:paraId="087468BE" w14:textId="77777777" w:rsidR="00C618FE" w:rsidRPr="000B2905" w:rsidRDefault="00C618FE" w:rsidP="00C618FE">
            <w:pPr>
              <w:widowControl w:val="0"/>
              <w:jc w:val="center"/>
              <w:rPr>
                <w:sz w:val="22"/>
                <w:szCs w:val="22"/>
              </w:rPr>
            </w:pPr>
            <w:r w:rsidRPr="000B2905">
              <w:rPr>
                <w:sz w:val="22"/>
                <w:szCs w:val="22"/>
              </w:rPr>
              <w:t>ЦС</w:t>
            </w:r>
          </w:p>
        </w:tc>
        <w:tc>
          <w:tcPr>
            <w:tcW w:w="708" w:type="dxa"/>
            <w:tcBorders>
              <w:top w:val="single" w:sz="4" w:space="0" w:color="000000"/>
              <w:left w:val="single" w:sz="4" w:space="0" w:color="000000"/>
              <w:right w:val="single" w:sz="4" w:space="0" w:color="000000"/>
            </w:tcBorders>
            <w:shd w:val="clear" w:color="auto" w:fill="auto"/>
            <w:vAlign w:val="center"/>
          </w:tcPr>
          <w:p w14:paraId="74E2EC41" w14:textId="77777777" w:rsidR="00C618FE" w:rsidRPr="000B2905" w:rsidRDefault="00C618FE" w:rsidP="00C618FE">
            <w:pPr>
              <w:widowControl w:val="0"/>
              <w:jc w:val="center"/>
              <w:rPr>
                <w:sz w:val="22"/>
                <w:szCs w:val="22"/>
              </w:rPr>
            </w:pPr>
            <w:r w:rsidRPr="000B2905">
              <w:rPr>
                <w:sz w:val="22"/>
                <w:szCs w:val="22"/>
              </w:rPr>
              <w:t>ВР</w:t>
            </w:r>
          </w:p>
        </w:tc>
        <w:tc>
          <w:tcPr>
            <w:tcW w:w="1984" w:type="dxa"/>
            <w:vMerge/>
            <w:tcBorders>
              <w:top w:val="single" w:sz="4" w:space="0" w:color="000000"/>
              <w:left w:val="single" w:sz="4" w:space="0" w:color="000000"/>
              <w:right w:val="single" w:sz="4" w:space="0" w:color="000000"/>
            </w:tcBorders>
            <w:shd w:val="clear" w:color="auto" w:fill="auto"/>
          </w:tcPr>
          <w:p w14:paraId="408E7266" w14:textId="77777777" w:rsidR="00C618FE" w:rsidRPr="000B2905" w:rsidRDefault="00C618FE" w:rsidP="00C618FE">
            <w:pPr>
              <w:widowControl w:val="0"/>
              <w:jc w:val="center"/>
              <w:rPr>
                <w:sz w:val="22"/>
                <w:szCs w:val="22"/>
              </w:rPr>
            </w:pPr>
          </w:p>
        </w:tc>
        <w:tc>
          <w:tcPr>
            <w:tcW w:w="1390" w:type="dxa"/>
            <w:tcBorders>
              <w:top w:val="single" w:sz="4" w:space="0" w:color="000000"/>
              <w:left w:val="single" w:sz="4" w:space="0" w:color="000000"/>
              <w:right w:val="single" w:sz="4" w:space="0" w:color="000000"/>
            </w:tcBorders>
            <w:shd w:val="clear" w:color="auto" w:fill="auto"/>
            <w:vAlign w:val="center"/>
          </w:tcPr>
          <w:p w14:paraId="33C78567" w14:textId="77777777" w:rsidR="00C618FE" w:rsidRPr="000B2905" w:rsidRDefault="00C618FE" w:rsidP="00C618FE">
            <w:pPr>
              <w:widowControl w:val="0"/>
              <w:jc w:val="center"/>
              <w:rPr>
                <w:sz w:val="22"/>
                <w:szCs w:val="22"/>
              </w:rPr>
            </w:pPr>
            <w:r w:rsidRPr="000B2905">
              <w:rPr>
                <w:sz w:val="22"/>
                <w:szCs w:val="22"/>
              </w:rPr>
              <w:t>2026 г.</w:t>
            </w:r>
          </w:p>
        </w:tc>
        <w:tc>
          <w:tcPr>
            <w:tcW w:w="1390" w:type="dxa"/>
            <w:tcBorders>
              <w:top w:val="single" w:sz="4" w:space="0" w:color="000000"/>
              <w:left w:val="single" w:sz="4" w:space="0" w:color="000000"/>
              <w:right w:val="single" w:sz="4" w:space="0" w:color="000000"/>
            </w:tcBorders>
            <w:shd w:val="clear" w:color="auto" w:fill="auto"/>
            <w:vAlign w:val="center"/>
          </w:tcPr>
          <w:p w14:paraId="08558BCD" w14:textId="77777777" w:rsidR="00C618FE" w:rsidRPr="000B2905" w:rsidRDefault="00C618FE" w:rsidP="00C618FE">
            <w:pPr>
              <w:widowControl w:val="0"/>
              <w:jc w:val="center"/>
              <w:rPr>
                <w:sz w:val="22"/>
                <w:szCs w:val="22"/>
              </w:rPr>
            </w:pPr>
            <w:r w:rsidRPr="000B2905">
              <w:rPr>
                <w:sz w:val="22"/>
                <w:szCs w:val="22"/>
              </w:rPr>
              <w:t>2027 г.</w:t>
            </w:r>
          </w:p>
        </w:tc>
        <w:tc>
          <w:tcPr>
            <w:tcW w:w="1390" w:type="dxa"/>
            <w:tcBorders>
              <w:top w:val="single" w:sz="4" w:space="0" w:color="000000"/>
              <w:left w:val="single" w:sz="4" w:space="0" w:color="000000"/>
              <w:right w:val="single" w:sz="4" w:space="0" w:color="000000"/>
            </w:tcBorders>
            <w:shd w:val="clear" w:color="auto" w:fill="auto"/>
            <w:vAlign w:val="center"/>
          </w:tcPr>
          <w:p w14:paraId="54E0E09B" w14:textId="77777777" w:rsidR="00C618FE" w:rsidRPr="000B2905" w:rsidRDefault="00C618FE" w:rsidP="00C618FE">
            <w:pPr>
              <w:widowControl w:val="0"/>
              <w:jc w:val="center"/>
              <w:rPr>
                <w:sz w:val="22"/>
                <w:szCs w:val="22"/>
              </w:rPr>
            </w:pPr>
            <w:r w:rsidRPr="000B2905">
              <w:rPr>
                <w:sz w:val="22"/>
                <w:szCs w:val="22"/>
              </w:rPr>
              <w:t>2028 г.</w:t>
            </w:r>
          </w:p>
        </w:tc>
        <w:tc>
          <w:tcPr>
            <w:tcW w:w="1362" w:type="dxa"/>
            <w:tcBorders>
              <w:top w:val="single" w:sz="4" w:space="0" w:color="000000"/>
              <w:left w:val="single" w:sz="4" w:space="0" w:color="000000"/>
              <w:right w:val="single" w:sz="4" w:space="0" w:color="000000"/>
            </w:tcBorders>
            <w:shd w:val="clear" w:color="auto" w:fill="auto"/>
            <w:vAlign w:val="center"/>
          </w:tcPr>
          <w:p w14:paraId="52158FCC" w14:textId="77777777" w:rsidR="00C618FE" w:rsidRPr="000B2905" w:rsidRDefault="00C618FE" w:rsidP="00C618FE">
            <w:pPr>
              <w:widowControl w:val="0"/>
              <w:jc w:val="center"/>
              <w:rPr>
                <w:sz w:val="22"/>
                <w:szCs w:val="22"/>
              </w:rPr>
            </w:pPr>
            <w:r w:rsidRPr="000B2905">
              <w:rPr>
                <w:sz w:val="22"/>
                <w:szCs w:val="22"/>
              </w:rPr>
              <w:t>2029г.</w:t>
            </w:r>
          </w:p>
        </w:tc>
        <w:tc>
          <w:tcPr>
            <w:tcW w:w="1362" w:type="dxa"/>
            <w:tcBorders>
              <w:top w:val="single" w:sz="4" w:space="0" w:color="000000"/>
              <w:left w:val="single" w:sz="4" w:space="0" w:color="000000"/>
              <w:right w:val="single" w:sz="4" w:space="0" w:color="000000"/>
            </w:tcBorders>
            <w:shd w:val="clear" w:color="auto" w:fill="auto"/>
            <w:vAlign w:val="center"/>
          </w:tcPr>
          <w:p w14:paraId="203A57C2" w14:textId="77777777" w:rsidR="00C618FE" w:rsidRPr="000B2905" w:rsidRDefault="00C618FE" w:rsidP="00C618FE">
            <w:pPr>
              <w:widowControl w:val="0"/>
              <w:jc w:val="center"/>
              <w:rPr>
                <w:sz w:val="22"/>
                <w:szCs w:val="22"/>
              </w:rPr>
            </w:pPr>
            <w:r w:rsidRPr="000B2905">
              <w:rPr>
                <w:sz w:val="22"/>
                <w:szCs w:val="22"/>
              </w:rPr>
              <w:t>2030г.</w:t>
            </w:r>
          </w:p>
        </w:tc>
        <w:tc>
          <w:tcPr>
            <w:tcW w:w="875" w:type="dxa"/>
            <w:gridSpan w:val="2"/>
            <w:tcBorders>
              <w:top w:val="single" w:sz="4" w:space="0" w:color="000000"/>
              <w:left w:val="single" w:sz="4" w:space="0" w:color="000000"/>
              <w:right w:val="single" w:sz="4" w:space="0" w:color="000000"/>
            </w:tcBorders>
            <w:shd w:val="clear" w:color="auto" w:fill="auto"/>
          </w:tcPr>
          <w:p w14:paraId="79456E5C" w14:textId="77777777" w:rsidR="00C618FE" w:rsidRPr="000B2905" w:rsidRDefault="00C618FE" w:rsidP="00C618FE">
            <w:pPr>
              <w:widowControl w:val="0"/>
              <w:jc w:val="center"/>
              <w:rPr>
                <w:sz w:val="22"/>
                <w:szCs w:val="22"/>
              </w:rPr>
            </w:pPr>
          </w:p>
        </w:tc>
      </w:tr>
      <w:tr w:rsidR="00C618FE" w:rsidRPr="000B2905" w14:paraId="4E0A7700" w14:textId="77777777" w:rsidTr="00A642C5">
        <w:trPr>
          <w:trHeight w:val="216"/>
        </w:trPr>
        <w:tc>
          <w:tcPr>
            <w:tcW w:w="852" w:type="dxa"/>
            <w:tcBorders>
              <w:top w:val="single" w:sz="4" w:space="0" w:color="000000"/>
              <w:left w:val="single" w:sz="4" w:space="0" w:color="000000"/>
              <w:right w:val="single" w:sz="4" w:space="0" w:color="000000"/>
            </w:tcBorders>
            <w:shd w:val="clear" w:color="auto" w:fill="auto"/>
            <w:vAlign w:val="center"/>
          </w:tcPr>
          <w:p w14:paraId="7B29DAF4" w14:textId="77777777" w:rsidR="00C618FE" w:rsidRPr="000B2905" w:rsidRDefault="00C618FE" w:rsidP="00C618FE">
            <w:pPr>
              <w:widowControl w:val="0"/>
              <w:ind w:left="-15" w:firstLine="15"/>
              <w:jc w:val="center"/>
              <w:rPr>
                <w:sz w:val="22"/>
                <w:szCs w:val="22"/>
              </w:rPr>
            </w:pPr>
            <w:r w:rsidRPr="000B2905">
              <w:rPr>
                <w:sz w:val="22"/>
                <w:szCs w:val="22"/>
              </w:rPr>
              <w:t>1</w:t>
            </w:r>
          </w:p>
        </w:tc>
        <w:tc>
          <w:tcPr>
            <w:tcW w:w="2551" w:type="dxa"/>
            <w:tcBorders>
              <w:top w:val="single" w:sz="4" w:space="0" w:color="000000"/>
              <w:left w:val="single" w:sz="4" w:space="0" w:color="000000"/>
              <w:right w:val="single" w:sz="4" w:space="0" w:color="000000"/>
            </w:tcBorders>
            <w:shd w:val="clear" w:color="auto" w:fill="auto"/>
            <w:vAlign w:val="center"/>
          </w:tcPr>
          <w:p w14:paraId="0FC1B49C" w14:textId="77777777" w:rsidR="00C618FE" w:rsidRPr="000B2905" w:rsidRDefault="00C618FE" w:rsidP="00C618FE">
            <w:pPr>
              <w:widowControl w:val="0"/>
              <w:jc w:val="center"/>
              <w:rPr>
                <w:sz w:val="22"/>
                <w:szCs w:val="22"/>
              </w:rPr>
            </w:pPr>
            <w:r w:rsidRPr="000B2905">
              <w:rPr>
                <w:sz w:val="22"/>
                <w:szCs w:val="22"/>
              </w:rPr>
              <w:t>2</w:t>
            </w:r>
          </w:p>
        </w:tc>
        <w:tc>
          <w:tcPr>
            <w:tcW w:w="709" w:type="dxa"/>
            <w:tcBorders>
              <w:top w:val="single" w:sz="4" w:space="0" w:color="000000"/>
              <w:left w:val="single" w:sz="4" w:space="0" w:color="000000"/>
              <w:right w:val="single" w:sz="4" w:space="0" w:color="000000"/>
            </w:tcBorders>
            <w:shd w:val="clear" w:color="auto" w:fill="auto"/>
            <w:vAlign w:val="center"/>
          </w:tcPr>
          <w:p w14:paraId="153A82CA" w14:textId="77777777" w:rsidR="00C618FE" w:rsidRPr="000B2905" w:rsidRDefault="00C618FE" w:rsidP="00C618FE">
            <w:pPr>
              <w:widowControl w:val="0"/>
              <w:jc w:val="center"/>
              <w:rPr>
                <w:sz w:val="22"/>
                <w:szCs w:val="22"/>
              </w:rPr>
            </w:pPr>
            <w:r w:rsidRPr="000B2905">
              <w:rPr>
                <w:sz w:val="22"/>
                <w:szCs w:val="22"/>
              </w:rPr>
              <w:t>3</w:t>
            </w:r>
          </w:p>
        </w:tc>
        <w:tc>
          <w:tcPr>
            <w:tcW w:w="710" w:type="dxa"/>
            <w:tcBorders>
              <w:top w:val="single" w:sz="4" w:space="0" w:color="000000"/>
              <w:left w:val="single" w:sz="4" w:space="0" w:color="000000"/>
              <w:right w:val="single" w:sz="4" w:space="0" w:color="000000"/>
            </w:tcBorders>
            <w:shd w:val="clear" w:color="auto" w:fill="auto"/>
            <w:vAlign w:val="center"/>
          </w:tcPr>
          <w:p w14:paraId="00B8491E" w14:textId="77777777" w:rsidR="00C618FE" w:rsidRPr="000B2905" w:rsidRDefault="00C618FE" w:rsidP="00C618FE">
            <w:pPr>
              <w:widowControl w:val="0"/>
              <w:jc w:val="center"/>
              <w:rPr>
                <w:sz w:val="22"/>
                <w:szCs w:val="22"/>
              </w:rPr>
            </w:pPr>
            <w:r w:rsidRPr="000B2905">
              <w:rPr>
                <w:sz w:val="22"/>
                <w:szCs w:val="22"/>
              </w:rPr>
              <w:t>4</w:t>
            </w:r>
          </w:p>
        </w:tc>
        <w:tc>
          <w:tcPr>
            <w:tcW w:w="567" w:type="dxa"/>
            <w:tcBorders>
              <w:top w:val="single" w:sz="4" w:space="0" w:color="000000"/>
              <w:left w:val="single" w:sz="4" w:space="0" w:color="000000"/>
              <w:right w:val="single" w:sz="4" w:space="0" w:color="000000"/>
            </w:tcBorders>
            <w:shd w:val="clear" w:color="auto" w:fill="auto"/>
            <w:vAlign w:val="center"/>
          </w:tcPr>
          <w:p w14:paraId="38D9AD2F" w14:textId="77777777" w:rsidR="00C618FE" w:rsidRPr="000B2905" w:rsidRDefault="00C618FE" w:rsidP="00C618FE">
            <w:pPr>
              <w:widowControl w:val="0"/>
              <w:jc w:val="center"/>
              <w:rPr>
                <w:sz w:val="22"/>
                <w:szCs w:val="22"/>
              </w:rPr>
            </w:pPr>
            <w:r w:rsidRPr="000B2905">
              <w:rPr>
                <w:sz w:val="22"/>
                <w:szCs w:val="22"/>
              </w:rPr>
              <w:t>5</w:t>
            </w:r>
          </w:p>
        </w:tc>
        <w:tc>
          <w:tcPr>
            <w:tcW w:w="708" w:type="dxa"/>
            <w:tcBorders>
              <w:top w:val="single" w:sz="4" w:space="0" w:color="000000"/>
              <w:left w:val="single" w:sz="4" w:space="0" w:color="000000"/>
              <w:right w:val="single" w:sz="4" w:space="0" w:color="000000"/>
            </w:tcBorders>
            <w:shd w:val="clear" w:color="auto" w:fill="auto"/>
            <w:vAlign w:val="center"/>
          </w:tcPr>
          <w:p w14:paraId="11D5C124" w14:textId="77777777" w:rsidR="00C618FE" w:rsidRPr="000B2905" w:rsidRDefault="00C618FE" w:rsidP="00C618FE">
            <w:pPr>
              <w:widowControl w:val="0"/>
              <w:jc w:val="center"/>
              <w:rPr>
                <w:sz w:val="22"/>
                <w:szCs w:val="22"/>
              </w:rPr>
            </w:pPr>
            <w:r w:rsidRPr="000B2905">
              <w:rPr>
                <w:sz w:val="22"/>
                <w:szCs w:val="22"/>
              </w:rPr>
              <w:t>6</w:t>
            </w:r>
          </w:p>
        </w:tc>
        <w:tc>
          <w:tcPr>
            <w:tcW w:w="1984" w:type="dxa"/>
            <w:tcBorders>
              <w:top w:val="single" w:sz="4" w:space="0" w:color="000000"/>
              <w:left w:val="single" w:sz="4" w:space="0" w:color="000000"/>
              <w:right w:val="single" w:sz="4" w:space="0" w:color="000000"/>
            </w:tcBorders>
            <w:shd w:val="clear" w:color="auto" w:fill="auto"/>
            <w:vAlign w:val="center"/>
          </w:tcPr>
          <w:p w14:paraId="505F3195" w14:textId="77777777" w:rsidR="00C618FE" w:rsidRPr="000B2905" w:rsidRDefault="00C618FE" w:rsidP="00C618FE">
            <w:pPr>
              <w:widowControl w:val="0"/>
              <w:jc w:val="center"/>
              <w:rPr>
                <w:b/>
                <w:sz w:val="22"/>
                <w:szCs w:val="22"/>
              </w:rPr>
            </w:pPr>
            <w:r w:rsidRPr="000B2905">
              <w:rPr>
                <w:b/>
                <w:sz w:val="22"/>
                <w:szCs w:val="22"/>
              </w:rPr>
              <w:t>7</w:t>
            </w:r>
          </w:p>
        </w:tc>
        <w:tc>
          <w:tcPr>
            <w:tcW w:w="1390" w:type="dxa"/>
            <w:tcBorders>
              <w:top w:val="single" w:sz="4" w:space="0" w:color="000000"/>
              <w:left w:val="single" w:sz="4" w:space="0" w:color="000000"/>
              <w:right w:val="single" w:sz="4" w:space="0" w:color="000000"/>
            </w:tcBorders>
            <w:shd w:val="clear" w:color="auto" w:fill="auto"/>
            <w:vAlign w:val="center"/>
          </w:tcPr>
          <w:p w14:paraId="6EFE011C" w14:textId="77777777" w:rsidR="00C618FE" w:rsidRPr="000B2905" w:rsidRDefault="00C618FE" w:rsidP="00C618FE">
            <w:pPr>
              <w:widowControl w:val="0"/>
              <w:jc w:val="center"/>
              <w:rPr>
                <w:sz w:val="22"/>
                <w:szCs w:val="22"/>
              </w:rPr>
            </w:pPr>
            <w:r w:rsidRPr="000B2905">
              <w:rPr>
                <w:sz w:val="22"/>
                <w:szCs w:val="22"/>
              </w:rPr>
              <w:t>8</w:t>
            </w:r>
          </w:p>
        </w:tc>
        <w:tc>
          <w:tcPr>
            <w:tcW w:w="1390" w:type="dxa"/>
            <w:tcBorders>
              <w:top w:val="single" w:sz="4" w:space="0" w:color="000000"/>
              <w:left w:val="single" w:sz="4" w:space="0" w:color="000000"/>
              <w:right w:val="single" w:sz="4" w:space="0" w:color="000000"/>
            </w:tcBorders>
            <w:shd w:val="clear" w:color="auto" w:fill="auto"/>
            <w:vAlign w:val="center"/>
          </w:tcPr>
          <w:p w14:paraId="217D832A" w14:textId="77777777" w:rsidR="00C618FE" w:rsidRPr="000B2905" w:rsidRDefault="00C618FE" w:rsidP="00C618FE">
            <w:pPr>
              <w:widowControl w:val="0"/>
              <w:jc w:val="center"/>
              <w:rPr>
                <w:sz w:val="22"/>
                <w:szCs w:val="22"/>
              </w:rPr>
            </w:pPr>
            <w:r w:rsidRPr="000B2905">
              <w:rPr>
                <w:sz w:val="22"/>
                <w:szCs w:val="22"/>
              </w:rPr>
              <w:t>9</w:t>
            </w:r>
          </w:p>
        </w:tc>
        <w:tc>
          <w:tcPr>
            <w:tcW w:w="1390" w:type="dxa"/>
            <w:tcBorders>
              <w:top w:val="single" w:sz="4" w:space="0" w:color="000000"/>
              <w:left w:val="single" w:sz="4" w:space="0" w:color="000000"/>
              <w:right w:val="single" w:sz="4" w:space="0" w:color="000000"/>
            </w:tcBorders>
            <w:shd w:val="clear" w:color="auto" w:fill="auto"/>
            <w:vAlign w:val="center"/>
          </w:tcPr>
          <w:p w14:paraId="671D9CA0" w14:textId="77777777" w:rsidR="00C618FE" w:rsidRPr="000B2905" w:rsidRDefault="00C618FE" w:rsidP="00C618FE">
            <w:pPr>
              <w:widowControl w:val="0"/>
              <w:jc w:val="center"/>
              <w:rPr>
                <w:sz w:val="22"/>
                <w:szCs w:val="22"/>
              </w:rPr>
            </w:pPr>
            <w:r w:rsidRPr="000B2905">
              <w:rPr>
                <w:sz w:val="22"/>
                <w:szCs w:val="22"/>
              </w:rPr>
              <w:t>10</w:t>
            </w:r>
          </w:p>
        </w:tc>
        <w:tc>
          <w:tcPr>
            <w:tcW w:w="1362" w:type="dxa"/>
            <w:tcBorders>
              <w:top w:val="single" w:sz="4" w:space="0" w:color="000000"/>
              <w:left w:val="single" w:sz="4" w:space="0" w:color="000000"/>
              <w:right w:val="single" w:sz="4" w:space="0" w:color="000000"/>
            </w:tcBorders>
            <w:shd w:val="clear" w:color="auto" w:fill="auto"/>
            <w:vAlign w:val="center"/>
          </w:tcPr>
          <w:p w14:paraId="760E9311" w14:textId="77777777" w:rsidR="00C618FE" w:rsidRPr="000B2905" w:rsidRDefault="00C618FE" w:rsidP="00C618FE">
            <w:pPr>
              <w:widowControl w:val="0"/>
              <w:jc w:val="center"/>
              <w:rPr>
                <w:sz w:val="22"/>
                <w:szCs w:val="22"/>
              </w:rPr>
            </w:pPr>
            <w:r w:rsidRPr="000B2905">
              <w:rPr>
                <w:sz w:val="22"/>
                <w:szCs w:val="22"/>
              </w:rPr>
              <w:t>11</w:t>
            </w:r>
          </w:p>
        </w:tc>
        <w:tc>
          <w:tcPr>
            <w:tcW w:w="1362" w:type="dxa"/>
            <w:tcBorders>
              <w:top w:val="single" w:sz="4" w:space="0" w:color="000000"/>
              <w:left w:val="single" w:sz="4" w:space="0" w:color="000000"/>
              <w:right w:val="single" w:sz="4" w:space="0" w:color="000000"/>
            </w:tcBorders>
            <w:shd w:val="clear" w:color="auto" w:fill="auto"/>
            <w:vAlign w:val="center"/>
          </w:tcPr>
          <w:p w14:paraId="282CF76D" w14:textId="77777777" w:rsidR="00C618FE" w:rsidRPr="000B2905" w:rsidRDefault="00C618FE" w:rsidP="00C618FE">
            <w:pPr>
              <w:widowControl w:val="0"/>
              <w:jc w:val="center"/>
              <w:rPr>
                <w:sz w:val="22"/>
                <w:szCs w:val="22"/>
              </w:rPr>
            </w:pPr>
            <w:r w:rsidRPr="000B2905">
              <w:rPr>
                <w:sz w:val="22"/>
                <w:szCs w:val="22"/>
              </w:rPr>
              <w:t>12</w:t>
            </w:r>
          </w:p>
        </w:tc>
        <w:tc>
          <w:tcPr>
            <w:tcW w:w="875" w:type="dxa"/>
            <w:gridSpan w:val="2"/>
            <w:tcBorders>
              <w:top w:val="single" w:sz="4" w:space="0" w:color="000000"/>
              <w:left w:val="single" w:sz="4" w:space="0" w:color="000000"/>
              <w:right w:val="single" w:sz="4" w:space="0" w:color="000000"/>
            </w:tcBorders>
            <w:shd w:val="clear" w:color="auto" w:fill="auto"/>
            <w:vAlign w:val="center"/>
          </w:tcPr>
          <w:p w14:paraId="601CDB00" w14:textId="77777777" w:rsidR="00C618FE" w:rsidRPr="000B2905" w:rsidRDefault="00C618FE" w:rsidP="00C618FE">
            <w:pPr>
              <w:widowControl w:val="0"/>
              <w:jc w:val="center"/>
              <w:rPr>
                <w:sz w:val="22"/>
                <w:szCs w:val="22"/>
              </w:rPr>
            </w:pPr>
            <w:r w:rsidRPr="000B2905">
              <w:rPr>
                <w:sz w:val="22"/>
                <w:szCs w:val="22"/>
              </w:rPr>
              <w:t>13</w:t>
            </w:r>
          </w:p>
        </w:tc>
      </w:tr>
      <w:tr w:rsidR="00870B10" w:rsidRPr="000B2905" w14:paraId="60E08285" w14:textId="77777777" w:rsidTr="001721A9">
        <w:trPr>
          <w:trHeight w:val="58"/>
        </w:trPr>
        <w:tc>
          <w:tcPr>
            <w:tcW w:w="852"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41957" w14:textId="77777777" w:rsidR="00870B10" w:rsidRPr="000B2905" w:rsidRDefault="00870B10" w:rsidP="00870B10">
            <w:pPr>
              <w:widowControl w:val="0"/>
              <w:ind w:left="-15" w:firstLine="15"/>
              <w:jc w:val="center"/>
            </w:pPr>
            <w:r w:rsidRPr="000B2905">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D5761F" w14:textId="7DD22171" w:rsidR="00870B10" w:rsidRPr="000B2905" w:rsidRDefault="00870B10" w:rsidP="00870B10">
            <w:pPr>
              <w:widowControl w:val="0"/>
              <w:rPr>
                <w:b/>
              </w:rPr>
            </w:pPr>
            <w:r w:rsidRPr="000B2905">
              <w:rPr>
                <w:b/>
              </w:rPr>
              <w:t>«Развитие и сохранение культуры на территории Дальнереченского муниципального округа на 2026-2030 годы»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1A217EF9" w14:textId="77777777" w:rsidR="00870B10" w:rsidRPr="000B2905" w:rsidRDefault="00870B10" w:rsidP="00870B10">
            <w:pPr>
              <w:widowControl w:val="0"/>
              <w:ind w:left="113" w:right="113"/>
              <w:jc w:val="right"/>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1210C5BD" w14:textId="77777777" w:rsidR="00870B10" w:rsidRPr="000B2905" w:rsidRDefault="00870B10" w:rsidP="00870B10">
            <w:pPr>
              <w:widowControl w:val="0"/>
              <w:ind w:left="113" w:right="113"/>
              <w:jc w:val="right"/>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287EAEBD" w14:textId="77777777" w:rsidR="00870B10" w:rsidRPr="000B2905" w:rsidRDefault="00870B10" w:rsidP="00870B10">
            <w:pPr>
              <w:widowControl w:val="0"/>
              <w:ind w:left="113" w:right="113"/>
              <w:jc w:val="right"/>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1F0262A7" w14:textId="77777777" w:rsidR="00870B10" w:rsidRPr="000B2905" w:rsidRDefault="00870B10" w:rsidP="00870B10">
            <w:pPr>
              <w:widowControl w:val="0"/>
              <w:ind w:left="113" w:right="113"/>
            </w:pPr>
          </w:p>
        </w:tc>
        <w:tc>
          <w:tcPr>
            <w:tcW w:w="1984" w:type="dxa"/>
            <w:tcBorders>
              <w:top w:val="single" w:sz="4" w:space="0" w:color="000000"/>
              <w:left w:val="single" w:sz="4" w:space="0" w:color="000000"/>
              <w:right w:val="single" w:sz="4" w:space="0" w:color="000000"/>
            </w:tcBorders>
            <w:shd w:val="clear" w:color="auto" w:fill="D9D9D9" w:themeFill="background1" w:themeFillShade="D9"/>
          </w:tcPr>
          <w:p w14:paraId="398F59EA" w14:textId="77777777" w:rsidR="00870B10" w:rsidRPr="000B2905" w:rsidRDefault="00870B10" w:rsidP="00870B10">
            <w:pPr>
              <w:widowControl w:val="0"/>
              <w:rPr>
                <w:b/>
              </w:rPr>
            </w:pPr>
            <w:r w:rsidRPr="000B2905">
              <w:rPr>
                <w:b/>
              </w:rPr>
              <w:t xml:space="preserve">Итого в </w:t>
            </w:r>
            <w:proofErr w:type="spellStart"/>
            <w:r w:rsidRPr="000B2905">
              <w:rPr>
                <w:b/>
              </w:rPr>
              <w:t>т.ч</w:t>
            </w:r>
            <w:proofErr w:type="spellEnd"/>
            <w:r w:rsidRPr="000B2905">
              <w:rPr>
                <w:b/>
              </w:rPr>
              <w:t>.</w:t>
            </w:r>
          </w:p>
        </w:tc>
        <w:tc>
          <w:tcPr>
            <w:tcW w:w="1390" w:type="dxa"/>
            <w:tcBorders>
              <w:top w:val="single" w:sz="4" w:space="0" w:color="000000"/>
              <w:left w:val="single" w:sz="4" w:space="0" w:color="000000"/>
              <w:right w:val="single" w:sz="4" w:space="0" w:color="000000"/>
            </w:tcBorders>
            <w:shd w:val="clear" w:color="auto" w:fill="D9D9D9" w:themeFill="background1" w:themeFillShade="D9"/>
            <w:vAlign w:val="center"/>
          </w:tcPr>
          <w:p w14:paraId="4B793728" w14:textId="5BA58D62" w:rsidR="00870B10" w:rsidRPr="002C19CF" w:rsidRDefault="00870B10" w:rsidP="00870B10">
            <w:pPr>
              <w:widowControl w:val="0"/>
              <w:ind w:left="-58"/>
              <w:rPr>
                <w:b/>
                <w:bCs/>
              </w:rPr>
            </w:pPr>
            <w:r w:rsidRPr="002C19CF">
              <w:rPr>
                <w:b/>
                <w:bCs/>
              </w:rPr>
              <w:t xml:space="preserve">34033948,52   </w:t>
            </w:r>
          </w:p>
        </w:tc>
        <w:tc>
          <w:tcPr>
            <w:tcW w:w="1390" w:type="dxa"/>
            <w:tcBorders>
              <w:top w:val="single" w:sz="4" w:space="0" w:color="000000"/>
              <w:left w:val="single" w:sz="4" w:space="0" w:color="000000"/>
              <w:right w:val="single" w:sz="4" w:space="0" w:color="000000"/>
            </w:tcBorders>
            <w:shd w:val="clear" w:color="auto" w:fill="D9D9D9" w:themeFill="background1" w:themeFillShade="D9"/>
            <w:vAlign w:val="center"/>
          </w:tcPr>
          <w:p w14:paraId="0445C882" w14:textId="6B35ECDB" w:rsidR="00870B10" w:rsidRPr="002C19CF" w:rsidRDefault="00870B10" w:rsidP="00870B10">
            <w:pPr>
              <w:widowControl w:val="0"/>
              <w:jc w:val="center"/>
              <w:rPr>
                <w:b/>
                <w:bCs/>
              </w:rPr>
            </w:pPr>
            <w:r w:rsidRPr="002C19CF">
              <w:rPr>
                <w:b/>
                <w:bCs/>
              </w:rPr>
              <w:t xml:space="preserve">36121932,76   </w:t>
            </w:r>
          </w:p>
        </w:tc>
        <w:tc>
          <w:tcPr>
            <w:tcW w:w="1390" w:type="dxa"/>
            <w:tcBorders>
              <w:top w:val="single" w:sz="4" w:space="0" w:color="000000"/>
              <w:left w:val="single" w:sz="4" w:space="0" w:color="000000"/>
              <w:right w:val="single" w:sz="4" w:space="0" w:color="000000"/>
            </w:tcBorders>
            <w:shd w:val="clear" w:color="auto" w:fill="D9D9D9" w:themeFill="background1" w:themeFillShade="D9"/>
            <w:vAlign w:val="center"/>
          </w:tcPr>
          <w:p w14:paraId="0429E7F1" w14:textId="52D6455E" w:rsidR="00870B10" w:rsidRPr="002C19CF" w:rsidRDefault="00870B10" w:rsidP="00870B10">
            <w:pPr>
              <w:widowControl w:val="0"/>
              <w:jc w:val="center"/>
              <w:rPr>
                <w:b/>
                <w:bCs/>
              </w:rPr>
            </w:pPr>
            <w:r w:rsidRPr="002C19CF">
              <w:rPr>
                <w:b/>
                <w:bCs/>
              </w:rPr>
              <w:t xml:space="preserve">38110805,71   </w:t>
            </w:r>
          </w:p>
        </w:tc>
        <w:tc>
          <w:tcPr>
            <w:tcW w:w="1362" w:type="dxa"/>
            <w:tcBorders>
              <w:top w:val="single" w:sz="4" w:space="0" w:color="000000"/>
              <w:left w:val="single" w:sz="4" w:space="0" w:color="000000"/>
              <w:right w:val="single" w:sz="4" w:space="0" w:color="000000"/>
            </w:tcBorders>
            <w:shd w:val="clear" w:color="auto" w:fill="D9D9D9" w:themeFill="background1" w:themeFillShade="D9"/>
            <w:vAlign w:val="center"/>
          </w:tcPr>
          <w:p w14:paraId="56B3AB51" w14:textId="5275C565" w:rsidR="00870B10" w:rsidRPr="002C19CF" w:rsidRDefault="00870B10" w:rsidP="00870B10">
            <w:pPr>
              <w:widowControl w:val="0"/>
              <w:rPr>
                <w:b/>
                <w:bCs/>
              </w:rPr>
            </w:pPr>
            <w:r w:rsidRPr="002C19CF">
              <w:rPr>
                <w:b/>
                <w:bCs/>
              </w:rPr>
              <w:t>39280149,79</w:t>
            </w:r>
          </w:p>
        </w:tc>
        <w:tc>
          <w:tcPr>
            <w:tcW w:w="1362" w:type="dxa"/>
            <w:tcBorders>
              <w:top w:val="single" w:sz="4" w:space="0" w:color="000000"/>
              <w:left w:val="single" w:sz="4" w:space="0" w:color="000000"/>
              <w:right w:val="single" w:sz="4" w:space="0" w:color="000000"/>
            </w:tcBorders>
            <w:shd w:val="clear" w:color="auto" w:fill="D9D9D9" w:themeFill="background1" w:themeFillShade="D9"/>
            <w:vAlign w:val="center"/>
          </w:tcPr>
          <w:p w14:paraId="45C0270E" w14:textId="7595D8F1" w:rsidR="00870B10" w:rsidRPr="002C19CF" w:rsidRDefault="002A7674" w:rsidP="002A7674">
            <w:pPr>
              <w:widowControl w:val="0"/>
              <w:rPr>
                <w:b/>
                <w:bCs/>
              </w:rPr>
            </w:pPr>
            <w:r w:rsidRPr="002C19CF">
              <w:rPr>
                <w:b/>
                <w:bCs/>
              </w:rPr>
              <w:t xml:space="preserve">40496267,65   </w:t>
            </w:r>
          </w:p>
        </w:tc>
        <w:tc>
          <w:tcPr>
            <w:tcW w:w="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A71BC0" w14:textId="77777777" w:rsidR="00870B10" w:rsidRPr="000B2905" w:rsidRDefault="00870B10" w:rsidP="00870B10">
            <w:pPr>
              <w:widowControl w:val="0"/>
              <w:ind w:left="-108" w:right="-108" w:firstLine="108"/>
              <w:jc w:val="center"/>
            </w:pPr>
          </w:p>
        </w:tc>
      </w:tr>
      <w:tr w:rsidR="009E2B70" w:rsidRPr="000B2905" w14:paraId="4BE4F50A" w14:textId="77777777" w:rsidTr="001721A9">
        <w:trPr>
          <w:trHeight w:val="58"/>
        </w:trPr>
        <w:tc>
          <w:tcPr>
            <w:tcW w:w="852" w:type="dxa"/>
            <w:vMerge/>
            <w:tcBorders>
              <w:top w:val="single" w:sz="4" w:space="0" w:color="000000"/>
              <w:left w:val="single" w:sz="4" w:space="0" w:color="000000"/>
              <w:right w:val="single" w:sz="4" w:space="0" w:color="000000"/>
            </w:tcBorders>
            <w:shd w:val="clear" w:color="auto" w:fill="D9D9D9" w:themeFill="background1" w:themeFillShade="D9"/>
          </w:tcPr>
          <w:p w14:paraId="1FFC0634" w14:textId="77777777" w:rsidR="009E2B70" w:rsidRPr="000B2905" w:rsidRDefault="009E2B70" w:rsidP="009E2B70">
            <w:pPr>
              <w:widowControl w:val="0"/>
              <w:ind w:left="-15" w:firstLine="15"/>
              <w:jc w:val="center"/>
            </w:pPr>
          </w:p>
        </w:tc>
        <w:tc>
          <w:tcPr>
            <w:tcW w:w="2551" w:type="dxa"/>
            <w:vMerge/>
            <w:tcBorders>
              <w:top w:val="single" w:sz="4" w:space="0" w:color="000000"/>
              <w:left w:val="single" w:sz="4" w:space="0" w:color="000000"/>
              <w:right w:val="single" w:sz="4" w:space="0" w:color="000000"/>
            </w:tcBorders>
            <w:shd w:val="clear" w:color="auto" w:fill="D9D9D9" w:themeFill="background1" w:themeFillShade="D9"/>
          </w:tcPr>
          <w:p w14:paraId="2286C339" w14:textId="77777777" w:rsidR="009E2B70" w:rsidRPr="000B2905" w:rsidRDefault="009E2B70" w:rsidP="009E2B70">
            <w:pPr>
              <w:widowControl w:val="0"/>
            </w:pPr>
          </w:p>
        </w:tc>
        <w:tc>
          <w:tcPr>
            <w:tcW w:w="709"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26FC1C61" w14:textId="77777777" w:rsidR="009E2B70" w:rsidRPr="000B2905" w:rsidRDefault="009E2B70" w:rsidP="009E2B70">
            <w:pPr>
              <w:widowControl w:val="0"/>
              <w:jc w:val="center"/>
            </w:pPr>
          </w:p>
        </w:tc>
        <w:tc>
          <w:tcPr>
            <w:tcW w:w="710"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30D97155" w14:textId="77777777" w:rsidR="009E2B70" w:rsidRPr="000B2905" w:rsidRDefault="009E2B70" w:rsidP="009E2B70">
            <w:pPr>
              <w:widowControl w:val="0"/>
              <w:jc w:val="cente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20DD9748" w14:textId="77777777" w:rsidR="009E2B70" w:rsidRPr="000B2905" w:rsidRDefault="009E2B70" w:rsidP="009E2B70">
            <w:pPr>
              <w:widowControl w:val="0"/>
              <w:jc w:val="center"/>
            </w:pPr>
          </w:p>
        </w:tc>
        <w:tc>
          <w:tcPr>
            <w:tcW w:w="708"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700170FB" w14:textId="77777777" w:rsidR="009E2B70" w:rsidRPr="000B2905" w:rsidRDefault="009E2B70" w:rsidP="009E2B70">
            <w:pPr>
              <w:widowControl w:val="0"/>
              <w:jc w:val="center"/>
            </w:pPr>
          </w:p>
        </w:tc>
        <w:tc>
          <w:tcPr>
            <w:tcW w:w="1984" w:type="dxa"/>
            <w:tcBorders>
              <w:top w:val="single" w:sz="4" w:space="0" w:color="000000"/>
              <w:left w:val="single" w:sz="4" w:space="0" w:color="000000"/>
              <w:right w:val="single" w:sz="4" w:space="0" w:color="000000"/>
            </w:tcBorders>
            <w:shd w:val="clear" w:color="auto" w:fill="D9D9D9" w:themeFill="background1" w:themeFillShade="D9"/>
          </w:tcPr>
          <w:p w14:paraId="0258467F" w14:textId="77777777" w:rsidR="009E2B70" w:rsidRPr="000B2905" w:rsidRDefault="009E2B70" w:rsidP="009E2B70">
            <w:pPr>
              <w:widowControl w:val="0"/>
              <w:contextualSpacing/>
              <w:rPr>
                <w:b/>
              </w:rPr>
            </w:pPr>
            <w:r w:rsidRPr="000B2905">
              <w:rPr>
                <w:b/>
              </w:rPr>
              <w:t>местный бюджет</w:t>
            </w:r>
          </w:p>
        </w:tc>
        <w:tc>
          <w:tcPr>
            <w:tcW w:w="1390" w:type="dxa"/>
            <w:tcBorders>
              <w:top w:val="single" w:sz="4" w:space="0" w:color="000000"/>
              <w:left w:val="single" w:sz="4" w:space="0" w:color="000000"/>
              <w:right w:val="single" w:sz="4" w:space="0" w:color="000000"/>
            </w:tcBorders>
            <w:shd w:val="clear" w:color="auto" w:fill="D9D9D9" w:themeFill="background1" w:themeFillShade="D9"/>
          </w:tcPr>
          <w:p w14:paraId="0F952C9D" w14:textId="13205F4C" w:rsidR="009E2B70" w:rsidRPr="002C19CF" w:rsidRDefault="009E2B70" w:rsidP="009E2B70">
            <w:pPr>
              <w:widowControl w:val="0"/>
              <w:rPr>
                <w:b/>
                <w:bCs/>
              </w:rPr>
            </w:pPr>
            <w:r w:rsidRPr="002C19CF">
              <w:rPr>
                <w:b/>
                <w:bCs/>
              </w:rPr>
              <w:t>33865943,52</w:t>
            </w:r>
          </w:p>
        </w:tc>
        <w:tc>
          <w:tcPr>
            <w:tcW w:w="1390" w:type="dxa"/>
            <w:tcBorders>
              <w:top w:val="single" w:sz="4" w:space="0" w:color="000000"/>
              <w:left w:val="single" w:sz="4" w:space="0" w:color="000000"/>
              <w:right w:val="single" w:sz="4" w:space="0" w:color="000000"/>
            </w:tcBorders>
            <w:shd w:val="clear" w:color="auto" w:fill="D9D9D9" w:themeFill="background1" w:themeFillShade="D9"/>
          </w:tcPr>
          <w:p w14:paraId="68DD3889" w14:textId="4E5DCF83" w:rsidR="009E2B70" w:rsidRPr="002C19CF" w:rsidRDefault="002A7674" w:rsidP="009E2B70">
            <w:pPr>
              <w:widowControl w:val="0"/>
              <w:jc w:val="center"/>
              <w:rPr>
                <w:b/>
                <w:bCs/>
              </w:rPr>
            </w:pPr>
            <w:r w:rsidRPr="002C19CF">
              <w:rPr>
                <w:b/>
                <w:bCs/>
              </w:rPr>
              <w:t xml:space="preserve">35953927,76   </w:t>
            </w:r>
          </w:p>
        </w:tc>
        <w:tc>
          <w:tcPr>
            <w:tcW w:w="1390" w:type="dxa"/>
            <w:tcBorders>
              <w:top w:val="single" w:sz="4" w:space="0" w:color="000000"/>
              <w:left w:val="single" w:sz="4" w:space="0" w:color="000000"/>
              <w:right w:val="single" w:sz="4" w:space="0" w:color="000000"/>
            </w:tcBorders>
            <w:shd w:val="clear" w:color="auto" w:fill="D9D9D9" w:themeFill="background1" w:themeFillShade="D9"/>
          </w:tcPr>
          <w:p w14:paraId="09CEC4C7" w14:textId="14DD3F70" w:rsidR="009E2B70" w:rsidRPr="002C19CF" w:rsidRDefault="002A7674" w:rsidP="009E2B70">
            <w:pPr>
              <w:widowControl w:val="0"/>
              <w:jc w:val="center"/>
              <w:rPr>
                <w:b/>
                <w:bCs/>
              </w:rPr>
            </w:pPr>
            <w:r w:rsidRPr="002C19CF">
              <w:rPr>
                <w:b/>
                <w:bCs/>
              </w:rPr>
              <w:t xml:space="preserve">37942800,71   </w:t>
            </w:r>
          </w:p>
        </w:tc>
        <w:tc>
          <w:tcPr>
            <w:tcW w:w="1362" w:type="dxa"/>
            <w:tcBorders>
              <w:top w:val="single" w:sz="4" w:space="0" w:color="000000"/>
              <w:left w:val="single" w:sz="4" w:space="0" w:color="000000"/>
              <w:right w:val="single" w:sz="4" w:space="0" w:color="000000"/>
            </w:tcBorders>
            <w:shd w:val="clear" w:color="auto" w:fill="D9D9D9" w:themeFill="background1" w:themeFillShade="D9"/>
          </w:tcPr>
          <w:p w14:paraId="5C5FB413" w14:textId="64AFC009" w:rsidR="009E2B70" w:rsidRPr="002C19CF" w:rsidRDefault="002A7674" w:rsidP="002A7674">
            <w:pPr>
              <w:widowControl w:val="0"/>
              <w:rPr>
                <w:b/>
                <w:bCs/>
              </w:rPr>
            </w:pPr>
            <w:r w:rsidRPr="002C19CF">
              <w:rPr>
                <w:b/>
                <w:bCs/>
              </w:rPr>
              <w:t xml:space="preserve">39112144,79   </w:t>
            </w:r>
          </w:p>
        </w:tc>
        <w:tc>
          <w:tcPr>
            <w:tcW w:w="1362" w:type="dxa"/>
            <w:tcBorders>
              <w:top w:val="single" w:sz="4" w:space="0" w:color="000000"/>
              <w:left w:val="single" w:sz="4" w:space="0" w:color="000000"/>
              <w:right w:val="single" w:sz="4" w:space="0" w:color="000000"/>
            </w:tcBorders>
            <w:shd w:val="clear" w:color="auto" w:fill="D9D9D9" w:themeFill="background1" w:themeFillShade="D9"/>
          </w:tcPr>
          <w:p w14:paraId="5E8C1611" w14:textId="113DBFA9" w:rsidR="009E2B70" w:rsidRPr="002C19CF" w:rsidRDefault="002A7674" w:rsidP="002A7674">
            <w:pPr>
              <w:widowControl w:val="0"/>
              <w:rPr>
                <w:b/>
                <w:bCs/>
              </w:rPr>
            </w:pPr>
            <w:r w:rsidRPr="002C19CF">
              <w:rPr>
                <w:b/>
                <w:bCs/>
              </w:rPr>
              <w:t xml:space="preserve">40328262,65   </w:t>
            </w:r>
          </w:p>
        </w:tc>
        <w:tc>
          <w:tcPr>
            <w:tcW w:w="875" w:type="dxa"/>
            <w:gridSpan w:val="2"/>
            <w:vMerge/>
            <w:tcBorders>
              <w:top w:val="single" w:sz="4" w:space="0" w:color="000000"/>
              <w:left w:val="single" w:sz="4" w:space="0" w:color="000000"/>
              <w:right w:val="single" w:sz="4" w:space="0" w:color="000000"/>
            </w:tcBorders>
            <w:shd w:val="clear" w:color="auto" w:fill="auto"/>
            <w:vAlign w:val="center"/>
          </w:tcPr>
          <w:p w14:paraId="3F3769DC" w14:textId="77777777" w:rsidR="009E2B70" w:rsidRPr="000B2905" w:rsidRDefault="009E2B70" w:rsidP="009E2B70">
            <w:pPr>
              <w:widowControl w:val="0"/>
              <w:jc w:val="center"/>
            </w:pPr>
          </w:p>
        </w:tc>
      </w:tr>
      <w:tr w:rsidR="009E2B70" w:rsidRPr="000B2905" w14:paraId="09CA0532" w14:textId="77777777" w:rsidTr="001721A9">
        <w:trPr>
          <w:trHeight w:val="229"/>
        </w:trPr>
        <w:tc>
          <w:tcPr>
            <w:tcW w:w="852" w:type="dxa"/>
            <w:vMerge/>
            <w:tcBorders>
              <w:top w:val="single" w:sz="4" w:space="0" w:color="000000"/>
              <w:left w:val="single" w:sz="4" w:space="0" w:color="000000"/>
              <w:right w:val="single" w:sz="4" w:space="0" w:color="000000"/>
            </w:tcBorders>
            <w:shd w:val="clear" w:color="auto" w:fill="D9D9D9" w:themeFill="background1" w:themeFillShade="D9"/>
          </w:tcPr>
          <w:p w14:paraId="29994B7D" w14:textId="77777777" w:rsidR="009E2B70" w:rsidRPr="000B2905" w:rsidRDefault="009E2B70" w:rsidP="009E2B70">
            <w:pPr>
              <w:widowControl w:val="0"/>
              <w:ind w:left="-15" w:firstLine="15"/>
              <w:jc w:val="center"/>
            </w:pPr>
          </w:p>
        </w:tc>
        <w:tc>
          <w:tcPr>
            <w:tcW w:w="2551" w:type="dxa"/>
            <w:vMerge/>
            <w:tcBorders>
              <w:top w:val="single" w:sz="4" w:space="0" w:color="000000"/>
              <w:left w:val="single" w:sz="4" w:space="0" w:color="000000"/>
              <w:right w:val="single" w:sz="4" w:space="0" w:color="000000"/>
            </w:tcBorders>
            <w:shd w:val="clear" w:color="auto" w:fill="D9D9D9" w:themeFill="background1" w:themeFillShade="D9"/>
          </w:tcPr>
          <w:p w14:paraId="78F1BF7E" w14:textId="77777777" w:rsidR="009E2B70" w:rsidRPr="000B2905" w:rsidRDefault="009E2B70" w:rsidP="009E2B70">
            <w:pPr>
              <w:widowControl w:val="0"/>
            </w:pPr>
          </w:p>
        </w:tc>
        <w:tc>
          <w:tcPr>
            <w:tcW w:w="709"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6D4C30BE" w14:textId="77777777" w:rsidR="009E2B70" w:rsidRPr="000B2905" w:rsidRDefault="009E2B70" w:rsidP="009E2B70">
            <w:pPr>
              <w:widowControl w:val="0"/>
              <w:jc w:val="center"/>
            </w:pPr>
          </w:p>
        </w:tc>
        <w:tc>
          <w:tcPr>
            <w:tcW w:w="710"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1EF6DF7D" w14:textId="77777777" w:rsidR="009E2B70" w:rsidRPr="000B2905" w:rsidRDefault="009E2B70" w:rsidP="009E2B70">
            <w:pPr>
              <w:widowControl w:val="0"/>
              <w:jc w:val="cente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7FE878A0" w14:textId="77777777" w:rsidR="009E2B70" w:rsidRPr="000B2905" w:rsidRDefault="009E2B70" w:rsidP="009E2B70">
            <w:pPr>
              <w:widowControl w:val="0"/>
              <w:jc w:val="center"/>
            </w:pPr>
          </w:p>
        </w:tc>
        <w:tc>
          <w:tcPr>
            <w:tcW w:w="708"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14689780" w14:textId="77777777" w:rsidR="009E2B70" w:rsidRPr="000B2905" w:rsidRDefault="009E2B70" w:rsidP="009E2B70">
            <w:pPr>
              <w:widowControl w:val="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0B88C944" w14:textId="77777777" w:rsidR="009E2B70" w:rsidRPr="000B2905" w:rsidRDefault="009E2B70" w:rsidP="009E2B70">
            <w:pPr>
              <w:widowControl w:val="0"/>
              <w:contextualSpacing/>
              <w:rPr>
                <w:b/>
              </w:rPr>
            </w:pPr>
            <w:r w:rsidRPr="000B2905">
              <w:rPr>
                <w:b/>
              </w:rPr>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199DFF49" w14:textId="5E53B24C" w:rsidR="009E2B70" w:rsidRPr="002C19CF" w:rsidRDefault="009E2B70" w:rsidP="009E2B70">
            <w:pPr>
              <w:widowControl w:val="0"/>
              <w:jc w:val="center"/>
              <w:rPr>
                <w:b/>
                <w:bCs/>
              </w:rPr>
            </w:pPr>
            <w:r w:rsidRPr="002C19CF">
              <w:rPr>
                <w:b/>
                <w:bCs/>
              </w:rPr>
              <w:t>168005,00</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5D57553B" w14:textId="62A99891" w:rsidR="009E2B70" w:rsidRPr="002C19CF" w:rsidRDefault="009E2B70" w:rsidP="009E2B70">
            <w:pPr>
              <w:widowControl w:val="0"/>
              <w:jc w:val="center"/>
              <w:rPr>
                <w:b/>
                <w:bCs/>
              </w:rPr>
            </w:pPr>
            <w:r w:rsidRPr="002C19CF">
              <w:rPr>
                <w:b/>
                <w:bCs/>
              </w:rPr>
              <w:t>168005,00</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7A6D9DBC" w14:textId="32B13CAF" w:rsidR="009E2B70" w:rsidRPr="002C19CF" w:rsidRDefault="009E2B70" w:rsidP="009E2B70">
            <w:pPr>
              <w:widowControl w:val="0"/>
              <w:jc w:val="center"/>
              <w:rPr>
                <w:b/>
                <w:bCs/>
              </w:rPr>
            </w:pPr>
            <w:r w:rsidRPr="002C19CF">
              <w:rPr>
                <w:b/>
                <w:bCs/>
              </w:rPr>
              <w:t>168005,00</w:t>
            </w:r>
          </w:p>
        </w:tc>
        <w:tc>
          <w:tcPr>
            <w:tcW w:w="1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5A492550" w14:textId="00FAC4B6" w:rsidR="009E2B70" w:rsidRPr="002C19CF" w:rsidRDefault="009E2B70" w:rsidP="009E2B70">
            <w:pPr>
              <w:widowControl w:val="0"/>
              <w:jc w:val="center"/>
              <w:rPr>
                <w:b/>
                <w:bCs/>
              </w:rPr>
            </w:pPr>
            <w:r w:rsidRPr="002C19CF">
              <w:rPr>
                <w:b/>
                <w:bCs/>
              </w:rPr>
              <w:t>168005,00</w:t>
            </w:r>
          </w:p>
        </w:tc>
        <w:tc>
          <w:tcPr>
            <w:tcW w:w="1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43295D2E" w14:textId="68C74E01" w:rsidR="009E2B70" w:rsidRPr="002C19CF" w:rsidRDefault="009E2B70" w:rsidP="009E2B70">
            <w:pPr>
              <w:widowControl w:val="0"/>
              <w:jc w:val="center"/>
              <w:rPr>
                <w:b/>
                <w:bCs/>
              </w:rPr>
            </w:pPr>
            <w:r w:rsidRPr="002C19CF">
              <w:rPr>
                <w:b/>
                <w:bCs/>
              </w:rPr>
              <w:t>168005,00</w:t>
            </w:r>
          </w:p>
        </w:tc>
        <w:tc>
          <w:tcPr>
            <w:tcW w:w="875" w:type="dxa"/>
            <w:gridSpan w:val="2"/>
            <w:vMerge/>
            <w:tcBorders>
              <w:top w:val="single" w:sz="4" w:space="0" w:color="000000"/>
              <w:left w:val="single" w:sz="4" w:space="0" w:color="000000"/>
              <w:right w:val="single" w:sz="4" w:space="0" w:color="000000"/>
            </w:tcBorders>
            <w:shd w:val="clear" w:color="auto" w:fill="auto"/>
            <w:vAlign w:val="center"/>
          </w:tcPr>
          <w:p w14:paraId="24E895DD" w14:textId="77777777" w:rsidR="009E2B70" w:rsidRPr="000B2905" w:rsidRDefault="009E2B70" w:rsidP="009E2B70">
            <w:pPr>
              <w:widowControl w:val="0"/>
              <w:jc w:val="center"/>
            </w:pPr>
          </w:p>
        </w:tc>
      </w:tr>
      <w:tr w:rsidR="009E2B70" w:rsidRPr="000B2905" w14:paraId="002D7B30" w14:textId="77777777" w:rsidTr="001721A9">
        <w:trPr>
          <w:trHeight w:val="89"/>
        </w:trPr>
        <w:tc>
          <w:tcPr>
            <w:tcW w:w="852"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3614B3" w14:textId="77777777" w:rsidR="009E2B70" w:rsidRPr="000B2905" w:rsidRDefault="009E2B70" w:rsidP="009E2B70">
            <w:pPr>
              <w:widowControl w:val="0"/>
              <w:ind w:left="-15" w:firstLine="15"/>
              <w:jc w:val="cente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C4E016" w14:textId="77777777" w:rsidR="009E2B70" w:rsidRPr="000B2905" w:rsidRDefault="009E2B70" w:rsidP="009E2B70">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32D5634A" w14:textId="77777777" w:rsidR="009E2B70" w:rsidRPr="000B2905" w:rsidRDefault="009E2B70" w:rsidP="009E2B70">
            <w:pPr>
              <w:widowControl w:val="0"/>
              <w:jc w:val="center"/>
            </w:pPr>
          </w:p>
        </w:tc>
        <w:tc>
          <w:tcPr>
            <w:tcW w:w="7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3F4EE9AC" w14:textId="77777777" w:rsidR="009E2B70" w:rsidRPr="000B2905" w:rsidRDefault="009E2B70" w:rsidP="009E2B70">
            <w:pPr>
              <w:widowControl w:val="0"/>
              <w:jc w:val="cente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51673284" w14:textId="77777777" w:rsidR="009E2B70" w:rsidRPr="000B2905" w:rsidRDefault="009E2B70" w:rsidP="009E2B70">
            <w:pPr>
              <w:widowControl w:val="0"/>
              <w:jc w:val="center"/>
            </w:pPr>
          </w:p>
        </w:tc>
        <w:tc>
          <w:tcPr>
            <w:tcW w:w="70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7F09D348" w14:textId="77777777" w:rsidR="009E2B70" w:rsidRPr="000B2905" w:rsidRDefault="009E2B70" w:rsidP="009E2B70">
            <w:pPr>
              <w:widowControl w:val="0"/>
              <w:jc w:val="center"/>
            </w:pPr>
          </w:p>
        </w:tc>
        <w:tc>
          <w:tcPr>
            <w:tcW w:w="1984" w:type="dxa"/>
            <w:tcBorders>
              <w:left w:val="single" w:sz="4" w:space="0" w:color="000000"/>
              <w:bottom w:val="single" w:sz="4" w:space="0" w:color="000000"/>
              <w:right w:val="single" w:sz="4" w:space="0" w:color="000000"/>
            </w:tcBorders>
            <w:shd w:val="clear" w:color="auto" w:fill="D9D9D9" w:themeFill="background1" w:themeFillShade="D9"/>
          </w:tcPr>
          <w:p w14:paraId="36FB6F7C" w14:textId="77777777" w:rsidR="009E2B70" w:rsidRPr="000B2905" w:rsidRDefault="009E2B70" w:rsidP="009E2B70">
            <w:pPr>
              <w:widowControl w:val="0"/>
              <w:contextualSpacing/>
              <w:rPr>
                <w:b/>
              </w:rPr>
            </w:pPr>
            <w:r w:rsidRPr="000B2905">
              <w:rPr>
                <w:b/>
              </w:rPr>
              <w:t>федеральный бюджет</w:t>
            </w:r>
          </w:p>
        </w:tc>
        <w:tc>
          <w:tcPr>
            <w:tcW w:w="1390" w:type="dxa"/>
            <w:tcBorders>
              <w:left w:val="single" w:sz="4" w:space="0" w:color="000000"/>
              <w:bottom w:val="single" w:sz="4" w:space="0" w:color="000000"/>
              <w:right w:val="single" w:sz="4" w:space="0" w:color="000000"/>
            </w:tcBorders>
            <w:shd w:val="clear" w:color="auto" w:fill="D9D9D9" w:themeFill="background1" w:themeFillShade="D9"/>
          </w:tcPr>
          <w:p w14:paraId="66F0CB7A" w14:textId="698B8D65" w:rsidR="009E2B70" w:rsidRPr="002C19CF" w:rsidRDefault="009E2B70" w:rsidP="009E2B70">
            <w:pPr>
              <w:widowControl w:val="0"/>
              <w:jc w:val="center"/>
              <w:rPr>
                <w:b/>
                <w:bCs/>
              </w:rPr>
            </w:pPr>
            <w:r w:rsidRPr="002C19CF">
              <w:rPr>
                <w:b/>
                <w:bCs/>
              </w:rPr>
              <w:t>0,00</w:t>
            </w:r>
          </w:p>
        </w:tc>
        <w:tc>
          <w:tcPr>
            <w:tcW w:w="1390" w:type="dxa"/>
            <w:tcBorders>
              <w:left w:val="single" w:sz="4" w:space="0" w:color="000000"/>
              <w:bottom w:val="single" w:sz="4" w:space="0" w:color="000000"/>
              <w:right w:val="single" w:sz="4" w:space="0" w:color="000000"/>
            </w:tcBorders>
            <w:shd w:val="clear" w:color="auto" w:fill="D9D9D9" w:themeFill="background1" w:themeFillShade="D9"/>
          </w:tcPr>
          <w:p w14:paraId="3EBAE295" w14:textId="31F69CDA" w:rsidR="009E2B70" w:rsidRPr="002C19CF" w:rsidRDefault="009E2B70" w:rsidP="009E2B70">
            <w:pPr>
              <w:widowControl w:val="0"/>
              <w:jc w:val="center"/>
              <w:rPr>
                <w:b/>
                <w:bCs/>
              </w:rPr>
            </w:pPr>
            <w:r w:rsidRPr="002C19CF">
              <w:rPr>
                <w:b/>
                <w:bCs/>
              </w:rPr>
              <w:t>0,00</w:t>
            </w:r>
          </w:p>
        </w:tc>
        <w:tc>
          <w:tcPr>
            <w:tcW w:w="1390" w:type="dxa"/>
            <w:tcBorders>
              <w:left w:val="single" w:sz="4" w:space="0" w:color="000000"/>
              <w:bottom w:val="single" w:sz="4" w:space="0" w:color="000000"/>
              <w:right w:val="single" w:sz="4" w:space="0" w:color="000000"/>
            </w:tcBorders>
            <w:shd w:val="clear" w:color="auto" w:fill="D9D9D9" w:themeFill="background1" w:themeFillShade="D9"/>
          </w:tcPr>
          <w:p w14:paraId="2293511C" w14:textId="2B226A65" w:rsidR="009E2B70" w:rsidRPr="002C19CF" w:rsidRDefault="009E2B70" w:rsidP="009E2B70">
            <w:pPr>
              <w:widowControl w:val="0"/>
              <w:jc w:val="center"/>
              <w:rPr>
                <w:b/>
                <w:bCs/>
              </w:rPr>
            </w:pPr>
            <w:r w:rsidRPr="002C19CF">
              <w:rPr>
                <w:b/>
                <w:bCs/>
              </w:rPr>
              <w:t>0,00</w:t>
            </w:r>
          </w:p>
        </w:tc>
        <w:tc>
          <w:tcPr>
            <w:tcW w:w="1362" w:type="dxa"/>
            <w:tcBorders>
              <w:left w:val="single" w:sz="4" w:space="0" w:color="000000"/>
              <w:bottom w:val="single" w:sz="4" w:space="0" w:color="000000"/>
              <w:right w:val="single" w:sz="4" w:space="0" w:color="000000"/>
            </w:tcBorders>
            <w:shd w:val="clear" w:color="auto" w:fill="D9D9D9" w:themeFill="background1" w:themeFillShade="D9"/>
          </w:tcPr>
          <w:p w14:paraId="089B76FE" w14:textId="0B9B8D5E" w:rsidR="009E2B70" w:rsidRPr="002C19CF" w:rsidRDefault="009E2B70" w:rsidP="009E2B70">
            <w:pPr>
              <w:widowControl w:val="0"/>
              <w:jc w:val="center"/>
              <w:rPr>
                <w:b/>
                <w:bCs/>
              </w:rPr>
            </w:pPr>
            <w:r w:rsidRPr="002C19CF">
              <w:rPr>
                <w:b/>
                <w:bCs/>
              </w:rPr>
              <w:t>0,00</w:t>
            </w:r>
          </w:p>
        </w:tc>
        <w:tc>
          <w:tcPr>
            <w:tcW w:w="1362" w:type="dxa"/>
            <w:tcBorders>
              <w:left w:val="single" w:sz="4" w:space="0" w:color="000000"/>
              <w:bottom w:val="single" w:sz="4" w:space="0" w:color="000000"/>
              <w:right w:val="single" w:sz="4" w:space="0" w:color="000000"/>
            </w:tcBorders>
            <w:shd w:val="clear" w:color="auto" w:fill="D9D9D9" w:themeFill="background1" w:themeFillShade="D9"/>
          </w:tcPr>
          <w:p w14:paraId="4F309D41" w14:textId="7C7A6589" w:rsidR="009E2B70" w:rsidRPr="002C19CF" w:rsidRDefault="009E2B70" w:rsidP="009E2B70">
            <w:pPr>
              <w:widowControl w:val="0"/>
              <w:jc w:val="center"/>
              <w:rPr>
                <w:b/>
                <w:bCs/>
              </w:rPr>
            </w:pPr>
            <w:r w:rsidRPr="002C19CF">
              <w:rPr>
                <w:b/>
                <w:bCs/>
              </w:rPr>
              <w:t>0,00</w:t>
            </w:r>
          </w:p>
        </w:tc>
        <w:tc>
          <w:tcPr>
            <w:tcW w:w="8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0D9C2F" w14:textId="77777777" w:rsidR="009E2B70" w:rsidRPr="000B2905" w:rsidRDefault="009E2B70" w:rsidP="009E2B70">
            <w:pPr>
              <w:widowControl w:val="0"/>
              <w:jc w:val="center"/>
            </w:pPr>
          </w:p>
        </w:tc>
      </w:tr>
      <w:tr w:rsidR="00991E8E" w:rsidRPr="000B2905" w14:paraId="28F868EC" w14:textId="77777777" w:rsidTr="001721A9">
        <w:trPr>
          <w:trHeight w:val="105"/>
        </w:trPr>
        <w:tc>
          <w:tcPr>
            <w:tcW w:w="85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DB982F" w14:textId="77777777" w:rsidR="00991E8E" w:rsidRPr="00DE36E8" w:rsidRDefault="00991E8E" w:rsidP="00991E8E">
            <w:pPr>
              <w:widowControl w:val="0"/>
              <w:jc w:val="center"/>
              <w:rPr>
                <w:b/>
                <w:bCs/>
              </w:rPr>
            </w:pPr>
            <w:r w:rsidRPr="00DE36E8">
              <w:rPr>
                <w:b/>
                <w:bCs/>
              </w:rPr>
              <w:t>1.1.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6A224F" w14:textId="2DCCF12A" w:rsidR="00991E8E" w:rsidRPr="00DE36E8" w:rsidRDefault="00991E8E" w:rsidP="00991E8E">
            <w:pPr>
              <w:rPr>
                <w:b/>
                <w:bCs/>
              </w:rPr>
            </w:pPr>
            <w:r w:rsidRPr="00DE36E8">
              <w:rPr>
                <w:b/>
                <w:bCs/>
              </w:rPr>
              <w:t>Подпрограмма «Развитие деятельности учреждений культуры на территории Дальнереченского муниципального округа»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B313D5" w14:textId="77777777" w:rsidR="00991E8E" w:rsidRPr="00DE36E8" w:rsidRDefault="00991E8E" w:rsidP="00991E8E">
            <w:pPr>
              <w:widowControl w:val="0"/>
              <w:tabs>
                <w:tab w:val="left" w:pos="900"/>
              </w:tabs>
              <w:snapToGrid w:val="0"/>
              <w:jc w:val="both"/>
              <w:rPr>
                <w:b/>
                <w:bCs/>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C91C5" w14:textId="77777777" w:rsidR="00991E8E" w:rsidRPr="00DE36E8" w:rsidRDefault="00991E8E" w:rsidP="00991E8E">
            <w:pPr>
              <w:widowControl w:val="0"/>
              <w:tabs>
                <w:tab w:val="left" w:pos="900"/>
              </w:tabs>
              <w:snapToGrid w:val="0"/>
              <w:jc w:val="both"/>
              <w:rPr>
                <w:b/>
                <w:bCs/>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40FFAC" w14:textId="77777777" w:rsidR="00991E8E" w:rsidRPr="00DE36E8" w:rsidRDefault="00991E8E" w:rsidP="00991E8E">
            <w:pPr>
              <w:widowControl w:val="0"/>
              <w:tabs>
                <w:tab w:val="left" w:pos="900"/>
              </w:tabs>
              <w:snapToGrid w:val="0"/>
              <w:jc w:val="both"/>
              <w:rPr>
                <w:b/>
                <w:bCs/>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9D1971" w14:textId="77777777" w:rsidR="00991E8E" w:rsidRPr="00DE36E8" w:rsidRDefault="00991E8E" w:rsidP="00991E8E">
            <w:pPr>
              <w:widowControl w:val="0"/>
              <w:tabs>
                <w:tab w:val="left" w:pos="900"/>
              </w:tabs>
              <w:snapToGrid w:val="0"/>
              <w:jc w:val="both"/>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E5C11E" w14:textId="77777777" w:rsidR="00991E8E" w:rsidRPr="00DE36E8" w:rsidRDefault="00991E8E" w:rsidP="00991E8E">
            <w:pPr>
              <w:widowControl w:val="0"/>
              <w:tabs>
                <w:tab w:val="left" w:pos="900"/>
              </w:tabs>
              <w:snapToGrid w:val="0"/>
              <w:jc w:val="both"/>
              <w:rPr>
                <w:b/>
                <w:bCs/>
              </w:rPr>
            </w:pPr>
            <w:r w:rsidRPr="00DE36E8">
              <w:rPr>
                <w:b/>
                <w:bCs/>
              </w:rPr>
              <w:t xml:space="preserve">Всего в </w:t>
            </w:r>
            <w:proofErr w:type="spellStart"/>
            <w:r w:rsidRPr="00DE36E8">
              <w:rPr>
                <w:b/>
                <w:bCs/>
              </w:rPr>
              <w:t>т.ч</w:t>
            </w:r>
            <w:proofErr w:type="spellEnd"/>
            <w:r w:rsidRPr="00DE36E8">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E772A" w14:textId="4904CEB4" w:rsidR="00991E8E" w:rsidRPr="002C19CF" w:rsidRDefault="00991E8E" w:rsidP="00991E8E">
            <w:pPr>
              <w:widowControl w:val="0"/>
              <w:tabs>
                <w:tab w:val="left" w:pos="900"/>
              </w:tabs>
              <w:snapToGrid w:val="0"/>
              <w:jc w:val="both"/>
              <w:rPr>
                <w:b/>
                <w:bCs/>
              </w:rPr>
            </w:pPr>
            <w:r w:rsidRPr="002C19CF">
              <w:rPr>
                <w:b/>
                <w:bCs/>
              </w:rPr>
              <w:t>25394771,13</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9E42E1" w14:textId="13EE7664" w:rsidR="00991E8E" w:rsidRPr="002C19CF" w:rsidRDefault="00991E8E" w:rsidP="00991E8E">
            <w:pPr>
              <w:widowControl w:val="0"/>
              <w:tabs>
                <w:tab w:val="left" w:pos="900"/>
              </w:tabs>
              <w:snapToGrid w:val="0"/>
              <w:jc w:val="both"/>
              <w:rPr>
                <w:b/>
                <w:bCs/>
              </w:rPr>
            </w:pPr>
            <w:r w:rsidRPr="002C19CF">
              <w:rPr>
                <w:b/>
                <w:bCs/>
              </w:rPr>
              <w:t>26941856,95</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786331" w14:textId="4E0E43B0" w:rsidR="00991E8E" w:rsidRPr="002C19CF" w:rsidRDefault="00991E8E" w:rsidP="00991E8E">
            <w:pPr>
              <w:widowControl w:val="0"/>
              <w:tabs>
                <w:tab w:val="left" w:pos="900"/>
              </w:tabs>
              <w:snapToGrid w:val="0"/>
              <w:jc w:val="both"/>
              <w:rPr>
                <w:b/>
                <w:bCs/>
              </w:rPr>
            </w:pPr>
            <w:r w:rsidRPr="002C19CF">
              <w:rPr>
                <w:b/>
                <w:bCs/>
              </w:rPr>
              <w:t>28415506,54</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822425" w14:textId="196D09C0" w:rsidR="00991E8E" w:rsidRPr="002C19CF" w:rsidRDefault="00991E8E" w:rsidP="00991E8E">
            <w:pPr>
              <w:widowControl w:val="0"/>
              <w:tabs>
                <w:tab w:val="left" w:pos="900"/>
              </w:tabs>
              <w:snapToGrid w:val="0"/>
              <w:jc w:val="both"/>
              <w:rPr>
                <w:b/>
                <w:bCs/>
              </w:rPr>
            </w:pPr>
            <w:r w:rsidRPr="002C19CF">
              <w:rPr>
                <w:b/>
                <w:bCs/>
              </w:rPr>
              <w:t>29281928,62</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B18082" w14:textId="51404781" w:rsidR="00991E8E" w:rsidRPr="002C19CF" w:rsidRDefault="00991E8E" w:rsidP="00991E8E">
            <w:pPr>
              <w:widowControl w:val="0"/>
              <w:tabs>
                <w:tab w:val="left" w:pos="900"/>
              </w:tabs>
              <w:snapToGrid w:val="0"/>
              <w:jc w:val="both"/>
              <w:rPr>
                <w:b/>
                <w:bCs/>
              </w:rPr>
            </w:pPr>
            <w:r w:rsidRPr="002C19CF">
              <w:rPr>
                <w:b/>
                <w:bCs/>
              </w:rPr>
              <w:t>30183007,59</w:t>
            </w:r>
          </w:p>
        </w:tc>
        <w:tc>
          <w:tcPr>
            <w:tcW w:w="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9BF44F" w14:textId="77777777" w:rsidR="00991E8E" w:rsidRPr="000B2905" w:rsidRDefault="00991E8E" w:rsidP="00991E8E">
            <w:pPr>
              <w:widowControl w:val="0"/>
              <w:tabs>
                <w:tab w:val="left" w:pos="900"/>
              </w:tabs>
              <w:snapToGrid w:val="0"/>
              <w:jc w:val="both"/>
              <w:rPr>
                <w:b/>
                <w:bCs/>
              </w:rPr>
            </w:pPr>
          </w:p>
        </w:tc>
      </w:tr>
      <w:tr w:rsidR="00991E8E" w:rsidRPr="000B2905" w14:paraId="61FC40A0" w14:textId="77777777" w:rsidTr="001721A9">
        <w:trPr>
          <w:trHeight w:val="58"/>
        </w:trPr>
        <w:tc>
          <w:tcPr>
            <w:tcW w:w="852" w:type="dxa"/>
            <w:vMerge/>
            <w:tcBorders>
              <w:left w:val="single" w:sz="4" w:space="0" w:color="000000"/>
              <w:right w:val="single" w:sz="4" w:space="0" w:color="000000"/>
            </w:tcBorders>
            <w:shd w:val="clear" w:color="auto" w:fill="F2F2F2" w:themeFill="background1" w:themeFillShade="F2"/>
          </w:tcPr>
          <w:p w14:paraId="5CDDE0B4" w14:textId="77777777" w:rsidR="00991E8E" w:rsidRPr="00DE36E8" w:rsidRDefault="00991E8E" w:rsidP="00991E8E">
            <w:pPr>
              <w:widowControl w:val="0"/>
              <w:jc w:val="center"/>
            </w:pPr>
          </w:p>
        </w:tc>
        <w:tc>
          <w:tcPr>
            <w:tcW w:w="2551" w:type="dxa"/>
            <w:vMerge/>
            <w:tcBorders>
              <w:left w:val="single" w:sz="4" w:space="0" w:color="000000"/>
              <w:right w:val="single" w:sz="4" w:space="0" w:color="000000"/>
            </w:tcBorders>
            <w:shd w:val="clear" w:color="auto" w:fill="F2F2F2" w:themeFill="background1" w:themeFillShade="F2"/>
          </w:tcPr>
          <w:p w14:paraId="4702315B" w14:textId="77777777" w:rsidR="00991E8E" w:rsidRPr="00DE36E8" w:rsidRDefault="00991E8E" w:rsidP="00991E8E"/>
        </w:tc>
        <w:tc>
          <w:tcPr>
            <w:tcW w:w="709" w:type="dxa"/>
            <w:vMerge/>
            <w:tcBorders>
              <w:left w:val="single" w:sz="4" w:space="0" w:color="000000"/>
              <w:right w:val="single" w:sz="4" w:space="0" w:color="000000"/>
            </w:tcBorders>
            <w:shd w:val="clear" w:color="auto" w:fill="F2F2F2" w:themeFill="background1" w:themeFillShade="F2"/>
          </w:tcPr>
          <w:p w14:paraId="3A2C5357" w14:textId="77777777" w:rsidR="00991E8E" w:rsidRPr="00DE36E8" w:rsidRDefault="00991E8E" w:rsidP="00991E8E">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F2F2F2" w:themeFill="background1" w:themeFillShade="F2"/>
          </w:tcPr>
          <w:p w14:paraId="5185FDEE" w14:textId="77777777" w:rsidR="00991E8E" w:rsidRPr="00DE36E8" w:rsidRDefault="00991E8E" w:rsidP="00991E8E">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F2F2F2" w:themeFill="background1" w:themeFillShade="F2"/>
          </w:tcPr>
          <w:p w14:paraId="1C6B7EB0" w14:textId="77777777" w:rsidR="00991E8E" w:rsidRPr="00DE36E8" w:rsidRDefault="00991E8E" w:rsidP="00991E8E">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F2F2F2" w:themeFill="background1" w:themeFillShade="F2"/>
          </w:tcPr>
          <w:p w14:paraId="62E7D6A4" w14:textId="77777777" w:rsidR="00991E8E" w:rsidRPr="00DE36E8" w:rsidRDefault="00991E8E" w:rsidP="00991E8E">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222DF6" w14:textId="77777777" w:rsidR="00991E8E" w:rsidRPr="00DE36E8" w:rsidRDefault="00991E8E" w:rsidP="00991E8E">
            <w:pPr>
              <w:widowControl w:val="0"/>
              <w:tabs>
                <w:tab w:val="left" w:pos="900"/>
              </w:tabs>
              <w:snapToGrid w:val="0"/>
              <w:jc w:val="both"/>
              <w:rPr>
                <w:b/>
                <w:bCs/>
              </w:rPr>
            </w:pPr>
            <w:r w:rsidRPr="00DE36E8">
              <w:rPr>
                <w:b/>
                <w:bCs/>
              </w:rPr>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4A3526" w14:textId="64F43D67" w:rsidR="00991E8E" w:rsidRPr="002C19CF" w:rsidRDefault="00991E8E" w:rsidP="00991E8E">
            <w:pPr>
              <w:widowControl w:val="0"/>
              <w:tabs>
                <w:tab w:val="left" w:pos="900"/>
              </w:tabs>
              <w:snapToGrid w:val="0"/>
              <w:jc w:val="both"/>
              <w:rPr>
                <w:b/>
              </w:rPr>
            </w:pPr>
            <w:r w:rsidRPr="002C19CF">
              <w:rPr>
                <w:b/>
                <w:bCs/>
              </w:rPr>
              <w:t>25394771,13</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E5B32C" w14:textId="652062CE" w:rsidR="00991E8E" w:rsidRPr="002C19CF" w:rsidRDefault="00991E8E" w:rsidP="00991E8E">
            <w:pPr>
              <w:widowControl w:val="0"/>
              <w:tabs>
                <w:tab w:val="left" w:pos="900"/>
              </w:tabs>
              <w:snapToGrid w:val="0"/>
              <w:jc w:val="both"/>
              <w:rPr>
                <w:b/>
                <w:bCs/>
              </w:rPr>
            </w:pPr>
            <w:r w:rsidRPr="002C19CF">
              <w:rPr>
                <w:b/>
                <w:bCs/>
              </w:rPr>
              <w:t>26941856,95</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175397" w14:textId="64506652" w:rsidR="00991E8E" w:rsidRPr="002C19CF" w:rsidRDefault="00991E8E" w:rsidP="00991E8E">
            <w:pPr>
              <w:widowControl w:val="0"/>
              <w:tabs>
                <w:tab w:val="left" w:pos="900"/>
              </w:tabs>
              <w:snapToGrid w:val="0"/>
              <w:jc w:val="both"/>
              <w:rPr>
                <w:b/>
                <w:bCs/>
              </w:rPr>
            </w:pPr>
            <w:r w:rsidRPr="002C19CF">
              <w:rPr>
                <w:b/>
                <w:bCs/>
              </w:rPr>
              <w:t>28415506,54</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EE7419" w14:textId="67D5546D" w:rsidR="00991E8E" w:rsidRPr="002C19CF" w:rsidRDefault="00991E8E" w:rsidP="00991E8E">
            <w:pPr>
              <w:widowControl w:val="0"/>
              <w:tabs>
                <w:tab w:val="left" w:pos="900"/>
              </w:tabs>
              <w:snapToGrid w:val="0"/>
              <w:jc w:val="both"/>
              <w:rPr>
                <w:b/>
                <w:bCs/>
              </w:rPr>
            </w:pPr>
            <w:r w:rsidRPr="002C19CF">
              <w:rPr>
                <w:b/>
                <w:bCs/>
              </w:rPr>
              <w:t>29281928,62</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E8DA08" w14:textId="7BA1DC71" w:rsidR="00991E8E" w:rsidRPr="002C19CF" w:rsidRDefault="00991E8E" w:rsidP="00991E8E">
            <w:pPr>
              <w:widowControl w:val="0"/>
              <w:tabs>
                <w:tab w:val="left" w:pos="900"/>
              </w:tabs>
              <w:snapToGrid w:val="0"/>
              <w:jc w:val="both"/>
              <w:rPr>
                <w:b/>
                <w:bCs/>
              </w:rPr>
            </w:pPr>
            <w:r w:rsidRPr="002C19CF">
              <w:rPr>
                <w:b/>
                <w:bCs/>
              </w:rPr>
              <w:t>30183007,59</w:t>
            </w:r>
          </w:p>
        </w:tc>
        <w:tc>
          <w:tcPr>
            <w:tcW w:w="875" w:type="dxa"/>
            <w:gridSpan w:val="2"/>
            <w:vMerge/>
            <w:tcBorders>
              <w:left w:val="single" w:sz="4" w:space="0" w:color="000000"/>
              <w:right w:val="single" w:sz="4" w:space="0" w:color="000000"/>
            </w:tcBorders>
            <w:shd w:val="clear" w:color="auto" w:fill="auto"/>
          </w:tcPr>
          <w:p w14:paraId="78013933" w14:textId="77777777" w:rsidR="00991E8E" w:rsidRPr="000B2905" w:rsidRDefault="00991E8E" w:rsidP="00991E8E">
            <w:pPr>
              <w:widowControl w:val="0"/>
              <w:tabs>
                <w:tab w:val="left" w:pos="900"/>
              </w:tabs>
              <w:snapToGrid w:val="0"/>
              <w:jc w:val="both"/>
              <w:rPr>
                <w:b/>
              </w:rPr>
            </w:pPr>
          </w:p>
        </w:tc>
      </w:tr>
      <w:tr w:rsidR="009E2B70" w:rsidRPr="000B2905" w14:paraId="30179378" w14:textId="77777777" w:rsidTr="001721A9">
        <w:trPr>
          <w:trHeight w:val="171"/>
        </w:trPr>
        <w:tc>
          <w:tcPr>
            <w:tcW w:w="852" w:type="dxa"/>
            <w:vMerge/>
            <w:tcBorders>
              <w:left w:val="single" w:sz="4" w:space="0" w:color="000000"/>
              <w:right w:val="single" w:sz="4" w:space="0" w:color="000000"/>
            </w:tcBorders>
            <w:shd w:val="clear" w:color="auto" w:fill="F2F2F2" w:themeFill="background1" w:themeFillShade="F2"/>
          </w:tcPr>
          <w:p w14:paraId="254837EE" w14:textId="77777777" w:rsidR="009E2B70" w:rsidRPr="00DE36E8" w:rsidRDefault="009E2B70" w:rsidP="009E2B70">
            <w:pPr>
              <w:widowControl w:val="0"/>
              <w:jc w:val="center"/>
            </w:pPr>
          </w:p>
        </w:tc>
        <w:tc>
          <w:tcPr>
            <w:tcW w:w="2551" w:type="dxa"/>
            <w:vMerge/>
            <w:tcBorders>
              <w:left w:val="single" w:sz="4" w:space="0" w:color="000000"/>
              <w:right w:val="single" w:sz="4" w:space="0" w:color="000000"/>
            </w:tcBorders>
            <w:shd w:val="clear" w:color="auto" w:fill="F2F2F2" w:themeFill="background1" w:themeFillShade="F2"/>
          </w:tcPr>
          <w:p w14:paraId="5E967E53" w14:textId="77777777" w:rsidR="009E2B70" w:rsidRPr="00DE36E8" w:rsidRDefault="009E2B70" w:rsidP="009E2B70"/>
        </w:tc>
        <w:tc>
          <w:tcPr>
            <w:tcW w:w="709" w:type="dxa"/>
            <w:vMerge/>
            <w:tcBorders>
              <w:left w:val="single" w:sz="4" w:space="0" w:color="000000"/>
              <w:right w:val="single" w:sz="4" w:space="0" w:color="000000"/>
            </w:tcBorders>
            <w:shd w:val="clear" w:color="auto" w:fill="F2F2F2" w:themeFill="background1" w:themeFillShade="F2"/>
          </w:tcPr>
          <w:p w14:paraId="4E792053" w14:textId="77777777" w:rsidR="009E2B70" w:rsidRPr="00DE36E8"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F2F2F2" w:themeFill="background1" w:themeFillShade="F2"/>
          </w:tcPr>
          <w:p w14:paraId="17D9F8C1" w14:textId="77777777" w:rsidR="009E2B70" w:rsidRPr="00DE36E8"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F2F2F2" w:themeFill="background1" w:themeFillShade="F2"/>
          </w:tcPr>
          <w:p w14:paraId="2028CD78" w14:textId="77777777" w:rsidR="009E2B70" w:rsidRPr="00DE36E8"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F2F2F2" w:themeFill="background1" w:themeFillShade="F2"/>
          </w:tcPr>
          <w:p w14:paraId="585F47C3" w14:textId="77777777" w:rsidR="009E2B70" w:rsidRPr="00DE36E8" w:rsidRDefault="009E2B70" w:rsidP="009E2B70">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50F581" w14:textId="77777777" w:rsidR="009E2B70" w:rsidRPr="00DE36E8" w:rsidRDefault="009E2B70" w:rsidP="009E2B70">
            <w:pPr>
              <w:widowControl w:val="0"/>
              <w:tabs>
                <w:tab w:val="left" w:pos="900"/>
              </w:tabs>
              <w:snapToGrid w:val="0"/>
              <w:jc w:val="both"/>
              <w:rPr>
                <w:b/>
                <w:bCs/>
              </w:rPr>
            </w:pPr>
            <w:r w:rsidRPr="00DE36E8">
              <w:rPr>
                <w:b/>
                <w:bCs/>
              </w:rPr>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E744C1" w14:textId="4731FCB1"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4599B9" w14:textId="36F4ED21"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7208E" w14:textId="6C402397"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18B2F6" w14:textId="53719D4B"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967D3B" w14:textId="71472574" w:rsidR="009E2B70" w:rsidRPr="002C19CF" w:rsidRDefault="009E2B70" w:rsidP="009E2B70">
            <w:pPr>
              <w:widowControl w:val="0"/>
              <w:tabs>
                <w:tab w:val="left" w:pos="900"/>
              </w:tabs>
              <w:snapToGrid w:val="0"/>
              <w:jc w:val="both"/>
              <w:rPr>
                <w:b/>
              </w:rPr>
            </w:pPr>
            <w:r w:rsidRPr="002C19CF">
              <w:rPr>
                <w:b/>
              </w:rPr>
              <w:t>0,00</w:t>
            </w:r>
          </w:p>
        </w:tc>
        <w:tc>
          <w:tcPr>
            <w:tcW w:w="875" w:type="dxa"/>
            <w:gridSpan w:val="2"/>
            <w:vMerge/>
            <w:tcBorders>
              <w:left w:val="single" w:sz="4" w:space="0" w:color="000000"/>
              <w:right w:val="single" w:sz="4" w:space="0" w:color="000000"/>
            </w:tcBorders>
            <w:shd w:val="clear" w:color="auto" w:fill="auto"/>
          </w:tcPr>
          <w:p w14:paraId="6C4F0FA1" w14:textId="77777777" w:rsidR="009E2B70" w:rsidRPr="000B2905" w:rsidRDefault="009E2B70" w:rsidP="009E2B70">
            <w:pPr>
              <w:widowControl w:val="0"/>
              <w:tabs>
                <w:tab w:val="left" w:pos="900"/>
              </w:tabs>
              <w:snapToGrid w:val="0"/>
              <w:jc w:val="both"/>
              <w:rPr>
                <w:b/>
              </w:rPr>
            </w:pPr>
          </w:p>
        </w:tc>
      </w:tr>
      <w:tr w:rsidR="009E2B70" w:rsidRPr="000B2905" w14:paraId="4FC0B45A" w14:textId="77777777" w:rsidTr="001721A9">
        <w:trPr>
          <w:trHeight w:val="232"/>
        </w:trPr>
        <w:tc>
          <w:tcPr>
            <w:tcW w:w="852" w:type="dxa"/>
            <w:vMerge/>
            <w:tcBorders>
              <w:left w:val="single" w:sz="4" w:space="0" w:color="000000"/>
              <w:bottom w:val="single" w:sz="4" w:space="0" w:color="000000"/>
              <w:right w:val="single" w:sz="4" w:space="0" w:color="000000"/>
            </w:tcBorders>
            <w:shd w:val="clear" w:color="auto" w:fill="F2F2F2" w:themeFill="background1" w:themeFillShade="F2"/>
          </w:tcPr>
          <w:p w14:paraId="13811F5D" w14:textId="77777777" w:rsidR="009E2B70" w:rsidRPr="00DE36E8"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F2F2F2" w:themeFill="background1" w:themeFillShade="F2"/>
          </w:tcPr>
          <w:p w14:paraId="5B9CF22C" w14:textId="77777777" w:rsidR="009E2B70" w:rsidRPr="00DE36E8" w:rsidRDefault="009E2B70" w:rsidP="009E2B70"/>
        </w:tc>
        <w:tc>
          <w:tcPr>
            <w:tcW w:w="709" w:type="dxa"/>
            <w:vMerge/>
            <w:tcBorders>
              <w:left w:val="single" w:sz="4" w:space="0" w:color="000000"/>
              <w:bottom w:val="single" w:sz="4" w:space="0" w:color="000000"/>
              <w:right w:val="single" w:sz="4" w:space="0" w:color="000000"/>
            </w:tcBorders>
            <w:shd w:val="clear" w:color="auto" w:fill="F2F2F2" w:themeFill="background1" w:themeFillShade="F2"/>
          </w:tcPr>
          <w:p w14:paraId="2F037573" w14:textId="77777777" w:rsidR="009E2B70" w:rsidRPr="00DE36E8"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F2F2F2" w:themeFill="background1" w:themeFillShade="F2"/>
          </w:tcPr>
          <w:p w14:paraId="32BD9319" w14:textId="77777777" w:rsidR="009E2B70" w:rsidRPr="00DE36E8"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2DC0E326" w14:textId="77777777" w:rsidR="009E2B70" w:rsidRPr="00DE36E8"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F2F2F2" w:themeFill="background1" w:themeFillShade="F2"/>
          </w:tcPr>
          <w:p w14:paraId="5BD70411" w14:textId="77777777" w:rsidR="009E2B70" w:rsidRPr="00DE36E8" w:rsidRDefault="009E2B70" w:rsidP="009E2B70">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3E327" w14:textId="77777777" w:rsidR="009E2B70" w:rsidRPr="00DE36E8" w:rsidRDefault="009E2B70" w:rsidP="009E2B70">
            <w:pPr>
              <w:widowControl w:val="0"/>
              <w:tabs>
                <w:tab w:val="left" w:pos="900"/>
              </w:tabs>
              <w:snapToGrid w:val="0"/>
              <w:jc w:val="both"/>
              <w:rPr>
                <w:b/>
                <w:bCs/>
              </w:rPr>
            </w:pPr>
            <w:r w:rsidRPr="00DE36E8">
              <w:rPr>
                <w:b/>
                <w:bCs/>
              </w:rPr>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EE4D5A" w14:textId="48E117EB"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A24AD" w14:textId="602C34C6"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FDD66B" w14:textId="349ABA79"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178AFB" w14:textId="0FB66DE4"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3B9D4B" w14:textId="09B46A88" w:rsidR="009E2B70" w:rsidRPr="002C19CF" w:rsidRDefault="009E2B70" w:rsidP="009E2B70">
            <w:pPr>
              <w:widowControl w:val="0"/>
              <w:tabs>
                <w:tab w:val="left" w:pos="900"/>
              </w:tabs>
              <w:snapToGrid w:val="0"/>
              <w:jc w:val="both"/>
              <w:rPr>
                <w:b/>
              </w:rPr>
            </w:pPr>
            <w:r w:rsidRPr="002C19CF">
              <w:rPr>
                <w:b/>
              </w:rPr>
              <w:t>0,00</w:t>
            </w:r>
          </w:p>
        </w:tc>
        <w:tc>
          <w:tcPr>
            <w:tcW w:w="875" w:type="dxa"/>
            <w:gridSpan w:val="2"/>
            <w:vMerge/>
            <w:tcBorders>
              <w:left w:val="single" w:sz="4" w:space="0" w:color="000000"/>
              <w:bottom w:val="single" w:sz="4" w:space="0" w:color="000000"/>
              <w:right w:val="single" w:sz="4" w:space="0" w:color="000000"/>
            </w:tcBorders>
            <w:shd w:val="clear" w:color="auto" w:fill="auto"/>
          </w:tcPr>
          <w:p w14:paraId="0E0E257C" w14:textId="77777777" w:rsidR="009E2B70" w:rsidRPr="000B2905" w:rsidRDefault="009E2B70" w:rsidP="009E2B70">
            <w:pPr>
              <w:widowControl w:val="0"/>
              <w:tabs>
                <w:tab w:val="left" w:pos="900"/>
              </w:tabs>
              <w:snapToGrid w:val="0"/>
              <w:jc w:val="both"/>
              <w:rPr>
                <w:b/>
              </w:rPr>
            </w:pPr>
          </w:p>
        </w:tc>
      </w:tr>
      <w:tr w:rsidR="00991E8E" w:rsidRPr="000B2905" w14:paraId="52DD8F77" w14:textId="77777777" w:rsidTr="00A642C5">
        <w:trPr>
          <w:trHeight w:val="185"/>
        </w:trPr>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D3C447" w14:textId="2A585E5C" w:rsidR="00991E8E" w:rsidRPr="000B2905" w:rsidRDefault="00991E8E" w:rsidP="00991E8E">
            <w:pPr>
              <w:widowControl w:val="0"/>
              <w:jc w:val="center"/>
            </w:pPr>
            <w:r w:rsidRPr="000B2905">
              <w:lastRenderedPageBreak/>
              <w:t>1.1.1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1D9AA2" w14:textId="002E6576" w:rsidR="00991E8E" w:rsidRPr="000B2905" w:rsidRDefault="00991E8E" w:rsidP="00991E8E">
            <w:r w:rsidRPr="000B2905">
              <w:rPr>
                <w:bCs/>
                <w:color w:val="26282F"/>
              </w:rPr>
              <w:t>Основное мероприятие</w:t>
            </w:r>
          </w:p>
          <w:p w14:paraId="5F29F4F2" w14:textId="67A6DD79" w:rsidR="00991E8E" w:rsidRPr="000B2905" w:rsidRDefault="00991E8E" w:rsidP="00991E8E">
            <w:pPr>
              <w:rPr>
                <w:b/>
                <w:bCs/>
                <w:color w:val="000000"/>
              </w:rPr>
            </w:pPr>
            <w:r w:rsidRPr="000B2905">
              <w:rPr>
                <w:b/>
                <w:bCs/>
                <w:color w:val="000000"/>
              </w:rPr>
              <w:t>"Организационное обеспечение программы"</w:t>
            </w:r>
          </w:p>
          <w:p w14:paraId="6E93E71E" w14:textId="1F01C411" w:rsidR="00991E8E" w:rsidRPr="000B2905" w:rsidRDefault="00991E8E" w:rsidP="00991E8E">
            <w:pPr>
              <w:rPr>
                <w:b/>
                <w:bCs/>
                <w:color w:val="000000"/>
              </w:rPr>
            </w:pPr>
          </w:p>
          <w:p w14:paraId="01B6A2A4" w14:textId="4D6F604E" w:rsidR="00991E8E" w:rsidRPr="000B2905" w:rsidRDefault="00991E8E" w:rsidP="00991E8E">
            <w:pPr>
              <w:rPr>
                <w:b/>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8A1584" w14:textId="77777777" w:rsidR="00991E8E" w:rsidRPr="000B2905" w:rsidRDefault="00991E8E" w:rsidP="00991E8E">
            <w:pPr>
              <w:widowControl w:val="0"/>
              <w:tabs>
                <w:tab w:val="left" w:pos="900"/>
              </w:tabs>
              <w:snapToGrid w:val="0"/>
              <w:jc w:val="both"/>
              <w:rPr>
                <w:b/>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683BAE" w14:textId="77777777" w:rsidR="00991E8E" w:rsidRPr="000B2905" w:rsidRDefault="00991E8E" w:rsidP="00991E8E">
            <w:pPr>
              <w:widowControl w:val="0"/>
              <w:tabs>
                <w:tab w:val="left" w:pos="900"/>
              </w:tabs>
              <w:snapToGrid w:val="0"/>
              <w:jc w:val="both"/>
              <w:rPr>
                <w:b/>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C63AB5" w14:textId="77777777" w:rsidR="00991E8E" w:rsidRPr="000B2905" w:rsidRDefault="00991E8E" w:rsidP="00991E8E">
            <w:pPr>
              <w:widowControl w:val="0"/>
              <w:tabs>
                <w:tab w:val="left" w:pos="900"/>
              </w:tabs>
              <w:snapToGrid w:val="0"/>
              <w:jc w:val="both"/>
              <w:rPr>
                <w:b/>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C709F1" w14:textId="77777777" w:rsidR="00991E8E" w:rsidRPr="000B2905" w:rsidRDefault="00991E8E" w:rsidP="00991E8E">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D55ABD" w14:textId="77777777" w:rsidR="00991E8E" w:rsidRPr="000B2905" w:rsidRDefault="00991E8E" w:rsidP="00991E8E">
            <w:pPr>
              <w:widowControl w:val="0"/>
              <w:tabs>
                <w:tab w:val="left" w:pos="900"/>
              </w:tabs>
              <w:snapToGrid w:val="0"/>
              <w:jc w:val="both"/>
              <w:rPr>
                <w:b/>
              </w:rPr>
            </w:pPr>
            <w:r w:rsidRPr="000B2905">
              <w:rPr>
                <w:b/>
              </w:rPr>
              <w:t xml:space="preserve">Всего в </w:t>
            </w:r>
            <w:proofErr w:type="spellStart"/>
            <w:r w:rsidRPr="000B2905">
              <w:rPr>
                <w:b/>
              </w:rPr>
              <w:t>т.ч</w:t>
            </w:r>
            <w:proofErr w:type="spellEnd"/>
            <w:r w:rsidRPr="000B2905">
              <w:rPr>
                <w:b/>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806C59F" w14:textId="0D8971C3" w:rsidR="00991E8E" w:rsidRPr="002C19CF" w:rsidRDefault="00991E8E" w:rsidP="00991E8E">
            <w:pPr>
              <w:widowControl w:val="0"/>
              <w:tabs>
                <w:tab w:val="left" w:pos="900"/>
              </w:tabs>
              <w:snapToGrid w:val="0"/>
              <w:jc w:val="both"/>
              <w:rPr>
                <w:b/>
              </w:rPr>
            </w:pPr>
            <w:r w:rsidRPr="002C19CF">
              <w:rPr>
                <w:b/>
              </w:rPr>
              <w:t>23516771,13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6D8511C" w14:textId="25794585" w:rsidR="00991E8E" w:rsidRPr="002C19CF" w:rsidRDefault="00991E8E" w:rsidP="00991E8E">
            <w:pPr>
              <w:jc w:val="both"/>
              <w:rPr>
                <w:b/>
              </w:rPr>
            </w:pPr>
            <w:r w:rsidRPr="002C19CF">
              <w:rPr>
                <w:b/>
                <w:bCs/>
              </w:rPr>
              <w:t>25063856,95</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3AC6BAD" w14:textId="30DD71E3" w:rsidR="00991E8E" w:rsidRPr="002C19CF" w:rsidRDefault="00991E8E" w:rsidP="00991E8E">
            <w:pPr>
              <w:widowControl w:val="0"/>
              <w:tabs>
                <w:tab w:val="left" w:pos="900"/>
              </w:tabs>
              <w:snapToGrid w:val="0"/>
              <w:jc w:val="both"/>
              <w:rPr>
                <w:b/>
              </w:rPr>
            </w:pPr>
            <w:r w:rsidRPr="002C19CF">
              <w:rPr>
                <w:b/>
              </w:rPr>
              <w:t>26537506,54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8AB90C9" w14:textId="1A0A5940" w:rsidR="00991E8E" w:rsidRPr="002C19CF" w:rsidRDefault="00991E8E" w:rsidP="00991E8E">
            <w:pPr>
              <w:widowControl w:val="0"/>
              <w:tabs>
                <w:tab w:val="left" w:pos="900"/>
              </w:tabs>
              <w:snapToGrid w:val="0"/>
              <w:jc w:val="both"/>
              <w:rPr>
                <w:b/>
              </w:rPr>
            </w:pPr>
            <w:r w:rsidRPr="002C19CF">
              <w:rPr>
                <w:b/>
              </w:rPr>
              <w:t>27403928,62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8DE26B1" w14:textId="4131904A" w:rsidR="00991E8E" w:rsidRPr="002C19CF" w:rsidRDefault="00991E8E" w:rsidP="00991E8E">
            <w:pPr>
              <w:widowControl w:val="0"/>
              <w:tabs>
                <w:tab w:val="left" w:pos="900"/>
              </w:tabs>
              <w:snapToGrid w:val="0"/>
              <w:jc w:val="both"/>
              <w:rPr>
                <w:b/>
              </w:rPr>
            </w:pPr>
            <w:r w:rsidRPr="002C19CF">
              <w:rPr>
                <w:b/>
              </w:rPr>
              <w:t>28305007,59</w:t>
            </w:r>
          </w:p>
        </w:tc>
        <w:tc>
          <w:tcPr>
            <w:tcW w:w="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D7F2C91" w14:textId="77777777" w:rsidR="00991E8E" w:rsidRPr="000B2905" w:rsidRDefault="00991E8E" w:rsidP="00991E8E">
            <w:pPr>
              <w:widowControl w:val="0"/>
              <w:tabs>
                <w:tab w:val="left" w:pos="900"/>
              </w:tabs>
              <w:snapToGrid w:val="0"/>
              <w:jc w:val="both"/>
              <w:rPr>
                <w:b/>
              </w:rPr>
            </w:pPr>
          </w:p>
        </w:tc>
      </w:tr>
      <w:tr w:rsidR="00991E8E" w:rsidRPr="000B2905" w14:paraId="42EB8756" w14:textId="77777777" w:rsidTr="00A642C5">
        <w:trPr>
          <w:trHeight w:val="270"/>
        </w:trPr>
        <w:tc>
          <w:tcPr>
            <w:tcW w:w="852" w:type="dxa"/>
            <w:vMerge/>
            <w:tcBorders>
              <w:left w:val="single" w:sz="4" w:space="0" w:color="000000"/>
              <w:right w:val="single" w:sz="4" w:space="0" w:color="000000"/>
            </w:tcBorders>
            <w:shd w:val="clear" w:color="auto" w:fill="auto"/>
          </w:tcPr>
          <w:p w14:paraId="18D5AB70" w14:textId="77777777" w:rsidR="00991E8E" w:rsidRPr="000B2905" w:rsidRDefault="00991E8E" w:rsidP="00991E8E">
            <w:pPr>
              <w:widowControl w:val="0"/>
              <w:jc w:val="center"/>
            </w:pPr>
          </w:p>
        </w:tc>
        <w:tc>
          <w:tcPr>
            <w:tcW w:w="2551" w:type="dxa"/>
            <w:vMerge/>
            <w:tcBorders>
              <w:left w:val="single" w:sz="4" w:space="0" w:color="000000"/>
              <w:right w:val="single" w:sz="4" w:space="0" w:color="000000"/>
            </w:tcBorders>
            <w:shd w:val="clear" w:color="auto" w:fill="auto"/>
          </w:tcPr>
          <w:p w14:paraId="581EAE0B" w14:textId="77777777" w:rsidR="00991E8E" w:rsidRPr="000B2905" w:rsidRDefault="00991E8E" w:rsidP="00991E8E"/>
        </w:tc>
        <w:tc>
          <w:tcPr>
            <w:tcW w:w="709" w:type="dxa"/>
            <w:vMerge/>
            <w:tcBorders>
              <w:left w:val="single" w:sz="4" w:space="0" w:color="000000"/>
              <w:right w:val="single" w:sz="4" w:space="0" w:color="000000"/>
            </w:tcBorders>
            <w:shd w:val="clear" w:color="auto" w:fill="auto"/>
          </w:tcPr>
          <w:p w14:paraId="2C07CB57" w14:textId="77777777" w:rsidR="00991E8E" w:rsidRPr="000B2905" w:rsidRDefault="00991E8E" w:rsidP="00991E8E">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42109F4C" w14:textId="77777777" w:rsidR="00991E8E" w:rsidRPr="000B2905" w:rsidRDefault="00991E8E" w:rsidP="00991E8E">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12BC0685" w14:textId="77777777" w:rsidR="00991E8E" w:rsidRPr="000B2905" w:rsidRDefault="00991E8E" w:rsidP="00991E8E">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cPr>
          <w:p w14:paraId="5252E2F9" w14:textId="77777777" w:rsidR="00991E8E" w:rsidRPr="000B2905" w:rsidRDefault="00991E8E" w:rsidP="00991E8E">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DA4F4F" w14:textId="77777777" w:rsidR="00991E8E" w:rsidRPr="00BC4B1C" w:rsidRDefault="00991E8E" w:rsidP="00991E8E">
            <w:pPr>
              <w:widowControl w:val="0"/>
              <w:tabs>
                <w:tab w:val="left" w:pos="900"/>
              </w:tabs>
              <w:snapToGrid w:val="0"/>
              <w:jc w:val="both"/>
              <w:rPr>
                <w:b/>
                <w:bCs/>
              </w:rPr>
            </w:pPr>
            <w:r w:rsidRPr="00BC4B1C">
              <w:rPr>
                <w:b/>
                <w:bCs/>
              </w:rPr>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2217645" w14:textId="5095DE8A" w:rsidR="00991E8E" w:rsidRPr="002C19CF" w:rsidRDefault="00991E8E" w:rsidP="00991E8E">
            <w:pPr>
              <w:widowControl w:val="0"/>
              <w:tabs>
                <w:tab w:val="left" w:pos="900"/>
              </w:tabs>
              <w:snapToGrid w:val="0"/>
              <w:jc w:val="both"/>
              <w:rPr>
                <w:b/>
                <w:bCs/>
              </w:rPr>
            </w:pPr>
            <w:r w:rsidRPr="002C19CF">
              <w:rPr>
                <w:b/>
              </w:rPr>
              <w:t>23516771,13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8C31679" w14:textId="7E34CD07" w:rsidR="00991E8E" w:rsidRPr="002C19CF" w:rsidRDefault="00991E8E" w:rsidP="00991E8E">
            <w:pPr>
              <w:widowControl w:val="0"/>
              <w:tabs>
                <w:tab w:val="left" w:pos="900"/>
              </w:tabs>
              <w:snapToGrid w:val="0"/>
              <w:jc w:val="both"/>
              <w:rPr>
                <w:b/>
                <w:bCs/>
              </w:rPr>
            </w:pPr>
            <w:r w:rsidRPr="002C19CF">
              <w:rPr>
                <w:b/>
                <w:bCs/>
              </w:rPr>
              <w:t>25063856,95</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F41FEE4" w14:textId="0C74CFB8" w:rsidR="00991E8E" w:rsidRPr="002C19CF" w:rsidRDefault="00991E8E" w:rsidP="00991E8E">
            <w:pPr>
              <w:widowControl w:val="0"/>
              <w:tabs>
                <w:tab w:val="left" w:pos="900"/>
              </w:tabs>
              <w:snapToGrid w:val="0"/>
              <w:jc w:val="both"/>
              <w:rPr>
                <w:b/>
                <w:bCs/>
              </w:rPr>
            </w:pPr>
            <w:r w:rsidRPr="002C19CF">
              <w:rPr>
                <w:b/>
              </w:rPr>
              <w:t>26537506,54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1DC4FFD" w14:textId="6899B11B" w:rsidR="00991E8E" w:rsidRPr="002C19CF" w:rsidRDefault="00991E8E" w:rsidP="00991E8E">
            <w:pPr>
              <w:widowControl w:val="0"/>
              <w:tabs>
                <w:tab w:val="left" w:pos="900"/>
              </w:tabs>
              <w:snapToGrid w:val="0"/>
              <w:jc w:val="both"/>
              <w:rPr>
                <w:b/>
                <w:bCs/>
              </w:rPr>
            </w:pPr>
            <w:r w:rsidRPr="002C19CF">
              <w:rPr>
                <w:b/>
              </w:rPr>
              <w:t>27403928,62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BF56A9C" w14:textId="1CA7F910" w:rsidR="00991E8E" w:rsidRPr="002C19CF" w:rsidRDefault="00991E8E" w:rsidP="00991E8E">
            <w:pPr>
              <w:widowControl w:val="0"/>
              <w:tabs>
                <w:tab w:val="left" w:pos="900"/>
              </w:tabs>
              <w:snapToGrid w:val="0"/>
              <w:jc w:val="both"/>
              <w:rPr>
                <w:b/>
                <w:bCs/>
              </w:rPr>
            </w:pPr>
            <w:r w:rsidRPr="002C19CF">
              <w:rPr>
                <w:b/>
              </w:rPr>
              <w:t>28305007,59</w:t>
            </w:r>
          </w:p>
        </w:tc>
        <w:tc>
          <w:tcPr>
            <w:tcW w:w="875" w:type="dxa"/>
            <w:gridSpan w:val="2"/>
            <w:vMerge/>
            <w:tcBorders>
              <w:left w:val="single" w:sz="4" w:space="0" w:color="000000"/>
              <w:right w:val="single" w:sz="4" w:space="0" w:color="000000"/>
            </w:tcBorders>
            <w:shd w:val="clear" w:color="auto" w:fill="auto"/>
          </w:tcPr>
          <w:p w14:paraId="2107CA60" w14:textId="77777777" w:rsidR="00991E8E" w:rsidRPr="000B2905" w:rsidRDefault="00991E8E" w:rsidP="00991E8E">
            <w:pPr>
              <w:widowControl w:val="0"/>
              <w:tabs>
                <w:tab w:val="left" w:pos="900"/>
              </w:tabs>
              <w:snapToGrid w:val="0"/>
              <w:jc w:val="both"/>
              <w:rPr>
                <w:b/>
              </w:rPr>
            </w:pPr>
          </w:p>
        </w:tc>
      </w:tr>
      <w:tr w:rsidR="009E2B70" w:rsidRPr="000B2905" w14:paraId="436E10A2" w14:textId="77777777" w:rsidTr="00A642C5">
        <w:trPr>
          <w:trHeight w:val="255"/>
        </w:trPr>
        <w:tc>
          <w:tcPr>
            <w:tcW w:w="852" w:type="dxa"/>
            <w:vMerge/>
            <w:tcBorders>
              <w:left w:val="single" w:sz="4" w:space="0" w:color="000000"/>
              <w:right w:val="single" w:sz="4" w:space="0" w:color="000000"/>
            </w:tcBorders>
            <w:shd w:val="clear" w:color="auto" w:fill="auto"/>
          </w:tcPr>
          <w:p w14:paraId="60B3CC80"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6CB937AB" w14:textId="77777777" w:rsidR="009E2B70" w:rsidRPr="000B2905" w:rsidRDefault="009E2B70" w:rsidP="009E2B70"/>
        </w:tc>
        <w:tc>
          <w:tcPr>
            <w:tcW w:w="709" w:type="dxa"/>
            <w:vMerge/>
            <w:tcBorders>
              <w:left w:val="single" w:sz="4" w:space="0" w:color="000000"/>
              <w:right w:val="single" w:sz="4" w:space="0" w:color="000000"/>
            </w:tcBorders>
            <w:shd w:val="clear" w:color="auto" w:fill="auto"/>
          </w:tcPr>
          <w:p w14:paraId="18998DEA"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55E607F9"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74CCBD9C"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cPr>
          <w:p w14:paraId="6D9307EC" w14:textId="77777777" w:rsidR="009E2B70" w:rsidRPr="000B2905" w:rsidRDefault="009E2B70" w:rsidP="009E2B70">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A3EB7C" w14:textId="77777777" w:rsidR="009E2B70" w:rsidRPr="00BC4B1C" w:rsidRDefault="009E2B70" w:rsidP="009E2B70">
            <w:pPr>
              <w:widowControl w:val="0"/>
              <w:tabs>
                <w:tab w:val="left" w:pos="900"/>
              </w:tabs>
              <w:snapToGrid w:val="0"/>
              <w:jc w:val="both"/>
              <w:rPr>
                <w:b/>
                <w:bCs/>
              </w:rPr>
            </w:pPr>
            <w:r w:rsidRPr="00BC4B1C">
              <w:rPr>
                <w:b/>
                <w:bCs/>
              </w:rPr>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78DCC89" w14:textId="65394970" w:rsidR="009E2B70" w:rsidRPr="002C19CF" w:rsidRDefault="009E2B70" w:rsidP="009E2B70">
            <w:pPr>
              <w:widowControl w:val="0"/>
              <w:tabs>
                <w:tab w:val="left" w:pos="900"/>
              </w:tabs>
              <w:snapToGrid w:val="0"/>
              <w:jc w:val="both"/>
              <w:rPr>
                <w:b/>
                <w:bCs/>
              </w:rPr>
            </w:pPr>
            <w:r w:rsidRPr="002C19CF">
              <w:rPr>
                <w:b/>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5EC9178" w14:textId="2C86AECC" w:rsidR="009E2B70" w:rsidRPr="002C19CF" w:rsidRDefault="009E2B70" w:rsidP="009E2B70">
            <w:pPr>
              <w:widowControl w:val="0"/>
              <w:tabs>
                <w:tab w:val="left" w:pos="900"/>
              </w:tabs>
              <w:snapToGrid w:val="0"/>
              <w:jc w:val="both"/>
              <w:rPr>
                <w:b/>
                <w:bCs/>
              </w:rPr>
            </w:pPr>
            <w:r w:rsidRPr="002C19CF">
              <w:rPr>
                <w:b/>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F955913" w14:textId="1D58F415" w:rsidR="009E2B70" w:rsidRPr="002C19CF" w:rsidRDefault="009E2B70" w:rsidP="009E2B70">
            <w:pPr>
              <w:widowControl w:val="0"/>
              <w:tabs>
                <w:tab w:val="left" w:pos="900"/>
              </w:tabs>
              <w:snapToGrid w:val="0"/>
              <w:jc w:val="both"/>
              <w:rPr>
                <w:b/>
                <w:bCs/>
              </w:rPr>
            </w:pPr>
            <w:r w:rsidRPr="002C19CF">
              <w:rPr>
                <w:b/>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F86F563" w14:textId="446E01E7" w:rsidR="009E2B70" w:rsidRPr="002C19CF" w:rsidRDefault="009E2B70" w:rsidP="009E2B70">
            <w:pPr>
              <w:widowControl w:val="0"/>
              <w:tabs>
                <w:tab w:val="left" w:pos="900"/>
              </w:tabs>
              <w:snapToGrid w:val="0"/>
              <w:jc w:val="both"/>
              <w:rPr>
                <w:b/>
                <w:bCs/>
              </w:rPr>
            </w:pPr>
            <w:r w:rsidRPr="002C19CF">
              <w:rPr>
                <w:b/>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7809561" w14:textId="39F6F6DB" w:rsidR="009E2B70" w:rsidRPr="002C19CF" w:rsidRDefault="009E2B70" w:rsidP="009E2B70">
            <w:pPr>
              <w:widowControl w:val="0"/>
              <w:tabs>
                <w:tab w:val="left" w:pos="900"/>
              </w:tabs>
              <w:snapToGrid w:val="0"/>
              <w:jc w:val="both"/>
              <w:rPr>
                <w:b/>
                <w:bCs/>
              </w:rPr>
            </w:pPr>
            <w:r w:rsidRPr="002C19CF">
              <w:rPr>
                <w:b/>
                <w:bCs/>
              </w:rPr>
              <w:t>0,00</w:t>
            </w:r>
          </w:p>
        </w:tc>
        <w:tc>
          <w:tcPr>
            <w:tcW w:w="875" w:type="dxa"/>
            <w:gridSpan w:val="2"/>
            <w:vMerge/>
            <w:tcBorders>
              <w:left w:val="single" w:sz="4" w:space="0" w:color="000000"/>
              <w:right w:val="single" w:sz="4" w:space="0" w:color="000000"/>
            </w:tcBorders>
            <w:shd w:val="clear" w:color="auto" w:fill="auto"/>
          </w:tcPr>
          <w:p w14:paraId="2AEF8FD8" w14:textId="77777777" w:rsidR="009E2B70" w:rsidRPr="000B2905" w:rsidRDefault="009E2B70" w:rsidP="009E2B70">
            <w:pPr>
              <w:widowControl w:val="0"/>
              <w:tabs>
                <w:tab w:val="left" w:pos="900"/>
              </w:tabs>
              <w:snapToGrid w:val="0"/>
              <w:jc w:val="both"/>
              <w:rPr>
                <w:b/>
              </w:rPr>
            </w:pPr>
          </w:p>
        </w:tc>
      </w:tr>
      <w:tr w:rsidR="009E2B70" w:rsidRPr="000B2905" w14:paraId="4A3EF693" w14:textId="77777777" w:rsidTr="001721A9">
        <w:trPr>
          <w:trHeight w:val="126"/>
        </w:trPr>
        <w:tc>
          <w:tcPr>
            <w:tcW w:w="852" w:type="dxa"/>
            <w:vMerge/>
            <w:tcBorders>
              <w:left w:val="single" w:sz="4" w:space="0" w:color="000000"/>
              <w:bottom w:val="single" w:sz="4" w:space="0" w:color="000000"/>
              <w:right w:val="single" w:sz="4" w:space="0" w:color="000000"/>
            </w:tcBorders>
            <w:shd w:val="clear" w:color="auto" w:fill="auto"/>
          </w:tcPr>
          <w:p w14:paraId="7080F569"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1E539FD4" w14:textId="77777777" w:rsidR="009E2B70" w:rsidRPr="000B2905" w:rsidRDefault="009E2B70" w:rsidP="009E2B70"/>
        </w:tc>
        <w:tc>
          <w:tcPr>
            <w:tcW w:w="709" w:type="dxa"/>
            <w:vMerge/>
            <w:tcBorders>
              <w:left w:val="single" w:sz="4" w:space="0" w:color="000000"/>
              <w:bottom w:val="single" w:sz="4" w:space="0" w:color="000000"/>
              <w:right w:val="single" w:sz="4" w:space="0" w:color="000000"/>
            </w:tcBorders>
            <w:shd w:val="clear" w:color="auto" w:fill="auto"/>
          </w:tcPr>
          <w:p w14:paraId="09274409"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4269D3B4"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auto"/>
              <w:right w:val="single" w:sz="4" w:space="0" w:color="000000"/>
            </w:tcBorders>
            <w:shd w:val="clear" w:color="auto" w:fill="auto"/>
          </w:tcPr>
          <w:p w14:paraId="70EB7056"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cPr>
          <w:p w14:paraId="13418C2E" w14:textId="77777777" w:rsidR="009E2B70" w:rsidRPr="000B2905" w:rsidRDefault="009E2B70" w:rsidP="009E2B70">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AB7AC8" w14:textId="77777777" w:rsidR="009E2B70" w:rsidRPr="00BC4B1C" w:rsidRDefault="009E2B70" w:rsidP="009E2B70">
            <w:pPr>
              <w:widowControl w:val="0"/>
              <w:tabs>
                <w:tab w:val="left" w:pos="900"/>
              </w:tabs>
              <w:snapToGrid w:val="0"/>
              <w:jc w:val="both"/>
              <w:rPr>
                <w:b/>
                <w:bCs/>
              </w:rPr>
            </w:pPr>
            <w:r w:rsidRPr="00BC4B1C">
              <w:rPr>
                <w:b/>
                <w:bCs/>
              </w:rPr>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1921BBA" w14:textId="54208F7D" w:rsidR="009E2B70" w:rsidRPr="002C19CF" w:rsidRDefault="009E2B70" w:rsidP="009E2B70">
            <w:pPr>
              <w:widowControl w:val="0"/>
              <w:tabs>
                <w:tab w:val="left" w:pos="900"/>
              </w:tabs>
              <w:snapToGrid w:val="0"/>
              <w:jc w:val="both"/>
              <w:rPr>
                <w:b/>
                <w:bCs/>
              </w:rPr>
            </w:pPr>
            <w:r w:rsidRPr="002C19CF">
              <w:rPr>
                <w:b/>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D3E9CF0" w14:textId="1E64A31D" w:rsidR="009E2B70" w:rsidRPr="002C19CF" w:rsidRDefault="009E2B70" w:rsidP="009E2B70">
            <w:pPr>
              <w:widowControl w:val="0"/>
              <w:tabs>
                <w:tab w:val="left" w:pos="900"/>
              </w:tabs>
              <w:snapToGrid w:val="0"/>
              <w:jc w:val="both"/>
              <w:rPr>
                <w:b/>
                <w:bCs/>
              </w:rPr>
            </w:pPr>
            <w:r w:rsidRPr="002C19CF">
              <w:rPr>
                <w:b/>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6179262" w14:textId="0E29794B" w:rsidR="009E2B70" w:rsidRPr="002C19CF" w:rsidRDefault="009E2B70" w:rsidP="009E2B70">
            <w:pPr>
              <w:widowControl w:val="0"/>
              <w:tabs>
                <w:tab w:val="left" w:pos="900"/>
              </w:tabs>
              <w:snapToGrid w:val="0"/>
              <w:jc w:val="both"/>
              <w:rPr>
                <w:b/>
                <w:bCs/>
              </w:rPr>
            </w:pPr>
            <w:r w:rsidRPr="002C19CF">
              <w:rPr>
                <w:b/>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157825C" w14:textId="39B1CB2E" w:rsidR="009E2B70" w:rsidRPr="002C19CF" w:rsidRDefault="009E2B70" w:rsidP="009E2B70">
            <w:pPr>
              <w:widowControl w:val="0"/>
              <w:tabs>
                <w:tab w:val="left" w:pos="900"/>
              </w:tabs>
              <w:snapToGrid w:val="0"/>
              <w:jc w:val="both"/>
              <w:rPr>
                <w:b/>
                <w:bCs/>
              </w:rPr>
            </w:pPr>
            <w:r w:rsidRPr="002C19CF">
              <w:rPr>
                <w:b/>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530C536" w14:textId="22C57DCA" w:rsidR="009E2B70" w:rsidRPr="002C19CF" w:rsidRDefault="009E2B70" w:rsidP="009E2B70">
            <w:pPr>
              <w:widowControl w:val="0"/>
              <w:tabs>
                <w:tab w:val="left" w:pos="900"/>
              </w:tabs>
              <w:snapToGrid w:val="0"/>
              <w:jc w:val="both"/>
              <w:rPr>
                <w:b/>
                <w:bCs/>
              </w:rPr>
            </w:pPr>
            <w:r w:rsidRPr="002C19CF">
              <w:rPr>
                <w:b/>
                <w:bCs/>
              </w:rPr>
              <w:t>0,00</w:t>
            </w:r>
          </w:p>
        </w:tc>
        <w:tc>
          <w:tcPr>
            <w:tcW w:w="875" w:type="dxa"/>
            <w:gridSpan w:val="2"/>
            <w:vMerge/>
            <w:tcBorders>
              <w:left w:val="single" w:sz="4" w:space="0" w:color="000000"/>
              <w:bottom w:val="single" w:sz="4" w:space="0" w:color="000000"/>
              <w:right w:val="single" w:sz="4" w:space="0" w:color="000000"/>
            </w:tcBorders>
            <w:shd w:val="clear" w:color="auto" w:fill="auto"/>
          </w:tcPr>
          <w:p w14:paraId="2B0A6E87" w14:textId="77777777" w:rsidR="009E2B70" w:rsidRPr="000B2905" w:rsidRDefault="009E2B70" w:rsidP="009E2B70">
            <w:pPr>
              <w:widowControl w:val="0"/>
              <w:tabs>
                <w:tab w:val="left" w:pos="900"/>
              </w:tabs>
              <w:snapToGrid w:val="0"/>
              <w:jc w:val="both"/>
              <w:rPr>
                <w:b/>
              </w:rPr>
            </w:pPr>
          </w:p>
        </w:tc>
      </w:tr>
      <w:tr w:rsidR="009E2B70" w:rsidRPr="000B2905" w14:paraId="6F40AD24" w14:textId="77777777" w:rsidTr="001721A9">
        <w:trPr>
          <w:trHeight w:val="495"/>
        </w:trPr>
        <w:tc>
          <w:tcPr>
            <w:tcW w:w="852" w:type="dxa"/>
            <w:vMerge w:val="restart"/>
            <w:tcBorders>
              <w:top w:val="single" w:sz="4" w:space="0" w:color="000000"/>
              <w:left w:val="single" w:sz="4" w:space="0" w:color="000000"/>
              <w:right w:val="single" w:sz="4" w:space="0" w:color="000000"/>
            </w:tcBorders>
            <w:shd w:val="clear" w:color="auto" w:fill="auto"/>
          </w:tcPr>
          <w:p w14:paraId="6C8654D1" w14:textId="061FC821" w:rsidR="009E2B70" w:rsidRPr="000B2905" w:rsidRDefault="009E2B70" w:rsidP="009E2B70">
            <w:pPr>
              <w:widowControl w:val="0"/>
              <w:jc w:val="center"/>
            </w:pPr>
            <w:r w:rsidRPr="000B2905">
              <w:t>1.1.1.1</w:t>
            </w:r>
          </w:p>
        </w:tc>
        <w:tc>
          <w:tcPr>
            <w:tcW w:w="2551" w:type="dxa"/>
            <w:vMerge w:val="restart"/>
            <w:tcBorders>
              <w:top w:val="single" w:sz="4" w:space="0" w:color="000000"/>
              <w:left w:val="single" w:sz="4" w:space="0" w:color="000000"/>
              <w:right w:val="single" w:sz="4" w:space="0" w:color="000000"/>
            </w:tcBorders>
            <w:shd w:val="clear" w:color="auto" w:fill="auto"/>
          </w:tcPr>
          <w:p w14:paraId="142EE207" w14:textId="5A9FA7B1" w:rsidR="009E2B70" w:rsidRPr="000B2905" w:rsidRDefault="009E2B70" w:rsidP="009E2B70">
            <w:pPr>
              <w:widowControl w:val="0"/>
              <w:tabs>
                <w:tab w:val="left" w:pos="900"/>
              </w:tabs>
              <w:snapToGrid w:val="0"/>
              <w:jc w:val="both"/>
              <w:rPr>
                <w:b/>
              </w:rPr>
            </w:pPr>
            <w:r w:rsidRPr="000B2905">
              <w:t>Расходы на обеспечение деятельности (оказание услуг, выполнение работ) муниципальных учреждений</w:t>
            </w:r>
          </w:p>
        </w:tc>
        <w:tc>
          <w:tcPr>
            <w:tcW w:w="709" w:type="dxa"/>
            <w:vMerge w:val="restart"/>
            <w:tcBorders>
              <w:top w:val="single" w:sz="4" w:space="0" w:color="000000"/>
              <w:left w:val="single" w:sz="4" w:space="0" w:color="000000"/>
              <w:right w:val="single" w:sz="4" w:space="0" w:color="000000"/>
            </w:tcBorders>
            <w:shd w:val="clear" w:color="auto" w:fill="auto"/>
          </w:tcPr>
          <w:p w14:paraId="65A1E03C" w14:textId="54E43A25" w:rsidR="009E2B70" w:rsidRPr="000B2905" w:rsidRDefault="009E2B70" w:rsidP="009E2B70">
            <w:pPr>
              <w:widowControl w:val="0"/>
              <w:tabs>
                <w:tab w:val="left" w:pos="900"/>
              </w:tabs>
              <w:snapToGrid w:val="0"/>
              <w:jc w:val="both"/>
              <w:rPr>
                <w:b/>
              </w:rPr>
            </w:pPr>
          </w:p>
        </w:tc>
        <w:tc>
          <w:tcPr>
            <w:tcW w:w="710" w:type="dxa"/>
            <w:vMerge w:val="restart"/>
            <w:tcBorders>
              <w:top w:val="single" w:sz="4" w:space="0" w:color="000000"/>
              <w:left w:val="single" w:sz="4" w:space="0" w:color="000000"/>
              <w:right w:val="single" w:sz="4" w:space="0" w:color="auto"/>
            </w:tcBorders>
            <w:shd w:val="clear" w:color="auto" w:fill="auto"/>
          </w:tcPr>
          <w:p w14:paraId="50DCDFE4" w14:textId="77777777" w:rsidR="009E2B70" w:rsidRPr="000B2905" w:rsidRDefault="009E2B70" w:rsidP="009E2B70">
            <w:pPr>
              <w:widowControl w:val="0"/>
              <w:tabs>
                <w:tab w:val="left" w:pos="900"/>
              </w:tabs>
              <w:snapToGrid w:val="0"/>
              <w:jc w:val="both"/>
              <w:rPr>
                <w:b/>
              </w:rPr>
            </w:pPr>
          </w:p>
          <w:p w14:paraId="0E2458C2" w14:textId="1809F3DB" w:rsidR="009E2B70" w:rsidRPr="000B2905" w:rsidRDefault="009E2B70" w:rsidP="009E2B70">
            <w:pPr>
              <w:widowControl w:val="0"/>
              <w:tabs>
                <w:tab w:val="left" w:pos="900"/>
              </w:tabs>
              <w:snapToGrid w:val="0"/>
              <w:jc w:val="both"/>
              <w:rPr>
                <w:b/>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236DC0BA" w14:textId="448604AC" w:rsidR="009E2B70" w:rsidRPr="000B2905" w:rsidRDefault="009E2B70" w:rsidP="009E2B70">
            <w:pPr>
              <w:widowControl w:val="0"/>
              <w:tabs>
                <w:tab w:val="left" w:pos="900"/>
              </w:tabs>
              <w:snapToGrid w:val="0"/>
              <w:jc w:val="both"/>
              <w:rPr>
                <w:b/>
              </w:rPr>
            </w:pPr>
          </w:p>
        </w:tc>
        <w:tc>
          <w:tcPr>
            <w:tcW w:w="708" w:type="dxa"/>
            <w:vMerge w:val="restart"/>
            <w:tcBorders>
              <w:top w:val="single" w:sz="4" w:space="0" w:color="000000"/>
              <w:left w:val="single" w:sz="4" w:space="0" w:color="auto"/>
              <w:bottom w:val="single" w:sz="4" w:space="0" w:color="auto"/>
              <w:right w:val="single" w:sz="4" w:space="0" w:color="000000"/>
            </w:tcBorders>
            <w:shd w:val="clear" w:color="auto" w:fill="auto"/>
          </w:tcPr>
          <w:p w14:paraId="44876687" w14:textId="0ABB003C" w:rsidR="009E2B70" w:rsidRPr="000B2905" w:rsidRDefault="009E2B70" w:rsidP="009E2B70">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752369" w14:textId="77777777" w:rsidR="009E2B70" w:rsidRPr="000B2905" w:rsidRDefault="009E2B70" w:rsidP="009E2B70">
            <w:pPr>
              <w:widowControl w:val="0"/>
              <w:tabs>
                <w:tab w:val="left" w:pos="900"/>
              </w:tabs>
              <w:snapToGrid w:val="0"/>
              <w:jc w:val="both"/>
              <w:rPr>
                <w:b/>
              </w:rPr>
            </w:pPr>
            <w:r w:rsidRPr="000B2905">
              <w:rPr>
                <w:b/>
              </w:rPr>
              <w:t>Всего</w:t>
            </w:r>
          </w:p>
          <w:p w14:paraId="3DDC28DE" w14:textId="77777777" w:rsidR="009E2B70" w:rsidRPr="000B2905" w:rsidRDefault="009E2B70" w:rsidP="009E2B70">
            <w:pPr>
              <w:widowControl w:val="0"/>
              <w:tabs>
                <w:tab w:val="left" w:pos="900"/>
              </w:tabs>
              <w:snapToGrid w:val="0"/>
              <w:jc w:val="both"/>
              <w:rPr>
                <w:b/>
              </w:rPr>
            </w:pPr>
            <w:r w:rsidRPr="000B2905">
              <w:rPr>
                <w:b/>
              </w:rPr>
              <w:t xml:space="preserve">в </w:t>
            </w:r>
            <w:proofErr w:type="spellStart"/>
            <w:r w:rsidRPr="000B2905">
              <w:rPr>
                <w:b/>
              </w:rPr>
              <w:t>т.ч</w:t>
            </w:r>
            <w:proofErr w:type="spellEnd"/>
            <w:r w:rsidRPr="000B2905">
              <w:rPr>
                <w:b/>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218AF8E" w14:textId="6523F599" w:rsidR="009E2B70" w:rsidRPr="002C19CF" w:rsidRDefault="009E2B70" w:rsidP="009E2B70">
            <w:pPr>
              <w:widowControl w:val="0"/>
              <w:tabs>
                <w:tab w:val="left" w:pos="900"/>
              </w:tabs>
              <w:snapToGrid w:val="0"/>
              <w:jc w:val="both"/>
              <w:rPr>
                <w:b/>
              </w:rPr>
            </w:pPr>
            <w:r w:rsidRPr="002C19CF">
              <w:rPr>
                <w:b/>
              </w:rPr>
              <w:t>23516771,13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13D5B8A" w14:textId="6AAEA129" w:rsidR="000E1E20" w:rsidRPr="002C19CF" w:rsidRDefault="000E1E20" w:rsidP="000E1E20">
            <w:pPr>
              <w:jc w:val="both"/>
              <w:rPr>
                <w:b/>
                <w:bCs/>
              </w:rPr>
            </w:pPr>
            <w:r w:rsidRPr="002C19CF">
              <w:rPr>
                <w:b/>
                <w:bCs/>
              </w:rPr>
              <w:t>25063856,95</w:t>
            </w:r>
          </w:p>
          <w:p w14:paraId="4813AB6F" w14:textId="05A6CE31" w:rsidR="009E2B70" w:rsidRPr="002C19CF" w:rsidRDefault="009E2B70" w:rsidP="009E2B70">
            <w:pPr>
              <w:widowControl w:val="0"/>
              <w:tabs>
                <w:tab w:val="left" w:pos="900"/>
              </w:tabs>
              <w:snapToGrid w:val="0"/>
              <w:jc w:val="both"/>
              <w:rPr>
                <w:b/>
                <w:bCs/>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5A49ACA" w14:textId="49850A36" w:rsidR="009E2B70" w:rsidRPr="002C19CF" w:rsidRDefault="000E1E20" w:rsidP="009E2B70">
            <w:pPr>
              <w:widowControl w:val="0"/>
              <w:tabs>
                <w:tab w:val="left" w:pos="900"/>
              </w:tabs>
              <w:snapToGrid w:val="0"/>
              <w:jc w:val="both"/>
              <w:rPr>
                <w:b/>
              </w:rPr>
            </w:pPr>
            <w:r w:rsidRPr="002C19CF">
              <w:rPr>
                <w:b/>
              </w:rPr>
              <w:t>26537506,54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6D30C95" w14:textId="2D90AD54" w:rsidR="009E2B70" w:rsidRPr="002C19CF" w:rsidRDefault="000E1E20" w:rsidP="009E2B70">
            <w:pPr>
              <w:widowControl w:val="0"/>
              <w:tabs>
                <w:tab w:val="left" w:pos="900"/>
              </w:tabs>
              <w:snapToGrid w:val="0"/>
              <w:jc w:val="both"/>
              <w:rPr>
                <w:b/>
              </w:rPr>
            </w:pPr>
            <w:r w:rsidRPr="002C19CF">
              <w:rPr>
                <w:b/>
              </w:rPr>
              <w:t>27403928,62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9965165" w14:textId="040DA0B5" w:rsidR="009E2B70" w:rsidRPr="002C19CF" w:rsidRDefault="000E1E20" w:rsidP="009E2B70">
            <w:pPr>
              <w:widowControl w:val="0"/>
              <w:tabs>
                <w:tab w:val="left" w:pos="900"/>
              </w:tabs>
              <w:snapToGrid w:val="0"/>
              <w:jc w:val="both"/>
              <w:rPr>
                <w:b/>
              </w:rPr>
            </w:pPr>
            <w:r w:rsidRPr="002C19CF">
              <w:rPr>
                <w:b/>
              </w:rPr>
              <w:t>28305007,59</w:t>
            </w:r>
          </w:p>
        </w:tc>
        <w:tc>
          <w:tcPr>
            <w:tcW w:w="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6BD8268" w14:textId="77777777" w:rsidR="009E2B70" w:rsidRPr="000B2905" w:rsidRDefault="009E2B70" w:rsidP="009E2B70">
            <w:pPr>
              <w:widowControl w:val="0"/>
              <w:tabs>
                <w:tab w:val="left" w:pos="900"/>
              </w:tabs>
              <w:snapToGrid w:val="0"/>
              <w:jc w:val="both"/>
              <w:rPr>
                <w:b/>
              </w:rPr>
            </w:pPr>
          </w:p>
        </w:tc>
      </w:tr>
      <w:tr w:rsidR="009E2B70" w:rsidRPr="000B2905" w14:paraId="43EF0B96" w14:textId="77777777" w:rsidTr="001721A9">
        <w:trPr>
          <w:trHeight w:val="245"/>
        </w:trPr>
        <w:tc>
          <w:tcPr>
            <w:tcW w:w="852" w:type="dxa"/>
            <w:vMerge/>
            <w:tcBorders>
              <w:left w:val="single" w:sz="4" w:space="0" w:color="000000"/>
              <w:right w:val="single" w:sz="4" w:space="0" w:color="000000"/>
            </w:tcBorders>
            <w:shd w:val="clear" w:color="auto" w:fill="auto"/>
          </w:tcPr>
          <w:p w14:paraId="1F3F245C"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54628EA6"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64075D1B"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auto"/>
            </w:tcBorders>
            <w:shd w:val="clear" w:color="auto" w:fill="auto"/>
          </w:tcPr>
          <w:p w14:paraId="098BB6BE" w14:textId="77777777" w:rsidR="009E2B70" w:rsidRPr="000B2905" w:rsidRDefault="009E2B70" w:rsidP="009E2B70">
            <w:pPr>
              <w:widowControl w:val="0"/>
              <w:tabs>
                <w:tab w:val="left" w:pos="900"/>
              </w:tabs>
              <w:snapToGrid w:val="0"/>
              <w:jc w:val="both"/>
              <w:rPr>
                <w:b/>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FEE5A02"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auto"/>
              <w:bottom w:val="single" w:sz="4" w:space="0" w:color="auto"/>
              <w:right w:val="single" w:sz="4" w:space="0" w:color="000000"/>
            </w:tcBorders>
            <w:shd w:val="clear" w:color="auto" w:fill="auto"/>
          </w:tcPr>
          <w:p w14:paraId="05FFE768" w14:textId="77777777" w:rsidR="009E2B70" w:rsidRPr="000B2905" w:rsidRDefault="009E2B70" w:rsidP="009E2B70">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5D2ABE" w14:textId="77777777" w:rsidR="009E2B70" w:rsidRPr="000B2905" w:rsidRDefault="009E2B70" w:rsidP="009E2B70">
            <w:pPr>
              <w:widowControl w:val="0"/>
              <w:tabs>
                <w:tab w:val="left" w:pos="900"/>
              </w:tabs>
              <w:snapToGrid w:val="0"/>
              <w:jc w:val="both"/>
              <w:rPr>
                <w:b/>
              </w:rPr>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23D8A13" w14:textId="397D8BB1" w:rsidR="009E2B70" w:rsidRPr="002C19CF" w:rsidRDefault="009E2B70" w:rsidP="009E2B70">
            <w:pPr>
              <w:widowControl w:val="0"/>
              <w:tabs>
                <w:tab w:val="left" w:pos="900"/>
              </w:tabs>
              <w:snapToGrid w:val="0"/>
              <w:jc w:val="both"/>
              <w:rPr>
                <w:bCs/>
              </w:rPr>
            </w:pPr>
            <w:r w:rsidRPr="002C19CF">
              <w:rPr>
                <w:bCs/>
              </w:rPr>
              <w:t>23516771,13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DE6C695" w14:textId="744D2378" w:rsidR="009E2B70" w:rsidRPr="002C19CF" w:rsidRDefault="009E2B70" w:rsidP="009E2B70">
            <w:pPr>
              <w:widowControl w:val="0"/>
              <w:tabs>
                <w:tab w:val="left" w:pos="900"/>
              </w:tabs>
              <w:snapToGrid w:val="0"/>
              <w:jc w:val="both"/>
              <w:rPr>
                <w:b/>
              </w:rPr>
            </w:pPr>
            <w:r w:rsidRPr="002C19CF">
              <w:rPr>
                <w:bCs/>
              </w:rPr>
              <w:t>23516771,13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95D0724" w14:textId="3A804375" w:rsidR="009E2B70" w:rsidRPr="002C19CF" w:rsidRDefault="009E2B70" w:rsidP="009E2B70">
            <w:pPr>
              <w:widowControl w:val="0"/>
              <w:tabs>
                <w:tab w:val="left" w:pos="900"/>
              </w:tabs>
              <w:snapToGrid w:val="0"/>
              <w:jc w:val="both"/>
              <w:rPr>
                <w:b/>
              </w:rPr>
            </w:pPr>
            <w:r w:rsidRPr="002C19CF">
              <w:rPr>
                <w:bCs/>
              </w:rPr>
              <w:t>23516771,13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0E7AEB8" w14:textId="7A24EFA5" w:rsidR="009E2B70" w:rsidRPr="002C19CF" w:rsidRDefault="009E2B70" w:rsidP="009E2B70">
            <w:pPr>
              <w:widowControl w:val="0"/>
              <w:tabs>
                <w:tab w:val="left" w:pos="900"/>
              </w:tabs>
              <w:snapToGrid w:val="0"/>
              <w:jc w:val="both"/>
              <w:rPr>
                <w:b/>
              </w:rPr>
            </w:pPr>
            <w:r w:rsidRPr="002C19CF">
              <w:rPr>
                <w:bCs/>
              </w:rPr>
              <w:t>23516771,13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3269CFD" w14:textId="52D27C08" w:rsidR="009E2B70" w:rsidRPr="002C19CF" w:rsidRDefault="009E2B70" w:rsidP="009E2B70">
            <w:pPr>
              <w:widowControl w:val="0"/>
              <w:tabs>
                <w:tab w:val="left" w:pos="900"/>
              </w:tabs>
              <w:snapToGrid w:val="0"/>
              <w:jc w:val="both"/>
              <w:rPr>
                <w:b/>
              </w:rPr>
            </w:pPr>
            <w:r w:rsidRPr="002C19CF">
              <w:rPr>
                <w:bCs/>
              </w:rPr>
              <w:t>23516771,13</w:t>
            </w:r>
          </w:p>
        </w:tc>
        <w:tc>
          <w:tcPr>
            <w:tcW w:w="875" w:type="dxa"/>
            <w:gridSpan w:val="2"/>
            <w:vMerge/>
            <w:tcBorders>
              <w:left w:val="single" w:sz="4" w:space="0" w:color="000000"/>
              <w:right w:val="single" w:sz="4" w:space="0" w:color="000000"/>
            </w:tcBorders>
            <w:shd w:val="clear" w:color="auto" w:fill="auto"/>
          </w:tcPr>
          <w:p w14:paraId="5B616F13" w14:textId="77777777" w:rsidR="009E2B70" w:rsidRPr="000B2905" w:rsidRDefault="009E2B70" w:rsidP="009E2B70">
            <w:pPr>
              <w:widowControl w:val="0"/>
              <w:tabs>
                <w:tab w:val="left" w:pos="900"/>
              </w:tabs>
              <w:snapToGrid w:val="0"/>
              <w:jc w:val="both"/>
              <w:rPr>
                <w:b/>
              </w:rPr>
            </w:pPr>
          </w:p>
        </w:tc>
      </w:tr>
      <w:tr w:rsidR="009E2B70" w:rsidRPr="000B2905" w14:paraId="7BAD0620" w14:textId="77777777" w:rsidTr="001721A9">
        <w:trPr>
          <w:trHeight w:val="240"/>
        </w:trPr>
        <w:tc>
          <w:tcPr>
            <w:tcW w:w="852" w:type="dxa"/>
            <w:vMerge/>
            <w:tcBorders>
              <w:left w:val="single" w:sz="4" w:space="0" w:color="000000"/>
              <w:right w:val="single" w:sz="4" w:space="0" w:color="000000"/>
            </w:tcBorders>
            <w:shd w:val="clear" w:color="auto" w:fill="auto"/>
          </w:tcPr>
          <w:p w14:paraId="449C519C"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3BF39887"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0B2F3821"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auto"/>
            </w:tcBorders>
            <w:shd w:val="clear" w:color="auto" w:fill="auto"/>
          </w:tcPr>
          <w:p w14:paraId="2D890F99" w14:textId="77777777" w:rsidR="009E2B70" w:rsidRPr="000B2905" w:rsidRDefault="009E2B70" w:rsidP="009E2B70">
            <w:pPr>
              <w:widowControl w:val="0"/>
              <w:tabs>
                <w:tab w:val="left" w:pos="900"/>
              </w:tabs>
              <w:snapToGrid w:val="0"/>
              <w:jc w:val="both"/>
              <w:rPr>
                <w:b/>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E28309A"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auto"/>
              <w:bottom w:val="single" w:sz="4" w:space="0" w:color="auto"/>
              <w:right w:val="single" w:sz="4" w:space="0" w:color="000000"/>
            </w:tcBorders>
            <w:shd w:val="clear" w:color="auto" w:fill="auto"/>
          </w:tcPr>
          <w:p w14:paraId="66DD83D9" w14:textId="77777777" w:rsidR="009E2B70" w:rsidRPr="000B2905" w:rsidRDefault="009E2B70" w:rsidP="009E2B70">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17F811" w14:textId="77777777"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1949505" w14:textId="6AF9347F"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C25A96B" w14:textId="6ADD3E7B"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BE16E73" w14:textId="15CCABC8"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256FFEE" w14:textId="0E87CE2C"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EA5123E" w14:textId="75626E7D"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vMerge/>
            <w:tcBorders>
              <w:left w:val="single" w:sz="4" w:space="0" w:color="000000"/>
              <w:right w:val="single" w:sz="4" w:space="0" w:color="000000"/>
            </w:tcBorders>
            <w:shd w:val="clear" w:color="auto" w:fill="auto"/>
          </w:tcPr>
          <w:p w14:paraId="1DB9CAFD" w14:textId="77777777" w:rsidR="009E2B70" w:rsidRPr="000B2905" w:rsidRDefault="009E2B70" w:rsidP="009E2B70">
            <w:pPr>
              <w:widowControl w:val="0"/>
              <w:tabs>
                <w:tab w:val="left" w:pos="900"/>
              </w:tabs>
              <w:snapToGrid w:val="0"/>
              <w:jc w:val="both"/>
              <w:rPr>
                <w:b/>
              </w:rPr>
            </w:pPr>
          </w:p>
        </w:tc>
      </w:tr>
      <w:tr w:rsidR="009E2B70" w:rsidRPr="000B2905" w14:paraId="4CFB0130" w14:textId="77777777" w:rsidTr="001721A9">
        <w:trPr>
          <w:trHeight w:val="435"/>
        </w:trPr>
        <w:tc>
          <w:tcPr>
            <w:tcW w:w="852" w:type="dxa"/>
            <w:vMerge/>
            <w:tcBorders>
              <w:left w:val="single" w:sz="4" w:space="0" w:color="000000"/>
              <w:right w:val="single" w:sz="4" w:space="0" w:color="000000"/>
            </w:tcBorders>
            <w:shd w:val="clear" w:color="auto" w:fill="auto"/>
          </w:tcPr>
          <w:p w14:paraId="37D0FF00"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67D362C3" w14:textId="77777777" w:rsidR="009E2B70" w:rsidRPr="000B2905" w:rsidRDefault="009E2B70" w:rsidP="009E2B70">
            <w:pPr>
              <w:rPr>
                <w:bCs/>
                <w:color w:val="26282F"/>
              </w:rPr>
            </w:pPr>
          </w:p>
        </w:tc>
        <w:tc>
          <w:tcPr>
            <w:tcW w:w="709" w:type="dxa"/>
            <w:vMerge/>
            <w:tcBorders>
              <w:left w:val="single" w:sz="4" w:space="0" w:color="000000"/>
              <w:bottom w:val="single" w:sz="4" w:space="0" w:color="auto"/>
              <w:right w:val="single" w:sz="4" w:space="0" w:color="000000"/>
            </w:tcBorders>
            <w:shd w:val="clear" w:color="auto" w:fill="auto"/>
          </w:tcPr>
          <w:p w14:paraId="3380C2C9"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auto"/>
              <w:right w:val="single" w:sz="4" w:space="0" w:color="auto"/>
            </w:tcBorders>
            <w:shd w:val="clear" w:color="auto" w:fill="auto"/>
          </w:tcPr>
          <w:p w14:paraId="6DBD5ABB" w14:textId="77777777" w:rsidR="009E2B70" w:rsidRPr="000B2905" w:rsidRDefault="009E2B70" w:rsidP="009E2B70">
            <w:pPr>
              <w:widowControl w:val="0"/>
              <w:tabs>
                <w:tab w:val="left" w:pos="900"/>
              </w:tabs>
              <w:snapToGrid w:val="0"/>
              <w:jc w:val="both"/>
              <w:rPr>
                <w:b/>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44E9D3D"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auto"/>
              <w:bottom w:val="single" w:sz="4" w:space="0" w:color="auto"/>
              <w:right w:val="single" w:sz="4" w:space="0" w:color="000000"/>
            </w:tcBorders>
            <w:shd w:val="clear" w:color="auto" w:fill="auto"/>
          </w:tcPr>
          <w:p w14:paraId="26F2F6D1" w14:textId="77777777" w:rsidR="009E2B70" w:rsidRPr="000B2905" w:rsidRDefault="009E2B70" w:rsidP="009E2B70">
            <w:pPr>
              <w:widowControl w:val="0"/>
              <w:tabs>
                <w:tab w:val="left" w:pos="900"/>
              </w:tabs>
              <w:snapToGrid w:val="0"/>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F3789B" w14:textId="77777777"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466B37F" w14:textId="3FB43150"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300B2CD" w14:textId="1DE2B763"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CD84DFE" w14:textId="1BD7EB5B"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134FC4B" w14:textId="2EEA9BA8"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8BF75D4" w14:textId="100BC6E5"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vMerge/>
            <w:tcBorders>
              <w:left w:val="single" w:sz="4" w:space="0" w:color="000000"/>
              <w:right w:val="single" w:sz="4" w:space="0" w:color="000000"/>
            </w:tcBorders>
            <w:shd w:val="clear" w:color="auto" w:fill="auto"/>
          </w:tcPr>
          <w:p w14:paraId="241822C7" w14:textId="77777777" w:rsidR="009E2B70" w:rsidRPr="000B2905" w:rsidRDefault="009E2B70" w:rsidP="009E2B70">
            <w:pPr>
              <w:widowControl w:val="0"/>
              <w:tabs>
                <w:tab w:val="left" w:pos="900"/>
              </w:tabs>
              <w:snapToGrid w:val="0"/>
              <w:jc w:val="both"/>
              <w:rPr>
                <w:b/>
              </w:rPr>
            </w:pPr>
          </w:p>
        </w:tc>
      </w:tr>
      <w:tr w:rsidR="009E2B70" w:rsidRPr="000B2905" w14:paraId="6D8A495A" w14:textId="77777777" w:rsidTr="00E06794">
        <w:trPr>
          <w:trHeight w:val="435"/>
        </w:trPr>
        <w:tc>
          <w:tcPr>
            <w:tcW w:w="852" w:type="dxa"/>
            <w:vMerge/>
            <w:tcBorders>
              <w:left w:val="single" w:sz="4" w:space="0" w:color="000000"/>
              <w:right w:val="single" w:sz="4" w:space="0" w:color="000000"/>
            </w:tcBorders>
            <w:shd w:val="clear" w:color="auto" w:fill="auto"/>
          </w:tcPr>
          <w:p w14:paraId="31BDE211"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5C968063" w14:textId="77777777" w:rsidR="009E2B70" w:rsidRPr="000B2905" w:rsidRDefault="009E2B70" w:rsidP="009E2B70">
            <w:pPr>
              <w:rPr>
                <w:bCs/>
                <w:color w:val="26282F"/>
              </w:rPr>
            </w:pPr>
          </w:p>
        </w:tc>
        <w:tc>
          <w:tcPr>
            <w:tcW w:w="709" w:type="dxa"/>
            <w:vMerge w:val="restart"/>
            <w:tcBorders>
              <w:left w:val="single" w:sz="4" w:space="0" w:color="000000"/>
              <w:right w:val="single" w:sz="4" w:space="0" w:color="000000"/>
            </w:tcBorders>
            <w:shd w:val="clear" w:color="auto" w:fill="auto"/>
            <w:textDirection w:val="btLr"/>
          </w:tcPr>
          <w:p w14:paraId="14C84A7B" w14:textId="37486884" w:rsidR="009E2B70" w:rsidRPr="000B2905" w:rsidRDefault="00DC67EB" w:rsidP="00DC67EB">
            <w:pPr>
              <w:widowControl w:val="0"/>
              <w:tabs>
                <w:tab w:val="left" w:pos="900"/>
              </w:tabs>
              <w:snapToGrid w:val="0"/>
              <w:ind w:left="113" w:right="113"/>
              <w:jc w:val="both"/>
              <w:rPr>
                <w:b/>
              </w:rPr>
            </w:pPr>
            <w:r>
              <w:rPr>
                <w:b/>
              </w:rPr>
              <w:t>001</w:t>
            </w:r>
          </w:p>
        </w:tc>
        <w:tc>
          <w:tcPr>
            <w:tcW w:w="710" w:type="dxa"/>
            <w:vMerge w:val="restart"/>
            <w:tcBorders>
              <w:left w:val="single" w:sz="4" w:space="0" w:color="000000"/>
              <w:right w:val="single" w:sz="4" w:space="0" w:color="auto"/>
            </w:tcBorders>
            <w:shd w:val="clear" w:color="auto" w:fill="auto"/>
            <w:textDirection w:val="btLr"/>
          </w:tcPr>
          <w:p w14:paraId="62DE1577" w14:textId="030C8475" w:rsidR="009E2B70" w:rsidRPr="000B2905" w:rsidRDefault="00DC67EB" w:rsidP="00DC67EB">
            <w:pPr>
              <w:widowControl w:val="0"/>
              <w:tabs>
                <w:tab w:val="left" w:pos="900"/>
              </w:tabs>
              <w:snapToGrid w:val="0"/>
              <w:ind w:left="113" w:right="113"/>
              <w:jc w:val="both"/>
              <w:rPr>
                <w:b/>
              </w:rPr>
            </w:pPr>
            <w:r>
              <w:rPr>
                <w:b/>
              </w:rPr>
              <w:t>0801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CEA6CB0" w14:textId="73F8DC0D" w:rsidR="009E2B70" w:rsidRPr="000B2905" w:rsidRDefault="00DC67EB" w:rsidP="00DC67EB">
            <w:pPr>
              <w:widowControl w:val="0"/>
              <w:tabs>
                <w:tab w:val="left" w:pos="900"/>
              </w:tabs>
              <w:snapToGrid w:val="0"/>
              <w:ind w:left="113" w:right="113"/>
              <w:jc w:val="both"/>
              <w:rPr>
                <w:b/>
              </w:rPr>
            </w:pPr>
            <w:r>
              <w:rPr>
                <w:b/>
              </w:rPr>
              <w:t>0210170590</w:t>
            </w:r>
          </w:p>
        </w:tc>
        <w:tc>
          <w:tcPr>
            <w:tcW w:w="708" w:type="dxa"/>
            <w:vMerge w:val="restart"/>
            <w:tcBorders>
              <w:left w:val="single" w:sz="4" w:space="0" w:color="auto"/>
              <w:bottom w:val="single" w:sz="4" w:space="0" w:color="auto"/>
              <w:right w:val="single" w:sz="4" w:space="0" w:color="000000"/>
            </w:tcBorders>
            <w:shd w:val="clear" w:color="auto" w:fill="auto"/>
            <w:textDirection w:val="btLr"/>
          </w:tcPr>
          <w:p w14:paraId="4858A2CF" w14:textId="34CD71D5" w:rsidR="009E2B70" w:rsidRPr="000B2905" w:rsidRDefault="009E2B70" w:rsidP="00E06794">
            <w:pPr>
              <w:widowControl w:val="0"/>
              <w:tabs>
                <w:tab w:val="left" w:pos="900"/>
              </w:tabs>
              <w:snapToGrid w:val="0"/>
              <w:ind w:left="113" w:right="113"/>
              <w:jc w:val="both"/>
              <w:rPr>
                <w:b/>
              </w:rPr>
            </w:pPr>
            <w:r w:rsidRPr="000B2905">
              <w:rPr>
                <w:b/>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6AB73E" w14:textId="5C0BA728"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8048969" w14:textId="46189820" w:rsidR="009E2B70" w:rsidRPr="002C19CF" w:rsidRDefault="009E2B70" w:rsidP="009E2B70">
            <w:pPr>
              <w:widowControl w:val="0"/>
              <w:tabs>
                <w:tab w:val="left" w:pos="900"/>
              </w:tabs>
              <w:snapToGrid w:val="0"/>
              <w:jc w:val="both"/>
              <w:rPr>
                <w:bCs/>
              </w:rPr>
            </w:pPr>
            <w:r w:rsidRPr="002C19CF">
              <w:rPr>
                <w:bCs/>
              </w:rPr>
              <w:t>18758816,82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1184A5B" w14:textId="30EF0F9F" w:rsidR="009E2B70" w:rsidRPr="002C19CF" w:rsidRDefault="000E1E20" w:rsidP="009E2B70">
            <w:pPr>
              <w:widowControl w:val="0"/>
              <w:tabs>
                <w:tab w:val="left" w:pos="900"/>
              </w:tabs>
              <w:snapToGrid w:val="0"/>
              <w:jc w:val="both"/>
              <w:rPr>
                <w:bCs/>
              </w:rPr>
            </w:pPr>
            <w:r w:rsidRPr="002C19CF">
              <w:rPr>
                <w:bCs/>
              </w:rPr>
              <w:t>20305902,64</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BE923EE" w14:textId="0898FD44" w:rsidR="009E2B70" w:rsidRPr="002C19CF" w:rsidRDefault="000E1E20" w:rsidP="009E2B70">
            <w:pPr>
              <w:widowControl w:val="0"/>
              <w:tabs>
                <w:tab w:val="left" w:pos="900"/>
              </w:tabs>
              <w:snapToGrid w:val="0"/>
              <w:jc w:val="both"/>
              <w:rPr>
                <w:bCs/>
              </w:rPr>
            </w:pPr>
            <w:r w:rsidRPr="002C19CF">
              <w:rPr>
                <w:bCs/>
              </w:rPr>
              <w:t>21779552,23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A143502" w14:textId="670C1054" w:rsidR="009E2B70" w:rsidRPr="002C19CF" w:rsidRDefault="000E1E20" w:rsidP="009E2B70">
            <w:pPr>
              <w:widowControl w:val="0"/>
              <w:tabs>
                <w:tab w:val="left" w:pos="900"/>
              </w:tabs>
              <w:snapToGrid w:val="0"/>
              <w:jc w:val="both"/>
              <w:rPr>
                <w:bCs/>
              </w:rPr>
            </w:pPr>
            <w:r w:rsidRPr="002C19CF">
              <w:rPr>
                <w:bCs/>
              </w:rPr>
              <w:t>22645974,31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4426102" w14:textId="64991B90" w:rsidR="009E2B70" w:rsidRPr="002C19CF" w:rsidRDefault="000E1E20" w:rsidP="009E2B70">
            <w:pPr>
              <w:widowControl w:val="0"/>
              <w:tabs>
                <w:tab w:val="left" w:pos="900"/>
              </w:tabs>
              <w:snapToGrid w:val="0"/>
              <w:jc w:val="both"/>
              <w:rPr>
                <w:bCs/>
              </w:rPr>
            </w:pPr>
            <w:r w:rsidRPr="002C19CF">
              <w:rPr>
                <w:bCs/>
              </w:rPr>
              <w:t>23547053,28</w:t>
            </w:r>
          </w:p>
        </w:tc>
        <w:tc>
          <w:tcPr>
            <w:tcW w:w="875" w:type="dxa"/>
            <w:gridSpan w:val="2"/>
            <w:tcBorders>
              <w:left w:val="single" w:sz="4" w:space="0" w:color="000000"/>
              <w:bottom w:val="single" w:sz="4" w:space="0" w:color="000000"/>
              <w:right w:val="single" w:sz="4" w:space="0" w:color="000000"/>
            </w:tcBorders>
            <w:shd w:val="clear" w:color="auto" w:fill="auto"/>
          </w:tcPr>
          <w:p w14:paraId="119072A1" w14:textId="77777777" w:rsidR="009E2B70" w:rsidRPr="000B2905" w:rsidRDefault="009E2B70" w:rsidP="009E2B70">
            <w:pPr>
              <w:widowControl w:val="0"/>
              <w:tabs>
                <w:tab w:val="left" w:pos="900"/>
              </w:tabs>
              <w:snapToGrid w:val="0"/>
              <w:jc w:val="both"/>
              <w:rPr>
                <w:b/>
              </w:rPr>
            </w:pPr>
          </w:p>
        </w:tc>
      </w:tr>
      <w:tr w:rsidR="009E2B70" w:rsidRPr="000B2905" w14:paraId="6C313E3A" w14:textId="77777777" w:rsidTr="00E06794">
        <w:trPr>
          <w:trHeight w:val="435"/>
        </w:trPr>
        <w:tc>
          <w:tcPr>
            <w:tcW w:w="852" w:type="dxa"/>
            <w:vMerge/>
            <w:tcBorders>
              <w:left w:val="single" w:sz="4" w:space="0" w:color="000000"/>
              <w:right w:val="single" w:sz="4" w:space="0" w:color="000000"/>
            </w:tcBorders>
            <w:shd w:val="clear" w:color="auto" w:fill="auto"/>
          </w:tcPr>
          <w:p w14:paraId="6D2CEABE"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6F366E56"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1633C810"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auto"/>
            </w:tcBorders>
            <w:shd w:val="clear" w:color="auto" w:fill="auto"/>
          </w:tcPr>
          <w:p w14:paraId="5B8EDA2A" w14:textId="77777777" w:rsidR="009E2B70" w:rsidRPr="000B2905" w:rsidRDefault="009E2B70" w:rsidP="009E2B70">
            <w:pPr>
              <w:widowControl w:val="0"/>
              <w:tabs>
                <w:tab w:val="left" w:pos="900"/>
              </w:tabs>
              <w:snapToGrid w:val="0"/>
              <w:jc w:val="both"/>
              <w:rPr>
                <w:b/>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2545A9F"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auto"/>
              <w:bottom w:val="single" w:sz="4" w:space="0" w:color="auto"/>
              <w:right w:val="single" w:sz="4" w:space="0" w:color="000000"/>
            </w:tcBorders>
            <w:shd w:val="clear" w:color="auto" w:fill="auto"/>
            <w:textDirection w:val="btLr"/>
          </w:tcPr>
          <w:p w14:paraId="492545AD"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EED55D" w14:textId="3890E15C"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67C309F" w14:textId="49E73128"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5620374" w14:textId="638A3FF2"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C2B3BC1" w14:textId="271E473E"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1A020F2" w14:textId="3B28D07A"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71CC8D8" w14:textId="5F949EAC"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6651D3A5" w14:textId="77777777" w:rsidR="009E2B70" w:rsidRPr="000B2905" w:rsidRDefault="009E2B70" w:rsidP="009E2B70">
            <w:pPr>
              <w:widowControl w:val="0"/>
              <w:tabs>
                <w:tab w:val="left" w:pos="900"/>
              </w:tabs>
              <w:snapToGrid w:val="0"/>
              <w:jc w:val="both"/>
              <w:rPr>
                <w:b/>
              </w:rPr>
            </w:pPr>
          </w:p>
        </w:tc>
      </w:tr>
      <w:tr w:rsidR="009E2B70" w:rsidRPr="000B2905" w14:paraId="42636458" w14:textId="77777777" w:rsidTr="00E06794">
        <w:trPr>
          <w:trHeight w:val="435"/>
        </w:trPr>
        <w:tc>
          <w:tcPr>
            <w:tcW w:w="852" w:type="dxa"/>
            <w:vMerge/>
            <w:tcBorders>
              <w:left w:val="single" w:sz="4" w:space="0" w:color="000000"/>
              <w:right w:val="single" w:sz="4" w:space="0" w:color="000000"/>
            </w:tcBorders>
            <w:shd w:val="clear" w:color="auto" w:fill="auto"/>
          </w:tcPr>
          <w:p w14:paraId="2DAFF7A9"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52BCDB58" w14:textId="77777777" w:rsidR="009E2B70" w:rsidRPr="000B2905" w:rsidRDefault="009E2B70" w:rsidP="009E2B70">
            <w:pPr>
              <w:rPr>
                <w:bCs/>
                <w:color w:val="26282F"/>
              </w:rPr>
            </w:pPr>
          </w:p>
        </w:tc>
        <w:tc>
          <w:tcPr>
            <w:tcW w:w="709" w:type="dxa"/>
            <w:vMerge/>
            <w:tcBorders>
              <w:left w:val="single" w:sz="4" w:space="0" w:color="000000"/>
              <w:bottom w:val="single" w:sz="4" w:space="0" w:color="auto"/>
              <w:right w:val="single" w:sz="4" w:space="0" w:color="000000"/>
            </w:tcBorders>
            <w:shd w:val="clear" w:color="auto" w:fill="auto"/>
          </w:tcPr>
          <w:p w14:paraId="3237ADB7"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auto"/>
              <w:right w:val="single" w:sz="4" w:space="0" w:color="auto"/>
            </w:tcBorders>
            <w:shd w:val="clear" w:color="auto" w:fill="auto"/>
          </w:tcPr>
          <w:p w14:paraId="1D100ACB" w14:textId="77777777" w:rsidR="009E2B70" w:rsidRPr="000B2905" w:rsidRDefault="009E2B70" w:rsidP="009E2B70">
            <w:pPr>
              <w:widowControl w:val="0"/>
              <w:tabs>
                <w:tab w:val="left" w:pos="900"/>
              </w:tabs>
              <w:snapToGrid w:val="0"/>
              <w:jc w:val="both"/>
              <w:rPr>
                <w:b/>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B7AC1E6"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auto"/>
              <w:bottom w:val="single" w:sz="4" w:space="0" w:color="auto"/>
              <w:right w:val="single" w:sz="4" w:space="0" w:color="000000"/>
            </w:tcBorders>
            <w:shd w:val="clear" w:color="auto" w:fill="auto"/>
            <w:textDirection w:val="btLr"/>
          </w:tcPr>
          <w:p w14:paraId="7F6D5836" w14:textId="19D46B81"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DE10A5" w14:textId="2829CCA0"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2315BB1" w14:textId="1041D3C8"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A974F4C" w14:textId="0012D5A4"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9C9E0B7" w14:textId="42BD7657"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0BEAF9D" w14:textId="57AAF058"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E63D96D" w14:textId="5B0F0620"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7798F7B2" w14:textId="77777777" w:rsidR="009E2B70" w:rsidRPr="000B2905" w:rsidRDefault="009E2B70" w:rsidP="009E2B70">
            <w:pPr>
              <w:widowControl w:val="0"/>
              <w:tabs>
                <w:tab w:val="left" w:pos="900"/>
              </w:tabs>
              <w:snapToGrid w:val="0"/>
              <w:jc w:val="both"/>
              <w:rPr>
                <w:b/>
              </w:rPr>
            </w:pPr>
          </w:p>
        </w:tc>
      </w:tr>
      <w:tr w:rsidR="00DC67EB" w:rsidRPr="000B2905" w14:paraId="069E1588" w14:textId="77777777" w:rsidTr="00E06794">
        <w:trPr>
          <w:trHeight w:val="435"/>
        </w:trPr>
        <w:tc>
          <w:tcPr>
            <w:tcW w:w="852" w:type="dxa"/>
            <w:vMerge/>
            <w:tcBorders>
              <w:left w:val="single" w:sz="4" w:space="0" w:color="000000"/>
              <w:right w:val="single" w:sz="4" w:space="0" w:color="000000"/>
            </w:tcBorders>
            <w:shd w:val="clear" w:color="auto" w:fill="auto"/>
          </w:tcPr>
          <w:p w14:paraId="7A0D6765" w14:textId="77777777" w:rsidR="00DC67EB" w:rsidRPr="000B2905" w:rsidRDefault="00DC67EB" w:rsidP="00DC67EB">
            <w:pPr>
              <w:widowControl w:val="0"/>
              <w:jc w:val="center"/>
            </w:pPr>
          </w:p>
        </w:tc>
        <w:tc>
          <w:tcPr>
            <w:tcW w:w="2551" w:type="dxa"/>
            <w:vMerge/>
            <w:tcBorders>
              <w:left w:val="single" w:sz="4" w:space="0" w:color="000000"/>
              <w:right w:val="single" w:sz="4" w:space="0" w:color="000000"/>
            </w:tcBorders>
            <w:shd w:val="clear" w:color="auto" w:fill="auto"/>
          </w:tcPr>
          <w:p w14:paraId="6F448F51" w14:textId="77777777" w:rsidR="00DC67EB" w:rsidRPr="000B2905" w:rsidRDefault="00DC67EB" w:rsidP="00DC67EB">
            <w:pPr>
              <w:rPr>
                <w:bCs/>
                <w:color w:val="26282F"/>
              </w:rPr>
            </w:pPr>
          </w:p>
        </w:tc>
        <w:tc>
          <w:tcPr>
            <w:tcW w:w="709" w:type="dxa"/>
            <w:vMerge w:val="restart"/>
            <w:tcBorders>
              <w:top w:val="single" w:sz="4" w:space="0" w:color="auto"/>
              <w:left w:val="single" w:sz="4" w:space="0" w:color="000000"/>
              <w:right w:val="single" w:sz="4" w:space="0" w:color="000000"/>
            </w:tcBorders>
            <w:shd w:val="clear" w:color="auto" w:fill="auto"/>
            <w:textDirection w:val="btLr"/>
          </w:tcPr>
          <w:p w14:paraId="343AF98F" w14:textId="2B06254E" w:rsidR="00DC67EB" w:rsidRPr="000B2905" w:rsidRDefault="00DC67EB" w:rsidP="00DC67EB">
            <w:pPr>
              <w:widowControl w:val="0"/>
              <w:tabs>
                <w:tab w:val="left" w:pos="900"/>
              </w:tabs>
              <w:snapToGrid w:val="0"/>
              <w:jc w:val="both"/>
              <w:rPr>
                <w:b/>
              </w:rPr>
            </w:pPr>
            <w:r>
              <w:rPr>
                <w:b/>
              </w:rPr>
              <w:t>001</w:t>
            </w:r>
          </w:p>
        </w:tc>
        <w:tc>
          <w:tcPr>
            <w:tcW w:w="710" w:type="dxa"/>
            <w:vMerge w:val="restart"/>
            <w:tcBorders>
              <w:top w:val="single" w:sz="4" w:space="0" w:color="auto"/>
              <w:left w:val="single" w:sz="4" w:space="0" w:color="000000"/>
              <w:right w:val="single" w:sz="4" w:space="0" w:color="000000"/>
            </w:tcBorders>
            <w:shd w:val="clear" w:color="auto" w:fill="auto"/>
            <w:textDirection w:val="btLr"/>
          </w:tcPr>
          <w:p w14:paraId="5584A26A" w14:textId="25D1DA5C" w:rsidR="00DC67EB" w:rsidRPr="000B2905" w:rsidRDefault="00DC67EB" w:rsidP="00DC67EB">
            <w:pPr>
              <w:widowControl w:val="0"/>
              <w:tabs>
                <w:tab w:val="left" w:pos="900"/>
              </w:tabs>
              <w:snapToGrid w:val="0"/>
              <w:jc w:val="both"/>
              <w:rPr>
                <w:b/>
              </w:rPr>
            </w:pPr>
            <w:r>
              <w:rPr>
                <w:b/>
              </w:rPr>
              <w:t>0801</w:t>
            </w:r>
          </w:p>
        </w:tc>
        <w:tc>
          <w:tcPr>
            <w:tcW w:w="567" w:type="dxa"/>
            <w:vMerge w:val="restart"/>
            <w:tcBorders>
              <w:top w:val="single" w:sz="4" w:space="0" w:color="auto"/>
              <w:left w:val="single" w:sz="4" w:space="0" w:color="000000"/>
              <w:right w:val="single" w:sz="4" w:space="0" w:color="000000"/>
            </w:tcBorders>
            <w:shd w:val="clear" w:color="auto" w:fill="auto"/>
            <w:textDirection w:val="btLr"/>
          </w:tcPr>
          <w:p w14:paraId="5C579093" w14:textId="7EB2B7A9" w:rsidR="00DC67EB" w:rsidRPr="000B2905" w:rsidRDefault="00DC67EB" w:rsidP="00DC67EB">
            <w:pPr>
              <w:widowControl w:val="0"/>
              <w:tabs>
                <w:tab w:val="left" w:pos="900"/>
              </w:tabs>
              <w:snapToGrid w:val="0"/>
              <w:jc w:val="both"/>
              <w:rPr>
                <w:b/>
              </w:rPr>
            </w:pPr>
            <w:r>
              <w:rPr>
                <w:b/>
              </w:rPr>
              <w:t>0210170590</w:t>
            </w:r>
          </w:p>
        </w:tc>
        <w:tc>
          <w:tcPr>
            <w:tcW w:w="708" w:type="dxa"/>
            <w:vMerge w:val="restart"/>
            <w:tcBorders>
              <w:top w:val="single" w:sz="4" w:space="0" w:color="auto"/>
              <w:left w:val="single" w:sz="4" w:space="0" w:color="000000"/>
              <w:right w:val="single" w:sz="4" w:space="0" w:color="000000"/>
            </w:tcBorders>
            <w:shd w:val="clear" w:color="auto" w:fill="auto"/>
            <w:textDirection w:val="btLr"/>
          </w:tcPr>
          <w:p w14:paraId="26524FF7" w14:textId="02BFBD0B" w:rsidR="00DC67EB" w:rsidRPr="000B2905" w:rsidRDefault="00DC67EB" w:rsidP="00E06794">
            <w:pPr>
              <w:widowControl w:val="0"/>
              <w:tabs>
                <w:tab w:val="left" w:pos="900"/>
              </w:tabs>
              <w:snapToGrid w:val="0"/>
              <w:ind w:left="113" w:right="113"/>
              <w:jc w:val="both"/>
              <w:rPr>
                <w:b/>
              </w:rPr>
            </w:pPr>
            <w:r w:rsidRPr="000B2905">
              <w:rPr>
                <w:b/>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D2742C" w14:textId="10C3F750" w:rsidR="00DC67EB" w:rsidRPr="000B2905" w:rsidRDefault="00DC67EB" w:rsidP="00DC67EB">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ABF93BA" w14:textId="48F360E7" w:rsidR="00DC67EB" w:rsidRPr="002C19CF" w:rsidRDefault="00DC67EB" w:rsidP="00DC67EB">
            <w:pPr>
              <w:widowControl w:val="0"/>
              <w:tabs>
                <w:tab w:val="left" w:pos="900"/>
              </w:tabs>
              <w:snapToGrid w:val="0"/>
              <w:jc w:val="both"/>
              <w:rPr>
                <w:bCs/>
              </w:rPr>
            </w:pPr>
            <w:r w:rsidRPr="002C19CF">
              <w:rPr>
                <w:bCs/>
              </w:rPr>
              <w:t>2230409,46</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29314F3" w14:textId="6272C425" w:rsidR="00DC67EB" w:rsidRPr="002C19CF" w:rsidRDefault="00DC67EB" w:rsidP="00DC67EB">
            <w:pPr>
              <w:widowControl w:val="0"/>
              <w:tabs>
                <w:tab w:val="left" w:pos="900"/>
              </w:tabs>
              <w:snapToGrid w:val="0"/>
              <w:jc w:val="both"/>
              <w:rPr>
                <w:bCs/>
              </w:rPr>
            </w:pPr>
            <w:r w:rsidRPr="002C19CF">
              <w:rPr>
                <w:bCs/>
              </w:rPr>
              <w:t>2230409,46</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F97619B" w14:textId="1CDA7B4B" w:rsidR="00DC67EB" w:rsidRPr="002C19CF" w:rsidRDefault="00DC67EB" w:rsidP="00DC67EB">
            <w:pPr>
              <w:widowControl w:val="0"/>
              <w:tabs>
                <w:tab w:val="left" w:pos="900"/>
              </w:tabs>
              <w:snapToGrid w:val="0"/>
              <w:jc w:val="both"/>
              <w:rPr>
                <w:bCs/>
              </w:rPr>
            </w:pPr>
            <w:r w:rsidRPr="002C19CF">
              <w:rPr>
                <w:bCs/>
              </w:rPr>
              <w:t>2230409,46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D883B0B" w14:textId="69E785A9" w:rsidR="00DC67EB" w:rsidRPr="002C19CF" w:rsidRDefault="00DC67EB" w:rsidP="00DC67EB">
            <w:pPr>
              <w:widowControl w:val="0"/>
              <w:tabs>
                <w:tab w:val="left" w:pos="900"/>
              </w:tabs>
              <w:snapToGrid w:val="0"/>
              <w:jc w:val="both"/>
              <w:rPr>
                <w:bCs/>
              </w:rPr>
            </w:pPr>
            <w:r w:rsidRPr="002C19CF">
              <w:rPr>
                <w:bCs/>
              </w:rPr>
              <w:t>2230409,46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E4DF6A1" w14:textId="1EDAB26E" w:rsidR="00DC67EB" w:rsidRPr="002C19CF" w:rsidRDefault="00DC67EB" w:rsidP="00DC67EB">
            <w:pPr>
              <w:widowControl w:val="0"/>
              <w:tabs>
                <w:tab w:val="left" w:pos="900"/>
              </w:tabs>
              <w:snapToGrid w:val="0"/>
              <w:jc w:val="both"/>
              <w:rPr>
                <w:bCs/>
              </w:rPr>
            </w:pPr>
            <w:r w:rsidRPr="002C19CF">
              <w:rPr>
                <w:bCs/>
              </w:rPr>
              <w:t>2230409,46</w:t>
            </w:r>
          </w:p>
        </w:tc>
        <w:tc>
          <w:tcPr>
            <w:tcW w:w="875" w:type="dxa"/>
            <w:gridSpan w:val="2"/>
            <w:tcBorders>
              <w:left w:val="single" w:sz="4" w:space="0" w:color="000000"/>
              <w:bottom w:val="single" w:sz="4" w:space="0" w:color="000000"/>
              <w:right w:val="single" w:sz="4" w:space="0" w:color="000000"/>
            </w:tcBorders>
            <w:shd w:val="clear" w:color="auto" w:fill="auto"/>
          </w:tcPr>
          <w:p w14:paraId="1FFB4BF7" w14:textId="77777777" w:rsidR="00DC67EB" w:rsidRPr="000B2905" w:rsidRDefault="00DC67EB" w:rsidP="00DC67EB">
            <w:pPr>
              <w:widowControl w:val="0"/>
              <w:tabs>
                <w:tab w:val="left" w:pos="900"/>
              </w:tabs>
              <w:snapToGrid w:val="0"/>
              <w:jc w:val="both"/>
              <w:rPr>
                <w:b/>
              </w:rPr>
            </w:pPr>
          </w:p>
        </w:tc>
      </w:tr>
      <w:tr w:rsidR="009E2B70" w:rsidRPr="000B2905" w14:paraId="55512C1D" w14:textId="77777777" w:rsidTr="00E06794">
        <w:trPr>
          <w:trHeight w:val="435"/>
        </w:trPr>
        <w:tc>
          <w:tcPr>
            <w:tcW w:w="852" w:type="dxa"/>
            <w:vMerge/>
            <w:tcBorders>
              <w:left w:val="single" w:sz="4" w:space="0" w:color="000000"/>
              <w:right w:val="single" w:sz="4" w:space="0" w:color="000000"/>
            </w:tcBorders>
            <w:shd w:val="clear" w:color="auto" w:fill="auto"/>
          </w:tcPr>
          <w:p w14:paraId="79ACAADD"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7023E3C8"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2BE66778"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411C2B27"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70B058B9"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38489E14"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E53C42" w14:textId="3BD9482C"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9458564" w14:textId="64860431"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B1B5039" w14:textId="6FC4E31E"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1E1A77F" w14:textId="3DC8205B"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8E398AB" w14:textId="76631E5F"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E649051" w14:textId="4B1E5DD4"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3301561C" w14:textId="77777777" w:rsidR="009E2B70" w:rsidRPr="000B2905" w:rsidRDefault="009E2B70" w:rsidP="009E2B70">
            <w:pPr>
              <w:widowControl w:val="0"/>
              <w:tabs>
                <w:tab w:val="left" w:pos="900"/>
              </w:tabs>
              <w:snapToGrid w:val="0"/>
              <w:jc w:val="both"/>
              <w:rPr>
                <w:b/>
              </w:rPr>
            </w:pPr>
          </w:p>
        </w:tc>
      </w:tr>
      <w:tr w:rsidR="009E2B70" w:rsidRPr="000B2905" w14:paraId="4DE68C07" w14:textId="77777777" w:rsidTr="00E06794">
        <w:trPr>
          <w:trHeight w:val="435"/>
        </w:trPr>
        <w:tc>
          <w:tcPr>
            <w:tcW w:w="852" w:type="dxa"/>
            <w:vMerge/>
            <w:tcBorders>
              <w:left w:val="single" w:sz="4" w:space="0" w:color="000000"/>
              <w:right w:val="single" w:sz="4" w:space="0" w:color="000000"/>
            </w:tcBorders>
            <w:shd w:val="clear" w:color="auto" w:fill="auto"/>
          </w:tcPr>
          <w:p w14:paraId="26163A5D" w14:textId="5D85A741"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31A943EB"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459F661D"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0F1D4BEB"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71F620A1"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0A4EAB6A"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E0EBC4" w14:textId="73CCA4EF"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3C1B75C" w14:textId="34727135"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9A439AF" w14:textId="0128AF94"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C45D2C0" w14:textId="04FA2997"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DB30A54" w14:textId="033B093B"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8A03F03" w14:textId="6173F872"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169E31BB" w14:textId="77777777" w:rsidR="009E2B70" w:rsidRPr="000B2905" w:rsidRDefault="009E2B70" w:rsidP="009E2B70">
            <w:pPr>
              <w:widowControl w:val="0"/>
              <w:tabs>
                <w:tab w:val="left" w:pos="900"/>
              </w:tabs>
              <w:snapToGrid w:val="0"/>
              <w:jc w:val="both"/>
              <w:rPr>
                <w:b/>
              </w:rPr>
            </w:pPr>
          </w:p>
        </w:tc>
      </w:tr>
      <w:tr w:rsidR="00DC67EB" w:rsidRPr="000B2905" w14:paraId="6A970187" w14:textId="77777777" w:rsidTr="00E06794">
        <w:trPr>
          <w:trHeight w:val="435"/>
        </w:trPr>
        <w:tc>
          <w:tcPr>
            <w:tcW w:w="852" w:type="dxa"/>
            <w:vMerge/>
            <w:tcBorders>
              <w:left w:val="single" w:sz="4" w:space="0" w:color="000000"/>
              <w:right w:val="single" w:sz="4" w:space="0" w:color="000000"/>
            </w:tcBorders>
            <w:shd w:val="clear" w:color="auto" w:fill="auto"/>
          </w:tcPr>
          <w:p w14:paraId="2096D21F" w14:textId="0283BB2C" w:rsidR="00DC67EB" w:rsidRPr="000B2905" w:rsidRDefault="00DC67EB" w:rsidP="00DC67EB">
            <w:pPr>
              <w:widowControl w:val="0"/>
              <w:jc w:val="center"/>
            </w:pPr>
          </w:p>
        </w:tc>
        <w:tc>
          <w:tcPr>
            <w:tcW w:w="2551" w:type="dxa"/>
            <w:vMerge/>
            <w:tcBorders>
              <w:left w:val="single" w:sz="4" w:space="0" w:color="000000"/>
              <w:right w:val="single" w:sz="4" w:space="0" w:color="000000"/>
            </w:tcBorders>
            <w:shd w:val="clear" w:color="auto" w:fill="auto"/>
          </w:tcPr>
          <w:p w14:paraId="5507A01D" w14:textId="0117A0E2" w:rsidR="00DC67EB" w:rsidRPr="000B2905" w:rsidRDefault="00DC67EB" w:rsidP="00DC67EB">
            <w:pPr>
              <w:rPr>
                <w:bCs/>
                <w:color w:val="26282F"/>
              </w:rPr>
            </w:pPr>
          </w:p>
        </w:tc>
        <w:tc>
          <w:tcPr>
            <w:tcW w:w="709" w:type="dxa"/>
            <w:vMerge w:val="restart"/>
            <w:tcBorders>
              <w:left w:val="single" w:sz="4" w:space="0" w:color="000000"/>
              <w:right w:val="single" w:sz="4" w:space="0" w:color="000000"/>
            </w:tcBorders>
            <w:shd w:val="clear" w:color="auto" w:fill="auto"/>
            <w:textDirection w:val="btLr"/>
          </w:tcPr>
          <w:p w14:paraId="209662DC" w14:textId="4195AC31" w:rsidR="00DC67EB" w:rsidRPr="000B2905" w:rsidRDefault="00DC67EB" w:rsidP="00DC67EB">
            <w:pPr>
              <w:widowControl w:val="0"/>
              <w:tabs>
                <w:tab w:val="left" w:pos="900"/>
              </w:tabs>
              <w:snapToGrid w:val="0"/>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445B6218" w14:textId="25FBA626" w:rsidR="00DC67EB" w:rsidRPr="000B2905" w:rsidRDefault="00DC67EB" w:rsidP="00DC67EB">
            <w:pPr>
              <w:widowControl w:val="0"/>
              <w:tabs>
                <w:tab w:val="left" w:pos="900"/>
              </w:tabs>
              <w:snapToGrid w:val="0"/>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00CF1A33" w14:textId="4221CB2F" w:rsidR="00DC67EB" w:rsidRPr="000B2905" w:rsidRDefault="00DC67EB" w:rsidP="00DC67EB">
            <w:pPr>
              <w:widowControl w:val="0"/>
              <w:tabs>
                <w:tab w:val="left" w:pos="900"/>
              </w:tabs>
              <w:snapToGrid w:val="0"/>
              <w:jc w:val="both"/>
              <w:rPr>
                <w:b/>
              </w:rPr>
            </w:pPr>
            <w:r>
              <w:rPr>
                <w:b/>
              </w:rPr>
              <w:t>0210170590</w:t>
            </w:r>
          </w:p>
        </w:tc>
        <w:tc>
          <w:tcPr>
            <w:tcW w:w="708" w:type="dxa"/>
            <w:vMerge w:val="restart"/>
            <w:tcBorders>
              <w:left w:val="single" w:sz="4" w:space="0" w:color="000000"/>
              <w:right w:val="single" w:sz="4" w:space="0" w:color="000000"/>
            </w:tcBorders>
            <w:shd w:val="clear" w:color="auto" w:fill="auto"/>
            <w:textDirection w:val="btLr"/>
          </w:tcPr>
          <w:p w14:paraId="242CC416" w14:textId="15A50555" w:rsidR="00DC67EB" w:rsidRPr="000B2905" w:rsidRDefault="00DC67EB" w:rsidP="00E06794">
            <w:pPr>
              <w:widowControl w:val="0"/>
              <w:tabs>
                <w:tab w:val="left" w:pos="900"/>
              </w:tabs>
              <w:snapToGrid w:val="0"/>
              <w:ind w:left="113" w:right="113"/>
              <w:jc w:val="both"/>
              <w:rPr>
                <w:b/>
              </w:rPr>
            </w:pPr>
            <w:r w:rsidRPr="000B2905">
              <w:rPr>
                <w:b/>
              </w:rPr>
              <w:t>247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6B4440" w14:textId="76CA4F10" w:rsidR="00DC67EB" w:rsidRPr="000B2905" w:rsidRDefault="00DC67EB" w:rsidP="00DC67EB">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22642CD" w14:textId="711D6ADB" w:rsidR="00DC67EB" w:rsidRPr="002C19CF" w:rsidRDefault="00DC67EB" w:rsidP="00DC67EB">
            <w:pPr>
              <w:widowControl w:val="0"/>
              <w:tabs>
                <w:tab w:val="left" w:pos="900"/>
              </w:tabs>
              <w:snapToGrid w:val="0"/>
              <w:jc w:val="both"/>
              <w:rPr>
                <w:b/>
              </w:rPr>
            </w:pPr>
            <w:r w:rsidRPr="002C19CF">
              <w:rPr>
                <w:bCs/>
              </w:rPr>
              <w:t>2527544,55</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0DD71B7" w14:textId="27CABA82" w:rsidR="00DC67EB" w:rsidRPr="002C19CF" w:rsidRDefault="00DC67EB" w:rsidP="00DC67EB">
            <w:pPr>
              <w:widowControl w:val="0"/>
              <w:tabs>
                <w:tab w:val="left" w:pos="900"/>
              </w:tabs>
              <w:snapToGrid w:val="0"/>
              <w:jc w:val="both"/>
              <w:rPr>
                <w:b/>
              </w:rPr>
            </w:pPr>
            <w:r w:rsidRPr="002C19CF">
              <w:rPr>
                <w:bCs/>
              </w:rPr>
              <w:t>2527544,55</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A6038A6" w14:textId="66EDAE57" w:rsidR="00DC67EB" w:rsidRPr="002C19CF" w:rsidRDefault="00DC67EB" w:rsidP="00DC67EB">
            <w:pPr>
              <w:widowControl w:val="0"/>
              <w:tabs>
                <w:tab w:val="left" w:pos="900"/>
              </w:tabs>
              <w:snapToGrid w:val="0"/>
              <w:jc w:val="both"/>
              <w:rPr>
                <w:b/>
              </w:rPr>
            </w:pPr>
            <w:r w:rsidRPr="002C19CF">
              <w:rPr>
                <w:bCs/>
              </w:rPr>
              <w:t>2527544,55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86A0780" w14:textId="78D1A296" w:rsidR="00DC67EB" w:rsidRPr="002C19CF" w:rsidRDefault="00DC67EB" w:rsidP="00DC67EB">
            <w:pPr>
              <w:widowControl w:val="0"/>
              <w:tabs>
                <w:tab w:val="left" w:pos="900"/>
              </w:tabs>
              <w:snapToGrid w:val="0"/>
              <w:jc w:val="both"/>
              <w:rPr>
                <w:b/>
              </w:rPr>
            </w:pPr>
            <w:r w:rsidRPr="002C19CF">
              <w:rPr>
                <w:bCs/>
              </w:rPr>
              <w:t>2527544,55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6AEB97B" w14:textId="13509ADD" w:rsidR="00DC67EB" w:rsidRPr="002C19CF" w:rsidRDefault="00DC67EB" w:rsidP="00DC67EB">
            <w:pPr>
              <w:widowControl w:val="0"/>
              <w:tabs>
                <w:tab w:val="left" w:pos="900"/>
              </w:tabs>
              <w:snapToGrid w:val="0"/>
              <w:jc w:val="both"/>
              <w:rPr>
                <w:b/>
              </w:rPr>
            </w:pPr>
            <w:r w:rsidRPr="002C19CF">
              <w:rPr>
                <w:bCs/>
              </w:rPr>
              <w:t>2527544,55</w:t>
            </w:r>
          </w:p>
        </w:tc>
        <w:tc>
          <w:tcPr>
            <w:tcW w:w="875" w:type="dxa"/>
            <w:gridSpan w:val="2"/>
            <w:tcBorders>
              <w:left w:val="single" w:sz="4" w:space="0" w:color="000000"/>
              <w:bottom w:val="single" w:sz="4" w:space="0" w:color="000000"/>
              <w:right w:val="single" w:sz="4" w:space="0" w:color="000000"/>
            </w:tcBorders>
            <w:shd w:val="clear" w:color="auto" w:fill="auto"/>
          </w:tcPr>
          <w:p w14:paraId="480E6073" w14:textId="77777777" w:rsidR="00DC67EB" w:rsidRPr="000B2905" w:rsidRDefault="00DC67EB" w:rsidP="00DC67EB">
            <w:pPr>
              <w:widowControl w:val="0"/>
              <w:tabs>
                <w:tab w:val="left" w:pos="900"/>
              </w:tabs>
              <w:snapToGrid w:val="0"/>
              <w:jc w:val="both"/>
              <w:rPr>
                <w:b/>
              </w:rPr>
            </w:pPr>
          </w:p>
        </w:tc>
      </w:tr>
      <w:tr w:rsidR="009E2B70" w:rsidRPr="000B2905" w14:paraId="542A86FB" w14:textId="77777777" w:rsidTr="00E06794">
        <w:trPr>
          <w:trHeight w:val="435"/>
        </w:trPr>
        <w:tc>
          <w:tcPr>
            <w:tcW w:w="852" w:type="dxa"/>
            <w:vMerge/>
            <w:tcBorders>
              <w:left w:val="single" w:sz="4" w:space="0" w:color="000000"/>
              <w:right w:val="single" w:sz="4" w:space="0" w:color="000000"/>
            </w:tcBorders>
            <w:shd w:val="clear" w:color="auto" w:fill="auto"/>
          </w:tcPr>
          <w:p w14:paraId="3E228B82"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4E4ED08B"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40A347ED"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530B2A5C"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6E64EE66"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311ABD3C"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DA7C23" w14:textId="28C0CF5B"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DD946A5" w14:textId="11313B0E"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378126B" w14:textId="6F64F5E1"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0674AB2" w14:textId="696D2383"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5A94E82" w14:textId="3802C14D"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B357B6A" w14:textId="59264924"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6DCC5D77" w14:textId="77777777" w:rsidR="009E2B70" w:rsidRPr="000B2905" w:rsidRDefault="009E2B70" w:rsidP="009E2B70">
            <w:pPr>
              <w:widowControl w:val="0"/>
              <w:tabs>
                <w:tab w:val="left" w:pos="900"/>
              </w:tabs>
              <w:snapToGrid w:val="0"/>
              <w:jc w:val="both"/>
              <w:rPr>
                <w:b/>
              </w:rPr>
            </w:pPr>
          </w:p>
        </w:tc>
      </w:tr>
      <w:tr w:rsidR="009E2B70" w:rsidRPr="000B2905" w14:paraId="5E0604E8"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7E89229F"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6E022CFD"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6484D03B"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56355E0B"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5865BA70"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51AE50D9"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607FD5" w14:textId="156A8DC5"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C14D08B" w14:textId="44A43010"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59126E3" w14:textId="3232B186"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C8D8365" w14:textId="4206515A"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BF6849F" w14:textId="10444110"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B4A93D0" w14:textId="61D8EA72"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07157A6B" w14:textId="77777777" w:rsidR="009E2B70" w:rsidRPr="000B2905" w:rsidRDefault="009E2B70" w:rsidP="009E2B70">
            <w:pPr>
              <w:widowControl w:val="0"/>
              <w:tabs>
                <w:tab w:val="left" w:pos="900"/>
              </w:tabs>
              <w:snapToGrid w:val="0"/>
              <w:jc w:val="both"/>
              <w:rPr>
                <w:b/>
              </w:rPr>
            </w:pPr>
          </w:p>
        </w:tc>
      </w:tr>
      <w:tr w:rsidR="009E2B70" w:rsidRPr="000B2905" w14:paraId="5D3A009A" w14:textId="77777777" w:rsidTr="00E06794">
        <w:trPr>
          <w:trHeight w:val="435"/>
        </w:trPr>
        <w:tc>
          <w:tcPr>
            <w:tcW w:w="852" w:type="dxa"/>
            <w:vMerge w:val="restart"/>
            <w:tcBorders>
              <w:left w:val="single" w:sz="4" w:space="0" w:color="000000"/>
              <w:right w:val="single" w:sz="4" w:space="0" w:color="000000"/>
            </w:tcBorders>
            <w:shd w:val="clear" w:color="auto" w:fill="auto"/>
          </w:tcPr>
          <w:p w14:paraId="088BE8F4" w14:textId="0C0946C3" w:rsidR="009E2B70" w:rsidRPr="000B2905" w:rsidRDefault="009E2B70" w:rsidP="009E2B70">
            <w:pPr>
              <w:widowControl w:val="0"/>
              <w:jc w:val="center"/>
            </w:pPr>
            <w:r w:rsidRPr="000B2905">
              <w:t>1.1.2.</w:t>
            </w:r>
          </w:p>
        </w:tc>
        <w:tc>
          <w:tcPr>
            <w:tcW w:w="2551" w:type="dxa"/>
            <w:vMerge w:val="restart"/>
            <w:tcBorders>
              <w:left w:val="single" w:sz="4" w:space="0" w:color="000000"/>
              <w:right w:val="single" w:sz="4" w:space="0" w:color="000000"/>
            </w:tcBorders>
            <w:shd w:val="clear" w:color="auto" w:fill="auto"/>
          </w:tcPr>
          <w:p w14:paraId="0B531A78" w14:textId="5BA8DC87" w:rsidR="009E2B70" w:rsidRPr="000B2905" w:rsidRDefault="009E2B70" w:rsidP="009E2B70">
            <w:pPr>
              <w:rPr>
                <w:bCs/>
                <w:color w:val="26282F"/>
              </w:rPr>
            </w:pPr>
            <w:r w:rsidRPr="000B2905">
              <w:rPr>
                <w:bCs/>
                <w:color w:val="26282F"/>
              </w:rPr>
              <w:t>Основное мероприятие</w:t>
            </w:r>
            <w:r w:rsidRPr="000B2905">
              <w:rPr>
                <w:b/>
              </w:rPr>
              <w:t xml:space="preserve"> «Организация и проведение культурно – досуговых мероприятий и участие в мероприятиях других уровней»</w:t>
            </w:r>
          </w:p>
        </w:tc>
        <w:tc>
          <w:tcPr>
            <w:tcW w:w="709" w:type="dxa"/>
            <w:vMerge w:val="restart"/>
            <w:tcBorders>
              <w:left w:val="single" w:sz="4" w:space="0" w:color="000000"/>
              <w:right w:val="single" w:sz="4" w:space="0" w:color="000000"/>
            </w:tcBorders>
            <w:shd w:val="clear" w:color="auto" w:fill="auto"/>
          </w:tcPr>
          <w:p w14:paraId="0E2B25CB" w14:textId="77777777" w:rsidR="009E2B70" w:rsidRPr="000B2905" w:rsidRDefault="009E2B70" w:rsidP="009E2B70">
            <w:pPr>
              <w:widowControl w:val="0"/>
              <w:tabs>
                <w:tab w:val="left" w:pos="900"/>
              </w:tabs>
              <w:snapToGrid w:val="0"/>
              <w:jc w:val="both"/>
              <w:rPr>
                <w:b/>
              </w:rPr>
            </w:pPr>
          </w:p>
        </w:tc>
        <w:tc>
          <w:tcPr>
            <w:tcW w:w="710" w:type="dxa"/>
            <w:vMerge w:val="restart"/>
            <w:tcBorders>
              <w:left w:val="single" w:sz="4" w:space="0" w:color="000000"/>
              <w:right w:val="single" w:sz="4" w:space="0" w:color="000000"/>
            </w:tcBorders>
            <w:shd w:val="clear" w:color="auto" w:fill="auto"/>
          </w:tcPr>
          <w:p w14:paraId="28559911" w14:textId="77777777" w:rsidR="009E2B70" w:rsidRPr="000B2905" w:rsidRDefault="009E2B70" w:rsidP="009E2B70">
            <w:pPr>
              <w:widowControl w:val="0"/>
              <w:tabs>
                <w:tab w:val="left" w:pos="900"/>
              </w:tabs>
              <w:snapToGrid w:val="0"/>
              <w:jc w:val="both"/>
              <w:rPr>
                <w:b/>
              </w:rPr>
            </w:pPr>
          </w:p>
        </w:tc>
        <w:tc>
          <w:tcPr>
            <w:tcW w:w="567" w:type="dxa"/>
            <w:vMerge w:val="restart"/>
            <w:tcBorders>
              <w:left w:val="single" w:sz="4" w:space="0" w:color="000000"/>
              <w:right w:val="single" w:sz="4" w:space="0" w:color="000000"/>
            </w:tcBorders>
            <w:shd w:val="clear" w:color="auto" w:fill="auto"/>
          </w:tcPr>
          <w:p w14:paraId="76DDDD1E" w14:textId="77777777" w:rsidR="009E2B70" w:rsidRPr="000B2905" w:rsidRDefault="009E2B70" w:rsidP="009E2B70">
            <w:pPr>
              <w:widowControl w:val="0"/>
              <w:tabs>
                <w:tab w:val="left" w:pos="900"/>
              </w:tabs>
              <w:snapToGrid w:val="0"/>
              <w:jc w:val="both"/>
              <w:rPr>
                <w:b/>
              </w:rPr>
            </w:pPr>
          </w:p>
        </w:tc>
        <w:tc>
          <w:tcPr>
            <w:tcW w:w="708" w:type="dxa"/>
            <w:vMerge w:val="restart"/>
            <w:tcBorders>
              <w:left w:val="single" w:sz="4" w:space="0" w:color="000000"/>
              <w:right w:val="single" w:sz="4" w:space="0" w:color="000000"/>
            </w:tcBorders>
            <w:shd w:val="clear" w:color="auto" w:fill="auto"/>
            <w:textDirection w:val="btLr"/>
          </w:tcPr>
          <w:p w14:paraId="3878ADBA"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AD8CB8" w14:textId="77777777" w:rsidR="009E2B70" w:rsidRPr="00BC4B1C" w:rsidRDefault="009E2B70" w:rsidP="009E2B70">
            <w:pPr>
              <w:widowControl w:val="0"/>
              <w:tabs>
                <w:tab w:val="left" w:pos="900"/>
              </w:tabs>
              <w:snapToGrid w:val="0"/>
              <w:jc w:val="both"/>
              <w:rPr>
                <w:b/>
                <w:bCs/>
              </w:rPr>
            </w:pPr>
            <w:r w:rsidRPr="00BC4B1C">
              <w:rPr>
                <w:b/>
                <w:bCs/>
              </w:rPr>
              <w:t xml:space="preserve">Всего 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4FC21A6" w14:textId="17985E50" w:rsidR="009E2B70" w:rsidRPr="002C19CF" w:rsidRDefault="009E2B70" w:rsidP="009E2B70">
            <w:pPr>
              <w:widowControl w:val="0"/>
              <w:tabs>
                <w:tab w:val="left" w:pos="900"/>
              </w:tabs>
              <w:snapToGrid w:val="0"/>
              <w:jc w:val="both"/>
              <w:rPr>
                <w:b/>
              </w:rPr>
            </w:pPr>
            <w:r w:rsidRPr="002C19CF">
              <w:rPr>
                <w:b/>
              </w:rPr>
              <w:t>1548000,00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7A396A0" w14:textId="3EF94E15" w:rsidR="009E2B70" w:rsidRPr="002C19CF" w:rsidRDefault="009E2B70" w:rsidP="009E2B70">
            <w:pPr>
              <w:widowControl w:val="0"/>
              <w:tabs>
                <w:tab w:val="left" w:pos="900"/>
              </w:tabs>
              <w:snapToGrid w:val="0"/>
              <w:jc w:val="both"/>
              <w:rPr>
                <w:b/>
              </w:rPr>
            </w:pPr>
            <w:r w:rsidRPr="002C19CF">
              <w:rPr>
                <w:b/>
              </w:rPr>
              <w:t>1548000,00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9D6503E" w14:textId="4D52E3C4" w:rsidR="009E2B70" w:rsidRPr="002C19CF" w:rsidRDefault="009E2B70" w:rsidP="009E2B70">
            <w:pPr>
              <w:widowControl w:val="0"/>
              <w:tabs>
                <w:tab w:val="left" w:pos="900"/>
              </w:tabs>
              <w:snapToGrid w:val="0"/>
              <w:jc w:val="both"/>
              <w:rPr>
                <w:b/>
              </w:rPr>
            </w:pPr>
            <w:r w:rsidRPr="002C19CF">
              <w:rPr>
                <w:b/>
              </w:rPr>
              <w:t>1548000,00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DD12560" w14:textId="5465777F" w:rsidR="009E2B70" w:rsidRPr="002C19CF" w:rsidRDefault="009E2B70" w:rsidP="009E2B70">
            <w:pPr>
              <w:widowControl w:val="0"/>
              <w:tabs>
                <w:tab w:val="left" w:pos="900"/>
              </w:tabs>
              <w:snapToGrid w:val="0"/>
              <w:jc w:val="both"/>
              <w:rPr>
                <w:b/>
              </w:rPr>
            </w:pPr>
            <w:r w:rsidRPr="002C19CF">
              <w:rPr>
                <w:b/>
              </w:rPr>
              <w:t>1548000,00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B93BF53" w14:textId="74C9F90D" w:rsidR="009E2B70" w:rsidRPr="002C19CF" w:rsidRDefault="009E2B70" w:rsidP="009E2B70">
            <w:pPr>
              <w:widowControl w:val="0"/>
              <w:tabs>
                <w:tab w:val="left" w:pos="900"/>
              </w:tabs>
              <w:snapToGrid w:val="0"/>
              <w:jc w:val="both"/>
              <w:rPr>
                <w:b/>
              </w:rPr>
            </w:pPr>
            <w:r w:rsidRPr="002C19CF">
              <w:rPr>
                <w:b/>
              </w:rPr>
              <w:t>1548000,00</w:t>
            </w:r>
          </w:p>
        </w:tc>
        <w:tc>
          <w:tcPr>
            <w:tcW w:w="875" w:type="dxa"/>
            <w:gridSpan w:val="2"/>
            <w:tcBorders>
              <w:left w:val="single" w:sz="4" w:space="0" w:color="000000"/>
              <w:bottom w:val="single" w:sz="4" w:space="0" w:color="000000"/>
              <w:right w:val="single" w:sz="4" w:space="0" w:color="000000"/>
            </w:tcBorders>
            <w:shd w:val="clear" w:color="auto" w:fill="auto"/>
          </w:tcPr>
          <w:p w14:paraId="3E1F98E9" w14:textId="77777777" w:rsidR="009E2B70" w:rsidRPr="000B2905" w:rsidRDefault="009E2B70" w:rsidP="009E2B70">
            <w:pPr>
              <w:widowControl w:val="0"/>
              <w:tabs>
                <w:tab w:val="left" w:pos="900"/>
              </w:tabs>
              <w:snapToGrid w:val="0"/>
              <w:jc w:val="both"/>
              <w:rPr>
                <w:b/>
              </w:rPr>
            </w:pPr>
          </w:p>
        </w:tc>
      </w:tr>
      <w:tr w:rsidR="009E2B70" w:rsidRPr="000B2905" w14:paraId="4A4DC5C0" w14:textId="77777777" w:rsidTr="00E06794">
        <w:trPr>
          <w:trHeight w:val="435"/>
        </w:trPr>
        <w:tc>
          <w:tcPr>
            <w:tcW w:w="852" w:type="dxa"/>
            <w:vMerge/>
            <w:tcBorders>
              <w:left w:val="single" w:sz="4" w:space="0" w:color="000000"/>
              <w:right w:val="single" w:sz="4" w:space="0" w:color="000000"/>
            </w:tcBorders>
            <w:shd w:val="clear" w:color="auto" w:fill="auto"/>
          </w:tcPr>
          <w:p w14:paraId="15360B9C"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55681638"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1529452D"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6B4F993A"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67B623A7"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5182B8ED"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FD2E39" w14:textId="77777777" w:rsidR="009E2B70" w:rsidRPr="00BC4B1C" w:rsidRDefault="009E2B70" w:rsidP="009E2B70">
            <w:pPr>
              <w:widowControl w:val="0"/>
              <w:tabs>
                <w:tab w:val="left" w:pos="900"/>
              </w:tabs>
              <w:snapToGrid w:val="0"/>
              <w:jc w:val="both"/>
              <w:rPr>
                <w:b/>
                <w:bCs/>
              </w:rPr>
            </w:pPr>
            <w:r w:rsidRPr="00BC4B1C">
              <w:rPr>
                <w:b/>
                <w:bCs/>
              </w:rPr>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1E2F72D" w14:textId="143BC2C7" w:rsidR="009E2B70" w:rsidRPr="002C19CF" w:rsidRDefault="009E2B70" w:rsidP="009E2B70">
            <w:pPr>
              <w:widowControl w:val="0"/>
              <w:tabs>
                <w:tab w:val="left" w:pos="900"/>
              </w:tabs>
              <w:snapToGrid w:val="0"/>
              <w:jc w:val="both"/>
              <w:rPr>
                <w:b/>
              </w:rPr>
            </w:pPr>
            <w:r w:rsidRPr="002C19CF">
              <w:rPr>
                <w:b/>
              </w:rPr>
              <w:t>1548000,00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B317B93" w14:textId="03787E9F" w:rsidR="009E2B70" w:rsidRPr="002C19CF" w:rsidRDefault="009E2B70" w:rsidP="009E2B70">
            <w:pPr>
              <w:widowControl w:val="0"/>
              <w:tabs>
                <w:tab w:val="left" w:pos="900"/>
              </w:tabs>
              <w:snapToGrid w:val="0"/>
              <w:jc w:val="both"/>
              <w:rPr>
                <w:b/>
              </w:rPr>
            </w:pPr>
            <w:r w:rsidRPr="002C19CF">
              <w:rPr>
                <w:b/>
              </w:rPr>
              <w:t>1548000,00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45E848E" w14:textId="052CC927" w:rsidR="009E2B70" w:rsidRPr="002C19CF" w:rsidRDefault="009E2B70" w:rsidP="009E2B70">
            <w:pPr>
              <w:widowControl w:val="0"/>
              <w:tabs>
                <w:tab w:val="left" w:pos="900"/>
              </w:tabs>
              <w:snapToGrid w:val="0"/>
              <w:jc w:val="both"/>
              <w:rPr>
                <w:b/>
              </w:rPr>
            </w:pPr>
            <w:r w:rsidRPr="002C19CF">
              <w:rPr>
                <w:b/>
              </w:rPr>
              <w:t>1548000,00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910005E" w14:textId="270B907C" w:rsidR="009E2B70" w:rsidRPr="002C19CF" w:rsidRDefault="009E2B70" w:rsidP="009E2B70">
            <w:pPr>
              <w:widowControl w:val="0"/>
              <w:tabs>
                <w:tab w:val="left" w:pos="900"/>
              </w:tabs>
              <w:snapToGrid w:val="0"/>
              <w:jc w:val="both"/>
              <w:rPr>
                <w:b/>
              </w:rPr>
            </w:pPr>
            <w:r w:rsidRPr="002C19CF">
              <w:rPr>
                <w:b/>
              </w:rPr>
              <w:t>1548000,00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5EB0C9C" w14:textId="39F18F17" w:rsidR="009E2B70" w:rsidRPr="002C19CF" w:rsidRDefault="009E2B70" w:rsidP="009E2B70">
            <w:pPr>
              <w:widowControl w:val="0"/>
              <w:tabs>
                <w:tab w:val="left" w:pos="900"/>
              </w:tabs>
              <w:snapToGrid w:val="0"/>
              <w:jc w:val="both"/>
              <w:rPr>
                <w:b/>
              </w:rPr>
            </w:pPr>
            <w:r w:rsidRPr="002C19CF">
              <w:rPr>
                <w:b/>
              </w:rPr>
              <w:t>1548000,00</w:t>
            </w:r>
          </w:p>
        </w:tc>
        <w:tc>
          <w:tcPr>
            <w:tcW w:w="875" w:type="dxa"/>
            <w:gridSpan w:val="2"/>
            <w:tcBorders>
              <w:left w:val="single" w:sz="4" w:space="0" w:color="000000"/>
              <w:bottom w:val="single" w:sz="4" w:space="0" w:color="000000"/>
              <w:right w:val="single" w:sz="4" w:space="0" w:color="000000"/>
            </w:tcBorders>
            <w:shd w:val="clear" w:color="auto" w:fill="auto"/>
          </w:tcPr>
          <w:p w14:paraId="354F9D2E" w14:textId="77777777" w:rsidR="009E2B70" w:rsidRPr="000B2905" w:rsidRDefault="009E2B70" w:rsidP="009E2B70">
            <w:pPr>
              <w:widowControl w:val="0"/>
              <w:tabs>
                <w:tab w:val="left" w:pos="900"/>
              </w:tabs>
              <w:snapToGrid w:val="0"/>
              <w:jc w:val="both"/>
              <w:rPr>
                <w:b/>
              </w:rPr>
            </w:pPr>
          </w:p>
        </w:tc>
      </w:tr>
      <w:tr w:rsidR="009E2B70" w:rsidRPr="000B2905" w14:paraId="20A5E5DD" w14:textId="77777777" w:rsidTr="00E06794">
        <w:trPr>
          <w:trHeight w:val="435"/>
        </w:trPr>
        <w:tc>
          <w:tcPr>
            <w:tcW w:w="852" w:type="dxa"/>
            <w:vMerge/>
            <w:tcBorders>
              <w:left w:val="single" w:sz="4" w:space="0" w:color="000000"/>
              <w:right w:val="single" w:sz="4" w:space="0" w:color="000000"/>
            </w:tcBorders>
            <w:shd w:val="clear" w:color="auto" w:fill="auto"/>
          </w:tcPr>
          <w:p w14:paraId="24A84100"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65D26634"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53A7C47D"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6629C2F4"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6B28F8C8"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1DDD114F"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EDD8E5" w14:textId="77777777" w:rsidR="009E2B70" w:rsidRPr="00BC4B1C" w:rsidRDefault="009E2B70" w:rsidP="009E2B70">
            <w:pPr>
              <w:widowControl w:val="0"/>
              <w:tabs>
                <w:tab w:val="left" w:pos="900"/>
              </w:tabs>
              <w:snapToGrid w:val="0"/>
              <w:jc w:val="both"/>
              <w:rPr>
                <w:b/>
                <w:bCs/>
              </w:rPr>
            </w:pPr>
            <w:r w:rsidRPr="00BC4B1C">
              <w:rPr>
                <w:b/>
                <w:bCs/>
              </w:rPr>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3A690D2" w14:textId="4449F506"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80EBB01" w14:textId="13FA6F5A"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828F2CC" w14:textId="4701F369"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5F7695A" w14:textId="3F5AD2C5"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F919B74" w14:textId="5FCC669F" w:rsidR="009E2B70" w:rsidRPr="002C19CF" w:rsidRDefault="009E2B70" w:rsidP="009E2B70">
            <w:pPr>
              <w:widowControl w:val="0"/>
              <w:tabs>
                <w:tab w:val="left" w:pos="900"/>
              </w:tabs>
              <w:snapToGrid w:val="0"/>
              <w:jc w:val="both"/>
              <w:rPr>
                <w:b/>
              </w:rPr>
            </w:pPr>
            <w:r w:rsidRPr="002C19CF">
              <w:rPr>
                <w:b/>
              </w:rPr>
              <w:t>0,00</w:t>
            </w:r>
          </w:p>
        </w:tc>
        <w:tc>
          <w:tcPr>
            <w:tcW w:w="875" w:type="dxa"/>
            <w:gridSpan w:val="2"/>
            <w:tcBorders>
              <w:left w:val="single" w:sz="4" w:space="0" w:color="000000"/>
              <w:bottom w:val="single" w:sz="4" w:space="0" w:color="000000"/>
              <w:right w:val="single" w:sz="4" w:space="0" w:color="000000"/>
            </w:tcBorders>
            <w:shd w:val="clear" w:color="auto" w:fill="auto"/>
          </w:tcPr>
          <w:p w14:paraId="70059159" w14:textId="77777777" w:rsidR="009E2B70" w:rsidRPr="000B2905" w:rsidRDefault="009E2B70" w:rsidP="009E2B70">
            <w:pPr>
              <w:widowControl w:val="0"/>
              <w:tabs>
                <w:tab w:val="left" w:pos="900"/>
              </w:tabs>
              <w:snapToGrid w:val="0"/>
              <w:jc w:val="both"/>
              <w:rPr>
                <w:b/>
              </w:rPr>
            </w:pPr>
          </w:p>
        </w:tc>
      </w:tr>
      <w:tr w:rsidR="009E2B70" w:rsidRPr="000B2905" w14:paraId="2791689A"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177023BB"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44178B9C"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5653AEDF"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63687AA0"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3A352F41"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2562B65E"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FB0140" w14:textId="77777777" w:rsidR="009E2B70" w:rsidRPr="00BC4B1C" w:rsidRDefault="009E2B70" w:rsidP="009E2B70">
            <w:pPr>
              <w:widowControl w:val="0"/>
              <w:tabs>
                <w:tab w:val="left" w:pos="900"/>
              </w:tabs>
              <w:snapToGrid w:val="0"/>
              <w:jc w:val="both"/>
              <w:rPr>
                <w:b/>
                <w:bCs/>
              </w:rPr>
            </w:pPr>
            <w:r w:rsidRPr="00BC4B1C">
              <w:rPr>
                <w:b/>
                <w:bCs/>
              </w:rPr>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66BCA90" w14:textId="5F7416A7"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047001C" w14:textId="3DB224FB"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EDBE725" w14:textId="2F375184"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53F6064" w14:textId="3BBA918E"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B61B006" w14:textId="245EAF8F" w:rsidR="009E2B70" w:rsidRPr="002C19CF" w:rsidRDefault="009E2B70" w:rsidP="009E2B70">
            <w:pPr>
              <w:widowControl w:val="0"/>
              <w:tabs>
                <w:tab w:val="left" w:pos="900"/>
              </w:tabs>
              <w:snapToGrid w:val="0"/>
              <w:jc w:val="both"/>
              <w:rPr>
                <w:b/>
              </w:rPr>
            </w:pPr>
            <w:r w:rsidRPr="002C19CF">
              <w:rPr>
                <w:b/>
              </w:rPr>
              <w:t>0,00</w:t>
            </w:r>
          </w:p>
        </w:tc>
        <w:tc>
          <w:tcPr>
            <w:tcW w:w="875" w:type="dxa"/>
            <w:gridSpan w:val="2"/>
            <w:tcBorders>
              <w:left w:val="single" w:sz="4" w:space="0" w:color="000000"/>
              <w:bottom w:val="single" w:sz="4" w:space="0" w:color="000000"/>
              <w:right w:val="single" w:sz="4" w:space="0" w:color="000000"/>
            </w:tcBorders>
            <w:shd w:val="clear" w:color="auto" w:fill="auto"/>
          </w:tcPr>
          <w:p w14:paraId="4DAAABE6" w14:textId="77777777" w:rsidR="009E2B70" w:rsidRPr="000B2905" w:rsidRDefault="009E2B70" w:rsidP="009E2B70">
            <w:pPr>
              <w:widowControl w:val="0"/>
              <w:tabs>
                <w:tab w:val="left" w:pos="900"/>
              </w:tabs>
              <w:snapToGrid w:val="0"/>
              <w:jc w:val="both"/>
              <w:rPr>
                <w:b/>
              </w:rPr>
            </w:pPr>
          </w:p>
        </w:tc>
      </w:tr>
      <w:tr w:rsidR="009E2B70" w:rsidRPr="000B2905" w14:paraId="3193AC20" w14:textId="77777777" w:rsidTr="00E06794">
        <w:trPr>
          <w:trHeight w:val="435"/>
        </w:trPr>
        <w:tc>
          <w:tcPr>
            <w:tcW w:w="852" w:type="dxa"/>
            <w:vMerge w:val="restart"/>
            <w:tcBorders>
              <w:left w:val="single" w:sz="4" w:space="0" w:color="000000"/>
              <w:right w:val="single" w:sz="4" w:space="0" w:color="000000"/>
            </w:tcBorders>
            <w:shd w:val="clear" w:color="auto" w:fill="auto"/>
          </w:tcPr>
          <w:p w14:paraId="1066B1D1" w14:textId="367D1C2E" w:rsidR="009E2B70" w:rsidRPr="000B2905" w:rsidRDefault="009E2B70" w:rsidP="009E2B70">
            <w:pPr>
              <w:widowControl w:val="0"/>
              <w:jc w:val="center"/>
            </w:pPr>
            <w:r w:rsidRPr="000B2905">
              <w:t>1.1.2.1</w:t>
            </w:r>
          </w:p>
        </w:tc>
        <w:tc>
          <w:tcPr>
            <w:tcW w:w="2551" w:type="dxa"/>
            <w:vMerge w:val="restart"/>
            <w:tcBorders>
              <w:left w:val="single" w:sz="4" w:space="0" w:color="000000"/>
              <w:right w:val="single" w:sz="4" w:space="0" w:color="000000"/>
            </w:tcBorders>
            <w:shd w:val="clear" w:color="auto" w:fill="auto"/>
          </w:tcPr>
          <w:p w14:paraId="781235C7" w14:textId="201EB03C" w:rsidR="009E2B70" w:rsidRPr="000B2905" w:rsidRDefault="009E2B70" w:rsidP="009E2B70">
            <w:pPr>
              <w:rPr>
                <w:bCs/>
                <w:color w:val="26282F"/>
              </w:rPr>
            </w:pPr>
            <w:r w:rsidRPr="000B2905">
              <w:rPr>
                <w:color w:val="000000"/>
              </w:rPr>
              <w:t xml:space="preserve">Проведение мероприятий для жителей </w:t>
            </w:r>
            <w:r>
              <w:rPr>
                <w:color w:val="000000"/>
              </w:rPr>
              <w:t>округа и участие в мероприятиях других уровней</w:t>
            </w:r>
          </w:p>
        </w:tc>
        <w:tc>
          <w:tcPr>
            <w:tcW w:w="709" w:type="dxa"/>
            <w:vMerge w:val="restart"/>
            <w:tcBorders>
              <w:left w:val="single" w:sz="4" w:space="0" w:color="000000"/>
              <w:right w:val="single" w:sz="4" w:space="0" w:color="000000"/>
            </w:tcBorders>
            <w:shd w:val="clear" w:color="auto" w:fill="auto"/>
          </w:tcPr>
          <w:p w14:paraId="6DA6003C" w14:textId="77777777" w:rsidR="009E2B70" w:rsidRPr="000B2905" w:rsidRDefault="009E2B70" w:rsidP="009E2B70">
            <w:pPr>
              <w:widowControl w:val="0"/>
              <w:tabs>
                <w:tab w:val="left" w:pos="900"/>
              </w:tabs>
              <w:snapToGrid w:val="0"/>
              <w:jc w:val="both"/>
              <w:rPr>
                <w:b/>
              </w:rPr>
            </w:pPr>
          </w:p>
        </w:tc>
        <w:tc>
          <w:tcPr>
            <w:tcW w:w="710" w:type="dxa"/>
            <w:vMerge w:val="restart"/>
            <w:tcBorders>
              <w:left w:val="single" w:sz="4" w:space="0" w:color="000000"/>
              <w:right w:val="single" w:sz="4" w:space="0" w:color="000000"/>
            </w:tcBorders>
            <w:shd w:val="clear" w:color="auto" w:fill="auto"/>
          </w:tcPr>
          <w:p w14:paraId="14640233" w14:textId="77777777" w:rsidR="009E2B70" w:rsidRPr="000B2905" w:rsidRDefault="009E2B70" w:rsidP="009E2B70">
            <w:pPr>
              <w:widowControl w:val="0"/>
              <w:tabs>
                <w:tab w:val="left" w:pos="900"/>
              </w:tabs>
              <w:snapToGrid w:val="0"/>
              <w:jc w:val="both"/>
              <w:rPr>
                <w:b/>
              </w:rPr>
            </w:pPr>
          </w:p>
        </w:tc>
        <w:tc>
          <w:tcPr>
            <w:tcW w:w="567" w:type="dxa"/>
            <w:vMerge w:val="restart"/>
            <w:tcBorders>
              <w:left w:val="single" w:sz="4" w:space="0" w:color="000000"/>
              <w:right w:val="single" w:sz="4" w:space="0" w:color="000000"/>
            </w:tcBorders>
            <w:shd w:val="clear" w:color="auto" w:fill="auto"/>
          </w:tcPr>
          <w:p w14:paraId="5BB51081" w14:textId="77777777" w:rsidR="009E2B70" w:rsidRPr="000B2905" w:rsidRDefault="009E2B70" w:rsidP="009E2B70">
            <w:pPr>
              <w:widowControl w:val="0"/>
              <w:tabs>
                <w:tab w:val="left" w:pos="900"/>
              </w:tabs>
              <w:snapToGrid w:val="0"/>
              <w:jc w:val="both"/>
              <w:rPr>
                <w:b/>
              </w:rPr>
            </w:pPr>
          </w:p>
        </w:tc>
        <w:tc>
          <w:tcPr>
            <w:tcW w:w="708" w:type="dxa"/>
            <w:vMerge w:val="restart"/>
            <w:tcBorders>
              <w:left w:val="single" w:sz="4" w:space="0" w:color="000000"/>
              <w:right w:val="single" w:sz="4" w:space="0" w:color="000000"/>
            </w:tcBorders>
            <w:shd w:val="clear" w:color="auto" w:fill="auto"/>
            <w:textDirection w:val="btLr"/>
          </w:tcPr>
          <w:p w14:paraId="4C47049F"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A41991" w14:textId="174B4A61" w:rsidR="009E2B70" w:rsidRPr="00BC4B1C" w:rsidRDefault="009E2B70" w:rsidP="009E2B70">
            <w:pPr>
              <w:widowControl w:val="0"/>
              <w:tabs>
                <w:tab w:val="left" w:pos="900"/>
              </w:tabs>
              <w:snapToGrid w:val="0"/>
              <w:jc w:val="both"/>
              <w:rPr>
                <w:b/>
                <w:bCs/>
              </w:rPr>
            </w:pPr>
            <w:r w:rsidRPr="00BC4B1C">
              <w:rPr>
                <w:b/>
                <w:bCs/>
              </w:rPr>
              <w:t xml:space="preserve">Всего 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D759523" w14:textId="0A1DE79E" w:rsidR="009E2B70" w:rsidRPr="002C19CF" w:rsidRDefault="009E2B70" w:rsidP="009E2B70">
            <w:pPr>
              <w:widowControl w:val="0"/>
              <w:tabs>
                <w:tab w:val="left" w:pos="900"/>
              </w:tabs>
              <w:snapToGrid w:val="0"/>
              <w:jc w:val="both"/>
              <w:rPr>
                <w:b/>
                <w:bCs/>
              </w:rPr>
            </w:pPr>
            <w:r w:rsidRPr="002C19CF">
              <w:rPr>
                <w:b/>
              </w:rPr>
              <w:t>1548000</w:t>
            </w:r>
            <w:r w:rsidRPr="002C19CF">
              <w:rPr>
                <w:b/>
                <w:bCs/>
              </w:rPr>
              <w:t>,00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2E721CE" w14:textId="4B7F36DA" w:rsidR="009E2B70" w:rsidRPr="002C19CF" w:rsidRDefault="009E2B70" w:rsidP="009E2B70">
            <w:pPr>
              <w:widowControl w:val="0"/>
              <w:tabs>
                <w:tab w:val="left" w:pos="900"/>
              </w:tabs>
              <w:snapToGrid w:val="0"/>
              <w:jc w:val="both"/>
              <w:rPr>
                <w:b/>
                <w:bCs/>
              </w:rPr>
            </w:pPr>
            <w:r w:rsidRPr="002C19CF">
              <w:rPr>
                <w:b/>
              </w:rPr>
              <w:t>1548000</w:t>
            </w:r>
            <w:r w:rsidRPr="002C19CF">
              <w:rPr>
                <w:b/>
                <w:bCs/>
              </w:rPr>
              <w:t>,00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8089741" w14:textId="2369F2FA" w:rsidR="009E2B70" w:rsidRPr="002C19CF" w:rsidRDefault="009E2B70" w:rsidP="009E2B70">
            <w:pPr>
              <w:widowControl w:val="0"/>
              <w:tabs>
                <w:tab w:val="left" w:pos="900"/>
              </w:tabs>
              <w:snapToGrid w:val="0"/>
              <w:jc w:val="both"/>
              <w:rPr>
                <w:b/>
                <w:bCs/>
              </w:rPr>
            </w:pPr>
            <w:r w:rsidRPr="002C19CF">
              <w:rPr>
                <w:b/>
              </w:rPr>
              <w:t>1548000</w:t>
            </w:r>
            <w:r w:rsidRPr="002C19CF">
              <w:rPr>
                <w:b/>
                <w:bCs/>
              </w:rPr>
              <w:t>,00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C9F7407" w14:textId="55D8A0F6" w:rsidR="009E2B70" w:rsidRPr="002C19CF" w:rsidRDefault="009E2B70" w:rsidP="009E2B70">
            <w:pPr>
              <w:widowControl w:val="0"/>
              <w:tabs>
                <w:tab w:val="left" w:pos="900"/>
              </w:tabs>
              <w:snapToGrid w:val="0"/>
              <w:jc w:val="both"/>
              <w:rPr>
                <w:b/>
                <w:bCs/>
              </w:rPr>
            </w:pPr>
            <w:r w:rsidRPr="002C19CF">
              <w:rPr>
                <w:b/>
              </w:rPr>
              <w:t>1548000</w:t>
            </w:r>
            <w:r w:rsidRPr="002C19CF">
              <w:rPr>
                <w:b/>
                <w:bCs/>
              </w:rPr>
              <w:t>,00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C32FB18" w14:textId="107D2E0C" w:rsidR="009E2B70" w:rsidRPr="002C19CF" w:rsidRDefault="009E2B70" w:rsidP="009E2B70">
            <w:pPr>
              <w:widowControl w:val="0"/>
              <w:tabs>
                <w:tab w:val="left" w:pos="900"/>
              </w:tabs>
              <w:snapToGrid w:val="0"/>
              <w:jc w:val="both"/>
              <w:rPr>
                <w:b/>
                <w:bCs/>
              </w:rPr>
            </w:pPr>
            <w:r w:rsidRPr="002C19CF">
              <w:rPr>
                <w:b/>
              </w:rPr>
              <w:t>1548000</w:t>
            </w:r>
            <w:r w:rsidRPr="002C19CF">
              <w:rPr>
                <w:b/>
                <w:bCs/>
              </w:rPr>
              <w:t>,00</w:t>
            </w:r>
          </w:p>
        </w:tc>
        <w:tc>
          <w:tcPr>
            <w:tcW w:w="875" w:type="dxa"/>
            <w:gridSpan w:val="2"/>
            <w:tcBorders>
              <w:left w:val="single" w:sz="4" w:space="0" w:color="000000"/>
              <w:bottom w:val="single" w:sz="4" w:space="0" w:color="000000"/>
              <w:right w:val="single" w:sz="4" w:space="0" w:color="000000"/>
            </w:tcBorders>
            <w:shd w:val="clear" w:color="auto" w:fill="auto"/>
          </w:tcPr>
          <w:p w14:paraId="2AD7BDA8" w14:textId="77777777" w:rsidR="009E2B70" w:rsidRPr="000B2905" w:rsidRDefault="009E2B70" w:rsidP="009E2B70">
            <w:pPr>
              <w:widowControl w:val="0"/>
              <w:tabs>
                <w:tab w:val="left" w:pos="900"/>
              </w:tabs>
              <w:snapToGrid w:val="0"/>
              <w:jc w:val="both"/>
              <w:rPr>
                <w:b/>
              </w:rPr>
            </w:pPr>
          </w:p>
        </w:tc>
      </w:tr>
      <w:tr w:rsidR="009E2B70" w:rsidRPr="000B2905" w14:paraId="43F28BAC" w14:textId="77777777" w:rsidTr="00E06794">
        <w:trPr>
          <w:trHeight w:val="435"/>
        </w:trPr>
        <w:tc>
          <w:tcPr>
            <w:tcW w:w="852" w:type="dxa"/>
            <w:vMerge/>
            <w:tcBorders>
              <w:left w:val="single" w:sz="4" w:space="0" w:color="000000"/>
              <w:right w:val="single" w:sz="4" w:space="0" w:color="000000"/>
            </w:tcBorders>
            <w:shd w:val="clear" w:color="auto" w:fill="auto"/>
          </w:tcPr>
          <w:p w14:paraId="4E3CD167" w14:textId="03451952"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0E3A39DB" w14:textId="14224F33"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6ACA4D70"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6E09BB72"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0668E4B3"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011A6A3E"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6A7D60" w14:textId="55A91B9B"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958B633" w14:textId="3EA73FA6" w:rsidR="009E2B70" w:rsidRPr="002C19CF" w:rsidRDefault="009E2B70" w:rsidP="009E2B70">
            <w:pPr>
              <w:widowControl w:val="0"/>
              <w:tabs>
                <w:tab w:val="left" w:pos="900"/>
              </w:tabs>
              <w:snapToGrid w:val="0"/>
              <w:jc w:val="both"/>
              <w:rPr>
                <w:bCs/>
              </w:rPr>
            </w:pPr>
            <w:r w:rsidRPr="002C19CF">
              <w:rPr>
                <w:b/>
              </w:rPr>
              <w:t>1548000</w:t>
            </w:r>
            <w:r w:rsidRPr="002C19CF">
              <w:rPr>
                <w:bCs/>
              </w:rPr>
              <w:t>,00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B529E50" w14:textId="38096276" w:rsidR="009E2B70" w:rsidRPr="002C19CF" w:rsidRDefault="009E2B70" w:rsidP="009E2B70">
            <w:pPr>
              <w:widowControl w:val="0"/>
              <w:tabs>
                <w:tab w:val="left" w:pos="900"/>
              </w:tabs>
              <w:snapToGrid w:val="0"/>
              <w:jc w:val="both"/>
              <w:rPr>
                <w:b/>
              </w:rPr>
            </w:pPr>
            <w:r w:rsidRPr="002C19CF">
              <w:rPr>
                <w:b/>
              </w:rPr>
              <w:t>1548000</w:t>
            </w:r>
            <w:r w:rsidRPr="002C19CF">
              <w:rPr>
                <w:bCs/>
              </w:rPr>
              <w:t>,00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B905075" w14:textId="03916BD6" w:rsidR="009E2B70" w:rsidRPr="002C19CF" w:rsidRDefault="009E2B70" w:rsidP="009E2B70">
            <w:pPr>
              <w:widowControl w:val="0"/>
              <w:tabs>
                <w:tab w:val="left" w:pos="900"/>
              </w:tabs>
              <w:snapToGrid w:val="0"/>
              <w:jc w:val="both"/>
              <w:rPr>
                <w:b/>
              </w:rPr>
            </w:pPr>
            <w:r w:rsidRPr="002C19CF">
              <w:rPr>
                <w:b/>
              </w:rPr>
              <w:t>1548000</w:t>
            </w:r>
            <w:r w:rsidRPr="002C19CF">
              <w:rPr>
                <w:bCs/>
              </w:rPr>
              <w:t>,00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A6B79D6" w14:textId="1632B382" w:rsidR="009E2B70" w:rsidRPr="002C19CF" w:rsidRDefault="009E2B70" w:rsidP="009E2B70">
            <w:pPr>
              <w:widowControl w:val="0"/>
              <w:tabs>
                <w:tab w:val="left" w:pos="900"/>
              </w:tabs>
              <w:snapToGrid w:val="0"/>
              <w:jc w:val="both"/>
              <w:rPr>
                <w:b/>
              </w:rPr>
            </w:pPr>
            <w:r w:rsidRPr="002C19CF">
              <w:rPr>
                <w:b/>
              </w:rPr>
              <w:t>1548000</w:t>
            </w:r>
            <w:r w:rsidRPr="002C19CF">
              <w:rPr>
                <w:bCs/>
              </w:rPr>
              <w:t>,00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82DDEB4" w14:textId="43E0B78E" w:rsidR="009E2B70" w:rsidRPr="002C19CF" w:rsidRDefault="009E2B70" w:rsidP="009E2B70">
            <w:pPr>
              <w:widowControl w:val="0"/>
              <w:tabs>
                <w:tab w:val="left" w:pos="900"/>
              </w:tabs>
              <w:snapToGrid w:val="0"/>
              <w:jc w:val="both"/>
              <w:rPr>
                <w:b/>
              </w:rPr>
            </w:pPr>
            <w:r w:rsidRPr="002C19CF">
              <w:rPr>
                <w:b/>
              </w:rPr>
              <w:t>1548000</w:t>
            </w:r>
            <w:r w:rsidRPr="002C19CF">
              <w:rPr>
                <w:bCs/>
              </w:rPr>
              <w:t>,00</w:t>
            </w:r>
          </w:p>
        </w:tc>
        <w:tc>
          <w:tcPr>
            <w:tcW w:w="875" w:type="dxa"/>
            <w:gridSpan w:val="2"/>
            <w:tcBorders>
              <w:left w:val="single" w:sz="4" w:space="0" w:color="000000"/>
              <w:bottom w:val="single" w:sz="4" w:space="0" w:color="000000"/>
              <w:right w:val="single" w:sz="4" w:space="0" w:color="000000"/>
            </w:tcBorders>
            <w:shd w:val="clear" w:color="auto" w:fill="auto"/>
          </w:tcPr>
          <w:p w14:paraId="12C5A909" w14:textId="77777777" w:rsidR="009E2B70" w:rsidRPr="000B2905" w:rsidRDefault="009E2B70" w:rsidP="009E2B70">
            <w:pPr>
              <w:widowControl w:val="0"/>
              <w:tabs>
                <w:tab w:val="left" w:pos="900"/>
              </w:tabs>
              <w:snapToGrid w:val="0"/>
              <w:jc w:val="both"/>
              <w:rPr>
                <w:b/>
              </w:rPr>
            </w:pPr>
          </w:p>
        </w:tc>
      </w:tr>
      <w:tr w:rsidR="009E2B70" w:rsidRPr="000B2905" w14:paraId="4867A6F6" w14:textId="77777777" w:rsidTr="00E06794">
        <w:trPr>
          <w:trHeight w:val="435"/>
        </w:trPr>
        <w:tc>
          <w:tcPr>
            <w:tcW w:w="852" w:type="dxa"/>
            <w:vMerge/>
            <w:tcBorders>
              <w:left w:val="single" w:sz="4" w:space="0" w:color="000000"/>
              <w:right w:val="single" w:sz="4" w:space="0" w:color="000000"/>
            </w:tcBorders>
            <w:shd w:val="clear" w:color="auto" w:fill="auto"/>
          </w:tcPr>
          <w:p w14:paraId="4AE51150"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50D5FD02"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3C58127D"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19CA1A4E"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795FF474"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71320956"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9D2A8B" w14:textId="5394DE20"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375EB8A" w14:textId="0D4E771D"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DD9ED30" w14:textId="04CEB1F8"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C6D4565" w14:textId="1CB4962D"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70C1060" w14:textId="29FD59E3"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4DD272A" w14:textId="424D1AC5"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43344C80" w14:textId="77777777" w:rsidR="009E2B70" w:rsidRPr="000B2905" w:rsidRDefault="009E2B70" w:rsidP="009E2B70">
            <w:pPr>
              <w:widowControl w:val="0"/>
              <w:tabs>
                <w:tab w:val="left" w:pos="900"/>
              </w:tabs>
              <w:snapToGrid w:val="0"/>
              <w:jc w:val="both"/>
              <w:rPr>
                <w:b/>
              </w:rPr>
            </w:pPr>
          </w:p>
        </w:tc>
      </w:tr>
      <w:tr w:rsidR="009E2B70" w:rsidRPr="000B2905" w14:paraId="07FC573F" w14:textId="77777777" w:rsidTr="00E06794">
        <w:trPr>
          <w:trHeight w:val="435"/>
        </w:trPr>
        <w:tc>
          <w:tcPr>
            <w:tcW w:w="852" w:type="dxa"/>
            <w:vMerge/>
            <w:tcBorders>
              <w:left w:val="single" w:sz="4" w:space="0" w:color="000000"/>
              <w:right w:val="single" w:sz="4" w:space="0" w:color="000000"/>
            </w:tcBorders>
            <w:shd w:val="clear" w:color="auto" w:fill="auto"/>
          </w:tcPr>
          <w:p w14:paraId="4B7D0AC0"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17124A5C"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33BB6066"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366DECA4"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321C2346"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7C820A25"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CC25DA" w14:textId="111A6325"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9D4F223" w14:textId="5EB9C06A"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95A0FAB" w14:textId="5103F4B6"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F17DC9F" w14:textId="1B08BDA3"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177C73B" w14:textId="55B976CA"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B230BDB" w14:textId="259845F8"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0A8AC035" w14:textId="77777777" w:rsidR="009E2B70" w:rsidRPr="000B2905" w:rsidRDefault="009E2B70" w:rsidP="009E2B70">
            <w:pPr>
              <w:widowControl w:val="0"/>
              <w:tabs>
                <w:tab w:val="left" w:pos="900"/>
              </w:tabs>
              <w:snapToGrid w:val="0"/>
              <w:jc w:val="both"/>
              <w:rPr>
                <w:b/>
              </w:rPr>
            </w:pPr>
          </w:p>
        </w:tc>
      </w:tr>
      <w:tr w:rsidR="009E2B70" w:rsidRPr="000B2905" w14:paraId="72055B11" w14:textId="77777777" w:rsidTr="00E06794">
        <w:trPr>
          <w:trHeight w:val="435"/>
        </w:trPr>
        <w:tc>
          <w:tcPr>
            <w:tcW w:w="852" w:type="dxa"/>
            <w:vMerge/>
            <w:tcBorders>
              <w:left w:val="single" w:sz="4" w:space="0" w:color="000000"/>
              <w:right w:val="single" w:sz="4" w:space="0" w:color="000000"/>
            </w:tcBorders>
            <w:shd w:val="clear" w:color="auto" w:fill="auto"/>
          </w:tcPr>
          <w:p w14:paraId="741BB9F0"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66B92019" w14:textId="77777777" w:rsidR="009E2B70" w:rsidRPr="000B2905" w:rsidRDefault="009E2B70" w:rsidP="009E2B70">
            <w:pPr>
              <w:rPr>
                <w:bCs/>
                <w:color w:val="26282F"/>
              </w:rPr>
            </w:pPr>
          </w:p>
        </w:tc>
        <w:tc>
          <w:tcPr>
            <w:tcW w:w="709" w:type="dxa"/>
            <w:vMerge w:val="restart"/>
            <w:tcBorders>
              <w:left w:val="single" w:sz="4" w:space="0" w:color="000000"/>
              <w:right w:val="single" w:sz="4" w:space="0" w:color="000000"/>
            </w:tcBorders>
            <w:shd w:val="clear" w:color="auto" w:fill="auto"/>
            <w:textDirection w:val="btLr"/>
          </w:tcPr>
          <w:p w14:paraId="67115F48" w14:textId="3555ECB1" w:rsidR="009E2B70" w:rsidRPr="000B2905" w:rsidRDefault="00DC67EB" w:rsidP="00DC67EB">
            <w:pPr>
              <w:widowControl w:val="0"/>
              <w:tabs>
                <w:tab w:val="left" w:pos="900"/>
              </w:tabs>
              <w:snapToGrid w:val="0"/>
              <w:ind w:left="113" w:right="113"/>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20814532" w14:textId="618F94C8" w:rsidR="009E2B70" w:rsidRPr="000B2905" w:rsidRDefault="00DC67EB" w:rsidP="00DC67EB">
            <w:pPr>
              <w:widowControl w:val="0"/>
              <w:tabs>
                <w:tab w:val="left" w:pos="900"/>
              </w:tabs>
              <w:snapToGrid w:val="0"/>
              <w:ind w:left="113" w:right="113"/>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1A484231" w14:textId="2B8694A6" w:rsidR="009E2B70" w:rsidRPr="000B2905" w:rsidRDefault="00DC67EB" w:rsidP="00DC67EB">
            <w:pPr>
              <w:widowControl w:val="0"/>
              <w:tabs>
                <w:tab w:val="left" w:pos="900"/>
              </w:tabs>
              <w:snapToGrid w:val="0"/>
              <w:ind w:left="113" w:right="113"/>
              <w:jc w:val="both"/>
              <w:rPr>
                <w:b/>
              </w:rPr>
            </w:pPr>
            <w:r>
              <w:rPr>
                <w:b/>
              </w:rPr>
              <w:t>0210224020</w:t>
            </w:r>
          </w:p>
        </w:tc>
        <w:tc>
          <w:tcPr>
            <w:tcW w:w="708" w:type="dxa"/>
            <w:vMerge w:val="restart"/>
            <w:tcBorders>
              <w:left w:val="single" w:sz="4" w:space="0" w:color="000000"/>
              <w:right w:val="single" w:sz="4" w:space="0" w:color="000000"/>
            </w:tcBorders>
            <w:shd w:val="clear" w:color="auto" w:fill="auto"/>
            <w:textDirection w:val="btLr"/>
          </w:tcPr>
          <w:p w14:paraId="61202006" w14:textId="46482746" w:rsidR="009E2B70" w:rsidRPr="000B2905" w:rsidRDefault="009E2B70" w:rsidP="00E06794">
            <w:pPr>
              <w:widowControl w:val="0"/>
              <w:tabs>
                <w:tab w:val="left" w:pos="900"/>
              </w:tabs>
              <w:snapToGrid w:val="0"/>
              <w:ind w:left="113" w:right="113"/>
              <w:jc w:val="both"/>
              <w:rPr>
                <w:b/>
              </w:rPr>
            </w:pPr>
            <w:r w:rsidRPr="000B2905">
              <w:rPr>
                <w:b/>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79784C" w14:textId="77777777"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708C796" w14:textId="28FD6AF1" w:rsidR="009E2B70" w:rsidRPr="002C19CF" w:rsidRDefault="009E2B70" w:rsidP="009E2B70">
            <w:pPr>
              <w:widowControl w:val="0"/>
              <w:tabs>
                <w:tab w:val="left" w:pos="900"/>
              </w:tabs>
              <w:snapToGrid w:val="0"/>
              <w:jc w:val="both"/>
              <w:rPr>
                <w:bCs/>
              </w:rPr>
            </w:pPr>
            <w:r w:rsidRPr="002C19CF">
              <w:rPr>
                <w:bCs/>
              </w:rPr>
              <w:t>51000,00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6DDA661" w14:textId="008C2075" w:rsidR="009E2B70" w:rsidRPr="002C19CF" w:rsidRDefault="009E2B70" w:rsidP="009E2B70">
            <w:pPr>
              <w:widowControl w:val="0"/>
              <w:tabs>
                <w:tab w:val="left" w:pos="900"/>
              </w:tabs>
              <w:snapToGrid w:val="0"/>
              <w:jc w:val="both"/>
              <w:rPr>
                <w:bCs/>
              </w:rPr>
            </w:pPr>
            <w:r w:rsidRPr="002C19CF">
              <w:rPr>
                <w:bCs/>
              </w:rPr>
              <w:t>51000,00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0448566" w14:textId="2C4A8BA5" w:rsidR="009E2B70" w:rsidRPr="002C19CF" w:rsidRDefault="009E2B70" w:rsidP="009E2B70">
            <w:pPr>
              <w:widowControl w:val="0"/>
              <w:tabs>
                <w:tab w:val="left" w:pos="900"/>
              </w:tabs>
              <w:snapToGrid w:val="0"/>
              <w:jc w:val="both"/>
              <w:rPr>
                <w:bCs/>
              </w:rPr>
            </w:pPr>
            <w:r w:rsidRPr="002C19CF">
              <w:rPr>
                <w:bCs/>
              </w:rPr>
              <w:t>51000,00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FBE4955" w14:textId="252C4459" w:rsidR="009E2B70" w:rsidRPr="002C19CF" w:rsidRDefault="009E2B70" w:rsidP="009E2B70">
            <w:pPr>
              <w:widowControl w:val="0"/>
              <w:tabs>
                <w:tab w:val="left" w:pos="900"/>
              </w:tabs>
              <w:snapToGrid w:val="0"/>
              <w:jc w:val="both"/>
              <w:rPr>
                <w:bCs/>
              </w:rPr>
            </w:pPr>
            <w:r w:rsidRPr="002C19CF">
              <w:rPr>
                <w:bCs/>
              </w:rPr>
              <w:t>51000,00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2103353" w14:textId="530DA957" w:rsidR="009E2B70" w:rsidRPr="002C19CF" w:rsidRDefault="009E2B70" w:rsidP="009E2B70">
            <w:pPr>
              <w:widowControl w:val="0"/>
              <w:tabs>
                <w:tab w:val="left" w:pos="900"/>
              </w:tabs>
              <w:snapToGrid w:val="0"/>
              <w:jc w:val="both"/>
              <w:rPr>
                <w:bCs/>
              </w:rPr>
            </w:pPr>
            <w:r w:rsidRPr="002C19CF">
              <w:rPr>
                <w:bCs/>
              </w:rPr>
              <w:t>51000,00</w:t>
            </w:r>
          </w:p>
        </w:tc>
        <w:tc>
          <w:tcPr>
            <w:tcW w:w="875" w:type="dxa"/>
            <w:gridSpan w:val="2"/>
            <w:tcBorders>
              <w:left w:val="single" w:sz="4" w:space="0" w:color="000000"/>
              <w:bottom w:val="single" w:sz="4" w:space="0" w:color="000000"/>
              <w:right w:val="single" w:sz="4" w:space="0" w:color="000000"/>
            </w:tcBorders>
            <w:shd w:val="clear" w:color="auto" w:fill="auto"/>
          </w:tcPr>
          <w:p w14:paraId="628DB92A" w14:textId="77777777" w:rsidR="009E2B70" w:rsidRPr="000B2905" w:rsidRDefault="009E2B70" w:rsidP="009E2B70">
            <w:pPr>
              <w:widowControl w:val="0"/>
              <w:tabs>
                <w:tab w:val="left" w:pos="900"/>
              </w:tabs>
              <w:snapToGrid w:val="0"/>
              <w:jc w:val="both"/>
              <w:rPr>
                <w:b/>
              </w:rPr>
            </w:pPr>
          </w:p>
        </w:tc>
      </w:tr>
      <w:tr w:rsidR="009E2B70" w:rsidRPr="000B2905" w14:paraId="52A9D87E" w14:textId="77777777" w:rsidTr="00E06794">
        <w:trPr>
          <w:trHeight w:val="435"/>
        </w:trPr>
        <w:tc>
          <w:tcPr>
            <w:tcW w:w="852" w:type="dxa"/>
            <w:vMerge/>
            <w:tcBorders>
              <w:left w:val="single" w:sz="4" w:space="0" w:color="000000"/>
              <w:right w:val="single" w:sz="4" w:space="0" w:color="000000"/>
            </w:tcBorders>
            <w:shd w:val="clear" w:color="auto" w:fill="auto"/>
          </w:tcPr>
          <w:p w14:paraId="5283A112"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1EC72029"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58297898"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4A0445CC"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20F67023"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2938BE11"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E0535E" w14:textId="77777777"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8EAF1AD" w14:textId="62537218"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84639FD" w14:textId="3178962C"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92B706F" w14:textId="0D736F3B"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2851DC8" w14:textId="6BAA3755"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7D431C3" w14:textId="2FBB77CF"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3285D0D9" w14:textId="77777777" w:rsidR="009E2B70" w:rsidRPr="000B2905" w:rsidRDefault="009E2B70" w:rsidP="009E2B70">
            <w:pPr>
              <w:widowControl w:val="0"/>
              <w:tabs>
                <w:tab w:val="left" w:pos="900"/>
              </w:tabs>
              <w:snapToGrid w:val="0"/>
              <w:jc w:val="both"/>
              <w:rPr>
                <w:b/>
              </w:rPr>
            </w:pPr>
          </w:p>
        </w:tc>
      </w:tr>
      <w:tr w:rsidR="009E2B70" w:rsidRPr="000B2905" w14:paraId="33B740FA" w14:textId="77777777" w:rsidTr="00E06794">
        <w:trPr>
          <w:trHeight w:val="435"/>
        </w:trPr>
        <w:tc>
          <w:tcPr>
            <w:tcW w:w="852" w:type="dxa"/>
            <w:vMerge/>
            <w:tcBorders>
              <w:left w:val="single" w:sz="4" w:space="0" w:color="000000"/>
              <w:right w:val="single" w:sz="4" w:space="0" w:color="000000"/>
            </w:tcBorders>
            <w:shd w:val="clear" w:color="auto" w:fill="auto"/>
          </w:tcPr>
          <w:p w14:paraId="58E3346F"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1F5F7E49"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2D7C88F1"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1D9E57E6"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5E9EDDEE"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0FB4E954"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67E447" w14:textId="77777777"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EAD4A70" w14:textId="5943A2E9"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90D91F1" w14:textId="1975F589"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8A489B7" w14:textId="3FFCAF55"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B44100B" w14:textId="0122561B"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D283250" w14:textId="25241A54"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1A1F095F" w14:textId="77777777" w:rsidR="009E2B70" w:rsidRPr="000B2905" w:rsidRDefault="009E2B70" w:rsidP="009E2B70">
            <w:pPr>
              <w:widowControl w:val="0"/>
              <w:tabs>
                <w:tab w:val="left" w:pos="900"/>
              </w:tabs>
              <w:snapToGrid w:val="0"/>
              <w:jc w:val="both"/>
              <w:rPr>
                <w:b/>
              </w:rPr>
            </w:pPr>
          </w:p>
        </w:tc>
      </w:tr>
      <w:tr w:rsidR="00A2210F" w:rsidRPr="000B2905" w14:paraId="0660F315" w14:textId="77777777" w:rsidTr="00E06794">
        <w:trPr>
          <w:trHeight w:val="435"/>
        </w:trPr>
        <w:tc>
          <w:tcPr>
            <w:tcW w:w="852" w:type="dxa"/>
            <w:vMerge/>
            <w:tcBorders>
              <w:left w:val="single" w:sz="4" w:space="0" w:color="000000"/>
              <w:right w:val="single" w:sz="4" w:space="0" w:color="000000"/>
            </w:tcBorders>
            <w:shd w:val="clear" w:color="auto" w:fill="auto"/>
          </w:tcPr>
          <w:p w14:paraId="18448AE5" w14:textId="77529381" w:rsidR="00A2210F" w:rsidRPr="000B2905" w:rsidRDefault="00A2210F" w:rsidP="00A2210F">
            <w:pPr>
              <w:widowControl w:val="0"/>
              <w:jc w:val="center"/>
            </w:pPr>
          </w:p>
        </w:tc>
        <w:tc>
          <w:tcPr>
            <w:tcW w:w="2551" w:type="dxa"/>
            <w:vMerge/>
            <w:tcBorders>
              <w:left w:val="single" w:sz="4" w:space="0" w:color="000000"/>
              <w:right w:val="single" w:sz="4" w:space="0" w:color="000000"/>
            </w:tcBorders>
            <w:shd w:val="clear" w:color="auto" w:fill="auto"/>
          </w:tcPr>
          <w:p w14:paraId="09DEF74B" w14:textId="77777777" w:rsidR="00A2210F" w:rsidRPr="000B2905" w:rsidRDefault="00A2210F" w:rsidP="00A2210F">
            <w:pPr>
              <w:rPr>
                <w:bCs/>
                <w:color w:val="26282F"/>
              </w:rPr>
            </w:pPr>
          </w:p>
        </w:tc>
        <w:tc>
          <w:tcPr>
            <w:tcW w:w="709" w:type="dxa"/>
            <w:vMerge w:val="restart"/>
            <w:tcBorders>
              <w:left w:val="single" w:sz="4" w:space="0" w:color="000000"/>
              <w:right w:val="single" w:sz="4" w:space="0" w:color="000000"/>
            </w:tcBorders>
            <w:shd w:val="clear" w:color="auto" w:fill="auto"/>
            <w:textDirection w:val="btLr"/>
          </w:tcPr>
          <w:p w14:paraId="49C1A042" w14:textId="0A863538" w:rsidR="00A2210F" w:rsidRPr="000B2905" w:rsidRDefault="00A2210F" w:rsidP="00A2210F">
            <w:pPr>
              <w:widowControl w:val="0"/>
              <w:tabs>
                <w:tab w:val="left" w:pos="900"/>
              </w:tabs>
              <w:snapToGrid w:val="0"/>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242DDDAB" w14:textId="59B45692" w:rsidR="00A2210F" w:rsidRPr="000B2905" w:rsidRDefault="00A2210F" w:rsidP="00A2210F">
            <w:pPr>
              <w:widowControl w:val="0"/>
              <w:tabs>
                <w:tab w:val="left" w:pos="900"/>
              </w:tabs>
              <w:snapToGrid w:val="0"/>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0E9DACDC" w14:textId="766A05D6" w:rsidR="00A2210F" w:rsidRPr="000B2905" w:rsidRDefault="00A2210F" w:rsidP="00A2210F">
            <w:pPr>
              <w:widowControl w:val="0"/>
              <w:tabs>
                <w:tab w:val="left" w:pos="900"/>
              </w:tabs>
              <w:snapToGrid w:val="0"/>
              <w:jc w:val="both"/>
              <w:rPr>
                <w:b/>
              </w:rPr>
            </w:pPr>
            <w:r>
              <w:rPr>
                <w:b/>
              </w:rPr>
              <w:t>0210224020</w:t>
            </w:r>
          </w:p>
        </w:tc>
        <w:tc>
          <w:tcPr>
            <w:tcW w:w="708" w:type="dxa"/>
            <w:vMerge w:val="restart"/>
            <w:tcBorders>
              <w:left w:val="single" w:sz="4" w:space="0" w:color="000000"/>
              <w:right w:val="single" w:sz="4" w:space="0" w:color="000000"/>
            </w:tcBorders>
            <w:shd w:val="clear" w:color="auto" w:fill="auto"/>
            <w:textDirection w:val="btLr"/>
          </w:tcPr>
          <w:p w14:paraId="51FD2F30" w14:textId="2A296A33" w:rsidR="00A2210F" w:rsidRPr="000B2905" w:rsidRDefault="00A2210F" w:rsidP="00E06794">
            <w:pPr>
              <w:widowControl w:val="0"/>
              <w:tabs>
                <w:tab w:val="left" w:pos="900"/>
              </w:tabs>
              <w:snapToGrid w:val="0"/>
              <w:ind w:left="113" w:right="113"/>
              <w:jc w:val="both"/>
              <w:rPr>
                <w:b/>
              </w:rPr>
            </w:pPr>
            <w:r w:rsidRPr="000B2905">
              <w:rPr>
                <w:b/>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63CE97" w14:textId="6A19F7F2" w:rsidR="00A2210F" w:rsidRPr="000B2905" w:rsidRDefault="00A2210F" w:rsidP="00A2210F">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EF945C1" w14:textId="734B387D" w:rsidR="00A2210F" w:rsidRPr="002C19CF" w:rsidRDefault="00A2210F" w:rsidP="00A2210F">
            <w:pPr>
              <w:widowControl w:val="0"/>
              <w:tabs>
                <w:tab w:val="left" w:pos="900"/>
              </w:tabs>
              <w:snapToGrid w:val="0"/>
              <w:jc w:val="both"/>
              <w:rPr>
                <w:bCs/>
              </w:rPr>
            </w:pPr>
            <w:r w:rsidRPr="002C19CF">
              <w:rPr>
                <w:bCs/>
              </w:rPr>
              <w:t>1497000,00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BF5E138" w14:textId="42D95506" w:rsidR="00A2210F" w:rsidRPr="002C19CF" w:rsidRDefault="00A2210F" w:rsidP="00A2210F">
            <w:pPr>
              <w:widowControl w:val="0"/>
              <w:tabs>
                <w:tab w:val="left" w:pos="900"/>
              </w:tabs>
              <w:snapToGrid w:val="0"/>
              <w:jc w:val="both"/>
              <w:rPr>
                <w:bCs/>
              </w:rPr>
            </w:pPr>
            <w:r w:rsidRPr="002C19CF">
              <w:rPr>
                <w:bCs/>
              </w:rPr>
              <w:t>1497000,00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2CDEE99" w14:textId="19BDDBA0" w:rsidR="00A2210F" w:rsidRPr="002C19CF" w:rsidRDefault="00A2210F" w:rsidP="00A2210F">
            <w:pPr>
              <w:widowControl w:val="0"/>
              <w:tabs>
                <w:tab w:val="left" w:pos="900"/>
              </w:tabs>
              <w:snapToGrid w:val="0"/>
              <w:jc w:val="both"/>
              <w:rPr>
                <w:bCs/>
              </w:rPr>
            </w:pPr>
            <w:r w:rsidRPr="002C19CF">
              <w:rPr>
                <w:bCs/>
              </w:rPr>
              <w:t>1497000,00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147217A" w14:textId="52963B3A" w:rsidR="00A2210F" w:rsidRPr="002C19CF" w:rsidRDefault="00A2210F" w:rsidP="00A2210F">
            <w:pPr>
              <w:widowControl w:val="0"/>
              <w:tabs>
                <w:tab w:val="left" w:pos="900"/>
              </w:tabs>
              <w:snapToGrid w:val="0"/>
              <w:jc w:val="both"/>
              <w:rPr>
                <w:bCs/>
              </w:rPr>
            </w:pPr>
            <w:r w:rsidRPr="002C19CF">
              <w:rPr>
                <w:bCs/>
              </w:rPr>
              <w:t>1497000,00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0DBFA25" w14:textId="6B63C9B3" w:rsidR="00A2210F" w:rsidRPr="002C19CF" w:rsidRDefault="00A2210F" w:rsidP="00A2210F">
            <w:pPr>
              <w:widowControl w:val="0"/>
              <w:tabs>
                <w:tab w:val="left" w:pos="900"/>
              </w:tabs>
              <w:snapToGrid w:val="0"/>
              <w:jc w:val="both"/>
              <w:rPr>
                <w:bCs/>
              </w:rPr>
            </w:pPr>
            <w:r w:rsidRPr="002C19CF">
              <w:rPr>
                <w:bCs/>
              </w:rPr>
              <w:t>1497000,00</w:t>
            </w:r>
          </w:p>
        </w:tc>
        <w:tc>
          <w:tcPr>
            <w:tcW w:w="875" w:type="dxa"/>
            <w:gridSpan w:val="2"/>
            <w:tcBorders>
              <w:left w:val="single" w:sz="4" w:space="0" w:color="000000"/>
              <w:bottom w:val="single" w:sz="4" w:space="0" w:color="000000"/>
              <w:right w:val="single" w:sz="4" w:space="0" w:color="000000"/>
            </w:tcBorders>
            <w:shd w:val="clear" w:color="auto" w:fill="auto"/>
          </w:tcPr>
          <w:p w14:paraId="52183974" w14:textId="77777777" w:rsidR="00A2210F" w:rsidRPr="000B2905" w:rsidRDefault="00A2210F" w:rsidP="00A2210F">
            <w:pPr>
              <w:widowControl w:val="0"/>
              <w:tabs>
                <w:tab w:val="left" w:pos="900"/>
              </w:tabs>
              <w:snapToGrid w:val="0"/>
              <w:jc w:val="both"/>
              <w:rPr>
                <w:b/>
              </w:rPr>
            </w:pPr>
          </w:p>
        </w:tc>
      </w:tr>
      <w:tr w:rsidR="009E2B70" w:rsidRPr="000B2905" w14:paraId="03CDFC6B" w14:textId="77777777" w:rsidTr="00E06794">
        <w:trPr>
          <w:trHeight w:val="435"/>
        </w:trPr>
        <w:tc>
          <w:tcPr>
            <w:tcW w:w="852" w:type="dxa"/>
            <w:vMerge/>
            <w:tcBorders>
              <w:left w:val="single" w:sz="4" w:space="0" w:color="000000"/>
              <w:right w:val="single" w:sz="4" w:space="0" w:color="000000"/>
            </w:tcBorders>
            <w:shd w:val="clear" w:color="auto" w:fill="auto"/>
          </w:tcPr>
          <w:p w14:paraId="505A1B3C" w14:textId="0998A868"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2BD3A5E3" w14:textId="122DFEE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718FCE2D"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34E596F3"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66DCB2D4"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3BC564F4"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BEBABC" w14:textId="0149FAA0"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60E8CD3" w14:textId="54389EB0"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73D3BEA" w14:textId="5701F6B1"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33061DE" w14:textId="2F0CEFCF"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2273DAB" w14:textId="6E819911"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6758F8D" w14:textId="557AA2BB"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17110A8A" w14:textId="77777777" w:rsidR="009E2B70" w:rsidRPr="000B2905" w:rsidRDefault="009E2B70" w:rsidP="009E2B70">
            <w:pPr>
              <w:widowControl w:val="0"/>
              <w:tabs>
                <w:tab w:val="left" w:pos="900"/>
              </w:tabs>
              <w:snapToGrid w:val="0"/>
              <w:jc w:val="both"/>
              <w:rPr>
                <w:b/>
              </w:rPr>
            </w:pPr>
          </w:p>
        </w:tc>
      </w:tr>
      <w:tr w:rsidR="009E2B70" w:rsidRPr="000B2905" w14:paraId="6C5FB764"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105955C3"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4E3BD8DB"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68FB1A2E"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042841A3"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176AC569"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762413A6"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12C495" w14:textId="0E207B55"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80C7CF2" w14:textId="3AE2EAD3"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2220A36" w14:textId="1F0FEE02"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EEE793B" w14:textId="48BC1D72"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DADAE71" w14:textId="550BF155"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B0A0616" w14:textId="11A71415"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6A983615" w14:textId="77777777" w:rsidR="009E2B70" w:rsidRPr="000B2905" w:rsidRDefault="009E2B70" w:rsidP="009E2B70">
            <w:pPr>
              <w:widowControl w:val="0"/>
              <w:tabs>
                <w:tab w:val="left" w:pos="900"/>
              </w:tabs>
              <w:snapToGrid w:val="0"/>
              <w:jc w:val="both"/>
              <w:rPr>
                <w:b/>
              </w:rPr>
            </w:pPr>
          </w:p>
        </w:tc>
      </w:tr>
      <w:tr w:rsidR="009E2B70" w:rsidRPr="000B2905" w14:paraId="01D658C5" w14:textId="77777777" w:rsidTr="00E06794">
        <w:trPr>
          <w:trHeight w:val="435"/>
        </w:trPr>
        <w:tc>
          <w:tcPr>
            <w:tcW w:w="852" w:type="dxa"/>
            <w:vMerge w:val="restart"/>
            <w:tcBorders>
              <w:left w:val="single" w:sz="4" w:space="0" w:color="000000"/>
              <w:right w:val="single" w:sz="4" w:space="0" w:color="000000"/>
            </w:tcBorders>
            <w:shd w:val="clear" w:color="auto" w:fill="auto"/>
          </w:tcPr>
          <w:p w14:paraId="7DDB5563" w14:textId="66863621" w:rsidR="009E2B70" w:rsidRPr="000B2905" w:rsidRDefault="009E2B70" w:rsidP="009E2B70">
            <w:pPr>
              <w:widowControl w:val="0"/>
              <w:jc w:val="center"/>
            </w:pPr>
            <w:r w:rsidRPr="000B2905">
              <w:t>1.1.3.</w:t>
            </w:r>
          </w:p>
        </w:tc>
        <w:tc>
          <w:tcPr>
            <w:tcW w:w="2551" w:type="dxa"/>
            <w:vMerge w:val="restart"/>
            <w:tcBorders>
              <w:left w:val="single" w:sz="4" w:space="0" w:color="000000"/>
              <w:right w:val="single" w:sz="4" w:space="0" w:color="000000"/>
            </w:tcBorders>
            <w:shd w:val="clear" w:color="auto" w:fill="auto"/>
          </w:tcPr>
          <w:p w14:paraId="6CC7A8C0" w14:textId="545BA0BF" w:rsidR="009E2B70" w:rsidRPr="000B2905" w:rsidRDefault="009E2B70" w:rsidP="009E2B70">
            <w:pPr>
              <w:rPr>
                <w:bCs/>
                <w:color w:val="26282F"/>
              </w:rPr>
            </w:pPr>
            <w:r w:rsidRPr="000B2905">
              <w:rPr>
                <w:bCs/>
                <w:color w:val="26282F"/>
              </w:rPr>
              <w:t>Основное мероприятие</w:t>
            </w:r>
            <w:r w:rsidRPr="000B2905">
              <w:rPr>
                <w:b/>
              </w:rPr>
              <w:t xml:space="preserve"> «Сохранение объектов культурного наследия»</w:t>
            </w:r>
          </w:p>
        </w:tc>
        <w:tc>
          <w:tcPr>
            <w:tcW w:w="709" w:type="dxa"/>
            <w:vMerge w:val="restart"/>
            <w:tcBorders>
              <w:left w:val="single" w:sz="4" w:space="0" w:color="000000"/>
              <w:right w:val="single" w:sz="4" w:space="0" w:color="000000"/>
            </w:tcBorders>
            <w:shd w:val="clear" w:color="auto" w:fill="auto"/>
          </w:tcPr>
          <w:p w14:paraId="42A1BA9F" w14:textId="77777777" w:rsidR="009E2B70" w:rsidRPr="000B2905" w:rsidRDefault="009E2B70" w:rsidP="009E2B70">
            <w:pPr>
              <w:widowControl w:val="0"/>
              <w:tabs>
                <w:tab w:val="left" w:pos="900"/>
              </w:tabs>
              <w:snapToGrid w:val="0"/>
              <w:jc w:val="both"/>
              <w:rPr>
                <w:b/>
              </w:rPr>
            </w:pPr>
          </w:p>
        </w:tc>
        <w:tc>
          <w:tcPr>
            <w:tcW w:w="710" w:type="dxa"/>
            <w:vMerge w:val="restart"/>
            <w:tcBorders>
              <w:left w:val="single" w:sz="4" w:space="0" w:color="000000"/>
              <w:right w:val="single" w:sz="4" w:space="0" w:color="000000"/>
            </w:tcBorders>
            <w:shd w:val="clear" w:color="auto" w:fill="auto"/>
          </w:tcPr>
          <w:p w14:paraId="51813CC1" w14:textId="77777777" w:rsidR="009E2B70" w:rsidRPr="000B2905" w:rsidRDefault="009E2B70" w:rsidP="009E2B70">
            <w:pPr>
              <w:widowControl w:val="0"/>
              <w:tabs>
                <w:tab w:val="left" w:pos="900"/>
              </w:tabs>
              <w:snapToGrid w:val="0"/>
              <w:jc w:val="both"/>
              <w:rPr>
                <w:b/>
              </w:rPr>
            </w:pPr>
          </w:p>
        </w:tc>
        <w:tc>
          <w:tcPr>
            <w:tcW w:w="567" w:type="dxa"/>
            <w:vMerge w:val="restart"/>
            <w:tcBorders>
              <w:left w:val="single" w:sz="4" w:space="0" w:color="000000"/>
              <w:right w:val="single" w:sz="4" w:space="0" w:color="000000"/>
            </w:tcBorders>
            <w:shd w:val="clear" w:color="auto" w:fill="auto"/>
          </w:tcPr>
          <w:p w14:paraId="66048D88" w14:textId="77777777" w:rsidR="009E2B70" w:rsidRPr="000B2905" w:rsidRDefault="009E2B70" w:rsidP="009E2B70">
            <w:pPr>
              <w:widowControl w:val="0"/>
              <w:tabs>
                <w:tab w:val="left" w:pos="900"/>
              </w:tabs>
              <w:snapToGrid w:val="0"/>
              <w:jc w:val="both"/>
              <w:rPr>
                <w:b/>
              </w:rPr>
            </w:pPr>
          </w:p>
        </w:tc>
        <w:tc>
          <w:tcPr>
            <w:tcW w:w="708" w:type="dxa"/>
            <w:vMerge w:val="restart"/>
            <w:tcBorders>
              <w:left w:val="single" w:sz="4" w:space="0" w:color="000000"/>
              <w:right w:val="single" w:sz="4" w:space="0" w:color="000000"/>
            </w:tcBorders>
            <w:shd w:val="clear" w:color="auto" w:fill="auto"/>
            <w:textDirection w:val="btLr"/>
          </w:tcPr>
          <w:p w14:paraId="57B676F1"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FDE1E8" w14:textId="77777777" w:rsidR="009E2B70" w:rsidRPr="00BC4B1C" w:rsidRDefault="009E2B70" w:rsidP="009E2B70">
            <w:pPr>
              <w:widowControl w:val="0"/>
              <w:tabs>
                <w:tab w:val="left" w:pos="900"/>
              </w:tabs>
              <w:snapToGrid w:val="0"/>
              <w:jc w:val="both"/>
              <w:rPr>
                <w:b/>
                <w:bCs/>
              </w:rPr>
            </w:pPr>
            <w:r w:rsidRPr="00BC4B1C">
              <w:rPr>
                <w:b/>
                <w:bCs/>
              </w:rPr>
              <w:t xml:space="preserve">Всего 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FD03967" w14:textId="6D9CEC97" w:rsidR="009E2B70" w:rsidRPr="002C19CF" w:rsidRDefault="009E2B70" w:rsidP="009E2B70">
            <w:pPr>
              <w:widowControl w:val="0"/>
              <w:tabs>
                <w:tab w:val="left" w:pos="900"/>
              </w:tabs>
              <w:snapToGrid w:val="0"/>
              <w:jc w:val="both"/>
              <w:rPr>
                <w:b/>
              </w:rPr>
            </w:pPr>
            <w:r w:rsidRPr="002C19CF">
              <w:rPr>
                <w:b/>
              </w:rPr>
              <w:t>330000,00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2370021" w14:textId="1949D4EC" w:rsidR="009E2B70" w:rsidRPr="002C19CF" w:rsidRDefault="009E2B70" w:rsidP="009E2B70">
            <w:pPr>
              <w:widowControl w:val="0"/>
              <w:tabs>
                <w:tab w:val="left" w:pos="900"/>
              </w:tabs>
              <w:snapToGrid w:val="0"/>
              <w:jc w:val="both"/>
              <w:rPr>
                <w:b/>
              </w:rPr>
            </w:pPr>
            <w:r w:rsidRPr="002C19CF">
              <w:rPr>
                <w:b/>
              </w:rPr>
              <w:t>330000,00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30CD86B" w14:textId="088BD045" w:rsidR="009E2B70" w:rsidRPr="002C19CF" w:rsidRDefault="009E2B70" w:rsidP="009E2B70">
            <w:pPr>
              <w:widowControl w:val="0"/>
              <w:tabs>
                <w:tab w:val="left" w:pos="900"/>
              </w:tabs>
              <w:snapToGrid w:val="0"/>
              <w:jc w:val="both"/>
              <w:rPr>
                <w:b/>
              </w:rPr>
            </w:pPr>
            <w:r w:rsidRPr="002C19CF">
              <w:rPr>
                <w:b/>
              </w:rPr>
              <w:t>330000,00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ED73FF6" w14:textId="27528C84" w:rsidR="009E2B70" w:rsidRPr="002C19CF" w:rsidRDefault="009E2B70" w:rsidP="009E2B70">
            <w:pPr>
              <w:widowControl w:val="0"/>
              <w:tabs>
                <w:tab w:val="left" w:pos="900"/>
              </w:tabs>
              <w:snapToGrid w:val="0"/>
              <w:jc w:val="both"/>
              <w:rPr>
                <w:b/>
              </w:rPr>
            </w:pPr>
            <w:r w:rsidRPr="002C19CF">
              <w:rPr>
                <w:b/>
              </w:rPr>
              <w:t>330000,00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2BD97F5" w14:textId="6FA47C51" w:rsidR="009E2B70" w:rsidRPr="002C19CF" w:rsidRDefault="009E2B70" w:rsidP="009E2B70">
            <w:pPr>
              <w:widowControl w:val="0"/>
              <w:tabs>
                <w:tab w:val="left" w:pos="900"/>
              </w:tabs>
              <w:snapToGrid w:val="0"/>
              <w:jc w:val="both"/>
              <w:rPr>
                <w:b/>
              </w:rPr>
            </w:pPr>
            <w:r w:rsidRPr="002C19CF">
              <w:rPr>
                <w:b/>
              </w:rPr>
              <w:t>330000,00</w:t>
            </w:r>
          </w:p>
        </w:tc>
        <w:tc>
          <w:tcPr>
            <w:tcW w:w="875" w:type="dxa"/>
            <w:gridSpan w:val="2"/>
            <w:tcBorders>
              <w:left w:val="single" w:sz="4" w:space="0" w:color="000000"/>
              <w:bottom w:val="single" w:sz="4" w:space="0" w:color="000000"/>
              <w:right w:val="single" w:sz="4" w:space="0" w:color="000000"/>
            </w:tcBorders>
            <w:shd w:val="clear" w:color="auto" w:fill="auto"/>
          </w:tcPr>
          <w:p w14:paraId="1E7B78CF" w14:textId="77777777" w:rsidR="009E2B70" w:rsidRPr="000B2905" w:rsidRDefault="009E2B70" w:rsidP="009E2B70">
            <w:pPr>
              <w:widowControl w:val="0"/>
              <w:tabs>
                <w:tab w:val="left" w:pos="900"/>
              </w:tabs>
              <w:snapToGrid w:val="0"/>
              <w:jc w:val="both"/>
              <w:rPr>
                <w:b/>
              </w:rPr>
            </w:pPr>
          </w:p>
        </w:tc>
      </w:tr>
      <w:tr w:rsidR="009E2B70" w:rsidRPr="000B2905" w14:paraId="0D9177F7" w14:textId="77777777" w:rsidTr="00E06794">
        <w:trPr>
          <w:trHeight w:val="435"/>
        </w:trPr>
        <w:tc>
          <w:tcPr>
            <w:tcW w:w="852" w:type="dxa"/>
            <w:vMerge/>
            <w:tcBorders>
              <w:left w:val="single" w:sz="4" w:space="0" w:color="000000"/>
              <w:right w:val="single" w:sz="4" w:space="0" w:color="000000"/>
            </w:tcBorders>
            <w:shd w:val="clear" w:color="auto" w:fill="auto"/>
          </w:tcPr>
          <w:p w14:paraId="1718408E"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187149E7"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4D2CE3E1"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4E2F1B16"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002EE780"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2273B813"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696893" w14:textId="77777777" w:rsidR="009E2B70" w:rsidRPr="00BC4B1C" w:rsidRDefault="009E2B70" w:rsidP="009E2B70">
            <w:pPr>
              <w:widowControl w:val="0"/>
              <w:tabs>
                <w:tab w:val="left" w:pos="900"/>
              </w:tabs>
              <w:snapToGrid w:val="0"/>
              <w:jc w:val="both"/>
              <w:rPr>
                <w:b/>
                <w:bCs/>
              </w:rPr>
            </w:pPr>
            <w:r w:rsidRPr="00BC4B1C">
              <w:rPr>
                <w:b/>
                <w:bCs/>
              </w:rPr>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2DDB60F" w14:textId="7E26F0BD" w:rsidR="009E2B70" w:rsidRPr="002C19CF" w:rsidRDefault="009E2B70" w:rsidP="009E2B70">
            <w:pPr>
              <w:widowControl w:val="0"/>
              <w:tabs>
                <w:tab w:val="left" w:pos="900"/>
              </w:tabs>
              <w:snapToGrid w:val="0"/>
              <w:jc w:val="both"/>
              <w:rPr>
                <w:b/>
              </w:rPr>
            </w:pPr>
            <w:r w:rsidRPr="002C19CF">
              <w:rPr>
                <w:b/>
              </w:rPr>
              <w:t>330000,00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E9E0B15" w14:textId="29B445F3" w:rsidR="009E2B70" w:rsidRPr="002C19CF" w:rsidRDefault="009E2B70" w:rsidP="009E2B70">
            <w:pPr>
              <w:widowControl w:val="0"/>
              <w:tabs>
                <w:tab w:val="left" w:pos="900"/>
              </w:tabs>
              <w:snapToGrid w:val="0"/>
              <w:jc w:val="both"/>
              <w:rPr>
                <w:b/>
              </w:rPr>
            </w:pPr>
            <w:r w:rsidRPr="002C19CF">
              <w:rPr>
                <w:b/>
              </w:rPr>
              <w:t>330000,00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01BEFDC" w14:textId="7B8F20F5" w:rsidR="009E2B70" w:rsidRPr="002C19CF" w:rsidRDefault="009E2B70" w:rsidP="009E2B70">
            <w:pPr>
              <w:widowControl w:val="0"/>
              <w:tabs>
                <w:tab w:val="left" w:pos="900"/>
              </w:tabs>
              <w:snapToGrid w:val="0"/>
              <w:jc w:val="both"/>
              <w:rPr>
                <w:b/>
              </w:rPr>
            </w:pPr>
            <w:r w:rsidRPr="002C19CF">
              <w:rPr>
                <w:b/>
              </w:rPr>
              <w:t>330000,00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ACDA37D" w14:textId="106005B8" w:rsidR="009E2B70" w:rsidRPr="002C19CF" w:rsidRDefault="009E2B70" w:rsidP="009E2B70">
            <w:pPr>
              <w:widowControl w:val="0"/>
              <w:tabs>
                <w:tab w:val="left" w:pos="900"/>
              </w:tabs>
              <w:snapToGrid w:val="0"/>
              <w:jc w:val="both"/>
              <w:rPr>
                <w:b/>
              </w:rPr>
            </w:pPr>
            <w:r w:rsidRPr="002C19CF">
              <w:rPr>
                <w:b/>
              </w:rPr>
              <w:t>330000,00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E05C0B6" w14:textId="49FC074E" w:rsidR="009E2B70" w:rsidRPr="002C19CF" w:rsidRDefault="009E2B70" w:rsidP="009E2B70">
            <w:pPr>
              <w:widowControl w:val="0"/>
              <w:tabs>
                <w:tab w:val="left" w:pos="900"/>
              </w:tabs>
              <w:snapToGrid w:val="0"/>
              <w:jc w:val="both"/>
              <w:rPr>
                <w:b/>
              </w:rPr>
            </w:pPr>
            <w:r w:rsidRPr="002C19CF">
              <w:rPr>
                <w:b/>
              </w:rPr>
              <w:t>330000,00</w:t>
            </w:r>
          </w:p>
        </w:tc>
        <w:tc>
          <w:tcPr>
            <w:tcW w:w="875" w:type="dxa"/>
            <w:gridSpan w:val="2"/>
            <w:tcBorders>
              <w:left w:val="single" w:sz="4" w:space="0" w:color="000000"/>
              <w:bottom w:val="single" w:sz="4" w:space="0" w:color="000000"/>
              <w:right w:val="single" w:sz="4" w:space="0" w:color="000000"/>
            </w:tcBorders>
            <w:shd w:val="clear" w:color="auto" w:fill="auto"/>
          </w:tcPr>
          <w:p w14:paraId="2DBED8D7" w14:textId="77777777" w:rsidR="009E2B70" w:rsidRPr="000B2905" w:rsidRDefault="009E2B70" w:rsidP="009E2B70">
            <w:pPr>
              <w:widowControl w:val="0"/>
              <w:tabs>
                <w:tab w:val="left" w:pos="900"/>
              </w:tabs>
              <w:snapToGrid w:val="0"/>
              <w:jc w:val="both"/>
              <w:rPr>
                <w:b/>
              </w:rPr>
            </w:pPr>
          </w:p>
        </w:tc>
      </w:tr>
      <w:tr w:rsidR="009E2B70" w:rsidRPr="000B2905" w14:paraId="0D4D5599" w14:textId="77777777" w:rsidTr="00E06794">
        <w:trPr>
          <w:trHeight w:val="435"/>
        </w:trPr>
        <w:tc>
          <w:tcPr>
            <w:tcW w:w="852" w:type="dxa"/>
            <w:vMerge/>
            <w:tcBorders>
              <w:left w:val="single" w:sz="4" w:space="0" w:color="000000"/>
              <w:right w:val="single" w:sz="4" w:space="0" w:color="000000"/>
            </w:tcBorders>
            <w:shd w:val="clear" w:color="auto" w:fill="auto"/>
          </w:tcPr>
          <w:p w14:paraId="20B3F9A0"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337C4020"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40B4CCAA"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731C62B5"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2303A880"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5E63FBF5"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C5CE74" w14:textId="77777777" w:rsidR="009E2B70" w:rsidRPr="00BC4B1C" w:rsidRDefault="009E2B70" w:rsidP="009E2B70">
            <w:pPr>
              <w:widowControl w:val="0"/>
              <w:tabs>
                <w:tab w:val="left" w:pos="900"/>
              </w:tabs>
              <w:snapToGrid w:val="0"/>
              <w:jc w:val="both"/>
              <w:rPr>
                <w:b/>
                <w:bCs/>
              </w:rPr>
            </w:pPr>
            <w:r w:rsidRPr="00BC4B1C">
              <w:rPr>
                <w:b/>
                <w:bCs/>
              </w:rPr>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B8E19ED" w14:textId="0D529E0D"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5854E25" w14:textId="1B67DEA2"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613D25C" w14:textId="6D034A57"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179E300" w14:textId="6D1C777E"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C0626BB" w14:textId="77E25863" w:rsidR="009E2B70" w:rsidRPr="002C19CF" w:rsidRDefault="009E2B70" w:rsidP="009E2B70">
            <w:pPr>
              <w:widowControl w:val="0"/>
              <w:tabs>
                <w:tab w:val="left" w:pos="900"/>
              </w:tabs>
              <w:snapToGrid w:val="0"/>
              <w:jc w:val="both"/>
              <w:rPr>
                <w:b/>
              </w:rPr>
            </w:pPr>
            <w:r w:rsidRPr="002C19CF">
              <w:rPr>
                <w:b/>
              </w:rPr>
              <w:t>0,00</w:t>
            </w:r>
          </w:p>
        </w:tc>
        <w:tc>
          <w:tcPr>
            <w:tcW w:w="875" w:type="dxa"/>
            <w:gridSpan w:val="2"/>
            <w:tcBorders>
              <w:left w:val="single" w:sz="4" w:space="0" w:color="000000"/>
              <w:bottom w:val="single" w:sz="4" w:space="0" w:color="000000"/>
              <w:right w:val="single" w:sz="4" w:space="0" w:color="000000"/>
            </w:tcBorders>
            <w:shd w:val="clear" w:color="auto" w:fill="auto"/>
          </w:tcPr>
          <w:p w14:paraId="5308A275" w14:textId="77777777" w:rsidR="009E2B70" w:rsidRPr="000B2905" w:rsidRDefault="009E2B70" w:rsidP="009E2B70">
            <w:pPr>
              <w:widowControl w:val="0"/>
              <w:tabs>
                <w:tab w:val="left" w:pos="900"/>
              </w:tabs>
              <w:snapToGrid w:val="0"/>
              <w:jc w:val="both"/>
              <w:rPr>
                <w:b/>
              </w:rPr>
            </w:pPr>
          </w:p>
        </w:tc>
      </w:tr>
      <w:tr w:rsidR="009E2B70" w:rsidRPr="000B2905" w14:paraId="38A355D7"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6AD9820E"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355F4B1F"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23D1BDCE"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406B3DA2"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6D2859B9"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4007014C"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C99A72" w14:textId="77777777" w:rsidR="009E2B70" w:rsidRPr="00BC4B1C" w:rsidRDefault="009E2B70" w:rsidP="009E2B70">
            <w:pPr>
              <w:widowControl w:val="0"/>
              <w:tabs>
                <w:tab w:val="left" w:pos="900"/>
              </w:tabs>
              <w:snapToGrid w:val="0"/>
              <w:jc w:val="both"/>
              <w:rPr>
                <w:b/>
                <w:bCs/>
              </w:rPr>
            </w:pPr>
            <w:r w:rsidRPr="00BC4B1C">
              <w:rPr>
                <w:b/>
                <w:bCs/>
              </w:rPr>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C36FF73" w14:textId="256E8C66"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4F2B82B" w14:textId="4EE8B0B5"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E9017D9" w14:textId="0B456080"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8EFAB96" w14:textId="28813EA8"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D966579" w14:textId="7A46F1EB" w:rsidR="009E2B70" w:rsidRPr="002C19CF" w:rsidRDefault="009E2B70" w:rsidP="009E2B70">
            <w:pPr>
              <w:widowControl w:val="0"/>
              <w:tabs>
                <w:tab w:val="left" w:pos="900"/>
              </w:tabs>
              <w:snapToGrid w:val="0"/>
              <w:jc w:val="both"/>
              <w:rPr>
                <w:b/>
              </w:rPr>
            </w:pPr>
            <w:r w:rsidRPr="002C19CF">
              <w:rPr>
                <w:b/>
              </w:rPr>
              <w:t>0,00</w:t>
            </w:r>
          </w:p>
        </w:tc>
        <w:tc>
          <w:tcPr>
            <w:tcW w:w="875" w:type="dxa"/>
            <w:gridSpan w:val="2"/>
            <w:tcBorders>
              <w:left w:val="single" w:sz="4" w:space="0" w:color="000000"/>
              <w:bottom w:val="single" w:sz="4" w:space="0" w:color="000000"/>
              <w:right w:val="single" w:sz="4" w:space="0" w:color="000000"/>
            </w:tcBorders>
            <w:shd w:val="clear" w:color="auto" w:fill="auto"/>
          </w:tcPr>
          <w:p w14:paraId="7DBF8D79" w14:textId="77777777" w:rsidR="009E2B70" w:rsidRPr="000B2905" w:rsidRDefault="009E2B70" w:rsidP="009E2B70">
            <w:pPr>
              <w:widowControl w:val="0"/>
              <w:tabs>
                <w:tab w:val="left" w:pos="900"/>
              </w:tabs>
              <w:snapToGrid w:val="0"/>
              <w:jc w:val="both"/>
              <w:rPr>
                <w:b/>
              </w:rPr>
            </w:pPr>
          </w:p>
        </w:tc>
      </w:tr>
      <w:tr w:rsidR="009E2B70" w:rsidRPr="000B2905" w14:paraId="7FD944EA" w14:textId="77777777" w:rsidTr="00E06794">
        <w:trPr>
          <w:trHeight w:val="435"/>
        </w:trPr>
        <w:tc>
          <w:tcPr>
            <w:tcW w:w="852" w:type="dxa"/>
            <w:vMerge w:val="restart"/>
            <w:tcBorders>
              <w:left w:val="single" w:sz="4" w:space="0" w:color="000000"/>
              <w:right w:val="single" w:sz="4" w:space="0" w:color="000000"/>
            </w:tcBorders>
            <w:shd w:val="clear" w:color="auto" w:fill="auto"/>
          </w:tcPr>
          <w:p w14:paraId="05656860" w14:textId="7773541C" w:rsidR="009E2B70" w:rsidRPr="000B2905" w:rsidRDefault="009E2B70" w:rsidP="009E2B70">
            <w:pPr>
              <w:widowControl w:val="0"/>
              <w:jc w:val="center"/>
            </w:pPr>
            <w:r w:rsidRPr="000B2905">
              <w:t>1.1.3.1</w:t>
            </w:r>
          </w:p>
        </w:tc>
        <w:tc>
          <w:tcPr>
            <w:tcW w:w="2551" w:type="dxa"/>
            <w:vMerge w:val="restart"/>
            <w:tcBorders>
              <w:left w:val="single" w:sz="4" w:space="0" w:color="000000"/>
              <w:right w:val="single" w:sz="4" w:space="0" w:color="000000"/>
            </w:tcBorders>
            <w:shd w:val="clear" w:color="auto" w:fill="auto"/>
          </w:tcPr>
          <w:p w14:paraId="1E61E3D3" w14:textId="37A4F43C" w:rsidR="009E2B70" w:rsidRPr="000B2905" w:rsidRDefault="009E2B70" w:rsidP="009E2B70">
            <w:pPr>
              <w:rPr>
                <w:bCs/>
                <w:color w:val="26282F"/>
              </w:rPr>
            </w:pPr>
            <w:r w:rsidRPr="000B2905">
              <w:t xml:space="preserve">Ремонтно-реставрационные  и </w:t>
            </w:r>
            <w:proofErr w:type="spellStart"/>
            <w:r w:rsidRPr="000B2905">
              <w:t>благоустроительные</w:t>
            </w:r>
            <w:proofErr w:type="spellEnd"/>
            <w:r w:rsidRPr="000B2905">
              <w:t xml:space="preserve"> работы памятников истории и культуры, находящиеся в собственности Дальнереченского муниципального </w:t>
            </w:r>
            <w:r w:rsidR="000453DA">
              <w:t>округа</w:t>
            </w:r>
          </w:p>
        </w:tc>
        <w:tc>
          <w:tcPr>
            <w:tcW w:w="709" w:type="dxa"/>
            <w:vMerge w:val="restart"/>
            <w:tcBorders>
              <w:left w:val="single" w:sz="4" w:space="0" w:color="000000"/>
              <w:right w:val="single" w:sz="4" w:space="0" w:color="000000"/>
            </w:tcBorders>
            <w:shd w:val="clear" w:color="auto" w:fill="auto"/>
            <w:textDirection w:val="btLr"/>
          </w:tcPr>
          <w:p w14:paraId="2C6DCAEE" w14:textId="58B6F2F1" w:rsidR="009E2B70" w:rsidRPr="000B2905" w:rsidRDefault="00A2210F" w:rsidP="00A2210F">
            <w:pPr>
              <w:widowControl w:val="0"/>
              <w:tabs>
                <w:tab w:val="left" w:pos="900"/>
              </w:tabs>
              <w:snapToGrid w:val="0"/>
              <w:ind w:left="113" w:right="113"/>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0B0EC58F" w14:textId="3FED2577" w:rsidR="009E2B70" w:rsidRPr="000B2905" w:rsidRDefault="00A2210F" w:rsidP="00A2210F">
            <w:pPr>
              <w:widowControl w:val="0"/>
              <w:tabs>
                <w:tab w:val="left" w:pos="900"/>
              </w:tabs>
              <w:snapToGrid w:val="0"/>
              <w:ind w:left="113" w:right="113"/>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50BDC229" w14:textId="29BB7F8F" w:rsidR="009E2B70" w:rsidRPr="000B2905" w:rsidRDefault="00A2210F" w:rsidP="00A2210F">
            <w:pPr>
              <w:widowControl w:val="0"/>
              <w:tabs>
                <w:tab w:val="left" w:pos="900"/>
              </w:tabs>
              <w:snapToGrid w:val="0"/>
              <w:ind w:left="113" w:right="113"/>
              <w:jc w:val="both"/>
              <w:rPr>
                <w:b/>
              </w:rPr>
            </w:pPr>
            <w:r>
              <w:rPr>
                <w:b/>
              </w:rPr>
              <w:t>0210324030</w:t>
            </w:r>
          </w:p>
        </w:tc>
        <w:tc>
          <w:tcPr>
            <w:tcW w:w="708" w:type="dxa"/>
            <w:vMerge w:val="restart"/>
            <w:tcBorders>
              <w:left w:val="single" w:sz="4" w:space="0" w:color="000000"/>
              <w:right w:val="single" w:sz="4" w:space="0" w:color="000000"/>
            </w:tcBorders>
            <w:shd w:val="clear" w:color="auto" w:fill="auto"/>
            <w:textDirection w:val="btLr"/>
          </w:tcPr>
          <w:p w14:paraId="1ACE761D" w14:textId="01599EE8" w:rsidR="009E2B70" w:rsidRPr="000B2905" w:rsidRDefault="009E2B70" w:rsidP="00E06794">
            <w:pPr>
              <w:widowControl w:val="0"/>
              <w:tabs>
                <w:tab w:val="left" w:pos="900"/>
              </w:tabs>
              <w:snapToGrid w:val="0"/>
              <w:ind w:left="113" w:right="113"/>
              <w:jc w:val="both"/>
              <w:rPr>
                <w:b/>
              </w:rPr>
            </w:pPr>
            <w:r w:rsidRPr="000B2905">
              <w:rPr>
                <w:b/>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95FA7E" w14:textId="27DB986C" w:rsidR="009E2B70" w:rsidRPr="00BC4B1C" w:rsidRDefault="009E2B70" w:rsidP="009E2B70">
            <w:pPr>
              <w:widowControl w:val="0"/>
              <w:tabs>
                <w:tab w:val="left" w:pos="900"/>
              </w:tabs>
              <w:snapToGrid w:val="0"/>
              <w:jc w:val="both"/>
              <w:rPr>
                <w:b/>
                <w:bCs/>
              </w:rPr>
            </w:pPr>
            <w:r w:rsidRPr="00BC4B1C">
              <w:rPr>
                <w:b/>
                <w:bCs/>
              </w:rPr>
              <w:t xml:space="preserve">Всего 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DB7AA4E" w14:textId="03D52CDC" w:rsidR="009E2B70" w:rsidRPr="002C19CF" w:rsidRDefault="009E2B70" w:rsidP="009E2B70">
            <w:pPr>
              <w:widowControl w:val="0"/>
              <w:tabs>
                <w:tab w:val="left" w:pos="900"/>
              </w:tabs>
              <w:snapToGrid w:val="0"/>
              <w:jc w:val="both"/>
              <w:rPr>
                <w:b/>
                <w:bCs/>
              </w:rPr>
            </w:pPr>
            <w:r w:rsidRPr="002C19CF">
              <w:rPr>
                <w:b/>
                <w:bCs/>
              </w:rPr>
              <w:t>330000,00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A0D8054" w14:textId="75B74418" w:rsidR="009E2B70" w:rsidRPr="002C19CF" w:rsidRDefault="009E2B70" w:rsidP="009E2B70">
            <w:pPr>
              <w:widowControl w:val="0"/>
              <w:tabs>
                <w:tab w:val="left" w:pos="900"/>
              </w:tabs>
              <w:snapToGrid w:val="0"/>
              <w:jc w:val="both"/>
              <w:rPr>
                <w:b/>
                <w:bCs/>
              </w:rPr>
            </w:pPr>
            <w:r w:rsidRPr="002C19CF">
              <w:rPr>
                <w:b/>
                <w:bCs/>
              </w:rPr>
              <w:t>330000,00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300D215" w14:textId="62D30200" w:rsidR="009E2B70" w:rsidRPr="002C19CF" w:rsidRDefault="009E2B70" w:rsidP="009E2B70">
            <w:pPr>
              <w:widowControl w:val="0"/>
              <w:tabs>
                <w:tab w:val="left" w:pos="900"/>
              </w:tabs>
              <w:snapToGrid w:val="0"/>
              <w:jc w:val="both"/>
              <w:rPr>
                <w:b/>
                <w:bCs/>
              </w:rPr>
            </w:pPr>
            <w:r w:rsidRPr="002C19CF">
              <w:rPr>
                <w:b/>
                <w:bCs/>
              </w:rPr>
              <w:t>330000,00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18858FB" w14:textId="148CF66E" w:rsidR="009E2B70" w:rsidRPr="002C19CF" w:rsidRDefault="009E2B70" w:rsidP="009E2B70">
            <w:pPr>
              <w:widowControl w:val="0"/>
              <w:tabs>
                <w:tab w:val="left" w:pos="900"/>
              </w:tabs>
              <w:snapToGrid w:val="0"/>
              <w:jc w:val="both"/>
              <w:rPr>
                <w:b/>
                <w:bCs/>
              </w:rPr>
            </w:pPr>
            <w:r w:rsidRPr="002C19CF">
              <w:rPr>
                <w:b/>
                <w:bCs/>
              </w:rPr>
              <w:t>330000,00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6CA577F" w14:textId="53AAB626" w:rsidR="009E2B70" w:rsidRPr="002C19CF" w:rsidRDefault="009E2B70" w:rsidP="009E2B70">
            <w:pPr>
              <w:widowControl w:val="0"/>
              <w:tabs>
                <w:tab w:val="left" w:pos="900"/>
              </w:tabs>
              <w:snapToGrid w:val="0"/>
              <w:jc w:val="both"/>
              <w:rPr>
                <w:b/>
                <w:bCs/>
              </w:rPr>
            </w:pPr>
            <w:r w:rsidRPr="002C19CF">
              <w:rPr>
                <w:b/>
                <w:bCs/>
              </w:rPr>
              <w:t>330000,00</w:t>
            </w:r>
          </w:p>
        </w:tc>
        <w:tc>
          <w:tcPr>
            <w:tcW w:w="875" w:type="dxa"/>
            <w:gridSpan w:val="2"/>
            <w:tcBorders>
              <w:left w:val="single" w:sz="4" w:space="0" w:color="000000"/>
              <w:bottom w:val="single" w:sz="4" w:space="0" w:color="000000"/>
              <w:right w:val="single" w:sz="4" w:space="0" w:color="000000"/>
            </w:tcBorders>
            <w:shd w:val="clear" w:color="auto" w:fill="auto"/>
          </w:tcPr>
          <w:p w14:paraId="0B8B7377" w14:textId="77777777" w:rsidR="009E2B70" w:rsidRPr="000B2905" w:rsidRDefault="009E2B70" w:rsidP="009E2B70">
            <w:pPr>
              <w:widowControl w:val="0"/>
              <w:tabs>
                <w:tab w:val="left" w:pos="900"/>
              </w:tabs>
              <w:snapToGrid w:val="0"/>
              <w:jc w:val="both"/>
              <w:rPr>
                <w:b/>
              </w:rPr>
            </w:pPr>
          </w:p>
        </w:tc>
      </w:tr>
      <w:tr w:rsidR="009E2B70" w:rsidRPr="000B2905" w14:paraId="0255A195" w14:textId="77777777" w:rsidTr="00E06794">
        <w:trPr>
          <w:trHeight w:val="435"/>
        </w:trPr>
        <w:tc>
          <w:tcPr>
            <w:tcW w:w="852" w:type="dxa"/>
            <w:vMerge/>
            <w:tcBorders>
              <w:left w:val="single" w:sz="4" w:space="0" w:color="000000"/>
              <w:right w:val="single" w:sz="4" w:space="0" w:color="000000"/>
            </w:tcBorders>
            <w:shd w:val="clear" w:color="auto" w:fill="auto"/>
          </w:tcPr>
          <w:p w14:paraId="4D35B70C"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20BC32E2"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6EF8D4AD"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5B03E31D"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3F2CA986"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2F70594A"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1E3D09" w14:textId="3A310B0B"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7182AE2" w14:textId="4C450096" w:rsidR="009E2B70" w:rsidRPr="002C19CF" w:rsidRDefault="009E2B70" w:rsidP="009E2B70">
            <w:pPr>
              <w:widowControl w:val="0"/>
              <w:tabs>
                <w:tab w:val="left" w:pos="900"/>
              </w:tabs>
              <w:snapToGrid w:val="0"/>
              <w:jc w:val="both"/>
              <w:rPr>
                <w:bCs/>
              </w:rPr>
            </w:pPr>
            <w:r w:rsidRPr="002C19CF">
              <w:rPr>
                <w:bCs/>
              </w:rPr>
              <w:t>330000,00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531E4D0" w14:textId="5DB481E9" w:rsidR="009E2B70" w:rsidRPr="002C19CF" w:rsidRDefault="009E2B70" w:rsidP="009E2B70">
            <w:pPr>
              <w:widowControl w:val="0"/>
              <w:tabs>
                <w:tab w:val="left" w:pos="900"/>
              </w:tabs>
              <w:snapToGrid w:val="0"/>
              <w:jc w:val="both"/>
              <w:rPr>
                <w:bCs/>
              </w:rPr>
            </w:pPr>
            <w:r w:rsidRPr="002C19CF">
              <w:rPr>
                <w:bCs/>
              </w:rPr>
              <w:t>330000,00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623C8B2" w14:textId="35B8AAD4" w:rsidR="009E2B70" w:rsidRPr="002C19CF" w:rsidRDefault="009E2B70" w:rsidP="009E2B70">
            <w:pPr>
              <w:widowControl w:val="0"/>
              <w:tabs>
                <w:tab w:val="left" w:pos="900"/>
              </w:tabs>
              <w:snapToGrid w:val="0"/>
              <w:jc w:val="both"/>
              <w:rPr>
                <w:bCs/>
              </w:rPr>
            </w:pPr>
            <w:r w:rsidRPr="002C19CF">
              <w:rPr>
                <w:bCs/>
              </w:rPr>
              <w:t>330000,00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5D712EF" w14:textId="0BFC30D3" w:rsidR="009E2B70" w:rsidRPr="002C19CF" w:rsidRDefault="009E2B70" w:rsidP="009E2B70">
            <w:pPr>
              <w:widowControl w:val="0"/>
              <w:tabs>
                <w:tab w:val="left" w:pos="900"/>
              </w:tabs>
              <w:snapToGrid w:val="0"/>
              <w:jc w:val="both"/>
              <w:rPr>
                <w:bCs/>
              </w:rPr>
            </w:pPr>
            <w:r w:rsidRPr="002C19CF">
              <w:rPr>
                <w:bCs/>
              </w:rPr>
              <w:t>330000,00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6FE0C20" w14:textId="338F2043" w:rsidR="009E2B70" w:rsidRPr="002C19CF" w:rsidRDefault="009E2B70" w:rsidP="009E2B70">
            <w:pPr>
              <w:widowControl w:val="0"/>
              <w:tabs>
                <w:tab w:val="left" w:pos="900"/>
              </w:tabs>
              <w:snapToGrid w:val="0"/>
              <w:jc w:val="both"/>
              <w:rPr>
                <w:bCs/>
              </w:rPr>
            </w:pPr>
            <w:r w:rsidRPr="002C19CF">
              <w:rPr>
                <w:bCs/>
              </w:rPr>
              <w:t>330000,00</w:t>
            </w:r>
          </w:p>
        </w:tc>
        <w:tc>
          <w:tcPr>
            <w:tcW w:w="875" w:type="dxa"/>
            <w:gridSpan w:val="2"/>
            <w:tcBorders>
              <w:left w:val="single" w:sz="4" w:space="0" w:color="000000"/>
              <w:bottom w:val="single" w:sz="4" w:space="0" w:color="000000"/>
              <w:right w:val="single" w:sz="4" w:space="0" w:color="000000"/>
            </w:tcBorders>
            <w:shd w:val="clear" w:color="auto" w:fill="auto"/>
          </w:tcPr>
          <w:p w14:paraId="0B241566" w14:textId="77777777" w:rsidR="009E2B70" w:rsidRPr="000B2905" w:rsidRDefault="009E2B70" w:rsidP="009E2B70">
            <w:pPr>
              <w:widowControl w:val="0"/>
              <w:tabs>
                <w:tab w:val="left" w:pos="900"/>
              </w:tabs>
              <w:snapToGrid w:val="0"/>
              <w:jc w:val="both"/>
              <w:rPr>
                <w:b/>
              </w:rPr>
            </w:pPr>
          </w:p>
        </w:tc>
      </w:tr>
      <w:tr w:rsidR="009E2B70" w:rsidRPr="000B2905" w14:paraId="39278F10" w14:textId="77777777" w:rsidTr="00E06794">
        <w:trPr>
          <w:trHeight w:val="435"/>
        </w:trPr>
        <w:tc>
          <w:tcPr>
            <w:tcW w:w="852" w:type="dxa"/>
            <w:vMerge/>
            <w:tcBorders>
              <w:left w:val="single" w:sz="4" w:space="0" w:color="000000"/>
              <w:right w:val="single" w:sz="4" w:space="0" w:color="000000"/>
            </w:tcBorders>
            <w:shd w:val="clear" w:color="auto" w:fill="auto"/>
          </w:tcPr>
          <w:p w14:paraId="2A247519"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53ACFAC1"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2E1C9136"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18FB88F4"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04C1C54C"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18BAA11F"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C3D1B1" w14:textId="068182F6"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5504C51" w14:textId="3C4780F3"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48C912D" w14:textId="28CCB51B" w:rsidR="009E2B70" w:rsidRPr="002C19CF" w:rsidRDefault="009E2B70" w:rsidP="009E2B70">
            <w:pPr>
              <w:widowControl w:val="0"/>
              <w:tabs>
                <w:tab w:val="left" w:pos="900"/>
              </w:tabs>
              <w:snapToGrid w:val="0"/>
              <w:jc w:val="both"/>
              <w:rPr>
                <w:bCs/>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FAA2558" w14:textId="739B8020"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D676B12" w14:textId="7786F51F"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3838407" w14:textId="5E288B49"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476CEF5D" w14:textId="77777777" w:rsidR="009E2B70" w:rsidRPr="000B2905" w:rsidRDefault="009E2B70" w:rsidP="009E2B70">
            <w:pPr>
              <w:widowControl w:val="0"/>
              <w:tabs>
                <w:tab w:val="left" w:pos="900"/>
              </w:tabs>
              <w:snapToGrid w:val="0"/>
              <w:jc w:val="both"/>
              <w:rPr>
                <w:b/>
              </w:rPr>
            </w:pPr>
          </w:p>
        </w:tc>
      </w:tr>
      <w:tr w:rsidR="009E2B70" w:rsidRPr="000B2905" w14:paraId="5748C645"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3DA82F35"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7827C849"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293B9607"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6DF7479B"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428306EF"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37ADE1F5"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4C23365" w14:textId="3189C24D"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93A76CB" w14:textId="730637C4"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2EC2010" w14:textId="26C789CF" w:rsidR="009E2B70" w:rsidRPr="002C19CF" w:rsidRDefault="009E2B70" w:rsidP="009E2B70">
            <w:pPr>
              <w:widowControl w:val="0"/>
              <w:tabs>
                <w:tab w:val="left" w:pos="900"/>
              </w:tabs>
              <w:snapToGrid w:val="0"/>
              <w:jc w:val="both"/>
              <w:rPr>
                <w:bCs/>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796E93F" w14:textId="23F8BCD2"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37ECACA" w14:textId="55477BB4"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2366401" w14:textId="10708F15"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7BA72BD0" w14:textId="77777777" w:rsidR="009E2B70" w:rsidRPr="000B2905" w:rsidRDefault="009E2B70" w:rsidP="009E2B70">
            <w:pPr>
              <w:widowControl w:val="0"/>
              <w:tabs>
                <w:tab w:val="left" w:pos="900"/>
              </w:tabs>
              <w:snapToGrid w:val="0"/>
              <w:jc w:val="both"/>
              <w:rPr>
                <w:b/>
              </w:rPr>
            </w:pPr>
          </w:p>
        </w:tc>
      </w:tr>
      <w:tr w:rsidR="009E2B70" w:rsidRPr="000B2905" w14:paraId="16D2DE35" w14:textId="77777777" w:rsidTr="00E06794">
        <w:trPr>
          <w:trHeight w:val="435"/>
        </w:trPr>
        <w:tc>
          <w:tcPr>
            <w:tcW w:w="852" w:type="dxa"/>
            <w:vMerge w:val="restart"/>
            <w:tcBorders>
              <w:left w:val="single" w:sz="4" w:space="0" w:color="000000"/>
              <w:right w:val="single" w:sz="4" w:space="0" w:color="000000"/>
            </w:tcBorders>
            <w:shd w:val="clear" w:color="auto" w:fill="F2F2F2" w:themeFill="background1" w:themeFillShade="F2"/>
          </w:tcPr>
          <w:p w14:paraId="35A947E0" w14:textId="3725BFB9" w:rsidR="009E2B70" w:rsidRPr="000B2905" w:rsidRDefault="009E2B70" w:rsidP="009E2B70">
            <w:pPr>
              <w:widowControl w:val="0"/>
              <w:jc w:val="center"/>
              <w:rPr>
                <w:b/>
                <w:bCs/>
              </w:rPr>
            </w:pPr>
            <w:r w:rsidRPr="000B2905">
              <w:rPr>
                <w:b/>
                <w:bCs/>
              </w:rPr>
              <w:t>1.2</w:t>
            </w:r>
          </w:p>
        </w:tc>
        <w:tc>
          <w:tcPr>
            <w:tcW w:w="2551" w:type="dxa"/>
            <w:vMerge w:val="restart"/>
            <w:tcBorders>
              <w:left w:val="single" w:sz="4" w:space="0" w:color="000000"/>
              <w:right w:val="single" w:sz="4" w:space="0" w:color="000000"/>
            </w:tcBorders>
            <w:shd w:val="clear" w:color="auto" w:fill="F2F2F2" w:themeFill="background1" w:themeFillShade="F2"/>
          </w:tcPr>
          <w:p w14:paraId="3A373A43" w14:textId="4D4EF7E7" w:rsidR="009E2B70" w:rsidRPr="000B2905" w:rsidRDefault="009E2B70" w:rsidP="009E2B70">
            <w:pPr>
              <w:rPr>
                <w:b/>
                <w:bCs/>
                <w:color w:val="26282F"/>
              </w:rPr>
            </w:pPr>
            <w:r w:rsidRPr="000B2905">
              <w:rPr>
                <w:b/>
                <w:bCs/>
                <w:color w:val="26282F"/>
              </w:rPr>
              <w:t>Подпрограмма «Развитие библиотечного дела на территории Дальнереченского муниципального округа»</w:t>
            </w:r>
          </w:p>
        </w:tc>
        <w:tc>
          <w:tcPr>
            <w:tcW w:w="709" w:type="dxa"/>
            <w:vMerge w:val="restart"/>
            <w:tcBorders>
              <w:left w:val="single" w:sz="4" w:space="0" w:color="000000"/>
              <w:right w:val="single" w:sz="4" w:space="0" w:color="000000"/>
            </w:tcBorders>
            <w:shd w:val="clear" w:color="auto" w:fill="F2F2F2" w:themeFill="background1" w:themeFillShade="F2"/>
          </w:tcPr>
          <w:p w14:paraId="73C2E6AA" w14:textId="77777777" w:rsidR="009E2B70" w:rsidRPr="000B2905" w:rsidRDefault="009E2B70" w:rsidP="009E2B70">
            <w:pPr>
              <w:widowControl w:val="0"/>
              <w:tabs>
                <w:tab w:val="left" w:pos="900"/>
              </w:tabs>
              <w:snapToGrid w:val="0"/>
              <w:jc w:val="both"/>
              <w:rPr>
                <w:b/>
                <w:bCs/>
              </w:rPr>
            </w:pPr>
          </w:p>
        </w:tc>
        <w:tc>
          <w:tcPr>
            <w:tcW w:w="710" w:type="dxa"/>
            <w:vMerge w:val="restart"/>
            <w:tcBorders>
              <w:left w:val="single" w:sz="4" w:space="0" w:color="000000"/>
              <w:right w:val="single" w:sz="4" w:space="0" w:color="000000"/>
            </w:tcBorders>
            <w:shd w:val="clear" w:color="auto" w:fill="F2F2F2" w:themeFill="background1" w:themeFillShade="F2"/>
          </w:tcPr>
          <w:p w14:paraId="17180F28" w14:textId="77777777" w:rsidR="009E2B70" w:rsidRPr="000B2905" w:rsidRDefault="009E2B70" w:rsidP="009E2B70">
            <w:pPr>
              <w:widowControl w:val="0"/>
              <w:tabs>
                <w:tab w:val="left" w:pos="900"/>
              </w:tabs>
              <w:snapToGrid w:val="0"/>
              <w:jc w:val="both"/>
              <w:rPr>
                <w:b/>
                <w:bCs/>
              </w:rPr>
            </w:pPr>
          </w:p>
        </w:tc>
        <w:tc>
          <w:tcPr>
            <w:tcW w:w="567" w:type="dxa"/>
            <w:vMerge w:val="restart"/>
            <w:tcBorders>
              <w:left w:val="single" w:sz="4" w:space="0" w:color="000000"/>
              <w:right w:val="single" w:sz="4" w:space="0" w:color="000000"/>
            </w:tcBorders>
            <w:shd w:val="clear" w:color="auto" w:fill="F2F2F2" w:themeFill="background1" w:themeFillShade="F2"/>
          </w:tcPr>
          <w:p w14:paraId="110A2DB4" w14:textId="77777777" w:rsidR="009E2B70" w:rsidRPr="000B2905" w:rsidRDefault="009E2B70" w:rsidP="009E2B70">
            <w:pPr>
              <w:widowControl w:val="0"/>
              <w:tabs>
                <w:tab w:val="left" w:pos="900"/>
              </w:tabs>
              <w:snapToGrid w:val="0"/>
              <w:jc w:val="both"/>
              <w:rPr>
                <w:b/>
                <w:bCs/>
              </w:rPr>
            </w:pPr>
          </w:p>
        </w:tc>
        <w:tc>
          <w:tcPr>
            <w:tcW w:w="708" w:type="dxa"/>
            <w:vMerge w:val="restart"/>
            <w:tcBorders>
              <w:left w:val="single" w:sz="4" w:space="0" w:color="000000"/>
              <w:right w:val="single" w:sz="4" w:space="0" w:color="000000"/>
            </w:tcBorders>
            <w:shd w:val="clear" w:color="auto" w:fill="F2F2F2" w:themeFill="background1" w:themeFillShade="F2"/>
            <w:textDirection w:val="btLr"/>
          </w:tcPr>
          <w:p w14:paraId="4E880065" w14:textId="77777777" w:rsidR="009E2B70" w:rsidRPr="000B2905" w:rsidRDefault="009E2B70" w:rsidP="00E06794">
            <w:pPr>
              <w:widowControl w:val="0"/>
              <w:tabs>
                <w:tab w:val="left" w:pos="900"/>
              </w:tabs>
              <w:snapToGrid w:val="0"/>
              <w:ind w:left="113" w:right="113"/>
              <w:jc w:val="both"/>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8410C3" w14:textId="77777777" w:rsidR="009E2B70" w:rsidRPr="000B2905" w:rsidRDefault="009E2B70" w:rsidP="009E2B70">
            <w:pPr>
              <w:widowControl w:val="0"/>
              <w:tabs>
                <w:tab w:val="left" w:pos="900"/>
              </w:tabs>
              <w:snapToGrid w:val="0"/>
              <w:jc w:val="both"/>
              <w:rPr>
                <w:b/>
                <w:bCs/>
              </w:rPr>
            </w:pPr>
            <w:r w:rsidRPr="000B2905">
              <w:rPr>
                <w:b/>
                <w:bCs/>
              </w:rPr>
              <w:t xml:space="preserve">Всего в </w:t>
            </w:r>
            <w:proofErr w:type="spellStart"/>
            <w:r w:rsidRPr="000B2905">
              <w:rPr>
                <w:b/>
                <w:bCs/>
              </w:rPr>
              <w:t>т.ч</w:t>
            </w:r>
            <w:proofErr w:type="spellEnd"/>
            <w:r w:rsidRPr="000B2905">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83DC29" w14:textId="3B868D67" w:rsidR="009E2B70" w:rsidRPr="002C19CF" w:rsidRDefault="009E2B70" w:rsidP="009E2B70">
            <w:pPr>
              <w:widowControl w:val="0"/>
              <w:tabs>
                <w:tab w:val="left" w:pos="900"/>
              </w:tabs>
              <w:snapToGrid w:val="0"/>
              <w:jc w:val="both"/>
              <w:rPr>
                <w:b/>
                <w:bCs/>
              </w:rPr>
            </w:pPr>
            <w:r w:rsidRPr="002C19CF">
              <w:rPr>
                <w:b/>
                <w:bCs/>
              </w:rPr>
              <w:t>8639177,39</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A1EA22" w14:textId="2C32CB12" w:rsidR="009E2B70" w:rsidRPr="002C19CF" w:rsidRDefault="00870B10" w:rsidP="009E2B70">
            <w:pPr>
              <w:widowControl w:val="0"/>
              <w:tabs>
                <w:tab w:val="left" w:pos="900"/>
              </w:tabs>
              <w:snapToGrid w:val="0"/>
              <w:jc w:val="both"/>
              <w:rPr>
                <w:b/>
                <w:bCs/>
                <w:color w:val="FF0000"/>
              </w:rPr>
            </w:pPr>
            <w:r w:rsidRPr="002C19CF">
              <w:rPr>
                <w:b/>
                <w:bCs/>
              </w:rPr>
              <w:t xml:space="preserve">9180075,81   </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A00102" w14:textId="22C46EE1" w:rsidR="009E2B70" w:rsidRPr="002C19CF" w:rsidRDefault="00870B10" w:rsidP="009E2B70">
            <w:pPr>
              <w:widowControl w:val="0"/>
              <w:tabs>
                <w:tab w:val="left" w:pos="900"/>
              </w:tabs>
              <w:snapToGrid w:val="0"/>
              <w:jc w:val="both"/>
              <w:rPr>
                <w:b/>
                <w:bCs/>
              </w:rPr>
            </w:pPr>
            <w:r w:rsidRPr="002C19CF">
              <w:rPr>
                <w:b/>
                <w:bCs/>
              </w:rPr>
              <w:t xml:space="preserve">9695299,17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535782" w14:textId="10B12C5E" w:rsidR="009E2B70" w:rsidRPr="002C19CF" w:rsidRDefault="00870B10" w:rsidP="009E2B70">
            <w:pPr>
              <w:widowControl w:val="0"/>
              <w:tabs>
                <w:tab w:val="left" w:pos="900"/>
              </w:tabs>
              <w:snapToGrid w:val="0"/>
              <w:jc w:val="both"/>
              <w:rPr>
                <w:b/>
                <w:bCs/>
              </w:rPr>
            </w:pPr>
            <w:r w:rsidRPr="002C19CF">
              <w:rPr>
                <w:b/>
                <w:bCs/>
              </w:rPr>
              <w:t xml:space="preserve">9998221,17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50EF64" w14:textId="4AF5BD80" w:rsidR="009E2B70" w:rsidRPr="002C19CF" w:rsidRDefault="00870B10" w:rsidP="009E2B70">
            <w:pPr>
              <w:widowControl w:val="0"/>
              <w:tabs>
                <w:tab w:val="left" w:pos="900"/>
              </w:tabs>
              <w:snapToGrid w:val="0"/>
              <w:jc w:val="both"/>
              <w:rPr>
                <w:b/>
                <w:bCs/>
              </w:rPr>
            </w:pPr>
            <w:r w:rsidRPr="002C19CF">
              <w:rPr>
                <w:b/>
                <w:bCs/>
              </w:rPr>
              <w:t xml:space="preserve">10313260,06   </w:t>
            </w:r>
          </w:p>
        </w:tc>
        <w:tc>
          <w:tcPr>
            <w:tcW w:w="875" w:type="dxa"/>
            <w:gridSpan w:val="2"/>
            <w:tcBorders>
              <w:left w:val="single" w:sz="4" w:space="0" w:color="000000"/>
              <w:bottom w:val="single" w:sz="4" w:space="0" w:color="000000"/>
              <w:right w:val="single" w:sz="4" w:space="0" w:color="000000"/>
            </w:tcBorders>
            <w:shd w:val="clear" w:color="auto" w:fill="F2F2F2" w:themeFill="background1" w:themeFillShade="F2"/>
          </w:tcPr>
          <w:p w14:paraId="36FCAF03" w14:textId="77777777" w:rsidR="009E2B70" w:rsidRPr="000B2905" w:rsidRDefault="009E2B70" w:rsidP="009E2B70">
            <w:pPr>
              <w:widowControl w:val="0"/>
              <w:tabs>
                <w:tab w:val="left" w:pos="900"/>
              </w:tabs>
              <w:snapToGrid w:val="0"/>
              <w:jc w:val="both"/>
              <w:rPr>
                <w:b/>
                <w:bCs/>
              </w:rPr>
            </w:pPr>
          </w:p>
        </w:tc>
      </w:tr>
      <w:tr w:rsidR="009E2B70" w:rsidRPr="000B2905" w14:paraId="1B0F422C" w14:textId="77777777" w:rsidTr="00E06794">
        <w:trPr>
          <w:trHeight w:val="435"/>
        </w:trPr>
        <w:tc>
          <w:tcPr>
            <w:tcW w:w="852" w:type="dxa"/>
            <w:vMerge/>
            <w:tcBorders>
              <w:left w:val="single" w:sz="4" w:space="0" w:color="000000"/>
              <w:right w:val="single" w:sz="4" w:space="0" w:color="000000"/>
            </w:tcBorders>
            <w:shd w:val="clear" w:color="auto" w:fill="F2F2F2" w:themeFill="background1" w:themeFillShade="F2"/>
          </w:tcPr>
          <w:p w14:paraId="32A3621C"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F2F2F2" w:themeFill="background1" w:themeFillShade="F2"/>
          </w:tcPr>
          <w:p w14:paraId="40F79142"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F2F2F2" w:themeFill="background1" w:themeFillShade="F2"/>
          </w:tcPr>
          <w:p w14:paraId="748C5695"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F2F2F2" w:themeFill="background1" w:themeFillShade="F2"/>
          </w:tcPr>
          <w:p w14:paraId="46E28884"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F2F2F2" w:themeFill="background1" w:themeFillShade="F2"/>
          </w:tcPr>
          <w:p w14:paraId="7B9C097D"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F2F2F2" w:themeFill="background1" w:themeFillShade="F2"/>
            <w:textDirection w:val="btLr"/>
          </w:tcPr>
          <w:p w14:paraId="2C2502F0"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EE74DA" w14:textId="77777777" w:rsidR="009E2B70" w:rsidRPr="00BC4B1C" w:rsidRDefault="009E2B70" w:rsidP="009E2B70">
            <w:pPr>
              <w:widowControl w:val="0"/>
              <w:tabs>
                <w:tab w:val="left" w:pos="900"/>
              </w:tabs>
              <w:snapToGrid w:val="0"/>
              <w:jc w:val="both"/>
              <w:rPr>
                <w:b/>
                <w:bCs/>
              </w:rPr>
            </w:pPr>
            <w:r w:rsidRPr="00BC4B1C">
              <w:rPr>
                <w:b/>
                <w:bCs/>
              </w:rPr>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05837F" w14:textId="3A1D8748" w:rsidR="009E2B70" w:rsidRPr="002C19CF" w:rsidRDefault="009E2B70" w:rsidP="009E2B70">
            <w:pPr>
              <w:widowControl w:val="0"/>
              <w:tabs>
                <w:tab w:val="left" w:pos="900"/>
              </w:tabs>
              <w:snapToGrid w:val="0"/>
              <w:jc w:val="both"/>
              <w:rPr>
                <w:b/>
              </w:rPr>
            </w:pPr>
            <w:r w:rsidRPr="002C19CF">
              <w:rPr>
                <w:b/>
              </w:rPr>
              <w:t>8471172,39</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270BC" w14:textId="12FC7178" w:rsidR="009E2B70" w:rsidRPr="002C19CF" w:rsidRDefault="00870B10" w:rsidP="009E2B70">
            <w:pPr>
              <w:widowControl w:val="0"/>
              <w:tabs>
                <w:tab w:val="left" w:pos="900"/>
              </w:tabs>
              <w:snapToGrid w:val="0"/>
              <w:jc w:val="both"/>
              <w:rPr>
                <w:b/>
                <w:color w:val="FF0000"/>
              </w:rPr>
            </w:pPr>
            <w:r w:rsidRPr="002C19CF">
              <w:rPr>
                <w:b/>
              </w:rPr>
              <w:t xml:space="preserve">9012070,81   </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FBAEB7" w14:textId="7AFDEB29" w:rsidR="009E2B70" w:rsidRPr="002C19CF" w:rsidRDefault="00870B10" w:rsidP="009E2B70">
            <w:pPr>
              <w:widowControl w:val="0"/>
              <w:tabs>
                <w:tab w:val="left" w:pos="900"/>
              </w:tabs>
              <w:snapToGrid w:val="0"/>
              <w:jc w:val="both"/>
              <w:rPr>
                <w:b/>
              </w:rPr>
            </w:pPr>
            <w:r w:rsidRPr="002C19CF">
              <w:rPr>
                <w:b/>
              </w:rPr>
              <w:t xml:space="preserve">9527294,17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6A9B32" w14:textId="2715D3DD" w:rsidR="009E2B70" w:rsidRPr="002C19CF" w:rsidRDefault="00870B10" w:rsidP="009E2B70">
            <w:pPr>
              <w:widowControl w:val="0"/>
              <w:tabs>
                <w:tab w:val="left" w:pos="900"/>
              </w:tabs>
              <w:snapToGrid w:val="0"/>
              <w:jc w:val="both"/>
              <w:rPr>
                <w:b/>
              </w:rPr>
            </w:pPr>
            <w:r w:rsidRPr="002C19CF">
              <w:rPr>
                <w:b/>
              </w:rPr>
              <w:t xml:space="preserve">9830216,17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07240" w14:textId="5DC587ED" w:rsidR="009E2B70" w:rsidRPr="002C19CF" w:rsidRDefault="00870B10" w:rsidP="009E2B70">
            <w:pPr>
              <w:widowControl w:val="0"/>
              <w:tabs>
                <w:tab w:val="left" w:pos="900"/>
              </w:tabs>
              <w:snapToGrid w:val="0"/>
              <w:jc w:val="both"/>
              <w:rPr>
                <w:b/>
              </w:rPr>
            </w:pPr>
            <w:r w:rsidRPr="002C19CF">
              <w:rPr>
                <w:b/>
              </w:rPr>
              <w:t xml:space="preserve">10145255,06   </w:t>
            </w:r>
          </w:p>
        </w:tc>
        <w:tc>
          <w:tcPr>
            <w:tcW w:w="875" w:type="dxa"/>
            <w:gridSpan w:val="2"/>
            <w:tcBorders>
              <w:left w:val="single" w:sz="4" w:space="0" w:color="000000"/>
              <w:bottom w:val="single" w:sz="4" w:space="0" w:color="000000"/>
              <w:right w:val="single" w:sz="4" w:space="0" w:color="000000"/>
            </w:tcBorders>
            <w:shd w:val="clear" w:color="auto" w:fill="F2F2F2" w:themeFill="background1" w:themeFillShade="F2"/>
          </w:tcPr>
          <w:p w14:paraId="64BBFE14" w14:textId="77777777" w:rsidR="009E2B70" w:rsidRPr="000B2905" w:rsidRDefault="009E2B70" w:rsidP="009E2B70">
            <w:pPr>
              <w:widowControl w:val="0"/>
              <w:tabs>
                <w:tab w:val="left" w:pos="900"/>
              </w:tabs>
              <w:snapToGrid w:val="0"/>
              <w:jc w:val="both"/>
              <w:rPr>
                <w:b/>
              </w:rPr>
            </w:pPr>
          </w:p>
        </w:tc>
      </w:tr>
      <w:tr w:rsidR="009E2B70" w:rsidRPr="000B2905" w14:paraId="575CE8DB" w14:textId="77777777" w:rsidTr="00E06794">
        <w:trPr>
          <w:trHeight w:val="435"/>
        </w:trPr>
        <w:tc>
          <w:tcPr>
            <w:tcW w:w="852" w:type="dxa"/>
            <w:vMerge/>
            <w:tcBorders>
              <w:left w:val="single" w:sz="4" w:space="0" w:color="000000"/>
              <w:right w:val="single" w:sz="4" w:space="0" w:color="000000"/>
            </w:tcBorders>
            <w:shd w:val="clear" w:color="auto" w:fill="F2F2F2" w:themeFill="background1" w:themeFillShade="F2"/>
          </w:tcPr>
          <w:p w14:paraId="336A63F5"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F2F2F2" w:themeFill="background1" w:themeFillShade="F2"/>
          </w:tcPr>
          <w:p w14:paraId="13897CE8"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F2F2F2" w:themeFill="background1" w:themeFillShade="F2"/>
          </w:tcPr>
          <w:p w14:paraId="1C898E06"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F2F2F2" w:themeFill="background1" w:themeFillShade="F2"/>
          </w:tcPr>
          <w:p w14:paraId="641A496E"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F2F2F2" w:themeFill="background1" w:themeFillShade="F2"/>
          </w:tcPr>
          <w:p w14:paraId="5F7FE537"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F2F2F2" w:themeFill="background1" w:themeFillShade="F2"/>
            <w:textDirection w:val="btLr"/>
          </w:tcPr>
          <w:p w14:paraId="48894A2B"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EF2FA2" w14:textId="77777777" w:rsidR="009E2B70" w:rsidRPr="00BC4B1C" w:rsidRDefault="009E2B70" w:rsidP="009E2B70">
            <w:pPr>
              <w:widowControl w:val="0"/>
              <w:tabs>
                <w:tab w:val="left" w:pos="900"/>
              </w:tabs>
              <w:snapToGrid w:val="0"/>
              <w:jc w:val="both"/>
              <w:rPr>
                <w:b/>
                <w:bCs/>
              </w:rPr>
            </w:pPr>
            <w:r w:rsidRPr="00BC4B1C">
              <w:rPr>
                <w:b/>
                <w:bCs/>
              </w:rPr>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0335CA" w14:textId="4524AB87" w:rsidR="009E2B70" w:rsidRPr="002C19CF" w:rsidRDefault="009E2B70" w:rsidP="009E2B70">
            <w:pPr>
              <w:widowControl w:val="0"/>
              <w:tabs>
                <w:tab w:val="left" w:pos="900"/>
              </w:tabs>
              <w:snapToGrid w:val="0"/>
              <w:jc w:val="both"/>
              <w:rPr>
                <w:b/>
              </w:rPr>
            </w:pPr>
            <w:r w:rsidRPr="002C19CF">
              <w:rPr>
                <w:b/>
              </w:rPr>
              <w:t>168005,00</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335B5B" w14:textId="264626E9" w:rsidR="009E2B70" w:rsidRPr="002C19CF" w:rsidRDefault="009E2B70" w:rsidP="009E2B70">
            <w:pPr>
              <w:widowControl w:val="0"/>
              <w:tabs>
                <w:tab w:val="left" w:pos="900"/>
              </w:tabs>
              <w:snapToGrid w:val="0"/>
              <w:jc w:val="both"/>
              <w:rPr>
                <w:b/>
                <w:color w:val="FF0000"/>
              </w:rPr>
            </w:pPr>
            <w:r w:rsidRPr="002C19CF">
              <w:rPr>
                <w:b/>
              </w:rPr>
              <w:t>168005,00</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4464C9" w14:textId="45AE932C" w:rsidR="009E2B70" w:rsidRPr="002C19CF" w:rsidRDefault="009E2B70" w:rsidP="009E2B70">
            <w:pPr>
              <w:widowControl w:val="0"/>
              <w:tabs>
                <w:tab w:val="left" w:pos="900"/>
              </w:tabs>
              <w:snapToGrid w:val="0"/>
              <w:jc w:val="both"/>
              <w:rPr>
                <w:b/>
              </w:rPr>
            </w:pPr>
            <w:r w:rsidRPr="002C19CF">
              <w:rPr>
                <w:b/>
              </w:rPr>
              <w:t>168005,00</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DB4BBC" w14:textId="42702E78" w:rsidR="009E2B70" w:rsidRPr="002C19CF" w:rsidRDefault="009E2B70" w:rsidP="009E2B70">
            <w:pPr>
              <w:widowControl w:val="0"/>
              <w:tabs>
                <w:tab w:val="left" w:pos="900"/>
              </w:tabs>
              <w:snapToGrid w:val="0"/>
              <w:jc w:val="both"/>
              <w:rPr>
                <w:b/>
              </w:rPr>
            </w:pPr>
            <w:r w:rsidRPr="002C19CF">
              <w:rPr>
                <w:b/>
              </w:rPr>
              <w:t>168005,00</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F54789" w14:textId="10DF6B98" w:rsidR="009E2B70" w:rsidRPr="002C19CF" w:rsidRDefault="009E2B70" w:rsidP="009E2B70">
            <w:pPr>
              <w:widowControl w:val="0"/>
              <w:tabs>
                <w:tab w:val="left" w:pos="900"/>
              </w:tabs>
              <w:snapToGrid w:val="0"/>
              <w:jc w:val="both"/>
              <w:rPr>
                <w:b/>
              </w:rPr>
            </w:pPr>
            <w:r w:rsidRPr="002C19CF">
              <w:rPr>
                <w:b/>
              </w:rPr>
              <w:t>168005,00</w:t>
            </w:r>
          </w:p>
        </w:tc>
        <w:tc>
          <w:tcPr>
            <w:tcW w:w="875" w:type="dxa"/>
            <w:gridSpan w:val="2"/>
            <w:tcBorders>
              <w:left w:val="single" w:sz="4" w:space="0" w:color="000000"/>
              <w:bottom w:val="single" w:sz="4" w:space="0" w:color="000000"/>
              <w:right w:val="single" w:sz="4" w:space="0" w:color="000000"/>
            </w:tcBorders>
            <w:shd w:val="clear" w:color="auto" w:fill="F2F2F2" w:themeFill="background1" w:themeFillShade="F2"/>
          </w:tcPr>
          <w:p w14:paraId="7CC61D3F" w14:textId="77777777" w:rsidR="009E2B70" w:rsidRPr="000B2905" w:rsidRDefault="009E2B70" w:rsidP="009E2B70">
            <w:pPr>
              <w:widowControl w:val="0"/>
              <w:tabs>
                <w:tab w:val="left" w:pos="900"/>
              </w:tabs>
              <w:snapToGrid w:val="0"/>
              <w:jc w:val="both"/>
              <w:rPr>
                <w:b/>
              </w:rPr>
            </w:pPr>
          </w:p>
        </w:tc>
      </w:tr>
      <w:tr w:rsidR="009E2B70" w:rsidRPr="000B2905" w14:paraId="4AE9EAB5"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F2F2F2" w:themeFill="background1" w:themeFillShade="F2"/>
          </w:tcPr>
          <w:p w14:paraId="225DF3D9"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F2F2F2" w:themeFill="background1" w:themeFillShade="F2"/>
          </w:tcPr>
          <w:p w14:paraId="0960A0F4"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F2F2F2" w:themeFill="background1" w:themeFillShade="F2"/>
          </w:tcPr>
          <w:p w14:paraId="5B0B714D"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F2F2F2" w:themeFill="background1" w:themeFillShade="F2"/>
          </w:tcPr>
          <w:p w14:paraId="61068DCF"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537B1B2F"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F2F2F2" w:themeFill="background1" w:themeFillShade="F2"/>
            <w:textDirection w:val="btLr"/>
          </w:tcPr>
          <w:p w14:paraId="34CEC3E0"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3D2E21" w14:textId="77777777" w:rsidR="009E2B70" w:rsidRPr="00BC4B1C" w:rsidRDefault="009E2B70" w:rsidP="009E2B70">
            <w:pPr>
              <w:widowControl w:val="0"/>
              <w:tabs>
                <w:tab w:val="left" w:pos="900"/>
              </w:tabs>
              <w:snapToGrid w:val="0"/>
              <w:jc w:val="both"/>
              <w:rPr>
                <w:b/>
                <w:bCs/>
              </w:rPr>
            </w:pPr>
            <w:r w:rsidRPr="00BC4B1C">
              <w:rPr>
                <w:b/>
                <w:bCs/>
              </w:rPr>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1FAC4F" w14:textId="67202B25"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224A82" w14:textId="400D3AC0" w:rsidR="009E2B70" w:rsidRPr="002C19CF" w:rsidRDefault="009E2B70" w:rsidP="009E2B70">
            <w:pPr>
              <w:widowControl w:val="0"/>
              <w:tabs>
                <w:tab w:val="left" w:pos="900"/>
              </w:tabs>
              <w:snapToGrid w:val="0"/>
              <w:jc w:val="both"/>
              <w:rPr>
                <w:b/>
                <w:color w:val="FF0000"/>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914826" w14:textId="1C49E96B"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89BB5C" w14:textId="598575A3"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E5A54C" w14:textId="42122D84" w:rsidR="009E2B70" w:rsidRPr="002C19CF" w:rsidRDefault="009E2B70" w:rsidP="009E2B70">
            <w:pPr>
              <w:widowControl w:val="0"/>
              <w:tabs>
                <w:tab w:val="left" w:pos="900"/>
              </w:tabs>
              <w:snapToGrid w:val="0"/>
              <w:jc w:val="both"/>
              <w:rPr>
                <w:b/>
              </w:rPr>
            </w:pPr>
            <w:r w:rsidRPr="002C19CF">
              <w:rPr>
                <w:b/>
              </w:rPr>
              <w:t>0,00</w:t>
            </w:r>
          </w:p>
        </w:tc>
        <w:tc>
          <w:tcPr>
            <w:tcW w:w="875" w:type="dxa"/>
            <w:gridSpan w:val="2"/>
            <w:tcBorders>
              <w:left w:val="single" w:sz="4" w:space="0" w:color="000000"/>
              <w:bottom w:val="single" w:sz="4" w:space="0" w:color="000000"/>
              <w:right w:val="single" w:sz="4" w:space="0" w:color="000000"/>
            </w:tcBorders>
            <w:shd w:val="clear" w:color="auto" w:fill="F2F2F2" w:themeFill="background1" w:themeFillShade="F2"/>
          </w:tcPr>
          <w:p w14:paraId="6C030529" w14:textId="77777777" w:rsidR="009E2B70" w:rsidRPr="000B2905" w:rsidRDefault="009E2B70" w:rsidP="009E2B70">
            <w:pPr>
              <w:widowControl w:val="0"/>
              <w:tabs>
                <w:tab w:val="left" w:pos="900"/>
              </w:tabs>
              <w:snapToGrid w:val="0"/>
              <w:jc w:val="both"/>
              <w:rPr>
                <w:b/>
              </w:rPr>
            </w:pPr>
          </w:p>
        </w:tc>
      </w:tr>
      <w:tr w:rsidR="009E2B70" w:rsidRPr="000B2905" w14:paraId="5A0AFA71" w14:textId="77777777" w:rsidTr="00E06794">
        <w:trPr>
          <w:trHeight w:val="435"/>
        </w:trPr>
        <w:tc>
          <w:tcPr>
            <w:tcW w:w="852" w:type="dxa"/>
            <w:vMerge w:val="restart"/>
            <w:tcBorders>
              <w:left w:val="single" w:sz="4" w:space="0" w:color="000000"/>
              <w:right w:val="single" w:sz="4" w:space="0" w:color="000000"/>
            </w:tcBorders>
            <w:shd w:val="clear" w:color="auto" w:fill="auto"/>
          </w:tcPr>
          <w:p w14:paraId="0ADE027D" w14:textId="26A0A5EF" w:rsidR="009E2B70" w:rsidRPr="000B2905" w:rsidRDefault="009E2B70" w:rsidP="009E2B70">
            <w:pPr>
              <w:widowControl w:val="0"/>
              <w:jc w:val="center"/>
            </w:pPr>
            <w:r w:rsidRPr="000B2905">
              <w:t>1.2.1.</w:t>
            </w:r>
          </w:p>
        </w:tc>
        <w:tc>
          <w:tcPr>
            <w:tcW w:w="2551" w:type="dxa"/>
            <w:vMerge w:val="restart"/>
            <w:tcBorders>
              <w:left w:val="single" w:sz="4" w:space="0" w:color="000000"/>
              <w:right w:val="single" w:sz="4" w:space="0" w:color="000000"/>
            </w:tcBorders>
            <w:shd w:val="clear" w:color="auto" w:fill="auto"/>
          </w:tcPr>
          <w:p w14:paraId="02123BFF" w14:textId="710F8005" w:rsidR="009E2B70" w:rsidRPr="000B2905" w:rsidRDefault="009E2B70" w:rsidP="009E2B70">
            <w:pPr>
              <w:rPr>
                <w:bCs/>
                <w:color w:val="26282F"/>
              </w:rPr>
            </w:pPr>
            <w:r w:rsidRPr="000B2905">
              <w:rPr>
                <w:bCs/>
                <w:color w:val="26282F"/>
              </w:rPr>
              <w:t>Основное мероприятие</w:t>
            </w:r>
          </w:p>
          <w:p w14:paraId="26C6B83A" w14:textId="4EF3D313" w:rsidR="009E2B70" w:rsidRPr="000B2905" w:rsidRDefault="009E2B70" w:rsidP="009E2B70">
            <w:pPr>
              <w:rPr>
                <w:b/>
                <w:color w:val="26282F"/>
              </w:rPr>
            </w:pPr>
            <w:r w:rsidRPr="000B2905">
              <w:rPr>
                <w:b/>
                <w:color w:val="26282F"/>
              </w:rPr>
              <w:t xml:space="preserve">«Развитие библиотечного дела» </w:t>
            </w:r>
          </w:p>
        </w:tc>
        <w:tc>
          <w:tcPr>
            <w:tcW w:w="709" w:type="dxa"/>
            <w:vMerge w:val="restart"/>
            <w:tcBorders>
              <w:left w:val="single" w:sz="4" w:space="0" w:color="000000"/>
              <w:right w:val="single" w:sz="4" w:space="0" w:color="000000"/>
            </w:tcBorders>
            <w:shd w:val="clear" w:color="auto" w:fill="auto"/>
          </w:tcPr>
          <w:p w14:paraId="30965ABE" w14:textId="77777777" w:rsidR="009E2B70" w:rsidRPr="000B2905" w:rsidRDefault="009E2B70" w:rsidP="009E2B70">
            <w:pPr>
              <w:widowControl w:val="0"/>
              <w:tabs>
                <w:tab w:val="left" w:pos="900"/>
              </w:tabs>
              <w:snapToGrid w:val="0"/>
              <w:jc w:val="both"/>
              <w:rPr>
                <w:b/>
              </w:rPr>
            </w:pPr>
          </w:p>
        </w:tc>
        <w:tc>
          <w:tcPr>
            <w:tcW w:w="710" w:type="dxa"/>
            <w:vMerge w:val="restart"/>
            <w:tcBorders>
              <w:left w:val="single" w:sz="4" w:space="0" w:color="000000"/>
              <w:right w:val="single" w:sz="4" w:space="0" w:color="000000"/>
            </w:tcBorders>
            <w:shd w:val="clear" w:color="auto" w:fill="auto"/>
          </w:tcPr>
          <w:p w14:paraId="1324046A" w14:textId="77777777" w:rsidR="009E2B70" w:rsidRPr="000B2905" w:rsidRDefault="009E2B70" w:rsidP="009E2B70">
            <w:pPr>
              <w:widowControl w:val="0"/>
              <w:tabs>
                <w:tab w:val="left" w:pos="900"/>
              </w:tabs>
              <w:snapToGrid w:val="0"/>
              <w:jc w:val="both"/>
              <w:rPr>
                <w:b/>
              </w:rPr>
            </w:pPr>
          </w:p>
        </w:tc>
        <w:tc>
          <w:tcPr>
            <w:tcW w:w="567" w:type="dxa"/>
            <w:vMerge w:val="restart"/>
            <w:tcBorders>
              <w:left w:val="single" w:sz="4" w:space="0" w:color="000000"/>
              <w:right w:val="single" w:sz="4" w:space="0" w:color="000000"/>
            </w:tcBorders>
            <w:shd w:val="clear" w:color="auto" w:fill="auto"/>
          </w:tcPr>
          <w:p w14:paraId="67CA24BB" w14:textId="77777777" w:rsidR="009E2B70" w:rsidRPr="000B2905" w:rsidRDefault="009E2B70" w:rsidP="009E2B70">
            <w:pPr>
              <w:widowControl w:val="0"/>
              <w:tabs>
                <w:tab w:val="left" w:pos="900"/>
              </w:tabs>
              <w:snapToGrid w:val="0"/>
              <w:jc w:val="both"/>
              <w:rPr>
                <w:b/>
              </w:rPr>
            </w:pPr>
          </w:p>
        </w:tc>
        <w:tc>
          <w:tcPr>
            <w:tcW w:w="708" w:type="dxa"/>
            <w:vMerge w:val="restart"/>
            <w:tcBorders>
              <w:left w:val="single" w:sz="4" w:space="0" w:color="000000"/>
              <w:right w:val="single" w:sz="4" w:space="0" w:color="000000"/>
            </w:tcBorders>
            <w:shd w:val="clear" w:color="auto" w:fill="auto"/>
            <w:textDirection w:val="btLr"/>
          </w:tcPr>
          <w:p w14:paraId="50F00C0C"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40B1AB4" w14:textId="77777777" w:rsidR="009E2B70" w:rsidRPr="00BC4B1C" w:rsidRDefault="009E2B70" w:rsidP="009E2B70">
            <w:pPr>
              <w:widowControl w:val="0"/>
              <w:tabs>
                <w:tab w:val="left" w:pos="900"/>
              </w:tabs>
              <w:snapToGrid w:val="0"/>
              <w:jc w:val="both"/>
              <w:rPr>
                <w:b/>
                <w:bCs/>
              </w:rPr>
            </w:pPr>
            <w:r w:rsidRPr="00BC4B1C">
              <w:rPr>
                <w:b/>
                <w:bCs/>
              </w:rPr>
              <w:t xml:space="preserve">Всего 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90C25E9" w14:textId="7CE4ACE4" w:rsidR="009E2B70" w:rsidRPr="002C19CF" w:rsidRDefault="009E2B70" w:rsidP="009E2B70">
            <w:pPr>
              <w:widowControl w:val="0"/>
              <w:tabs>
                <w:tab w:val="left" w:pos="900"/>
              </w:tabs>
              <w:snapToGrid w:val="0"/>
              <w:jc w:val="both"/>
              <w:rPr>
                <w:b/>
              </w:rPr>
            </w:pPr>
            <w:r w:rsidRPr="002C19CF">
              <w:rPr>
                <w:b/>
              </w:rPr>
              <w:t>8614177,39</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217302A" w14:textId="56496C32" w:rsidR="009E2B70" w:rsidRPr="002C19CF" w:rsidRDefault="00DE7180" w:rsidP="009E2B70">
            <w:pPr>
              <w:widowControl w:val="0"/>
              <w:tabs>
                <w:tab w:val="left" w:pos="900"/>
              </w:tabs>
              <w:snapToGrid w:val="0"/>
              <w:jc w:val="both"/>
              <w:rPr>
                <w:b/>
                <w:color w:val="FF0000"/>
              </w:rPr>
            </w:pPr>
            <w:r w:rsidRPr="002C19CF">
              <w:rPr>
                <w:b/>
              </w:rPr>
              <w:t>9155075,81</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E9F90E7" w14:textId="475629F8" w:rsidR="009E2B70" w:rsidRPr="002C19CF" w:rsidRDefault="00DE7180" w:rsidP="009E2B70">
            <w:pPr>
              <w:widowControl w:val="0"/>
              <w:tabs>
                <w:tab w:val="left" w:pos="900"/>
              </w:tabs>
              <w:snapToGrid w:val="0"/>
              <w:jc w:val="both"/>
              <w:rPr>
                <w:b/>
              </w:rPr>
            </w:pPr>
            <w:r w:rsidRPr="002C19CF">
              <w:rPr>
                <w:b/>
              </w:rPr>
              <w:t>9670299,17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A86B900" w14:textId="4495E9A4" w:rsidR="009E2B70" w:rsidRPr="002C19CF" w:rsidRDefault="00DE7180" w:rsidP="009E2B70">
            <w:pPr>
              <w:widowControl w:val="0"/>
              <w:tabs>
                <w:tab w:val="left" w:pos="900"/>
              </w:tabs>
              <w:snapToGrid w:val="0"/>
              <w:jc w:val="both"/>
              <w:rPr>
                <w:b/>
              </w:rPr>
            </w:pPr>
            <w:r w:rsidRPr="002C19CF">
              <w:rPr>
                <w:b/>
              </w:rPr>
              <w:t>9973221,17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D73E8A0" w14:textId="59C6DC04" w:rsidR="009E2B70" w:rsidRPr="002C19CF" w:rsidRDefault="00DE7180" w:rsidP="009E2B70">
            <w:pPr>
              <w:widowControl w:val="0"/>
              <w:tabs>
                <w:tab w:val="left" w:pos="900"/>
              </w:tabs>
              <w:snapToGrid w:val="0"/>
              <w:jc w:val="both"/>
              <w:rPr>
                <w:b/>
              </w:rPr>
            </w:pPr>
            <w:r w:rsidRPr="002C19CF">
              <w:rPr>
                <w:b/>
              </w:rPr>
              <w:t>10288260,06</w:t>
            </w:r>
          </w:p>
        </w:tc>
        <w:tc>
          <w:tcPr>
            <w:tcW w:w="875" w:type="dxa"/>
            <w:gridSpan w:val="2"/>
            <w:tcBorders>
              <w:left w:val="single" w:sz="4" w:space="0" w:color="000000"/>
              <w:bottom w:val="single" w:sz="4" w:space="0" w:color="000000"/>
              <w:right w:val="single" w:sz="4" w:space="0" w:color="000000"/>
            </w:tcBorders>
            <w:shd w:val="clear" w:color="auto" w:fill="auto"/>
          </w:tcPr>
          <w:p w14:paraId="22B021BC" w14:textId="77777777" w:rsidR="009E2B70" w:rsidRPr="000B2905" w:rsidRDefault="009E2B70" w:rsidP="009E2B70">
            <w:pPr>
              <w:widowControl w:val="0"/>
              <w:tabs>
                <w:tab w:val="left" w:pos="900"/>
              </w:tabs>
              <w:snapToGrid w:val="0"/>
              <w:jc w:val="both"/>
              <w:rPr>
                <w:b/>
              </w:rPr>
            </w:pPr>
          </w:p>
        </w:tc>
      </w:tr>
      <w:tr w:rsidR="009E2B70" w:rsidRPr="000B2905" w14:paraId="5567C8C5" w14:textId="77777777" w:rsidTr="00E06794">
        <w:trPr>
          <w:trHeight w:val="435"/>
        </w:trPr>
        <w:tc>
          <w:tcPr>
            <w:tcW w:w="852" w:type="dxa"/>
            <w:vMerge/>
            <w:tcBorders>
              <w:left w:val="single" w:sz="4" w:space="0" w:color="000000"/>
              <w:right w:val="single" w:sz="4" w:space="0" w:color="000000"/>
            </w:tcBorders>
            <w:shd w:val="clear" w:color="auto" w:fill="auto"/>
          </w:tcPr>
          <w:p w14:paraId="7236B663"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37FFDF0A"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6E1C4BD6"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4E963C57"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7495A926"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2C8704F3"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D5B8B7" w14:textId="77777777" w:rsidR="009E2B70" w:rsidRPr="00BC4B1C" w:rsidRDefault="009E2B70" w:rsidP="009E2B70">
            <w:pPr>
              <w:widowControl w:val="0"/>
              <w:tabs>
                <w:tab w:val="left" w:pos="900"/>
              </w:tabs>
              <w:snapToGrid w:val="0"/>
              <w:jc w:val="both"/>
              <w:rPr>
                <w:b/>
                <w:bCs/>
              </w:rPr>
            </w:pPr>
            <w:r w:rsidRPr="00BC4B1C">
              <w:rPr>
                <w:b/>
                <w:bCs/>
              </w:rPr>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C1C2789" w14:textId="37A82ADF" w:rsidR="009E2B70" w:rsidRPr="002C19CF" w:rsidRDefault="009E2B70" w:rsidP="009E2B70">
            <w:pPr>
              <w:widowControl w:val="0"/>
              <w:tabs>
                <w:tab w:val="left" w:pos="900"/>
              </w:tabs>
              <w:snapToGrid w:val="0"/>
              <w:jc w:val="both"/>
              <w:rPr>
                <w:b/>
              </w:rPr>
            </w:pPr>
            <w:r w:rsidRPr="002C19CF">
              <w:rPr>
                <w:b/>
              </w:rPr>
              <w:t>8446172,39</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F25918F" w14:textId="6FDBD3E4" w:rsidR="009E2B70" w:rsidRPr="002C19CF" w:rsidRDefault="00DE7180" w:rsidP="009E2B70">
            <w:pPr>
              <w:widowControl w:val="0"/>
              <w:tabs>
                <w:tab w:val="left" w:pos="900"/>
              </w:tabs>
              <w:snapToGrid w:val="0"/>
              <w:jc w:val="both"/>
              <w:rPr>
                <w:b/>
                <w:color w:val="FF0000"/>
              </w:rPr>
            </w:pPr>
            <w:r w:rsidRPr="002C19CF">
              <w:rPr>
                <w:b/>
              </w:rPr>
              <w:t xml:space="preserve">8987070,81   </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F4DC5E2" w14:textId="688039E8" w:rsidR="009E2B70" w:rsidRPr="002C19CF" w:rsidRDefault="00DE7180" w:rsidP="009E2B70">
            <w:pPr>
              <w:widowControl w:val="0"/>
              <w:tabs>
                <w:tab w:val="left" w:pos="900"/>
              </w:tabs>
              <w:snapToGrid w:val="0"/>
              <w:jc w:val="both"/>
              <w:rPr>
                <w:b/>
              </w:rPr>
            </w:pPr>
            <w:r w:rsidRPr="002C19CF">
              <w:rPr>
                <w:b/>
              </w:rPr>
              <w:t xml:space="preserve">9502294,17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5AD4C03" w14:textId="3E50A472" w:rsidR="009E2B70" w:rsidRPr="002C19CF" w:rsidRDefault="00DE7180" w:rsidP="009E2B70">
            <w:pPr>
              <w:widowControl w:val="0"/>
              <w:tabs>
                <w:tab w:val="left" w:pos="900"/>
              </w:tabs>
              <w:snapToGrid w:val="0"/>
              <w:jc w:val="both"/>
              <w:rPr>
                <w:b/>
              </w:rPr>
            </w:pPr>
            <w:r w:rsidRPr="002C19CF">
              <w:rPr>
                <w:b/>
              </w:rPr>
              <w:t xml:space="preserve">9805216,17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449F1EB" w14:textId="4F9A5709" w:rsidR="009E2B70" w:rsidRPr="002C19CF" w:rsidRDefault="00DE7180" w:rsidP="009E2B70">
            <w:pPr>
              <w:widowControl w:val="0"/>
              <w:tabs>
                <w:tab w:val="left" w:pos="900"/>
              </w:tabs>
              <w:snapToGrid w:val="0"/>
              <w:jc w:val="both"/>
              <w:rPr>
                <w:b/>
              </w:rPr>
            </w:pPr>
            <w:r w:rsidRPr="002C19CF">
              <w:rPr>
                <w:b/>
              </w:rPr>
              <w:t xml:space="preserve">10120255,06   </w:t>
            </w:r>
          </w:p>
        </w:tc>
        <w:tc>
          <w:tcPr>
            <w:tcW w:w="875" w:type="dxa"/>
            <w:gridSpan w:val="2"/>
            <w:tcBorders>
              <w:left w:val="single" w:sz="4" w:space="0" w:color="000000"/>
              <w:bottom w:val="single" w:sz="4" w:space="0" w:color="000000"/>
              <w:right w:val="single" w:sz="4" w:space="0" w:color="000000"/>
            </w:tcBorders>
            <w:shd w:val="clear" w:color="auto" w:fill="auto"/>
          </w:tcPr>
          <w:p w14:paraId="53D2B49D" w14:textId="77777777" w:rsidR="009E2B70" w:rsidRPr="000B2905" w:rsidRDefault="009E2B70" w:rsidP="009E2B70">
            <w:pPr>
              <w:widowControl w:val="0"/>
              <w:tabs>
                <w:tab w:val="left" w:pos="900"/>
              </w:tabs>
              <w:snapToGrid w:val="0"/>
              <w:jc w:val="both"/>
              <w:rPr>
                <w:b/>
              </w:rPr>
            </w:pPr>
          </w:p>
        </w:tc>
      </w:tr>
      <w:tr w:rsidR="009E2B70" w:rsidRPr="000B2905" w14:paraId="56C3A570" w14:textId="77777777" w:rsidTr="00E06794">
        <w:trPr>
          <w:trHeight w:val="435"/>
        </w:trPr>
        <w:tc>
          <w:tcPr>
            <w:tcW w:w="852" w:type="dxa"/>
            <w:vMerge/>
            <w:tcBorders>
              <w:left w:val="single" w:sz="4" w:space="0" w:color="000000"/>
              <w:right w:val="single" w:sz="4" w:space="0" w:color="000000"/>
            </w:tcBorders>
            <w:shd w:val="clear" w:color="auto" w:fill="auto"/>
          </w:tcPr>
          <w:p w14:paraId="098E1053"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2A150311"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03235E86"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7EEDE8C2"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08074F85"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1B82613C"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D8EBF2" w14:textId="77777777" w:rsidR="009E2B70" w:rsidRPr="00BC4B1C" w:rsidRDefault="009E2B70" w:rsidP="009E2B70">
            <w:pPr>
              <w:widowControl w:val="0"/>
              <w:tabs>
                <w:tab w:val="left" w:pos="900"/>
              </w:tabs>
              <w:snapToGrid w:val="0"/>
              <w:jc w:val="both"/>
              <w:rPr>
                <w:b/>
                <w:bCs/>
              </w:rPr>
            </w:pPr>
            <w:r w:rsidRPr="00BC4B1C">
              <w:rPr>
                <w:b/>
                <w:bCs/>
              </w:rPr>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3E0A91C" w14:textId="5730A421" w:rsidR="009E2B70" w:rsidRPr="002C19CF" w:rsidRDefault="009E2B70" w:rsidP="009E2B70">
            <w:pPr>
              <w:widowControl w:val="0"/>
              <w:tabs>
                <w:tab w:val="left" w:pos="900"/>
              </w:tabs>
              <w:snapToGrid w:val="0"/>
              <w:jc w:val="both"/>
              <w:rPr>
                <w:b/>
              </w:rPr>
            </w:pPr>
            <w:r w:rsidRPr="002C19CF">
              <w:rPr>
                <w:b/>
              </w:rPr>
              <w:t>168005,00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CC47D4D" w14:textId="50719A5E" w:rsidR="009E2B70" w:rsidRPr="002C19CF" w:rsidRDefault="009E2B70" w:rsidP="009E2B70">
            <w:pPr>
              <w:widowControl w:val="0"/>
              <w:tabs>
                <w:tab w:val="left" w:pos="900"/>
              </w:tabs>
              <w:snapToGrid w:val="0"/>
              <w:jc w:val="both"/>
              <w:rPr>
                <w:b/>
                <w:color w:val="FF0000"/>
              </w:rPr>
            </w:pPr>
            <w:r w:rsidRPr="002C19CF">
              <w:rPr>
                <w:b/>
              </w:rPr>
              <w:t>168005,00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907BC8D" w14:textId="149D8457" w:rsidR="009E2B70" w:rsidRPr="002C19CF" w:rsidRDefault="009E2B70" w:rsidP="009E2B70">
            <w:pPr>
              <w:widowControl w:val="0"/>
              <w:tabs>
                <w:tab w:val="left" w:pos="900"/>
              </w:tabs>
              <w:snapToGrid w:val="0"/>
              <w:jc w:val="both"/>
              <w:rPr>
                <w:b/>
              </w:rPr>
            </w:pPr>
            <w:r w:rsidRPr="002C19CF">
              <w:rPr>
                <w:b/>
              </w:rPr>
              <w:t>168005,00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8D9554D" w14:textId="15649B44" w:rsidR="009E2B70" w:rsidRPr="002C19CF" w:rsidRDefault="009E2B70" w:rsidP="009E2B70">
            <w:pPr>
              <w:widowControl w:val="0"/>
              <w:tabs>
                <w:tab w:val="left" w:pos="900"/>
              </w:tabs>
              <w:snapToGrid w:val="0"/>
              <w:jc w:val="both"/>
              <w:rPr>
                <w:b/>
              </w:rPr>
            </w:pPr>
            <w:r w:rsidRPr="002C19CF">
              <w:rPr>
                <w:b/>
              </w:rPr>
              <w:t>168005,00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4AA29E9" w14:textId="6541DC8C" w:rsidR="009E2B70" w:rsidRPr="002C19CF" w:rsidRDefault="009E2B70" w:rsidP="009E2B70">
            <w:pPr>
              <w:widowControl w:val="0"/>
              <w:tabs>
                <w:tab w:val="left" w:pos="900"/>
              </w:tabs>
              <w:snapToGrid w:val="0"/>
              <w:jc w:val="both"/>
              <w:rPr>
                <w:b/>
              </w:rPr>
            </w:pPr>
            <w:r w:rsidRPr="002C19CF">
              <w:rPr>
                <w:b/>
              </w:rPr>
              <w:t>168005,00</w:t>
            </w:r>
          </w:p>
        </w:tc>
        <w:tc>
          <w:tcPr>
            <w:tcW w:w="875" w:type="dxa"/>
            <w:gridSpan w:val="2"/>
            <w:tcBorders>
              <w:left w:val="single" w:sz="4" w:space="0" w:color="000000"/>
              <w:bottom w:val="single" w:sz="4" w:space="0" w:color="000000"/>
              <w:right w:val="single" w:sz="4" w:space="0" w:color="000000"/>
            </w:tcBorders>
            <w:shd w:val="clear" w:color="auto" w:fill="auto"/>
          </w:tcPr>
          <w:p w14:paraId="6F16BFA9" w14:textId="77777777" w:rsidR="009E2B70" w:rsidRPr="000B2905" w:rsidRDefault="009E2B70" w:rsidP="009E2B70">
            <w:pPr>
              <w:widowControl w:val="0"/>
              <w:tabs>
                <w:tab w:val="left" w:pos="900"/>
              </w:tabs>
              <w:snapToGrid w:val="0"/>
              <w:jc w:val="both"/>
              <w:rPr>
                <w:b/>
              </w:rPr>
            </w:pPr>
          </w:p>
        </w:tc>
      </w:tr>
      <w:tr w:rsidR="009E2B70" w:rsidRPr="000B2905" w14:paraId="25407FEC"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2AAE9B05"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077DE6C9"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040B69F1"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44EBE983"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296A31D0"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6A05CFA0"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FB2FDF" w14:textId="77777777" w:rsidR="009E2B70" w:rsidRPr="00BC4B1C" w:rsidRDefault="009E2B70" w:rsidP="009E2B70">
            <w:pPr>
              <w:widowControl w:val="0"/>
              <w:tabs>
                <w:tab w:val="left" w:pos="900"/>
              </w:tabs>
              <w:snapToGrid w:val="0"/>
              <w:jc w:val="both"/>
              <w:rPr>
                <w:b/>
                <w:bCs/>
              </w:rPr>
            </w:pPr>
            <w:r w:rsidRPr="00BC4B1C">
              <w:rPr>
                <w:b/>
                <w:bCs/>
              </w:rPr>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E687CCA" w14:textId="777D0829" w:rsidR="009E2B70" w:rsidRPr="002C19CF" w:rsidRDefault="009E2B70" w:rsidP="009E2B70">
            <w:pPr>
              <w:widowControl w:val="0"/>
              <w:tabs>
                <w:tab w:val="left" w:pos="900"/>
              </w:tabs>
              <w:snapToGrid w:val="0"/>
              <w:jc w:val="both"/>
              <w:rPr>
                <w:b/>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988381C" w14:textId="5FEC6901" w:rsidR="009E2B70" w:rsidRPr="002C19CF" w:rsidRDefault="009E2B70" w:rsidP="009E2B70">
            <w:pPr>
              <w:widowControl w:val="0"/>
              <w:tabs>
                <w:tab w:val="left" w:pos="900"/>
              </w:tabs>
              <w:snapToGrid w:val="0"/>
              <w:jc w:val="both"/>
              <w:rPr>
                <w:b/>
                <w:color w:val="FF0000"/>
              </w:rPr>
            </w:pPr>
            <w:r w:rsidRPr="002C19CF">
              <w:rPr>
                <w:b/>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9DD6536" w14:textId="3BDA6154"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D8096B0" w14:textId="0F55E123" w:rsidR="009E2B70" w:rsidRPr="002C19CF" w:rsidRDefault="009E2B70" w:rsidP="009E2B70">
            <w:pPr>
              <w:widowControl w:val="0"/>
              <w:tabs>
                <w:tab w:val="left" w:pos="900"/>
              </w:tabs>
              <w:snapToGrid w:val="0"/>
              <w:jc w:val="both"/>
              <w:rPr>
                <w:b/>
              </w:rPr>
            </w:pPr>
            <w:r w:rsidRPr="002C19CF">
              <w:rPr>
                <w:b/>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921E87B" w14:textId="4047C1FC" w:rsidR="009E2B70" w:rsidRPr="002C19CF" w:rsidRDefault="009E2B70" w:rsidP="009E2B70">
            <w:pPr>
              <w:widowControl w:val="0"/>
              <w:tabs>
                <w:tab w:val="left" w:pos="900"/>
              </w:tabs>
              <w:snapToGrid w:val="0"/>
              <w:jc w:val="both"/>
              <w:rPr>
                <w:b/>
              </w:rPr>
            </w:pPr>
            <w:r w:rsidRPr="002C19CF">
              <w:rPr>
                <w:b/>
              </w:rPr>
              <w:t>0,00</w:t>
            </w:r>
          </w:p>
        </w:tc>
        <w:tc>
          <w:tcPr>
            <w:tcW w:w="875" w:type="dxa"/>
            <w:gridSpan w:val="2"/>
            <w:tcBorders>
              <w:left w:val="single" w:sz="4" w:space="0" w:color="000000"/>
              <w:bottom w:val="single" w:sz="4" w:space="0" w:color="000000"/>
              <w:right w:val="single" w:sz="4" w:space="0" w:color="000000"/>
            </w:tcBorders>
            <w:shd w:val="clear" w:color="auto" w:fill="auto"/>
          </w:tcPr>
          <w:p w14:paraId="34E08AFB" w14:textId="77777777" w:rsidR="009E2B70" w:rsidRPr="000B2905" w:rsidRDefault="009E2B70" w:rsidP="009E2B70">
            <w:pPr>
              <w:widowControl w:val="0"/>
              <w:tabs>
                <w:tab w:val="left" w:pos="900"/>
              </w:tabs>
              <w:snapToGrid w:val="0"/>
              <w:jc w:val="both"/>
              <w:rPr>
                <w:b/>
              </w:rPr>
            </w:pPr>
          </w:p>
        </w:tc>
      </w:tr>
      <w:tr w:rsidR="009E2B70" w:rsidRPr="000B2905" w14:paraId="5E97CC76" w14:textId="77777777" w:rsidTr="00E06794">
        <w:trPr>
          <w:trHeight w:val="435"/>
        </w:trPr>
        <w:tc>
          <w:tcPr>
            <w:tcW w:w="852" w:type="dxa"/>
            <w:vMerge w:val="restart"/>
            <w:tcBorders>
              <w:left w:val="single" w:sz="4" w:space="0" w:color="000000"/>
              <w:right w:val="single" w:sz="4" w:space="0" w:color="000000"/>
            </w:tcBorders>
            <w:shd w:val="clear" w:color="auto" w:fill="auto"/>
          </w:tcPr>
          <w:p w14:paraId="3678582D" w14:textId="3CD1E824" w:rsidR="009E2B70" w:rsidRPr="000B2905" w:rsidRDefault="009E2B70" w:rsidP="009E2B70">
            <w:pPr>
              <w:widowControl w:val="0"/>
              <w:jc w:val="center"/>
            </w:pPr>
            <w:r w:rsidRPr="000B2905">
              <w:t>1.2.1.1</w:t>
            </w:r>
          </w:p>
        </w:tc>
        <w:tc>
          <w:tcPr>
            <w:tcW w:w="2551" w:type="dxa"/>
            <w:vMerge w:val="restart"/>
            <w:tcBorders>
              <w:left w:val="single" w:sz="4" w:space="0" w:color="000000"/>
              <w:right w:val="single" w:sz="4" w:space="0" w:color="000000"/>
            </w:tcBorders>
            <w:shd w:val="clear" w:color="auto" w:fill="auto"/>
          </w:tcPr>
          <w:p w14:paraId="0EE8D1FC" w14:textId="27C585BD" w:rsidR="009E2B70" w:rsidRPr="000B2905" w:rsidRDefault="009E2B70" w:rsidP="009E2B70">
            <w:pPr>
              <w:rPr>
                <w:bCs/>
                <w:color w:val="26282F"/>
              </w:rPr>
            </w:pPr>
            <w:r w:rsidRPr="000B2905">
              <w:t>Расходы на обеспечение деятельности (оказание услуг, выполнение работ) муниципальных учреждений</w:t>
            </w:r>
          </w:p>
        </w:tc>
        <w:tc>
          <w:tcPr>
            <w:tcW w:w="709" w:type="dxa"/>
            <w:vMerge w:val="restart"/>
            <w:tcBorders>
              <w:left w:val="single" w:sz="4" w:space="0" w:color="000000"/>
              <w:right w:val="single" w:sz="4" w:space="0" w:color="000000"/>
            </w:tcBorders>
            <w:shd w:val="clear" w:color="auto" w:fill="auto"/>
          </w:tcPr>
          <w:p w14:paraId="14CC79E8" w14:textId="77777777" w:rsidR="009E2B70" w:rsidRPr="000B2905" w:rsidRDefault="009E2B70" w:rsidP="009E2B70">
            <w:pPr>
              <w:widowControl w:val="0"/>
              <w:tabs>
                <w:tab w:val="left" w:pos="900"/>
              </w:tabs>
              <w:snapToGrid w:val="0"/>
              <w:jc w:val="both"/>
              <w:rPr>
                <w:b/>
              </w:rPr>
            </w:pPr>
          </w:p>
        </w:tc>
        <w:tc>
          <w:tcPr>
            <w:tcW w:w="710" w:type="dxa"/>
            <w:vMerge w:val="restart"/>
            <w:tcBorders>
              <w:left w:val="single" w:sz="4" w:space="0" w:color="000000"/>
              <w:right w:val="single" w:sz="4" w:space="0" w:color="000000"/>
            </w:tcBorders>
            <w:shd w:val="clear" w:color="auto" w:fill="auto"/>
          </w:tcPr>
          <w:p w14:paraId="036D6618" w14:textId="77777777" w:rsidR="009E2B70" w:rsidRPr="000B2905" w:rsidRDefault="009E2B70" w:rsidP="009E2B70">
            <w:pPr>
              <w:widowControl w:val="0"/>
              <w:tabs>
                <w:tab w:val="left" w:pos="900"/>
              </w:tabs>
              <w:snapToGrid w:val="0"/>
              <w:jc w:val="both"/>
              <w:rPr>
                <w:b/>
              </w:rPr>
            </w:pPr>
          </w:p>
        </w:tc>
        <w:tc>
          <w:tcPr>
            <w:tcW w:w="567" w:type="dxa"/>
            <w:vMerge w:val="restart"/>
            <w:tcBorders>
              <w:left w:val="single" w:sz="4" w:space="0" w:color="000000"/>
              <w:right w:val="single" w:sz="4" w:space="0" w:color="000000"/>
            </w:tcBorders>
            <w:shd w:val="clear" w:color="auto" w:fill="auto"/>
          </w:tcPr>
          <w:p w14:paraId="16F24BA9" w14:textId="77777777" w:rsidR="009E2B70" w:rsidRPr="000B2905" w:rsidRDefault="009E2B70" w:rsidP="009E2B70">
            <w:pPr>
              <w:widowControl w:val="0"/>
              <w:tabs>
                <w:tab w:val="left" w:pos="900"/>
              </w:tabs>
              <w:snapToGrid w:val="0"/>
              <w:jc w:val="both"/>
              <w:rPr>
                <w:b/>
              </w:rPr>
            </w:pPr>
          </w:p>
        </w:tc>
        <w:tc>
          <w:tcPr>
            <w:tcW w:w="708" w:type="dxa"/>
            <w:vMerge w:val="restart"/>
            <w:tcBorders>
              <w:left w:val="single" w:sz="4" w:space="0" w:color="000000"/>
              <w:right w:val="single" w:sz="4" w:space="0" w:color="000000"/>
            </w:tcBorders>
            <w:shd w:val="clear" w:color="auto" w:fill="auto"/>
            <w:textDirection w:val="btLr"/>
          </w:tcPr>
          <w:p w14:paraId="684D5AEC"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A60957" w14:textId="77777777" w:rsidR="009E2B70" w:rsidRPr="00BC4B1C" w:rsidRDefault="009E2B70" w:rsidP="009E2B70">
            <w:pPr>
              <w:widowControl w:val="0"/>
              <w:tabs>
                <w:tab w:val="left" w:pos="900"/>
              </w:tabs>
              <w:snapToGrid w:val="0"/>
              <w:jc w:val="both"/>
              <w:rPr>
                <w:b/>
                <w:bCs/>
              </w:rPr>
            </w:pPr>
            <w:r w:rsidRPr="00BC4B1C">
              <w:rPr>
                <w:b/>
                <w:bCs/>
              </w:rPr>
              <w:t>Всего</w:t>
            </w:r>
          </w:p>
          <w:p w14:paraId="4EC1473D" w14:textId="77777777" w:rsidR="009E2B70" w:rsidRPr="00BC4B1C" w:rsidRDefault="009E2B70" w:rsidP="009E2B70">
            <w:pPr>
              <w:widowControl w:val="0"/>
              <w:tabs>
                <w:tab w:val="left" w:pos="900"/>
              </w:tabs>
              <w:snapToGrid w:val="0"/>
              <w:jc w:val="both"/>
              <w:rPr>
                <w:b/>
                <w:bCs/>
              </w:rPr>
            </w:pPr>
            <w:r w:rsidRPr="00BC4B1C">
              <w:rPr>
                <w:b/>
                <w:bCs/>
              </w:rPr>
              <w:t xml:space="preserve">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7D6DA15" w14:textId="163319C3" w:rsidR="009E2B70" w:rsidRPr="002C19CF" w:rsidRDefault="009E2B70" w:rsidP="009E2B70">
            <w:pPr>
              <w:widowControl w:val="0"/>
              <w:tabs>
                <w:tab w:val="left" w:pos="900"/>
              </w:tabs>
              <w:snapToGrid w:val="0"/>
              <w:jc w:val="both"/>
              <w:rPr>
                <w:b/>
                <w:bCs/>
              </w:rPr>
            </w:pPr>
            <w:r w:rsidRPr="002C19CF">
              <w:rPr>
                <w:b/>
                <w:bCs/>
              </w:rPr>
              <w:t>8394475,37</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8793930" w14:textId="669F0167" w:rsidR="009E2B70" w:rsidRPr="002C19CF" w:rsidRDefault="00682D92" w:rsidP="009E2B70">
            <w:pPr>
              <w:widowControl w:val="0"/>
              <w:tabs>
                <w:tab w:val="left" w:pos="900"/>
              </w:tabs>
              <w:snapToGrid w:val="0"/>
              <w:jc w:val="both"/>
              <w:rPr>
                <w:b/>
                <w:bCs/>
                <w:color w:val="FF0000"/>
              </w:rPr>
            </w:pPr>
            <w:r w:rsidRPr="002C19CF">
              <w:rPr>
                <w:b/>
                <w:bCs/>
              </w:rPr>
              <w:t>8935373,79</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D93ACF3" w14:textId="313D9760" w:rsidR="009E2B70" w:rsidRPr="002C19CF" w:rsidRDefault="00682D92" w:rsidP="009E2B70">
            <w:pPr>
              <w:widowControl w:val="0"/>
              <w:tabs>
                <w:tab w:val="left" w:pos="900"/>
              </w:tabs>
              <w:snapToGrid w:val="0"/>
              <w:jc w:val="both"/>
              <w:rPr>
                <w:b/>
                <w:bCs/>
              </w:rPr>
            </w:pPr>
            <w:r w:rsidRPr="002C19CF">
              <w:rPr>
                <w:b/>
                <w:bCs/>
              </w:rPr>
              <w:t>9450597,15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55E96D5" w14:textId="538370CC" w:rsidR="009E2B70" w:rsidRPr="002C19CF" w:rsidRDefault="00682D92" w:rsidP="009E2B70">
            <w:pPr>
              <w:widowControl w:val="0"/>
              <w:tabs>
                <w:tab w:val="left" w:pos="900"/>
              </w:tabs>
              <w:snapToGrid w:val="0"/>
              <w:jc w:val="both"/>
              <w:rPr>
                <w:b/>
                <w:bCs/>
              </w:rPr>
            </w:pPr>
            <w:r w:rsidRPr="002C19CF">
              <w:rPr>
                <w:b/>
                <w:bCs/>
              </w:rPr>
              <w:t>9753519,15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8CD37D4" w14:textId="6E4493BD" w:rsidR="009E2B70" w:rsidRPr="002C19CF" w:rsidRDefault="00682D92" w:rsidP="009E2B70">
            <w:pPr>
              <w:widowControl w:val="0"/>
              <w:tabs>
                <w:tab w:val="left" w:pos="900"/>
              </w:tabs>
              <w:snapToGrid w:val="0"/>
              <w:jc w:val="both"/>
              <w:rPr>
                <w:b/>
                <w:bCs/>
              </w:rPr>
            </w:pPr>
            <w:r w:rsidRPr="002C19CF">
              <w:rPr>
                <w:b/>
                <w:bCs/>
              </w:rPr>
              <w:t>10068558,04</w:t>
            </w:r>
          </w:p>
        </w:tc>
        <w:tc>
          <w:tcPr>
            <w:tcW w:w="875" w:type="dxa"/>
            <w:gridSpan w:val="2"/>
            <w:tcBorders>
              <w:left w:val="single" w:sz="4" w:space="0" w:color="000000"/>
              <w:bottom w:val="single" w:sz="4" w:space="0" w:color="000000"/>
              <w:right w:val="single" w:sz="4" w:space="0" w:color="000000"/>
            </w:tcBorders>
            <w:shd w:val="clear" w:color="auto" w:fill="auto"/>
          </w:tcPr>
          <w:p w14:paraId="53E3A0AC" w14:textId="77777777" w:rsidR="009E2B70" w:rsidRPr="000B2905" w:rsidRDefault="009E2B70" w:rsidP="009E2B70">
            <w:pPr>
              <w:widowControl w:val="0"/>
              <w:tabs>
                <w:tab w:val="left" w:pos="900"/>
              </w:tabs>
              <w:snapToGrid w:val="0"/>
              <w:jc w:val="both"/>
              <w:rPr>
                <w:b/>
              </w:rPr>
            </w:pPr>
          </w:p>
        </w:tc>
      </w:tr>
      <w:tr w:rsidR="009E2B70" w:rsidRPr="000B2905" w14:paraId="46E0631B" w14:textId="77777777" w:rsidTr="00E06794">
        <w:trPr>
          <w:trHeight w:val="435"/>
        </w:trPr>
        <w:tc>
          <w:tcPr>
            <w:tcW w:w="852" w:type="dxa"/>
            <w:vMerge/>
            <w:tcBorders>
              <w:left w:val="single" w:sz="4" w:space="0" w:color="000000"/>
              <w:right w:val="single" w:sz="4" w:space="0" w:color="000000"/>
            </w:tcBorders>
            <w:shd w:val="clear" w:color="auto" w:fill="auto"/>
          </w:tcPr>
          <w:p w14:paraId="3305F998"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0745171C"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00944D51"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5466BC1F"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044BC4BD"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69C72C92"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05D9CC" w14:textId="77777777"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0812B26" w14:textId="6B42A78B" w:rsidR="009E2B70" w:rsidRPr="002C19CF" w:rsidRDefault="009E2B70" w:rsidP="009E2B70">
            <w:pPr>
              <w:widowControl w:val="0"/>
              <w:tabs>
                <w:tab w:val="left" w:pos="900"/>
              </w:tabs>
              <w:snapToGrid w:val="0"/>
              <w:jc w:val="both"/>
              <w:rPr>
                <w:bCs/>
              </w:rPr>
            </w:pPr>
            <w:r w:rsidRPr="002C19CF">
              <w:rPr>
                <w:bCs/>
              </w:rPr>
              <w:t>8394475,37</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6610195" w14:textId="10B81CC2" w:rsidR="009E2B70" w:rsidRPr="002C19CF" w:rsidRDefault="00682D92" w:rsidP="009E2B70">
            <w:pPr>
              <w:widowControl w:val="0"/>
              <w:tabs>
                <w:tab w:val="left" w:pos="900"/>
              </w:tabs>
              <w:snapToGrid w:val="0"/>
              <w:jc w:val="both"/>
              <w:rPr>
                <w:b/>
                <w:color w:val="FF0000"/>
              </w:rPr>
            </w:pPr>
            <w:r w:rsidRPr="002C19CF">
              <w:rPr>
                <w:bCs/>
              </w:rPr>
              <w:t>8935373,79</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286947D" w14:textId="528F90D2" w:rsidR="009E2B70" w:rsidRPr="002C19CF" w:rsidRDefault="00682D92" w:rsidP="009E2B70">
            <w:pPr>
              <w:widowControl w:val="0"/>
              <w:tabs>
                <w:tab w:val="left" w:pos="900"/>
              </w:tabs>
              <w:snapToGrid w:val="0"/>
              <w:jc w:val="both"/>
              <w:rPr>
                <w:b/>
              </w:rPr>
            </w:pPr>
            <w:r w:rsidRPr="002C19CF">
              <w:rPr>
                <w:bCs/>
              </w:rPr>
              <w:t>9450597,15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FFB2D57" w14:textId="51F64BCD" w:rsidR="009E2B70" w:rsidRPr="002C19CF" w:rsidRDefault="00682D92" w:rsidP="009E2B70">
            <w:pPr>
              <w:widowControl w:val="0"/>
              <w:tabs>
                <w:tab w:val="left" w:pos="900"/>
              </w:tabs>
              <w:snapToGrid w:val="0"/>
              <w:jc w:val="both"/>
              <w:rPr>
                <w:b/>
              </w:rPr>
            </w:pPr>
            <w:r w:rsidRPr="002C19CF">
              <w:rPr>
                <w:bCs/>
              </w:rPr>
              <w:t>9753519,15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20749B4" w14:textId="26E253A4" w:rsidR="009E2B70" w:rsidRPr="002C19CF" w:rsidRDefault="00682D92" w:rsidP="009E2B70">
            <w:pPr>
              <w:widowControl w:val="0"/>
              <w:tabs>
                <w:tab w:val="left" w:pos="900"/>
              </w:tabs>
              <w:snapToGrid w:val="0"/>
              <w:jc w:val="both"/>
              <w:rPr>
                <w:b/>
              </w:rPr>
            </w:pPr>
            <w:r w:rsidRPr="002C19CF">
              <w:rPr>
                <w:bCs/>
              </w:rPr>
              <w:t>10068558,04</w:t>
            </w:r>
          </w:p>
        </w:tc>
        <w:tc>
          <w:tcPr>
            <w:tcW w:w="875" w:type="dxa"/>
            <w:gridSpan w:val="2"/>
            <w:tcBorders>
              <w:left w:val="single" w:sz="4" w:space="0" w:color="000000"/>
              <w:bottom w:val="single" w:sz="4" w:space="0" w:color="000000"/>
              <w:right w:val="single" w:sz="4" w:space="0" w:color="000000"/>
            </w:tcBorders>
            <w:shd w:val="clear" w:color="auto" w:fill="auto"/>
          </w:tcPr>
          <w:p w14:paraId="1CA37C33" w14:textId="77777777" w:rsidR="009E2B70" w:rsidRPr="000B2905" w:rsidRDefault="009E2B70" w:rsidP="009E2B70">
            <w:pPr>
              <w:widowControl w:val="0"/>
              <w:tabs>
                <w:tab w:val="left" w:pos="900"/>
              </w:tabs>
              <w:snapToGrid w:val="0"/>
              <w:jc w:val="both"/>
              <w:rPr>
                <w:b/>
              </w:rPr>
            </w:pPr>
          </w:p>
        </w:tc>
      </w:tr>
      <w:tr w:rsidR="009E2B70" w:rsidRPr="000B2905" w14:paraId="7BA59011" w14:textId="77777777" w:rsidTr="00E06794">
        <w:trPr>
          <w:trHeight w:val="435"/>
        </w:trPr>
        <w:tc>
          <w:tcPr>
            <w:tcW w:w="852" w:type="dxa"/>
            <w:vMerge/>
            <w:tcBorders>
              <w:left w:val="single" w:sz="4" w:space="0" w:color="000000"/>
              <w:right w:val="single" w:sz="4" w:space="0" w:color="000000"/>
            </w:tcBorders>
            <w:shd w:val="clear" w:color="auto" w:fill="auto"/>
          </w:tcPr>
          <w:p w14:paraId="2946CD97"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1C49D7F9"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57EF352F"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0ED84217"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196C230E"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64899A7D"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F8956A" w14:textId="77777777"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488BB7B" w14:textId="37E75C8F"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C8D2B75" w14:textId="255000ED"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EC9162D" w14:textId="3524FB44"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3647AAF" w14:textId="4314B581"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0C39092" w14:textId="6D2E689F"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198E1AC4" w14:textId="77777777" w:rsidR="009E2B70" w:rsidRPr="000B2905" w:rsidRDefault="009E2B70" w:rsidP="009E2B70">
            <w:pPr>
              <w:widowControl w:val="0"/>
              <w:tabs>
                <w:tab w:val="left" w:pos="900"/>
              </w:tabs>
              <w:snapToGrid w:val="0"/>
              <w:jc w:val="both"/>
              <w:rPr>
                <w:b/>
              </w:rPr>
            </w:pPr>
          </w:p>
        </w:tc>
      </w:tr>
      <w:tr w:rsidR="009E2B70" w:rsidRPr="000B2905" w14:paraId="3EC8F412" w14:textId="77777777" w:rsidTr="00E06794">
        <w:trPr>
          <w:trHeight w:val="435"/>
        </w:trPr>
        <w:tc>
          <w:tcPr>
            <w:tcW w:w="852" w:type="dxa"/>
            <w:vMerge/>
            <w:tcBorders>
              <w:left w:val="single" w:sz="4" w:space="0" w:color="000000"/>
              <w:right w:val="single" w:sz="4" w:space="0" w:color="000000"/>
            </w:tcBorders>
            <w:shd w:val="clear" w:color="auto" w:fill="auto"/>
          </w:tcPr>
          <w:p w14:paraId="1994C53A"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7B5F0F05"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08D02190"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33A456C6"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42A1AC04"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4F50F73C"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299435" w14:textId="77777777"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627A62D" w14:textId="79BF0F25"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A1EB5A2" w14:textId="051E74D6"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72AE4EA" w14:textId="2B514FCA"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39CAF69" w14:textId="3AC692A0"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D023725" w14:textId="024A4DFF"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190A64C7" w14:textId="77777777" w:rsidR="009E2B70" w:rsidRPr="000B2905" w:rsidRDefault="009E2B70" w:rsidP="009E2B70">
            <w:pPr>
              <w:widowControl w:val="0"/>
              <w:tabs>
                <w:tab w:val="left" w:pos="900"/>
              </w:tabs>
              <w:snapToGrid w:val="0"/>
              <w:jc w:val="both"/>
              <w:rPr>
                <w:b/>
              </w:rPr>
            </w:pPr>
          </w:p>
        </w:tc>
      </w:tr>
      <w:tr w:rsidR="009E2B70" w:rsidRPr="000B2905" w14:paraId="0ACE8CF7" w14:textId="77777777" w:rsidTr="00E06794">
        <w:trPr>
          <w:trHeight w:val="435"/>
        </w:trPr>
        <w:tc>
          <w:tcPr>
            <w:tcW w:w="852" w:type="dxa"/>
            <w:vMerge/>
            <w:tcBorders>
              <w:left w:val="single" w:sz="4" w:space="0" w:color="000000"/>
              <w:right w:val="single" w:sz="4" w:space="0" w:color="000000"/>
            </w:tcBorders>
            <w:shd w:val="clear" w:color="auto" w:fill="auto"/>
          </w:tcPr>
          <w:p w14:paraId="3E481ED8" w14:textId="52787F3A"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5B93A61F" w14:textId="77777777" w:rsidR="009E2B70" w:rsidRPr="000B2905" w:rsidRDefault="009E2B70" w:rsidP="009E2B70">
            <w:pPr>
              <w:rPr>
                <w:bCs/>
                <w:color w:val="26282F"/>
              </w:rPr>
            </w:pPr>
          </w:p>
        </w:tc>
        <w:tc>
          <w:tcPr>
            <w:tcW w:w="709" w:type="dxa"/>
            <w:vMerge w:val="restart"/>
            <w:tcBorders>
              <w:left w:val="single" w:sz="4" w:space="0" w:color="000000"/>
              <w:right w:val="single" w:sz="4" w:space="0" w:color="000000"/>
            </w:tcBorders>
            <w:shd w:val="clear" w:color="auto" w:fill="auto"/>
            <w:textDirection w:val="btLr"/>
          </w:tcPr>
          <w:p w14:paraId="4A58D86A" w14:textId="0BB0990A" w:rsidR="009E2B70" w:rsidRPr="000B2905" w:rsidRDefault="00A2210F" w:rsidP="00A2210F">
            <w:pPr>
              <w:widowControl w:val="0"/>
              <w:tabs>
                <w:tab w:val="left" w:pos="900"/>
              </w:tabs>
              <w:snapToGrid w:val="0"/>
              <w:ind w:left="113" w:right="113"/>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4D733C97" w14:textId="1B5AB331" w:rsidR="009E2B70" w:rsidRPr="000B2905" w:rsidRDefault="00A2210F" w:rsidP="00A2210F">
            <w:pPr>
              <w:widowControl w:val="0"/>
              <w:tabs>
                <w:tab w:val="left" w:pos="900"/>
              </w:tabs>
              <w:snapToGrid w:val="0"/>
              <w:ind w:left="113" w:right="113"/>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58E83DC7" w14:textId="794E7981" w:rsidR="009E2B70" w:rsidRPr="000B2905" w:rsidRDefault="00A2210F" w:rsidP="00A2210F">
            <w:pPr>
              <w:widowControl w:val="0"/>
              <w:tabs>
                <w:tab w:val="left" w:pos="900"/>
              </w:tabs>
              <w:snapToGrid w:val="0"/>
              <w:ind w:left="113" w:right="113"/>
              <w:jc w:val="both"/>
              <w:rPr>
                <w:b/>
              </w:rPr>
            </w:pPr>
            <w:r>
              <w:rPr>
                <w:b/>
              </w:rPr>
              <w:t>0220170590</w:t>
            </w:r>
          </w:p>
        </w:tc>
        <w:tc>
          <w:tcPr>
            <w:tcW w:w="708" w:type="dxa"/>
            <w:vMerge w:val="restart"/>
            <w:tcBorders>
              <w:left w:val="single" w:sz="4" w:space="0" w:color="000000"/>
              <w:right w:val="single" w:sz="4" w:space="0" w:color="000000"/>
            </w:tcBorders>
            <w:shd w:val="clear" w:color="auto" w:fill="auto"/>
            <w:textDirection w:val="btLr"/>
          </w:tcPr>
          <w:p w14:paraId="6096DBB9" w14:textId="5A5C52BE" w:rsidR="009E2B70" w:rsidRPr="000B2905" w:rsidRDefault="009E2B70" w:rsidP="00E06794">
            <w:pPr>
              <w:widowControl w:val="0"/>
              <w:tabs>
                <w:tab w:val="left" w:pos="900"/>
              </w:tabs>
              <w:snapToGrid w:val="0"/>
              <w:ind w:left="113" w:right="113"/>
              <w:jc w:val="both"/>
              <w:rPr>
                <w:b/>
              </w:rPr>
            </w:pPr>
            <w:r w:rsidRPr="000B2905">
              <w:rPr>
                <w:b/>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783FA5" w14:textId="72407F92"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E2E64F3" w14:textId="7C622C50" w:rsidR="009E2B70" w:rsidRPr="002C19CF" w:rsidRDefault="009E2B70" w:rsidP="009E2B70">
            <w:pPr>
              <w:widowControl w:val="0"/>
              <w:tabs>
                <w:tab w:val="left" w:pos="900"/>
              </w:tabs>
              <w:snapToGrid w:val="0"/>
              <w:jc w:val="both"/>
              <w:rPr>
                <w:bCs/>
              </w:rPr>
            </w:pPr>
            <w:r w:rsidRPr="002C19CF">
              <w:rPr>
                <w:bCs/>
              </w:rPr>
              <w:t>6571928,44</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4E3871B" w14:textId="2CE8C958" w:rsidR="009E2B70" w:rsidRPr="002C19CF" w:rsidRDefault="0040569E" w:rsidP="009E2B70">
            <w:pPr>
              <w:widowControl w:val="0"/>
              <w:tabs>
                <w:tab w:val="left" w:pos="900"/>
              </w:tabs>
              <w:snapToGrid w:val="0"/>
              <w:jc w:val="both"/>
              <w:rPr>
                <w:b/>
                <w:color w:val="FF0000"/>
              </w:rPr>
            </w:pPr>
            <w:r w:rsidRPr="002C19CF">
              <w:rPr>
                <w:bCs/>
              </w:rPr>
              <w:t>7112826,86</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7C305ED" w14:textId="6955665D" w:rsidR="009E2B70" w:rsidRPr="002C19CF" w:rsidRDefault="0040569E" w:rsidP="009E2B70">
            <w:pPr>
              <w:widowControl w:val="0"/>
              <w:tabs>
                <w:tab w:val="left" w:pos="900"/>
              </w:tabs>
              <w:snapToGrid w:val="0"/>
              <w:jc w:val="both"/>
              <w:rPr>
                <w:b/>
              </w:rPr>
            </w:pPr>
            <w:r w:rsidRPr="002C19CF">
              <w:rPr>
                <w:bCs/>
              </w:rPr>
              <w:t>7628050,22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FC73D52" w14:textId="064285F6" w:rsidR="009E2B70" w:rsidRPr="002C19CF" w:rsidRDefault="0040569E" w:rsidP="009E2B70">
            <w:pPr>
              <w:widowControl w:val="0"/>
              <w:tabs>
                <w:tab w:val="left" w:pos="900"/>
              </w:tabs>
              <w:snapToGrid w:val="0"/>
              <w:jc w:val="both"/>
              <w:rPr>
                <w:b/>
              </w:rPr>
            </w:pPr>
            <w:r w:rsidRPr="002C19CF">
              <w:rPr>
                <w:bCs/>
              </w:rPr>
              <w:t>7930972,22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9886607" w14:textId="04C8A8FC" w:rsidR="009E2B70" w:rsidRPr="002C19CF" w:rsidRDefault="0040569E" w:rsidP="009E2B70">
            <w:pPr>
              <w:widowControl w:val="0"/>
              <w:tabs>
                <w:tab w:val="left" w:pos="900"/>
              </w:tabs>
              <w:snapToGrid w:val="0"/>
              <w:jc w:val="both"/>
              <w:rPr>
                <w:b/>
              </w:rPr>
            </w:pPr>
            <w:r w:rsidRPr="002C19CF">
              <w:rPr>
                <w:bCs/>
              </w:rPr>
              <w:t>8246011,11</w:t>
            </w:r>
          </w:p>
        </w:tc>
        <w:tc>
          <w:tcPr>
            <w:tcW w:w="875" w:type="dxa"/>
            <w:gridSpan w:val="2"/>
            <w:tcBorders>
              <w:left w:val="single" w:sz="4" w:space="0" w:color="000000"/>
              <w:bottom w:val="single" w:sz="4" w:space="0" w:color="000000"/>
              <w:right w:val="single" w:sz="4" w:space="0" w:color="000000"/>
            </w:tcBorders>
            <w:shd w:val="clear" w:color="auto" w:fill="auto"/>
          </w:tcPr>
          <w:p w14:paraId="10BF0279" w14:textId="77777777" w:rsidR="009E2B70" w:rsidRPr="000B2905" w:rsidRDefault="009E2B70" w:rsidP="009E2B70">
            <w:pPr>
              <w:widowControl w:val="0"/>
              <w:tabs>
                <w:tab w:val="left" w:pos="900"/>
              </w:tabs>
              <w:snapToGrid w:val="0"/>
              <w:jc w:val="both"/>
              <w:rPr>
                <w:b/>
              </w:rPr>
            </w:pPr>
          </w:p>
        </w:tc>
      </w:tr>
      <w:tr w:rsidR="009E2B70" w:rsidRPr="000B2905" w14:paraId="16271CF3" w14:textId="77777777" w:rsidTr="00E06794">
        <w:trPr>
          <w:trHeight w:val="435"/>
        </w:trPr>
        <w:tc>
          <w:tcPr>
            <w:tcW w:w="852" w:type="dxa"/>
            <w:vMerge/>
            <w:tcBorders>
              <w:left w:val="single" w:sz="4" w:space="0" w:color="000000"/>
              <w:right w:val="single" w:sz="4" w:space="0" w:color="000000"/>
            </w:tcBorders>
            <w:shd w:val="clear" w:color="auto" w:fill="auto"/>
          </w:tcPr>
          <w:p w14:paraId="31028B44"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49A577A2"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6BEB6A13"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41514E24"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672FA300"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298D34BB"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2CBBD5" w14:textId="2F6AF2C9"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42EA250" w14:textId="52535A32"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C1598EC" w14:textId="7AE20936"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39888F9" w14:textId="599C4E74"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DCBA061" w14:textId="00606065"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7D4A6F8" w14:textId="2492CF8A"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74164A23" w14:textId="77777777" w:rsidR="009E2B70" w:rsidRPr="000B2905" w:rsidRDefault="009E2B70" w:rsidP="009E2B70">
            <w:pPr>
              <w:widowControl w:val="0"/>
              <w:tabs>
                <w:tab w:val="left" w:pos="900"/>
              </w:tabs>
              <w:snapToGrid w:val="0"/>
              <w:jc w:val="both"/>
              <w:rPr>
                <w:b/>
              </w:rPr>
            </w:pPr>
          </w:p>
        </w:tc>
      </w:tr>
      <w:tr w:rsidR="009E2B70" w:rsidRPr="000B2905" w14:paraId="77D99F86" w14:textId="77777777" w:rsidTr="00E06794">
        <w:trPr>
          <w:trHeight w:val="435"/>
        </w:trPr>
        <w:tc>
          <w:tcPr>
            <w:tcW w:w="852" w:type="dxa"/>
            <w:vMerge/>
            <w:tcBorders>
              <w:left w:val="single" w:sz="4" w:space="0" w:color="000000"/>
              <w:right w:val="single" w:sz="4" w:space="0" w:color="000000"/>
            </w:tcBorders>
            <w:shd w:val="clear" w:color="auto" w:fill="auto"/>
          </w:tcPr>
          <w:p w14:paraId="758E500B"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6FA1B7EB"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2A19B160"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36B68538"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13218AEA"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08DAF71F"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471802" w14:textId="34F0CE7B"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970E3F5" w14:textId="7E687F6F"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AE6290A" w14:textId="2618B924"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AC121D9" w14:textId="68023C0A"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E3C6B08" w14:textId="2A4B5A42"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EE2ECA5" w14:textId="790390D6"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529D4E81" w14:textId="77777777" w:rsidR="009E2B70" w:rsidRPr="000B2905" w:rsidRDefault="009E2B70" w:rsidP="009E2B70">
            <w:pPr>
              <w:widowControl w:val="0"/>
              <w:tabs>
                <w:tab w:val="left" w:pos="900"/>
              </w:tabs>
              <w:snapToGrid w:val="0"/>
              <w:jc w:val="both"/>
              <w:rPr>
                <w:b/>
              </w:rPr>
            </w:pPr>
          </w:p>
        </w:tc>
      </w:tr>
      <w:tr w:rsidR="00A2210F" w:rsidRPr="000B2905" w14:paraId="6F9B6995" w14:textId="77777777" w:rsidTr="00E06794">
        <w:trPr>
          <w:trHeight w:val="435"/>
        </w:trPr>
        <w:tc>
          <w:tcPr>
            <w:tcW w:w="852" w:type="dxa"/>
            <w:vMerge/>
            <w:tcBorders>
              <w:left w:val="single" w:sz="4" w:space="0" w:color="000000"/>
              <w:right w:val="single" w:sz="4" w:space="0" w:color="000000"/>
            </w:tcBorders>
            <w:shd w:val="clear" w:color="auto" w:fill="auto"/>
          </w:tcPr>
          <w:p w14:paraId="72C9D0C3" w14:textId="77777777" w:rsidR="00A2210F" w:rsidRPr="000B2905" w:rsidRDefault="00A2210F" w:rsidP="00A2210F">
            <w:pPr>
              <w:widowControl w:val="0"/>
              <w:jc w:val="center"/>
            </w:pPr>
          </w:p>
        </w:tc>
        <w:tc>
          <w:tcPr>
            <w:tcW w:w="2551" w:type="dxa"/>
            <w:vMerge/>
            <w:tcBorders>
              <w:left w:val="single" w:sz="4" w:space="0" w:color="000000"/>
              <w:right w:val="single" w:sz="4" w:space="0" w:color="000000"/>
            </w:tcBorders>
            <w:shd w:val="clear" w:color="auto" w:fill="auto"/>
          </w:tcPr>
          <w:p w14:paraId="435AB70F" w14:textId="77777777" w:rsidR="00A2210F" w:rsidRPr="000B2905" w:rsidRDefault="00A2210F" w:rsidP="00A2210F">
            <w:pPr>
              <w:rPr>
                <w:bCs/>
                <w:color w:val="26282F"/>
              </w:rPr>
            </w:pPr>
          </w:p>
        </w:tc>
        <w:tc>
          <w:tcPr>
            <w:tcW w:w="709" w:type="dxa"/>
            <w:vMerge w:val="restart"/>
            <w:tcBorders>
              <w:left w:val="single" w:sz="4" w:space="0" w:color="000000"/>
              <w:right w:val="single" w:sz="4" w:space="0" w:color="000000"/>
            </w:tcBorders>
            <w:shd w:val="clear" w:color="auto" w:fill="auto"/>
            <w:textDirection w:val="btLr"/>
          </w:tcPr>
          <w:p w14:paraId="0A2D9BC9" w14:textId="1F3450CF" w:rsidR="00A2210F" w:rsidRPr="000B2905" w:rsidRDefault="00A2210F" w:rsidP="00A2210F">
            <w:pPr>
              <w:widowControl w:val="0"/>
              <w:tabs>
                <w:tab w:val="left" w:pos="900"/>
              </w:tabs>
              <w:snapToGrid w:val="0"/>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12BE1FA0" w14:textId="350CDD5B" w:rsidR="00A2210F" w:rsidRPr="000B2905" w:rsidRDefault="00A2210F" w:rsidP="00A2210F">
            <w:pPr>
              <w:widowControl w:val="0"/>
              <w:tabs>
                <w:tab w:val="left" w:pos="900"/>
              </w:tabs>
              <w:snapToGrid w:val="0"/>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22CFFA0B" w14:textId="7981733C" w:rsidR="00A2210F" w:rsidRPr="000B2905" w:rsidRDefault="00A2210F" w:rsidP="00A2210F">
            <w:pPr>
              <w:widowControl w:val="0"/>
              <w:tabs>
                <w:tab w:val="left" w:pos="900"/>
              </w:tabs>
              <w:snapToGrid w:val="0"/>
              <w:jc w:val="both"/>
              <w:rPr>
                <w:b/>
              </w:rPr>
            </w:pPr>
            <w:r>
              <w:rPr>
                <w:b/>
              </w:rPr>
              <w:t>0220170590</w:t>
            </w:r>
          </w:p>
        </w:tc>
        <w:tc>
          <w:tcPr>
            <w:tcW w:w="708" w:type="dxa"/>
            <w:vMerge w:val="restart"/>
            <w:tcBorders>
              <w:left w:val="single" w:sz="4" w:space="0" w:color="000000"/>
              <w:right w:val="single" w:sz="4" w:space="0" w:color="000000"/>
            </w:tcBorders>
            <w:shd w:val="clear" w:color="auto" w:fill="auto"/>
            <w:textDirection w:val="btLr"/>
          </w:tcPr>
          <w:p w14:paraId="1FB84553" w14:textId="42473FAF" w:rsidR="00A2210F" w:rsidRPr="000B2905" w:rsidRDefault="00A2210F" w:rsidP="00E06794">
            <w:pPr>
              <w:widowControl w:val="0"/>
              <w:tabs>
                <w:tab w:val="left" w:pos="900"/>
              </w:tabs>
              <w:snapToGrid w:val="0"/>
              <w:ind w:left="113" w:right="113"/>
              <w:jc w:val="both"/>
              <w:rPr>
                <w:b/>
              </w:rPr>
            </w:pPr>
            <w:r w:rsidRPr="000B2905">
              <w:rPr>
                <w:b/>
              </w:rPr>
              <w:t>24</w:t>
            </w:r>
            <w:r>
              <w:rPr>
                <w:b/>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484602" w14:textId="625B27C2" w:rsidR="00A2210F" w:rsidRPr="000B2905" w:rsidRDefault="00A2210F" w:rsidP="00A2210F">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EB2B829" w14:textId="407A648C" w:rsidR="00A2210F" w:rsidRPr="002C19CF" w:rsidRDefault="00A2210F" w:rsidP="00A2210F">
            <w:pPr>
              <w:widowControl w:val="0"/>
              <w:tabs>
                <w:tab w:val="left" w:pos="900"/>
              </w:tabs>
              <w:snapToGrid w:val="0"/>
              <w:jc w:val="both"/>
              <w:rPr>
                <w:bCs/>
              </w:rPr>
            </w:pPr>
            <w:r w:rsidRPr="002C19CF">
              <w:rPr>
                <w:bCs/>
              </w:rPr>
              <w:t>1455273,00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94FB311" w14:textId="559000BA" w:rsidR="00A2210F" w:rsidRPr="002C19CF" w:rsidRDefault="00A2210F" w:rsidP="00A2210F">
            <w:pPr>
              <w:widowControl w:val="0"/>
              <w:tabs>
                <w:tab w:val="left" w:pos="900"/>
              </w:tabs>
              <w:snapToGrid w:val="0"/>
              <w:jc w:val="both"/>
              <w:rPr>
                <w:b/>
                <w:color w:val="FF0000"/>
              </w:rPr>
            </w:pPr>
            <w:r w:rsidRPr="002C19CF">
              <w:rPr>
                <w:bCs/>
              </w:rPr>
              <w:t>1455273,00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1957988" w14:textId="27D43F63" w:rsidR="00A2210F" w:rsidRPr="002C19CF" w:rsidRDefault="00A2210F" w:rsidP="00A2210F">
            <w:pPr>
              <w:widowControl w:val="0"/>
              <w:tabs>
                <w:tab w:val="left" w:pos="900"/>
              </w:tabs>
              <w:snapToGrid w:val="0"/>
              <w:jc w:val="both"/>
              <w:rPr>
                <w:b/>
              </w:rPr>
            </w:pPr>
            <w:r w:rsidRPr="002C19CF">
              <w:rPr>
                <w:bCs/>
              </w:rPr>
              <w:t>1455273,00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E640E87" w14:textId="4CAE166E" w:rsidR="00A2210F" w:rsidRPr="002C19CF" w:rsidRDefault="00A2210F" w:rsidP="00A2210F">
            <w:pPr>
              <w:widowControl w:val="0"/>
              <w:tabs>
                <w:tab w:val="left" w:pos="900"/>
              </w:tabs>
              <w:snapToGrid w:val="0"/>
              <w:jc w:val="both"/>
              <w:rPr>
                <w:b/>
              </w:rPr>
            </w:pPr>
            <w:r w:rsidRPr="002C19CF">
              <w:rPr>
                <w:bCs/>
              </w:rPr>
              <w:t>1455273,00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F8E2CC1" w14:textId="3F40DD86" w:rsidR="00A2210F" w:rsidRPr="002C19CF" w:rsidRDefault="00A2210F" w:rsidP="00A2210F">
            <w:pPr>
              <w:widowControl w:val="0"/>
              <w:tabs>
                <w:tab w:val="left" w:pos="900"/>
              </w:tabs>
              <w:snapToGrid w:val="0"/>
              <w:jc w:val="both"/>
              <w:rPr>
                <w:b/>
              </w:rPr>
            </w:pPr>
            <w:r w:rsidRPr="002C19CF">
              <w:rPr>
                <w:bCs/>
              </w:rPr>
              <w:t>1455273,00</w:t>
            </w:r>
          </w:p>
        </w:tc>
        <w:tc>
          <w:tcPr>
            <w:tcW w:w="875" w:type="dxa"/>
            <w:gridSpan w:val="2"/>
            <w:tcBorders>
              <w:left w:val="single" w:sz="4" w:space="0" w:color="000000"/>
              <w:bottom w:val="single" w:sz="4" w:space="0" w:color="000000"/>
              <w:right w:val="single" w:sz="4" w:space="0" w:color="000000"/>
            </w:tcBorders>
            <w:shd w:val="clear" w:color="auto" w:fill="auto"/>
          </w:tcPr>
          <w:p w14:paraId="1C57CE8B" w14:textId="77777777" w:rsidR="00A2210F" w:rsidRPr="000B2905" w:rsidRDefault="00A2210F" w:rsidP="00A2210F">
            <w:pPr>
              <w:widowControl w:val="0"/>
              <w:tabs>
                <w:tab w:val="left" w:pos="900"/>
              </w:tabs>
              <w:snapToGrid w:val="0"/>
              <w:jc w:val="both"/>
              <w:rPr>
                <w:b/>
              </w:rPr>
            </w:pPr>
          </w:p>
        </w:tc>
      </w:tr>
      <w:tr w:rsidR="00A2210F" w:rsidRPr="000B2905" w14:paraId="0029B94B" w14:textId="77777777" w:rsidTr="00E06794">
        <w:trPr>
          <w:trHeight w:val="435"/>
        </w:trPr>
        <w:tc>
          <w:tcPr>
            <w:tcW w:w="852" w:type="dxa"/>
            <w:vMerge/>
            <w:tcBorders>
              <w:left w:val="single" w:sz="4" w:space="0" w:color="000000"/>
              <w:right w:val="single" w:sz="4" w:space="0" w:color="000000"/>
            </w:tcBorders>
            <w:shd w:val="clear" w:color="auto" w:fill="auto"/>
          </w:tcPr>
          <w:p w14:paraId="1BFC173E" w14:textId="77777777" w:rsidR="00A2210F" w:rsidRPr="000B2905" w:rsidRDefault="00A2210F" w:rsidP="00A2210F">
            <w:pPr>
              <w:widowControl w:val="0"/>
              <w:jc w:val="center"/>
            </w:pPr>
          </w:p>
        </w:tc>
        <w:tc>
          <w:tcPr>
            <w:tcW w:w="2551" w:type="dxa"/>
            <w:vMerge/>
            <w:tcBorders>
              <w:left w:val="single" w:sz="4" w:space="0" w:color="000000"/>
              <w:right w:val="single" w:sz="4" w:space="0" w:color="000000"/>
            </w:tcBorders>
            <w:shd w:val="clear" w:color="auto" w:fill="auto"/>
          </w:tcPr>
          <w:p w14:paraId="311473D3" w14:textId="77777777" w:rsidR="00A2210F" w:rsidRPr="000B2905" w:rsidRDefault="00A2210F" w:rsidP="00A2210F">
            <w:pPr>
              <w:rPr>
                <w:bCs/>
                <w:color w:val="26282F"/>
              </w:rPr>
            </w:pPr>
          </w:p>
        </w:tc>
        <w:tc>
          <w:tcPr>
            <w:tcW w:w="709" w:type="dxa"/>
            <w:vMerge/>
            <w:tcBorders>
              <w:left w:val="single" w:sz="4" w:space="0" w:color="000000"/>
              <w:right w:val="single" w:sz="4" w:space="0" w:color="000000"/>
            </w:tcBorders>
            <w:shd w:val="clear" w:color="auto" w:fill="auto"/>
          </w:tcPr>
          <w:p w14:paraId="78AC385F" w14:textId="77777777" w:rsidR="00A2210F" w:rsidRPr="000B2905" w:rsidRDefault="00A2210F" w:rsidP="00A2210F">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01FB82BC" w14:textId="77777777" w:rsidR="00A2210F" w:rsidRPr="000B2905" w:rsidRDefault="00A2210F" w:rsidP="00A2210F">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28D32144" w14:textId="77777777" w:rsidR="00A2210F" w:rsidRPr="000B2905" w:rsidRDefault="00A2210F" w:rsidP="00A2210F">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46B005AC" w14:textId="77777777" w:rsidR="00A2210F" w:rsidRPr="000B2905" w:rsidRDefault="00A2210F"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D66B67" w14:textId="5E11392F" w:rsidR="00A2210F" w:rsidRPr="000B2905" w:rsidRDefault="00A2210F" w:rsidP="00A2210F">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1E3390A" w14:textId="6E057F78" w:rsidR="00A2210F" w:rsidRPr="002C19CF" w:rsidRDefault="00A2210F" w:rsidP="00A2210F">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51020AD" w14:textId="018AAD0A" w:rsidR="00A2210F" w:rsidRPr="002C19CF" w:rsidRDefault="00A2210F" w:rsidP="00A2210F">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6C28A34" w14:textId="03E7B95D" w:rsidR="00A2210F" w:rsidRPr="002C19CF" w:rsidRDefault="00A2210F" w:rsidP="00A2210F">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03CC24F" w14:textId="722F9A55" w:rsidR="00A2210F" w:rsidRPr="002C19CF" w:rsidRDefault="00A2210F" w:rsidP="00A2210F">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5F72D3D" w14:textId="4A9E4E2F" w:rsidR="00A2210F" w:rsidRPr="002C19CF" w:rsidRDefault="00A2210F" w:rsidP="00A2210F">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468F3D26" w14:textId="77777777" w:rsidR="00A2210F" w:rsidRPr="000B2905" w:rsidRDefault="00A2210F" w:rsidP="00A2210F">
            <w:pPr>
              <w:widowControl w:val="0"/>
              <w:tabs>
                <w:tab w:val="left" w:pos="900"/>
              </w:tabs>
              <w:snapToGrid w:val="0"/>
              <w:jc w:val="both"/>
              <w:rPr>
                <w:b/>
              </w:rPr>
            </w:pPr>
          </w:p>
        </w:tc>
      </w:tr>
      <w:tr w:rsidR="00A2210F" w:rsidRPr="000B2905" w14:paraId="28878A83" w14:textId="77777777" w:rsidTr="00E06794">
        <w:trPr>
          <w:trHeight w:val="435"/>
        </w:trPr>
        <w:tc>
          <w:tcPr>
            <w:tcW w:w="852" w:type="dxa"/>
            <w:vMerge/>
            <w:tcBorders>
              <w:left w:val="single" w:sz="4" w:space="0" w:color="000000"/>
              <w:right w:val="single" w:sz="4" w:space="0" w:color="000000"/>
            </w:tcBorders>
            <w:shd w:val="clear" w:color="auto" w:fill="auto"/>
          </w:tcPr>
          <w:p w14:paraId="5BB62798" w14:textId="77777777" w:rsidR="00A2210F" w:rsidRPr="000B2905" w:rsidRDefault="00A2210F" w:rsidP="00A2210F">
            <w:pPr>
              <w:widowControl w:val="0"/>
              <w:jc w:val="center"/>
            </w:pPr>
          </w:p>
        </w:tc>
        <w:tc>
          <w:tcPr>
            <w:tcW w:w="2551" w:type="dxa"/>
            <w:vMerge/>
            <w:tcBorders>
              <w:left w:val="single" w:sz="4" w:space="0" w:color="000000"/>
              <w:right w:val="single" w:sz="4" w:space="0" w:color="000000"/>
            </w:tcBorders>
            <w:shd w:val="clear" w:color="auto" w:fill="auto"/>
          </w:tcPr>
          <w:p w14:paraId="7619D8A5" w14:textId="77777777" w:rsidR="00A2210F" w:rsidRPr="000B2905" w:rsidRDefault="00A2210F" w:rsidP="00A2210F">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589925C8" w14:textId="77777777" w:rsidR="00A2210F" w:rsidRPr="000B2905" w:rsidRDefault="00A2210F" w:rsidP="00A2210F">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064B3C9B" w14:textId="77777777" w:rsidR="00A2210F" w:rsidRPr="000B2905" w:rsidRDefault="00A2210F" w:rsidP="00A2210F">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0F60BCB6" w14:textId="77777777" w:rsidR="00A2210F" w:rsidRPr="000B2905" w:rsidRDefault="00A2210F" w:rsidP="00A2210F">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0D3440A7" w14:textId="77777777" w:rsidR="00A2210F" w:rsidRPr="000B2905" w:rsidRDefault="00A2210F"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0F26E" w14:textId="55CB95A4" w:rsidR="00A2210F" w:rsidRPr="000B2905" w:rsidRDefault="00A2210F" w:rsidP="00A2210F">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1811C6F" w14:textId="0FC766A0" w:rsidR="00A2210F" w:rsidRPr="002C19CF" w:rsidRDefault="00A2210F" w:rsidP="00A2210F">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12CAA31" w14:textId="326122A2" w:rsidR="00A2210F" w:rsidRPr="002C19CF" w:rsidRDefault="00A2210F" w:rsidP="00A2210F">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989C16F" w14:textId="149AC715" w:rsidR="00A2210F" w:rsidRPr="002C19CF" w:rsidRDefault="00A2210F" w:rsidP="00A2210F">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4CEC2E6" w14:textId="77614C2F" w:rsidR="00A2210F" w:rsidRPr="002C19CF" w:rsidRDefault="00A2210F" w:rsidP="00A2210F">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B17C9E4" w14:textId="0F2B3D46" w:rsidR="00A2210F" w:rsidRPr="002C19CF" w:rsidRDefault="00A2210F" w:rsidP="00A2210F">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5AA935F3" w14:textId="77777777" w:rsidR="00A2210F" w:rsidRPr="000B2905" w:rsidRDefault="00A2210F" w:rsidP="00A2210F">
            <w:pPr>
              <w:widowControl w:val="0"/>
              <w:tabs>
                <w:tab w:val="left" w:pos="900"/>
              </w:tabs>
              <w:snapToGrid w:val="0"/>
              <w:jc w:val="both"/>
              <w:rPr>
                <w:b/>
              </w:rPr>
            </w:pPr>
          </w:p>
        </w:tc>
      </w:tr>
      <w:tr w:rsidR="00A2210F" w:rsidRPr="000B2905" w14:paraId="6B403D89" w14:textId="77777777" w:rsidTr="00E06794">
        <w:trPr>
          <w:trHeight w:val="435"/>
        </w:trPr>
        <w:tc>
          <w:tcPr>
            <w:tcW w:w="852" w:type="dxa"/>
            <w:vMerge/>
            <w:tcBorders>
              <w:left w:val="single" w:sz="4" w:space="0" w:color="000000"/>
              <w:right w:val="single" w:sz="4" w:space="0" w:color="000000"/>
            </w:tcBorders>
            <w:shd w:val="clear" w:color="auto" w:fill="auto"/>
          </w:tcPr>
          <w:p w14:paraId="4596F942" w14:textId="77777777" w:rsidR="00A2210F" w:rsidRPr="000B2905" w:rsidRDefault="00A2210F" w:rsidP="00A2210F">
            <w:pPr>
              <w:widowControl w:val="0"/>
              <w:jc w:val="center"/>
            </w:pPr>
          </w:p>
        </w:tc>
        <w:tc>
          <w:tcPr>
            <w:tcW w:w="2551" w:type="dxa"/>
            <w:vMerge/>
            <w:tcBorders>
              <w:left w:val="single" w:sz="4" w:space="0" w:color="000000"/>
              <w:right w:val="single" w:sz="4" w:space="0" w:color="000000"/>
            </w:tcBorders>
            <w:shd w:val="clear" w:color="auto" w:fill="auto"/>
          </w:tcPr>
          <w:p w14:paraId="4BE53643" w14:textId="77777777" w:rsidR="00A2210F" w:rsidRPr="000B2905" w:rsidRDefault="00A2210F" w:rsidP="00A2210F">
            <w:pPr>
              <w:rPr>
                <w:bCs/>
                <w:color w:val="26282F"/>
              </w:rPr>
            </w:pPr>
          </w:p>
        </w:tc>
        <w:tc>
          <w:tcPr>
            <w:tcW w:w="709" w:type="dxa"/>
            <w:vMerge w:val="restart"/>
            <w:tcBorders>
              <w:left w:val="single" w:sz="4" w:space="0" w:color="000000"/>
              <w:right w:val="single" w:sz="4" w:space="0" w:color="000000"/>
            </w:tcBorders>
            <w:shd w:val="clear" w:color="auto" w:fill="auto"/>
            <w:textDirection w:val="btLr"/>
          </w:tcPr>
          <w:p w14:paraId="335F87A6" w14:textId="6B02FF87" w:rsidR="00A2210F" w:rsidRPr="000B2905" w:rsidRDefault="00A2210F" w:rsidP="00A2210F">
            <w:pPr>
              <w:widowControl w:val="0"/>
              <w:tabs>
                <w:tab w:val="left" w:pos="900"/>
              </w:tabs>
              <w:snapToGrid w:val="0"/>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72E3C6F0" w14:textId="6D11C6F1" w:rsidR="00A2210F" w:rsidRPr="000B2905" w:rsidRDefault="00A2210F" w:rsidP="00A2210F">
            <w:pPr>
              <w:widowControl w:val="0"/>
              <w:tabs>
                <w:tab w:val="left" w:pos="900"/>
              </w:tabs>
              <w:snapToGrid w:val="0"/>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2753EB03" w14:textId="4096E855" w:rsidR="00A2210F" w:rsidRPr="000B2905" w:rsidRDefault="00A2210F" w:rsidP="00A2210F">
            <w:pPr>
              <w:widowControl w:val="0"/>
              <w:tabs>
                <w:tab w:val="left" w:pos="900"/>
              </w:tabs>
              <w:snapToGrid w:val="0"/>
              <w:jc w:val="both"/>
              <w:rPr>
                <w:b/>
              </w:rPr>
            </w:pPr>
            <w:r>
              <w:rPr>
                <w:b/>
              </w:rPr>
              <w:t>0220170590</w:t>
            </w:r>
          </w:p>
        </w:tc>
        <w:tc>
          <w:tcPr>
            <w:tcW w:w="708" w:type="dxa"/>
            <w:vMerge w:val="restart"/>
            <w:tcBorders>
              <w:left w:val="single" w:sz="4" w:space="0" w:color="000000"/>
              <w:right w:val="single" w:sz="4" w:space="0" w:color="000000"/>
            </w:tcBorders>
            <w:shd w:val="clear" w:color="auto" w:fill="auto"/>
            <w:textDirection w:val="btLr"/>
          </w:tcPr>
          <w:p w14:paraId="596B9573" w14:textId="6EC28124" w:rsidR="00A2210F" w:rsidRPr="000B2905" w:rsidRDefault="00A2210F" w:rsidP="00E06794">
            <w:pPr>
              <w:widowControl w:val="0"/>
              <w:tabs>
                <w:tab w:val="left" w:pos="900"/>
              </w:tabs>
              <w:snapToGrid w:val="0"/>
              <w:ind w:left="113" w:right="113"/>
              <w:jc w:val="both"/>
              <w:rPr>
                <w:b/>
              </w:rPr>
            </w:pPr>
            <w:r>
              <w:rPr>
                <w:b/>
              </w:rPr>
              <w:t>247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5141EF" w14:textId="4463B039" w:rsidR="00A2210F" w:rsidRPr="000B2905" w:rsidRDefault="00A2210F" w:rsidP="00A2210F">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B5B298B" w14:textId="4C3E0931" w:rsidR="00A2210F" w:rsidRPr="002C19CF" w:rsidRDefault="00A2210F" w:rsidP="00A2210F">
            <w:pPr>
              <w:widowControl w:val="0"/>
              <w:tabs>
                <w:tab w:val="left" w:pos="900"/>
              </w:tabs>
              <w:snapToGrid w:val="0"/>
              <w:jc w:val="both"/>
              <w:rPr>
                <w:bCs/>
              </w:rPr>
            </w:pPr>
            <w:r w:rsidRPr="002C19CF">
              <w:rPr>
                <w:bCs/>
              </w:rPr>
              <w:t>327584,93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3558A6B" w14:textId="1DCFDDD2" w:rsidR="00A2210F" w:rsidRPr="002C19CF" w:rsidRDefault="00A2210F" w:rsidP="00A2210F">
            <w:pPr>
              <w:widowControl w:val="0"/>
              <w:tabs>
                <w:tab w:val="left" w:pos="900"/>
              </w:tabs>
              <w:snapToGrid w:val="0"/>
              <w:jc w:val="both"/>
              <w:rPr>
                <w:b/>
                <w:color w:val="FF0000"/>
              </w:rPr>
            </w:pPr>
            <w:r w:rsidRPr="002C19CF">
              <w:rPr>
                <w:bCs/>
              </w:rPr>
              <w:t>327584,93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3AC0B4D" w14:textId="36E9E0ED" w:rsidR="00A2210F" w:rsidRPr="002C19CF" w:rsidRDefault="00A2210F" w:rsidP="00A2210F">
            <w:pPr>
              <w:widowControl w:val="0"/>
              <w:tabs>
                <w:tab w:val="left" w:pos="900"/>
              </w:tabs>
              <w:snapToGrid w:val="0"/>
              <w:jc w:val="both"/>
              <w:rPr>
                <w:b/>
              </w:rPr>
            </w:pPr>
            <w:r w:rsidRPr="002C19CF">
              <w:rPr>
                <w:bCs/>
              </w:rPr>
              <w:t>327584,93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A3A8069" w14:textId="2DA21610" w:rsidR="00A2210F" w:rsidRPr="002C19CF" w:rsidRDefault="00A2210F" w:rsidP="00A2210F">
            <w:pPr>
              <w:widowControl w:val="0"/>
              <w:tabs>
                <w:tab w:val="left" w:pos="900"/>
              </w:tabs>
              <w:snapToGrid w:val="0"/>
              <w:jc w:val="both"/>
              <w:rPr>
                <w:b/>
              </w:rPr>
            </w:pPr>
            <w:r w:rsidRPr="002C19CF">
              <w:rPr>
                <w:bCs/>
              </w:rPr>
              <w:t>327584,93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15D044D" w14:textId="3ED9E6DF" w:rsidR="00A2210F" w:rsidRPr="002C19CF" w:rsidRDefault="00A2210F" w:rsidP="00A2210F">
            <w:pPr>
              <w:widowControl w:val="0"/>
              <w:tabs>
                <w:tab w:val="left" w:pos="900"/>
              </w:tabs>
              <w:snapToGrid w:val="0"/>
              <w:jc w:val="both"/>
              <w:rPr>
                <w:b/>
              </w:rPr>
            </w:pPr>
            <w:r w:rsidRPr="002C19CF">
              <w:rPr>
                <w:bCs/>
              </w:rPr>
              <w:t>327584,93</w:t>
            </w:r>
          </w:p>
        </w:tc>
        <w:tc>
          <w:tcPr>
            <w:tcW w:w="875" w:type="dxa"/>
            <w:gridSpan w:val="2"/>
            <w:tcBorders>
              <w:left w:val="single" w:sz="4" w:space="0" w:color="000000"/>
              <w:bottom w:val="single" w:sz="4" w:space="0" w:color="000000"/>
              <w:right w:val="single" w:sz="4" w:space="0" w:color="000000"/>
            </w:tcBorders>
            <w:shd w:val="clear" w:color="auto" w:fill="auto"/>
          </w:tcPr>
          <w:p w14:paraId="087AD4BE" w14:textId="77777777" w:rsidR="00A2210F" w:rsidRPr="000B2905" w:rsidRDefault="00A2210F" w:rsidP="00A2210F">
            <w:pPr>
              <w:widowControl w:val="0"/>
              <w:tabs>
                <w:tab w:val="left" w:pos="900"/>
              </w:tabs>
              <w:snapToGrid w:val="0"/>
              <w:jc w:val="both"/>
              <w:rPr>
                <w:b/>
              </w:rPr>
            </w:pPr>
          </w:p>
        </w:tc>
      </w:tr>
      <w:tr w:rsidR="00A2210F" w:rsidRPr="000B2905" w14:paraId="00580D1D" w14:textId="77777777" w:rsidTr="00E06794">
        <w:trPr>
          <w:trHeight w:val="435"/>
        </w:trPr>
        <w:tc>
          <w:tcPr>
            <w:tcW w:w="852" w:type="dxa"/>
            <w:vMerge/>
            <w:tcBorders>
              <w:left w:val="single" w:sz="4" w:space="0" w:color="000000"/>
              <w:right w:val="single" w:sz="4" w:space="0" w:color="000000"/>
            </w:tcBorders>
            <w:shd w:val="clear" w:color="auto" w:fill="auto"/>
          </w:tcPr>
          <w:p w14:paraId="6726F573" w14:textId="77777777" w:rsidR="00A2210F" w:rsidRPr="000B2905" w:rsidRDefault="00A2210F" w:rsidP="00A2210F">
            <w:pPr>
              <w:widowControl w:val="0"/>
              <w:jc w:val="center"/>
            </w:pPr>
          </w:p>
        </w:tc>
        <w:tc>
          <w:tcPr>
            <w:tcW w:w="2551" w:type="dxa"/>
            <w:vMerge/>
            <w:tcBorders>
              <w:left w:val="single" w:sz="4" w:space="0" w:color="000000"/>
              <w:right w:val="single" w:sz="4" w:space="0" w:color="000000"/>
            </w:tcBorders>
            <w:shd w:val="clear" w:color="auto" w:fill="auto"/>
          </w:tcPr>
          <w:p w14:paraId="5CA33C9B" w14:textId="77777777" w:rsidR="00A2210F" w:rsidRPr="000B2905" w:rsidRDefault="00A2210F" w:rsidP="00A2210F">
            <w:pPr>
              <w:rPr>
                <w:bCs/>
                <w:color w:val="26282F"/>
              </w:rPr>
            </w:pPr>
          </w:p>
        </w:tc>
        <w:tc>
          <w:tcPr>
            <w:tcW w:w="709" w:type="dxa"/>
            <w:vMerge/>
            <w:tcBorders>
              <w:left w:val="single" w:sz="4" w:space="0" w:color="000000"/>
              <w:right w:val="single" w:sz="4" w:space="0" w:color="000000"/>
            </w:tcBorders>
            <w:shd w:val="clear" w:color="auto" w:fill="auto"/>
          </w:tcPr>
          <w:p w14:paraId="7D58DB80" w14:textId="77777777" w:rsidR="00A2210F" w:rsidRPr="000B2905" w:rsidRDefault="00A2210F" w:rsidP="00A2210F">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54E9AB7E" w14:textId="77777777" w:rsidR="00A2210F" w:rsidRPr="000B2905" w:rsidRDefault="00A2210F" w:rsidP="00A2210F">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2364F37E" w14:textId="77777777" w:rsidR="00A2210F" w:rsidRPr="000B2905" w:rsidRDefault="00A2210F" w:rsidP="00A2210F">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72DDDFC5" w14:textId="77777777" w:rsidR="00A2210F" w:rsidRPr="000B2905" w:rsidRDefault="00A2210F"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DE6ED8" w14:textId="3F6C53B9" w:rsidR="00A2210F" w:rsidRPr="000B2905" w:rsidRDefault="00A2210F" w:rsidP="00A2210F">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44F2C10" w14:textId="3337786D" w:rsidR="00A2210F" w:rsidRPr="002C19CF" w:rsidRDefault="00A2210F" w:rsidP="00A2210F">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C5A2241" w14:textId="49545C1E" w:rsidR="00A2210F" w:rsidRPr="002C19CF" w:rsidRDefault="00A2210F" w:rsidP="00A2210F">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8E0D32E" w14:textId="12F02216" w:rsidR="00A2210F" w:rsidRPr="002C19CF" w:rsidRDefault="00A2210F" w:rsidP="00A2210F">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412750F" w14:textId="1B20A621" w:rsidR="00A2210F" w:rsidRPr="002C19CF" w:rsidRDefault="00A2210F" w:rsidP="00A2210F">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321A946" w14:textId="2B11A5B4" w:rsidR="00A2210F" w:rsidRPr="002C19CF" w:rsidRDefault="00A2210F" w:rsidP="00A2210F">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2D67C0B1" w14:textId="77777777" w:rsidR="00A2210F" w:rsidRPr="000B2905" w:rsidRDefault="00A2210F" w:rsidP="00A2210F">
            <w:pPr>
              <w:widowControl w:val="0"/>
              <w:tabs>
                <w:tab w:val="left" w:pos="900"/>
              </w:tabs>
              <w:snapToGrid w:val="0"/>
              <w:jc w:val="both"/>
              <w:rPr>
                <w:b/>
              </w:rPr>
            </w:pPr>
          </w:p>
        </w:tc>
      </w:tr>
      <w:tr w:rsidR="00A2210F" w:rsidRPr="000B2905" w14:paraId="06FE214A" w14:textId="77777777" w:rsidTr="00E06794">
        <w:trPr>
          <w:trHeight w:val="435"/>
        </w:trPr>
        <w:tc>
          <w:tcPr>
            <w:tcW w:w="852" w:type="dxa"/>
            <w:vMerge/>
            <w:tcBorders>
              <w:left w:val="single" w:sz="4" w:space="0" w:color="000000"/>
              <w:right w:val="single" w:sz="4" w:space="0" w:color="000000"/>
            </w:tcBorders>
            <w:shd w:val="clear" w:color="auto" w:fill="auto"/>
          </w:tcPr>
          <w:p w14:paraId="452FD79C" w14:textId="77777777" w:rsidR="00A2210F" w:rsidRPr="000B2905" w:rsidRDefault="00A2210F" w:rsidP="00A2210F">
            <w:pPr>
              <w:widowControl w:val="0"/>
              <w:jc w:val="center"/>
            </w:pPr>
          </w:p>
        </w:tc>
        <w:tc>
          <w:tcPr>
            <w:tcW w:w="2551" w:type="dxa"/>
            <w:vMerge/>
            <w:tcBorders>
              <w:left w:val="single" w:sz="4" w:space="0" w:color="000000"/>
              <w:right w:val="single" w:sz="4" w:space="0" w:color="000000"/>
            </w:tcBorders>
            <w:shd w:val="clear" w:color="auto" w:fill="auto"/>
          </w:tcPr>
          <w:p w14:paraId="576F5F8D" w14:textId="77777777" w:rsidR="00A2210F" w:rsidRPr="000B2905" w:rsidRDefault="00A2210F" w:rsidP="00A2210F">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66B182EE" w14:textId="77777777" w:rsidR="00A2210F" w:rsidRPr="000B2905" w:rsidRDefault="00A2210F" w:rsidP="00A2210F">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42F8D514" w14:textId="77777777" w:rsidR="00A2210F" w:rsidRPr="000B2905" w:rsidRDefault="00A2210F" w:rsidP="00A2210F">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5F133A54" w14:textId="77777777" w:rsidR="00A2210F" w:rsidRPr="000B2905" w:rsidRDefault="00A2210F" w:rsidP="00A2210F">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7FB18F17" w14:textId="77777777" w:rsidR="00A2210F" w:rsidRPr="000B2905" w:rsidRDefault="00A2210F"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CB58BE" w14:textId="39D4B1F4" w:rsidR="00A2210F" w:rsidRPr="000B2905" w:rsidRDefault="00A2210F" w:rsidP="00A2210F">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91866BC" w14:textId="27468202" w:rsidR="00A2210F" w:rsidRPr="002C19CF" w:rsidRDefault="00A2210F" w:rsidP="00A2210F">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82A21D8" w14:textId="02B41814" w:rsidR="00A2210F" w:rsidRPr="002C19CF" w:rsidRDefault="00A2210F" w:rsidP="00A2210F">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3615CB9" w14:textId="54C0AA06" w:rsidR="00A2210F" w:rsidRPr="002C19CF" w:rsidRDefault="00A2210F" w:rsidP="00A2210F">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92EE559" w14:textId="4FFF505C" w:rsidR="00A2210F" w:rsidRPr="002C19CF" w:rsidRDefault="00A2210F" w:rsidP="00A2210F">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7214D64" w14:textId="54AA7BAF" w:rsidR="00A2210F" w:rsidRPr="002C19CF" w:rsidRDefault="00A2210F" w:rsidP="00A2210F">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33A2C8CD" w14:textId="77777777" w:rsidR="00A2210F" w:rsidRPr="000B2905" w:rsidRDefault="00A2210F" w:rsidP="00A2210F">
            <w:pPr>
              <w:widowControl w:val="0"/>
              <w:tabs>
                <w:tab w:val="left" w:pos="900"/>
              </w:tabs>
              <w:snapToGrid w:val="0"/>
              <w:jc w:val="both"/>
              <w:rPr>
                <w:b/>
              </w:rPr>
            </w:pPr>
          </w:p>
        </w:tc>
      </w:tr>
      <w:tr w:rsidR="00A2210F" w:rsidRPr="000B2905" w14:paraId="6D014B74" w14:textId="77777777" w:rsidTr="00E06794">
        <w:trPr>
          <w:trHeight w:val="435"/>
        </w:trPr>
        <w:tc>
          <w:tcPr>
            <w:tcW w:w="852" w:type="dxa"/>
            <w:vMerge/>
            <w:tcBorders>
              <w:left w:val="single" w:sz="4" w:space="0" w:color="000000"/>
              <w:right w:val="single" w:sz="4" w:space="0" w:color="000000"/>
            </w:tcBorders>
            <w:shd w:val="clear" w:color="auto" w:fill="auto"/>
          </w:tcPr>
          <w:p w14:paraId="650B5EBC" w14:textId="77777777" w:rsidR="00A2210F" w:rsidRPr="000B2905" w:rsidRDefault="00A2210F" w:rsidP="00A2210F">
            <w:pPr>
              <w:widowControl w:val="0"/>
              <w:jc w:val="center"/>
            </w:pPr>
          </w:p>
        </w:tc>
        <w:tc>
          <w:tcPr>
            <w:tcW w:w="2551" w:type="dxa"/>
            <w:vMerge/>
            <w:tcBorders>
              <w:left w:val="single" w:sz="4" w:space="0" w:color="000000"/>
              <w:right w:val="single" w:sz="4" w:space="0" w:color="000000"/>
            </w:tcBorders>
            <w:shd w:val="clear" w:color="auto" w:fill="auto"/>
          </w:tcPr>
          <w:p w14:paraId="003E4B4F" w14:textId="77777777" w:rsidR="00A2210F" w:rsidRPr="000B2905" w:rsidRDefault="00A2210F" w:rsidP="00A2210F">
            <w:pPr>
              <w:rPr>
                <w:bCs/>
                <w:color w:val="26282F"/>
              </w:rPr>
            </w:pPr>
          </w:p>
        </w:tc>
        <w:tc>
          <w:tcPr>
            <w:tcW w:w="709" w:type="dxa"/>
            <w:vMerge w:val="restart"/>
            <w:tcBorders>
              <w:left w:val="single" w:sz="4" w:space="0" w:color="000000"/>
              <w:right w:val="single" w:sz="4" w:space="0" w:color="000000"/>
            </w:tcBorders>
            <w:shd w:val="clear" w:color="auto" w:fill="auto"/>
            <w:textDirection w:val="btLr"/>
          </w:tcPr>
          <w:p w14:paraId="70DBD696" w14:textId="3E66EB6B" w:rsidR="00A2210F" w:rsidRPr="000B2905" w:rsidRDefault="00A2210F" w:rsidP="00A2210F">
            <w:pPr>
              <w:widowControl w:val="0"/>
              <w:tabs>
                <w:tab w:val="left" w:pos="900"/>
              </w:tabs>
              <w:snapToGrid w:val="0"/>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3CC41DDF" w14:textId="0D623BA5" w:rsidR="00A2210F" w:rsidRPr="000B2905" w:rsidRDefault="00A2210F" w:rsidP="00A2210F">
            <w:pPr>
              <w:widowControl w:val="0"/>
              <w:tabs>
                <w:tab w:val="left" w:pos="900"/>
              </w:tabs>
              <w:snapToGrid w:val="0"/>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4ABAD318" w14:textId="34A8C332" w:rsidR="00A2210F" w:rsidRPr="000B2905" w:rsidRDefault="00A2210F" w:rsidP="00A2210F">
            <w:pPr>
              <w:widowControl w:val="0"/>
              <w:tabs>
                <w:tab w:val="left" w:pos="900"/>
              </w:tabs>
              <w:snapToGrid w:val="0"/>
              <w:jc w:val="both"/>
              <w:rPr>
                <w:b/>
              </w:rPr>
            </w:pPr>
            <w:r>
              <w:rPr>
                <w:b/>
              </w:rPr>
              <w:t>0220170590</w:t>
            </w:r>
          </w:p>
        </w:tc>
        <w:tc>
          <w:tcPr>
            <w:tcW w:w="708" w:type="dxa"/>
            <w:vMerge w:val="restart"/>
            <w:tcBorders>
              <w:left w:val="single" w:sz="4" w:space="0" w:color="000000"/>
              <w:right w:val="single" w:sz="4" w:space="0" w:color="000000"/>
            </w:tcBorders>
            <w:shd w:val="clear" w:color="auto" w:fill="auto"/>
            <w:textDirection w:val="btLr"/>
          </w:tcPr>
          <w:p w14:paraId="7C412CD0" w14:textId="7E60819E" w:rsidR="00A2210F" w:rsidRPr="000B2905" w:rsidRDefault="00A2210F" w:rsidP="00E06794">
            <w:pPr>
              <w:widowControl w:val="0"/>
              <w:tabs>
                <w:tab w:val="left" w:pos="900"/>
              </w:tabs>
              <w:snapToGrid w:val="0"/>
              <w:ind w:left="113" w:right="113"/>
              <w:jc w:val="both"/>
              <w:rPr>
                <w:b/>
              </w:rPr>
            </w:pPr>
            <w:r w:rsidRPr="000B2905">
              <w:rPr>
                <w:b/>
              </w:rPr>
              <w:t>850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611362" w14:textId="77777777" w:rsidR="00A2210F" w:rsidRPr="000B2905" w:rsidRDefault="00A2210F" w:rsidP="00A2210F">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6317F21" w14:textId="4BB51C7F" w:rsidR="00A2210F" w:rsidRPr="002C19CF" w:rsidRDefault="00A2210F" w:rsidP="00A2210F">
            <w:pPr>
              <w:widowControl w:val="0"/>
              <w:tabs>
                <w:tab w:val="left" w:pos="900"/>
              </w:tabs>
              <w:snapToGrid w:val="0"/>
              <w:jc w:val="both"/>
              <w:rPr>
                <w:bCs/>
              </w:rPr>
            </w:pPr>
            <w:r w:rsidRPr="002C19CF">
              <w:rPr>
                <w:bCs/>
              </w:rPr>
              <w:t>39689,00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3E6D773" w14:textId="401A5BB3" w:rsidR="00A2210F" w:rsidRPr="002C19CF" w:rsidRDefault="00A2210F" w:rsidP="00A2210F">
            <w:pPr>
              <w:widowControl w:val="0"/>
              <w:tabs>
                <w:tab w:val="left" w:pos="900"/>
              </w:tabs>
              <w:snapToGrid w:val="0"/>
              <w:jc w:val="both"/>
              <w:rPr>
                <w:b/>
                <w:color w:val="FF0000"/>
              </w:rPr>
            </w:pPr>
            <w:r w:rsidRPr="002C19CF">
              <w:rPr>
                <w:bCs/>
              </w:rPr>
              <w:t>39689,00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9E4350A" w14:textId="1AD1EEC8" w:rsidR="00A2210F" w:rsidRPr="002C19CF" w:rsidRDefault="00A2210F" w:rsidP="00A2210F">
            <w:pPr>
              <w:widowControl w:val="0"/>
              <w:tabs>
                <w:tab w:val="left" w:pos="900"/>
              </w:tabs>
              <w:snapToGrid w:val="0"/>
              <w:jc w:val="both"/>
              <w:rPr>
                <w:b/>
              </w:rPr>
            </w:pPr>
            <w:r w:rsidRPr="002C19CF">
              <w:rPr>
                <w:bCs/>
              </w:rPr>
              <w:t>39689,00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2D38772" w14:textId="65A70112" w:rsidR="00A2210F" w:rsidRPr="002C19CF" w:rsidRDefault="00A2210F" w:rsidP="00A2210F">
            <w:pPr>
              <w:widowControl w:val="0"/>
              <w:tabs>
                <w:tab w:val="left" w:pos="900"/>
              </w:tabs>
              <w:snapToGrid w:val="0"/>
              <w:jc w:val="both"/>
              <w:rPr>
                <w:b/>
              </w:rPr>
            </w:pPr>
            <w:r w:rsidRPr="002C19CF">
              <w:rPr>
                <w:bCs/>
              </w:rPr>
              <w:t>39689,00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7FFC67B" w14:textId="5FAD9AFB" w:rsidR="00A2210F" w:rsidRPr="002C19CF" w:rsidRDefault="00A2210F" w:rsidP="00A2210F">
            <w:pPr>
              <w:widowControl w:val="0"/>
              <w:tabs>
                <w:tab w:val="left" w:pos="900"/>
              </w:tabs>
              <w:snapToGrid w:val="0"/>
              <w:jc w:val="both"/>
              <w:rPr>
                <w:b/>
              </w:rPr>
            </w:pPr>
            <w:r w:rsidRPr="002C19CF">
              <w:rPr>
                <w:bCs/>
              </w:rPr>
              <w:t>39689,00</w:t>
            </w:r>
          </w:p>
        </w:tc>
        <w:tc>
          <w:tcPr>
            <w:tcW w:w="875" w:type="dxa"/>
            <w:gridSpan w:val="2"/>
            <w:tcBorders>
              <w:left w:val="single" w:sz="4" w:space="0" w:color="000000"/>
              <w:bottom w:val="single" w:sz="4" w:space="0" w:color="000000"/>
              <w:right w:val="single" w:sz="4" w:space="0" w:color="000000"/>
            </w:tcBorders>
            <w:shd w:val="clear" w:color="auto" w:fill="auto"/>
          </w:tcPr>
          <w:p w14:paraId="7A6E1AA6" w14:textId="77777777" w:rsidR="00A2210F" w:rsidRPr="000B2905" w:rsidRDefault="00A2210F" w:rsidP="00A2210F">
            <w:pPr>
              <w:widowControl w:val="0"/>
              <w:tabs>
                <w:tab w:val="left" w:pos="900"/>
              </w:tabs>
              <w:snapToGrid w:val="0"/>
              <w:jc w:val="both"/>
              <w:rPr>
                <w:b/>
              </w:rPr>
            </w:pPr>
          </w:p>
        </w:tc>
      </w:tr>
      <w:tr w:rsidR="009E2B70" w:rsidRPr="000B2905" w14:paraId="60317462" w14:textId="77777777" w:rsidTr="00E06794">
        <w:trPr>
          <w:trHeight w:val="435"/>
        </w:trPr>
        <w:tc>
          <w:tcPr>
            <w:tcW w:w="852" w:type="dxa"/>
            <w:vMerge/>
            <w:tcBorders>
              <w:left w:val="single" w:sz="4" w:space="0" w:color="000000"/>
              <w:right w:val="single" w:sz="4" w:space="0" w:color="000000"/>
            </w:tcBorders>
            <w:shd w:val="clear" w:color="auto" w:fill="auto"/>
          </w:tcPr>
          <w:p w14:paraId="65B8871E"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73246BFA"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574F4D1B"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184DE53E"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7F604C98"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2C675197"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B1D6C4" w14:textId="77777777"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B88C690" w14:textId="523CB6F4"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9366657" w14:textId="0B47E217"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7010441" w14:textId="6D733AB6"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D0CF3A1" w14:textId="1B90C6F4"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4EB1BF1" w14:textId="2DA1D399"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1A9BA5B9" w14:textId="77777777" w:rsidR="009E2B70" w:rsidRPr="000B2905" w:rsidRDefault="009E2B70" w:rsidP="009E2B70">
            <w:pPr>
              <w:widowControl w:val="0"/>
              <w:tabs>
                <w:tab w:val="left" w:pos="900"/>
              </w:tabs>
              <w:snapToGrid w:val="0"/>
              <w:jc w:val="both"/>
              <w:rPr>
                <w:b/>
              </w:rPr>
            </w:pPr>
          </w:p>
        </w:tc>
      </w:tr>
      <w:tr w:rsidR="009E2B70" w:rsidRPr="000B2905" w14:paraId="484DBC83"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644ACD0F"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24A9A326"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1AE4B575"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53121C60"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78D764AA"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7A3DCD22"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F38977" w14:textId="77777777"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CED544D" w14:textId="38E7B441"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7C7DF0C" w14:textId="62902C01"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9C4975E" w14:textId="361F1BDE"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5EFB9FB" w14:textId="0E6109A2"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8BE9AF1" w14:textId="7EE0E965"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634AD156" w14:textId="77777777" w:rsidR="009E2B70" w:rsidRPr="000B2905" w:rsidRDefault="009E2B70" w:rsidP="009E2B70">
            <w:pPr>
              <w:widowControl w:val="0"/>
              <w:tabs>
                <w:tab w:val="left" w:pos="900"/>
              </w:tabs>
              <w:snapToGrid w:val="0"/>
              <w:jc w:val="both"/>
              <w:rPr>
                <w:b/>
              </w:rPr>
            </w:pPr>
          </w:p>
        </w:tc>
      </w:tr>
      <w:tr w:rsidR="009E2B70" w:rsidRPr="000B2905" w14:paraId="7534F5B4" w14:textId="77777777" w:rsidTr="00E06794">
        <w:trPr>
          <w:trHeight w:val="435"/>
        </w:trPr>
        <w:tc>
          <w:tcPr>
            <w:tcW w:w="852" w:type="dxa"/>
            <w:vMerge w:val="restart"/>
            <w:tcBorders>
              <w:left w:val="single" w:sz="4" w:space="0" w:color="000000"/>
              <w:right w:val="single" w:sz="4" w:space="0" w:color="000000"/>
            </w:tcBorders>
            <w:shd w:val="clear" w:color="auto" w:fill="auto"/>
          </w:tcPr>
          <w:p w14:paraId="6945D97C" w14:textId="69878B55" w:rsidR="009E2B70" w:rsidRPr="000B2905" w:rsidRDefault="009E2B70" w:rsidP="009E2B70">
            <w:pPr>
              <w:widowControl w:val="0"/>
              <w:jc w:val="center"/>
            </w:pPr>
            <w:r w:rsidRPr="000B2905">
              <w:t>1.2.1.2</w:t>
            </w:r>
          </w:p>
        </w:tc>
        <w:tc>
          <w:tcPr>
            <w:tcW w:w="2551" w:type="dxa"/>
            <w:vMerge w:val="restart"/>
            <w:tcBorders>
              <w:left w:val="single" w:sz="4" w:space="0" w:color="000000"/>
              <w:right w:val="single" w:sz="4" w:space="0" w:color="000000"/>
            </w:tcBorders>
            <w:shd w:val="clear" w:color="auto" w:fill="auto"/>
          </w:tcPr>
          <w:p w14:paraId="0AD9919E" w14:textId="2C2D8B5A" w:rsidR="009E2B70" w:rsidRPr="000B2905" w:rsidRDefault="009E2B70" w:rsidP="009E2B70">
            <w:pPr>
              <w:rPr>
                <w:bCs/>
                <w:color w:val="26282F"/>
              </w:rPr>
            </w:pPr>
            <w:r w:rsidRPr="000B2905">
              <w:t>Подписка на периодические издания</w:t>
            </w:r>
          </w:p>
        </w:tc>
        <w:tc>
          <w:tcPr>
            <w:tcW w:w="709" w:type="dxa"/>
            <w:vMerge w:val="restart"/>
            <w:tcBorders>
              <w:left w:val="single" w:sz="4" w:space="0" w:color="000000"/>
              <w:right w:val="single" w:sz="4" w:space="0" w:color="000000"/>
            </w:tcBorders>
            <w:shd w:val="clear" w:color="auto" w:fill="auto"/>
            <w:textDirection w:val="btLr"/>
          </w:tcPr>
          <w:p w14:paraId="57B4216E" w14:textId="1ED80966" w:rsidR="009E2B70" w:rsidRPr="000B2905" w:rsidRDefault="00A2210F" w:rsidP="00A2210F">
            <w:pPr>
              <w:widowControl w:val="0"/>
              <w:tabs>
                <w:tab w:val="left" w:pos="900"/>
              </w:tabs>
              <w:snapToGrid w:val="0"/>
              <w:ind w:left="113" w:right="113"/>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34735A4B" w14:textId="2B99EEB2" w:rsidR="009E2B70" w:rsidRPr="000B2905" w:rsidRDefault="00A2210F" w:rsidP="00A2210F">
            <w:pPr>
              <w:widowControl w:val="0"/>
              <w:tabs>
                <w:tab w:val="left" w:pos="900"/>
              </w:tabs>
              <w:snapToGrid w:val="0"/>
              <w:ind w:left="113" w:right="113"/>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485BC736" w14:textId="4383949D" w:rsidR="009E2B70" w:rsidRPr="000B2905" w:rsidRDefault="00A2210F" w:rsidP="00A2210F">
            <w:pPr>
              <w:widowControl w:val="0"/>
              <w:tabs>
                <w:tab w:val="left" w:pos="900"/>
              </w:tabs>
              <w:snapToGrid w:val="0"/>
              <w:ind w:left="113" w:right="113"/>
              <w:jc w:val="both"/>
              <w:rPr>
                <w:b/>
              </w:rPr>
            </w:pPr>
            <w:r>
              <w:rPr>
                <w:b/>
              </w:rPr>
              <w:t>0220170593</w:t>
            </w:r>
          </w:p>
        </w:tc>
        <w:tc>
          <w:tcPr>
            <w:tcW w:w="708" w:type="dxa"/>
            <w:vMerge w:val="restart"/>
            <w:tcBorders>
              <w:left w:val="single" w:sz="4" w:space="0" w:color="000000"/>
              <w:right w:val="single" w:sz="4" w:space="0" w:color="000000"/>
            </w:tcBorders>
            <w:shd w:val="clear" w:color="auto" w:fill="auto"/>
            <w:textDirection w:val="btLr"/>
          </w:tcPr>
          <w:p w14:paraId="03F645E7" w14:textId="281368B5" w:rsidR="009E2B70" w:rsidRPr="000B2905" w:rsidRDefault="009E2B70" w:rsidP="00E06794">
            <w:pPr>
              <w:widowControl w:val="0"/>
              <w:tabs>
                <w:tab w:val="left" w:pos="900"/>
              </w:tabs>
              <w:snapToGrid w:val="0"/>
              <w:ind w:left="113" w:right="113"/>
              <w:jc w:val="both"/>
              <w:rPr>
                <w:b/>
              </w:rPr>
            </w:pPr>
            <w:r w:rsidRPr="000B2905">
              <w:rPr>
                <w:b/>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E455E2" w14:textId="77777777" w:rsidR="009E2B70" w:rsidRPr="00BC4B1C" w:rsidRDefault="009E2B70" w:rsidP="009E2B70">
            <w:pPr>
              <w:widowControl w:val="0"/>
              <w:tabs>
                <w:tab w:val="left" w:pos="900"/>
              </w:tabs>
              <w:snapToGrid w:val="0"/>
              <w:jc w:val="both"/>
              <w:rPr>
                <w:b/>
                <w:bCs/>
              </w:rPr>
            </w:pPr>
            <w:r w:rsidRPr="00BC4B1C">
              <w:rPr>
                <w:b/>
                <w:bCs/>
              </w:rPr>
              <w:t>Всего</w:t>
            </w:r>
          </w:p>
          <w:p w14:paraId="67BF83F5" w14:textId="77777777" w:rsidR="009E2B70" w:rsidRPr="00BC4B1C" w:rsidRDefault="009E2B70" w:rsidP="009E2B70">
            <w:pPr>
              <w:widowControl w:val="0"/>
              <w:tabs>
                <w:tab w:val="left" w:pos="900"/>
              </w:tabs>
              <w:snapToGrid w:val="0"/>
              <w:jc w:val="both"/>
              <w:rPr>
                <w:b/>
                <w:bCs/>
              </w:rPr>
            </w:pPr>
            <w:r w:rsidRPr="00BC4B1C">
              <w:rPr>
                <w:b/>
                <w:bCs/>
              </w:rPr>
              <w:t xml:space="preserve">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9364B6F" w14:textId="44F41EEB" w:rsidR="009E2B70" w:rsidRPr="002C19CF" w:rsidRDefault="009E2B70" w:rsidP="009E2B70">
            <w:pPr>
              <w:widowControl w:val="0"/>
              <w:tabs>
                <w:tab w:val="left" w:pos="900"/>
              </w:tabs>
              <w:snapToGrid w:val="0"/>
              <w:jc w:val="both"/>
              <w:rPr>
                <w:b/>
              </w:rPr>
            </w:pPr>
            <w:r w:rsidRPr="002C19CF">
              <w:rPr>
                <w:b/>
              </w:rPr>
              <w:t>50000,00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2F8BDB5" w14:textId="066D7231" w:rsidR="009E2B70" w:rsidRPr="002C19CF" w:rsidRDefault="009E2B70" w:rsidP="009E2B70">
            <w:pPr>
              <w:widowControl w:val="0"/>
              <w:tabs>
                <w:tab w:val="left" w:pos="900"/>
              </w:tabs>
              <w:snapToGrid w:val="0"/>
              <w:jc w:val="both"/>
              <w:rPr>
                <w:b/>
                <w:color w:val="FF0000"/>
              </w:rPr>
            </w:pPr>
            <w:r w:rsidRPr="002C19CF">
              <w:rPr>
                <w:b/>
              </w:rPr>
              <w:t>50000,00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B92C788" w14:textId="6C79340C" w:rsidR="009E2B70" w:rsidRPr="002C19CF" w:rsidRDefault="009E2B70" w:rsidP="009E2B70">
            <w:pPr>
              <w:widowControl w:val="0"/>
              <w:tabs>
                <w:tab w:val="left" w:pos="900"/>
              </w:tabs>
              <w:snapToGrid w:val="0"/>
              <w:jc w:val="both"/>
              <w:rPr>
                <w:b/>
              </w:rPr>
            </w:pPr>
            <w:r w:rsidRPr="002C19CF">
              <w:rPr>
                <w:b/>
              </w:rPr>
              <w:t>50000,00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58FD9322" w14:textId="18FDB0C0" w:rsidR="009E2B70" w:rsidRPr="002C19CF" w:rsidRDefault="009E2B70" w:rsidP="009E2B70">
            <w:pPr>
              <w:widowControl w:val="0"/>
              <w:tabs>
                <w:tab w:val="left" w:pos="900"/>
              </w:tabs>
              <w:snapToGrid w:val="0"/>
              <w:jc w:val="both"/>
              <w:rPr>
                <w:b/>
              </w:rPr>
            </w:pPr>
            <w:r w:rsidRPr="002C19CF">
              <w:rPr>
                <w:b/>
              </w:rPr>
              <w:t>50000,00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3025A51" w14:textId="2511F6DE" w:rsidR="009E2B70" w:rsidRPr="002C19CF" w:rsidRDefault="009E2B70" w:rsidP="009E2B70">
            <w:pPr>
              <w:widowControl w:val="0"/>
              <w:tabs>
                <w:tab w:val="left" w:pos="900"/>
              </w:tabs>
              <w:snapToGrid w:val="0"/>
              <w:jc w:val="both"/>
              <w:rPr>
                <w:b/>
              </w:rPr>
            </w:pPr>
            <w:r w:rsidRPr="002C19CF">
              <w:rPr>
                <w:b/>
              </w:rPr>
              <w:t>50000,00</w:t>
            </w:r>
          </w:p>
        </w:tc>
        <w:tc>
          <w:tcPr>
            <w:tcW w:w="875" w:type="dxa"/>
            <w:gridSpan w:val="2"/>
            <w:tcBorders>
              <w:left w:val="single" w:sz="4" w:space="0" w:color="000000"/>
              <w:bottom w:val="single" w:sz="4" w:space="0" w:color="000000"/>
              <w:right w:val="single" w:sz="4" w:space="0" w:color="000000"/>
            </w:tcBorders>
            <w:shd w:val="clear" w:color="auto" w:fill="auto"/>
          </w:tcPr>
          <w:p w14:paraId="5C4F9C88" w14:textId="77777777" w:rsidR="009E2B70" w:rsidRPr="000B2905" w:rsidRDefault="009E2B70" w:rsidP="009E2B70">
            <w:pPr>
              <w:widowControl w:val="0"/>
              <w:tabs>
                <w:tab w:val="left" w:pos="900"/>
              </w:tabs>
              <w:snapToGrid w:val="0"/>
              <w:jc w:val="both"/>
              <w:rPr>
                <w:b/>
              </w:rPr>
            </w:pPr>
          </w:p>
        </w:tc>
      </w:tr>
      <w:tr w:rsidR="009E2B70" w:rsidRPr="000B2905" w14:paraId="7B84884B" w14:textId="77777777" w:rsidTr="00E06794">
        <w:trPr>
          <w:trHeight w:val="435"/>
        </w:trPr>
        <w:tc>
          <w:tcPr>
            <w:tcW w:w="852" w:type="dxa"/>
            <w:vMerge/>
            <w:tcBorders>
              <w:left w:val="single" w:sz="4" w:space="0" w:color="000000"/>
              <w:right w:val="single" w:sz="4" w:space="0" w:color="000000"/>
            </w:tcBorders>
            <w:shd w:val="clear" w:color="auto" w:fill="auto"/>
          </w:tcPr>
          <w:p w14:paraId="5921C746"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7FE6B84C"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5139282E"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18C74E32"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310F93B4"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3DA23B6E" w14:textId="69EC44AC"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CEB90A" w14:textId="77777777"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C9D7272" w14:textId="5A5BC4EC" w:rsidR="009E2B70" w:rsidRPr="002C19CF" w:rsidRDefault="009E2B70" w:rsidP="009E2B70">
            <w:pPr>
              <w:widowControl w:val="0"/>
              <w:tabs>
                <w:tab w:val="left" w:pos="900"/>
              </w:tabs>
              <w:snapToGrid w:val="0"/>
              <w:jc w:val="both"/>
              <w:rPr>
                <w:bCs/>
              </w:rPr>
            </w:pPr>
            <w:r w:rsidRPr="002C19CF">
              <w:rPr>
                <w:bCs/>
              </w:rPr>
              <w:t>50000,00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F3C79FF" w14:textId="546CFBB2" w:rsidR="009E2B70" w:rsidRPr="002C19CF" w:rsidRDefault="009E2B70" w:rsidP="009E2B70">
            <w:pPr>
              <w:widowControl w:val="0"/>
              <w:tabs>
                <w:tab w:val="left" w:pos="900"/>
              </w:tabs>
              <w:snapToGrid w:val="0"/>
              <w:jc w:val="both"/>
              <w:rPr>
                <w:b/>
                <w:color w:val="FF0000"/>
              </w:rPr>
            </w:pPr>
            <w:r w:rsidRPr="002C19CF">
              <w:rPr>
                <w:bCs/>
              </w:rPr>
              <w:t>50000,00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E210BC6" w14:textId="11FCB139" w:rsidR="009E2B70" w:rsidRPr="002C19CF" w:rsidRDefault="009E2B70" w:rsidP="009E2B70">
            <w:pPr>
              <w:widowControl w:val="0"/>
              <w:tabs>
                <w:tab w:val="left" w:pos="900"/>
              </w:tabs>
              <w:snapToGrid w:val="0"/>
              <w:jc w:val="both"/>
              <w:rPr>
                <w:b/>
              </w:rPr>
            </w:pPr>
            <w:r w:rsidRPr="002C19CF">
              <w:rPr>
                <w:bCs/>
              </w:rPr>
              <w:t>50000,00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4CD6021" w14:textId="5EB99F85" w:rsidR="009E2B70" w:rsidRPr="002C19CF" w:rsidRDefault="009E2B70" w:rsidP="009E2B70">
            <w:pPr>
              <w:widowControl w:val="0"/>
              <w:tabs>
                <w:tab w:val="left" w:pos="900"/>
              </w:tabs>
              <w:snapToGrid w:val="0"/>
              <w:jc w:val="both"/>
              <w:rPr>
                <w:b/>
              </w:rPr>
            </w:pPr>
            <w:r w:rsidRPr="002C19CF">
              <w:rPr>
                <w:bCs/>
              </w:rPr>
              <w:t>50000,00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5EDAA7A" w14:textId="3601F326" w:rsidR="009E2B70" w:rsidRPr="002C19CF" w:rsidRDefault="009E2B70" w:rsidP="009E2B70">
            <w:pPr>
              <w:widowControl w:val="0"/>
              <w:tabs>
                <w:tab w:val="left" w:pos="900"/>
              </w:tabs>
              <w:snapToGrid w:val="0"/>
              <w:jc w:val="both"/>
              <w:rPr>
                <w:b/>
              </w:rPr>
            </w:pPr>
            <w:r w:rsidRPr="002C19CF">
              <w:rPr>
                <w:bCs/>
              </w:rPr>
              <w:t>50000,00</w:t>
            </w:r>
          </w:p>
        </w:tc>
        <w:tc>
          <w:tcPr>
            <w:tcW w:w="875" w:type="dxa"/>
            <w:gridSpan w:val="2"/>
            <w:tcBorders>
              <w:left w:val="single" w:sz="4" w:space="0" w:color="000000"/>
              <w:bottom w:val="single" w:sz="4" w:space="0" w:color="000000"/>
              <w:right w:val="single" w:sz="4" w:space="0" w:color="000000"/>
            </w:tcBorders>
            <w:shd w:val="clear" w:color="auto" w:fill="auto"/>
          </w:tcPr>
          <w:p w14:paraId="39B1F804" w14:textId="77777777" w:rsidR="009E2B70" w:rsidRPr="000B2905" w:rsidRDefault="009E2B70" w:rsidP="009E2B70">
            <w:pPr>
              <w:widowControl w:val="0"/>
              <w:tabs>
                <w:tab w:val="left" w:pos="900"/>
              </w:tabs>
              <w:snapToGrid w:val="0"/>
              <w:jc w:val="both"/>
              <w:rPr>
                <w:b/>
              </w:rPr>
            </w:pPr>
          </w:p>
        </w:tc>
      </w:tr>
      <w:tr w:rsidR="009E2B70" w:rsidRPr="000B2905" w14:paraId="005282B3" w14:textId="77777777" w:rsidTr="00E06794">
        <w:trPr>
          <w:trHeight w:val="435"/>
        </w:trPr>
        <w:tc>
          <w:tcPr>
            <w:tcW w:w="852" w:type="dxa"/>
            <w:vMerge/>
            <w:tcBorders>
              <w:left w:val="single" w:sz="4" w:space="0" w:color="000000"/>
              <w:right w:val="single" w:sz="4" w:space="0" w:color="000000"/>
            </w:tcBorders>
            <w:shd w:val="clear" w:color="auto" w:fill="auto"/>
          </w:tcPr>
          <w:p w14:paraId="266D9318"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54B0BE48"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1B80C3B3"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35E060F3"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7BF42995"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60EC3B21"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A54085" w14:textId="77777777"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BA91EDC" w14:textId="1C5B64FD"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211B104" w14:textId="58D2D7F5"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BC0D127" w14:textId="5483D939"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F2491D1" w14:textId="622208CB"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8FAF828" w14:textId="57B7A700"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7F0F12D5" w14:textId="77777777" w:rsidR="009E2B70" w:rsidRPr="000B2905" w:rsidRDefault="009E2B70" w:rsidP="009E2B70">
            <w:pPr>
              <w:widowControl w:val="0"/>
              <w:tabs>
                <w:tab w:val="left" w:pos="900"/>
              </w:tabs>
              <w:snapToGrid w:val="0"/>
              <w:jc w:val="both"/>
              <w:rPr>
                <w:b/>
              </w:rPr>
            </w:pPr>
          </w:p>
        </w:tc>
      </w:tr>
      <w:tr w:rsidR="009E2B70" w:rsidRPr="000B2905" w14:paraId="4AB4189A"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786CB051"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7CB50278"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472CA529"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16C90192"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384DF231"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21510577"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4B5A88" w14:textId="77777777"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1DCE501" w14:textId="37FDF0CF"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24A29CA" w14:textId="2A77A53E"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231D65D" w14:textId="3A359D83"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CF99F86" w14:textId="0B353F9B"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F69E4A0" w14:textId="64ADA7BC"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6C7474DC" w14:textId="77777777" w:rsidR="009E2B70" w:rsidRPr="000B2905" w:rsidRDefault="009E2B70" w:rsidP="009E2B70">
            <w:pPr>
              <w:widowControl w:val="0"/>
              <w:tabs>
                <w:tab w:val="left" w:pos="900"/>
              </w:tabs>
              <w:snapToGrid w:val="0"/>
              <w:jc w:val="both"/>
              <w:rPr>
                <w:b/>
              </w:rPr>
            </w:pPr>
          </w:p>
        </w:tc>
      </w:tr>
      <w:tr w:rsidR="009E2B70" w:rsidRPr="000B2905" w14:paraId="159292A9" w14:textId="77777777" w:rsidTr="00E06794">
        <w:trPr>
          <w:trHeight w:val="435"/>
        </w:trPr>
        <w:tc>
          <w:tcPr>
            <w:tcW w:w="852" w:type="dxa"/>
            <w:vMerge w:val="restart"/>
            <w:tcBorders>
              <w:left w:val="single" w:sz="4" w:space="0" w:color="000000"/>
              <w:right w:val="single" w:sz="4" w:space="0" w:color="000000"/>
            </w:tcBorders>
            <w:shd w:val="clear" w:color="auto" w:fill="auto"/>
          </w:tcPr>
          <w:p w14:paraId="7A20AF5F" w14:textId="3C3E234D" w:rsidR="009E2B70" w:rsidRPr="000B2905" w:rsidRDefault="009E2B70" w:rsidP="009E2B70">
            <w:pPr>
              <w:widowControl w:val="0"/>
              <w:jc w:val="center"/>
            </w:pPr>
            <w:r w:rsidRPr="000B2905">
              <w:lastRenderedPageBreak/>
              <w:t>1.2.1.3</w:t>
            </w:r>
          </w:p>
        </w:tc>
        <w:tc>
          <w:tcPr>
            <w:tcW w:w="2551" w:type="dxa"/>
            <w:vMerge w:val="restart"/>
            <w:tcBorders>
              <w:left w:val="single" w:sz="4" w:space="0" w:color="000000"/>
              <w:right w:val="single" w:sz="4" w:space="0" w:color="000000"/>
            </w:tcBorders>
            <w:shd w:val="clear" w:color="auto" w:fill="auto"/>
          </w:tcPr>
          <w:p w14:paraId="712E5A38" w14:textId="07B01E64" w:rsidR="009E2B70" w:rsidRPr="000B2905" w:rsidRDefault="009E2B70" w:rsidP="009E2B70">
            <w:pPr>
              <w:rPr>
                <w:bCs/>
                <w:color w:val="26282F"/>
              </w:rPr>
            </w:pPr>
            <w:r w:rsidRPr="000B2905">
              <w:t xml:space="preserve">Расходы на комплектование книжных фондов </w:t>
            </w:r>
            <w:r w:rsidRPr="000B2905">
              <w:rPr>
                <w:color w:val="000000"/>
              </w:rPr>
              <w:t>и</w:t>
            </w:r>
            <w:r w:rsidRPr="000B2905">
              <w:t xml:space="preserve"> обеспечение информационно- техническим оборудованием библиотек</w:t>
            </w:r>
          </w:p>
        </w:tc>
        <w:tc>
          <w:tcPr>
            <w:tcW w:w="709" w:type="dxa"/>
            <w:vMerge w:val="restart"/>
            <w:tcBorders>
              <w:left w:val="single" w:sz="4" w:space="0" w:color="000000"/>
              <w:right w:val="single" w:sz="4" w:space="0" w:color="000000"/>
            </w:tcBorders>
            <w:shd w:val="clear" w:color="auto" w:fill="auto"/>
            <w:textDirection w:val="btLr"/>
          </w:tcPr>
          <w:p w14:paraId="1A4809D0" w14:textId="199D9516" w:rsidR="009E2B70" w:rsidRPr="000B2905" w:rsidRDefault="00A2210F" w:rsidP="00A2210F">
            <w:pPr>
              <w:widowControl w:val="0"/>
              <w:tabs>
                <w:tab w:val="left" w:pos="900"/>
              </w:tabs>
              <w:snapToGrid w:val="0"/>
              <w:ind w:left="113" w:right="113"/>
              <w:jc w:val="both"/>
              <w:rPr>
                <w:b/>
              </w:rPr>
            </w:pPr>
            <w:r>
              <w:rPr>
                <w:b/>
              </w:rPr>
              <w:t>001</w:t>
            </w:r>
          </w:p>
        </w:tc>
        <w:tc>
          <w:tcPr>
            <w:tcW w:w="710" w:type="dxa"/>
            <w:vMerge w:val="restart"/>
            <w:tcBorders>
              <w:left w:val="single" w:sz="4" w:space="0" w:color="000000"/>
              <w:right w:val="single" w:sz="4" w:space="0" w:color="000000"/>
            </w:tcBorders>
            <w:shd w:val="clear" w:color="auto" w:fill="auto"/>
            <w:textDirection w:val="btLr"/>
          </w:tcPr>
          <w:p w14:paraId="58AD2097" w14:textId="79A815E8" w:rsidR="009E2B70" w:rsidRPr="000B2905" w:rsidRDefault="00A2210F" w:rsidP="00A2210F">
            <w:pPr>
              <w:widowControl w:val="0"/>
              <w:tabs>
                <w:tab w:val="left" w:pos="900"/>
              </w:tabs>
              <w:snapToGrid w:val="0"/>
              <w:ind w:left="113" w:right="113"/>
              <w:jc w:val="both"/>
              <w:rPr>
                <w:b/>
              </w:rPr>
            </w:pPr>
            <w:r>
              <w:rPr>
                <w:b/>
              </w:rPr>
              <w:t>0801</w:t>
            </w:r>
          </w:p>
        </w:tc>
        <w:tc>
          <w:tcPr>
            <w:tcW w:w="567" w:type="dxa"/>
            <w:vMerge w:val="restart"/>
            <w:tcBorders>
              <w:left w:val="single" w:sz="4" w:space="0" w:color="000000"/>
              <w:right w:val="single" w:sz="4" w:space="0" w:color="000000"/>
            </w:tcBorders>
            <w:shd w:val="clear" w:color="auto" w:fill="auto"/>
            <w:textDirection w:val="btLr"/>
          </w:tcPr>
          <w:p w14:paraId="04C82B42" w14:textId="51D18135" w:rsidR="009E2B70" w:rsidRPr="00A2210F" w:rsidRDefault="00A2210F" w:rsidP="00A2210F">
            <w:pPr>
              <w:widowControl w:val="0"/>
              <w:tabs>
                <w:tab w:val="left" w:pos="900"/>
              </w:tabs>
              <w:snapToGrid w:val="0"/>
              <w:ind w:left="113" w:right="113"/>
              <w:jc w:val="both"/>
              <w:rPr>
                <w:b/>
              </w:rPr>
            </w:pPr>
            <w:r>
              <w:rPr>
                <w:b/>
              </w:rPr>
              <w:t>02201</w:t>
            </w:r>
            <w:r>
              <w:rPr>
                <w:b/>
                <w:lang w:val="en-US"/>
              </w:rPr>
              <w:t>S</w:t>
            </w:r>
            <w:r>
              <w:rPr>
                <w:b/>
              </w:rPr>
              <w:t>2540</w:t>
            </w:r>
          </w:p>
        </w:tc>
        <w:tc>
          <w:tcPr>
            <w:tcW w:w="708" w:type="dxa"/>
            <w:vMerge w:val="restart"/>
            <w:tcBorders>
              <w:left w:val="single" w:sz="4" w:space="0" w:color="000000"/>
              <w:right w:val="single" w:sz="4" w:space="0" w:color="000000"/>
            </w:tcBorders>
            <w:shd w:val="clear" w:color="auto" w:fill="auto"/>
            <w:textDirection w:val="btLr"/>
          </w:tcPr>
          <w:p w14:paraId="0E3033C2" w14:textId="474C4A7B" w:rsidR="009E2B70" w:rsidRPr="000B2905" w:rsidRDefault="009E2B70" w:rsidP="00E06794">
            <w:pPr>
              <w:widowControl w:val="0"/>
              <w:tabs>
                <w:tab w:val="left" w:pos="900"/>
              </w:tabs>
              <w:snapToGrid w:val="0"/>
              <w:ind w:left="113" w:right="113"/>
              <w:jc w:val="both"/>
              <w:rPr>
                <w:b/>
              </w:rPr>
            </w:pPr>
            <w:r w:rsidRPr="000B2905">
              <w:rPr>
                <w:b/>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3E5677" w14:textId="77777777" w:rsidR="009E2B70" w:rsidRPr="00BC4B1C" w:rsidRDefault="009E2B70" w:rsidP="009E2B70">
            <w:pPr>
              <w:widowControl w:val="0"/>
              <w:tabs>
                <w:tab w:val="left" w:pos="900"/>
              </w:tabs>
              <w:snapToGrid w:val="0"/>
              <w:jc w:val="both"/>
              <w:rPr>
                <w:b/>
                <w:bCs/>
              </w:rPr>
            </w:pPr>
            <w:r w:rsidRPr="00BC4B1C">
              <w:rPr>
                <w:b/>
                <w:bCs/>
              </w:rPr>
              <w:t xml:space="preserve">Всего 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4880DE3" w14:textId="7B4BF761" w:rsidR="009E2B70" w:rsidRPr="002C19CF" w:rsidRDefault="009E2B70" w:rsidP="009E2B70">
            <w:pPr>
              <w:widowControl w:val="0"/>
              <w:tabs>
                <w:tab w:val="left" w:pos="900"/>
              </w:tabs>
              <w:snapToGrid w:val="0"/>
              <w:jc w:val="both"/>
              <w:rPr>
                <w:b/>
              </w:rPr>
            </w:pPr>
            <w:r w:rsidRPr="002C19CF">
              <w:rPr>
                <w:b/>
              </w:rPr>
              <w:t>169702,02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289A491" w14:textId="7E8DD883" w:rsidR="009E2B70" w:rsidRPr="002C19CF" w:rsidRDefault="009E2B70" w:rsidP="009E2B70">
            <w:pPr>
              <w:widowControl w:val="0"/>
              <w:tabs>
                <w:tab w:val="left" w:pos="900"/>
              </w:tabs>
              <w:snapToGrid w:val="0"/>
              <w:jc w:val="both"/>
              <w:rPr>
                <w:b/>
                <w:color w:val="FF0000"/>
              </w:rPr>
            </w:pPr>
            <w:r w:rsidRPr="002C19CF">
              <w:rPr>
                <w:b/>
              </w:rPr>
              <w:t>169702,02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57B261F" w14:textId="35E7EDB8" w:rsidR="009E2B70" w:rsidRPr="002C19CF" w:rsidRDefault="009E2B70" w:rsidP="009E2B70">
            <w:pPr>
              <w:widowControl w:val="0"/>
              <w:tabs>
                <w:tab w:val="left" w:pos="900"/>
              </w:tabs>
              <w:snapToGrid w:val="0"/>
              <w:jc w:val="both"/>
              <w:rPr>
                <w:b/>
              </w:rPr>
            </w:pPr>
            <w:r w:rsidRPr="002C19CF">
              <w:rPr>
                <w:b/>
              </w:rPr>
              <w:t>169702,02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07225C4" w14:textId="6BD6C83F" w:rsidR="009E2B70" w:rsidRPr="002C19CF" w:rsidRDefault="009E2B70" w:rsidP="009E2B70">
            <w:pPr>
              <w:widowControl w:val="0"/>
              <w:tabs>
                <w:tab w:val="left" w:pos="900"/>
              </w:tabs>
              <w:snapToGrid w:val="0"/>
              <w:jc w:val="both"/>
              <w:rPr>
                <w:b/>
              </w:rPr>
            </w:pPr>
            <w:r w:rsidRPr="002C19CF">
              <w:rPr>
                <w:b/>
              </w:rPr>
              <w:t>169702,02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61F9404" w14:textId="6AFEAC2F" w:rsidR="009E2B70" w:rsidRPr="002C19CF" w:rsidRDefault="009E2B70" w:rsidP="009E2B70">
            <w:pPr>
              <w:widowControl w:val="0"/>
              <w:tabs>
                <w:tab w:val="left" w:pos="900"/>
              </w:tabs>
              <w:snapToGrid w:val="0"/>
              <w:jc w:val="both"/>
              <w:rPr>
                <w:b/>
              </w:rPr>
            </w:pPr>
            <w:r w:rsidRPr="002C19CF">
              <w:rPr>
                <w:b/>
              </w:rPr>
              <w:t>169702,02</w:t>
            </w:r>
          </w:p>
        </w:tc>
        <w:tc>
          <w:tcPr>
            <w:tcW w:w="875" w:type="dxa"/>
            <w:gridSpan w:val="2"/>
            <w:tcBorders>
              <w:left w:val="single" w:sz="4" w:space="0" w:color="000000"/>
              <w:bottom w:val="single" w:sz="4" w:space="0" w:color="000000"/>
              <w:right w:val="single" w:sz="4" w:space="0" w:color="000000"/>
            </w:tcBorders>
            <w:shd w:val="clear" w:color="auto" w:fill="auto"/>
          </w:tcPr>
          <w:p w14:paraId="247E1FB1" w14:textId="77777777" w:rsidR="009E2B70" w:rsidRPr="000B2905" w:rsidRDefault="009E2B70" w:rsidP="009E2B70">
            <w:pPr>
              <w:widowControl w:val="0"/>
              <w:tabs>
                <w:tab w:val="left" w:pos="900"/>
              </w:tabs>
              <w:snapToGrid w:val="0"/>
              <w:jc w:val="both"/>
              <w:rPr>
                <w:b/>
              </w:rPr>
            </w:pPr>
          </w:p>
        </w:tc>
      </w:tr>
      <w:tr w:rsidR="009E2B70" w:rsidRPr="000B2905" w14:paraId="3AF12635" w14:textId="77777777" w:rsidTr="00E06794">
        <w:trPr>
          <w:trHeight w:val="435"/>
        </w:trPr>
        <w:tc>
          <w:tcPr>
            <w:tcW w:w="852" w:type="dxa"/>
            <w:vMerge/>
            <w:tcBorders>
              <w:left w:val="single" w:sz="4" w:space="0" w:color="000000"/>
              <w:right w:val="single" w:sz="4" w:space="0" w:color="000000"/>
            </w:tcBorders>
            <w:shd w:val="clear" w:color="auto" w:fill="auto"/>
          </w:tcPr>
          <w:p w14:paraId="33110A34"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2FC13832"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22959EB2"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60F5E5E8"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5481EDEA"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179114C9" w14:textId="47A6064B"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D71047" w14:textId="77777777"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C98428B" w14:textId="5D43A6F8" w:rsidR="009E2B70" w:rsidRPr="002C19CF" w:rsidRDefault="009E2B70" w:rsidP="009E2B70">
            <w:pPr>
              <w:widowControl w:val="0"/>
              <w:tabs>
                <w:tab w:val="left" w:pos="900"/>
              </w:tabs>
              <w:snapToGrid w:val="0"/>
              <w:jc w:val="both"/>
              <w:rPr>
                <w:bCs/>
              </w:rPr>
            </w:pPr>
            <w:r w:rsidRPr="002C19CF">
              <w:rPr>
                <w:bCs/>
              </w:rPr>
              <w:t>1697,02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83DA4AA" w14:textId="0B2159BD" w:rsidR="009E2B70" w:rsidRPr="002C19CF" w:rsidRDefault="009E2B70" w:rsidP="009E2B70">
            <w:pPr>
              <w:widowControl w:val="0"/>
              <w:tabs>
                <w:tab w:val="left" w:pos="900"/>
              </w:tabs>
              <w:snapToGrid w:val="0"/>
              <w:jc w:val="both"/>
              <w:rPr>
                <w:b/>
                <w:color w:val="FF0000"/>
              </w:rPr>
            </w:pPr>
            <w:r w:rsidRPr="002C19CF">
              <w:rPr>
                <w:bCs/>
              </w:rPr>
              <w:t>1697,02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FE2E340" w14:textId="55C000F9" w:rsidR="009E2B70" w:rsidRPr="002C19CF" w:rsidRDefault="009E2B70" w:rsidP="009E2B70">
            <w:pPr>
              <w:widowControl w:val="0"/>
              <w:tabs>
                <w:tab w:val="left" w:pos="900"/>
              </w:tabs>
              <w:snapToGrid w:val="0"/>
              <w:jc w:val="both"/>
              <w:rPr>
                <w:b/>
              </w:rPr>
            </w:pPr>
            <w:r w:rsidRPr="002C19CF">
              <w:rPr>
                <w:bCs/>
              </w:rPr>
              <w:t>1697,02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E34F1C1" w14:textId="3A798E00" w:rsidR="009E2B70" w:rsidRPr="002C19CF" w:rsidRDefault="009E2B70" w:rsidP="009E2B70">
            <w:pPr>
              <w:widowControl w:val="0"/>
              <w:tabs>
                <w:tab w:val="left" w:pos="900"/>
              </w:tabs>
              <w:snapToGrid w:val="0"/>
              <w:jc w:val="both"/>
              <w:rPr>
                <w:b/>
              </w:rPr>
            </w:pPr>
            <w:r w:rsidRPr="002C19CF">
              <w:rPr>
                <w:bCs/>
              </w:rPr>
              <w:t>1697,02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02B5B58" w14:textId="443D9433" w:rsidR="009E2B70" w:rsidRPr="002C19CF" w:rsidRDefault="009E2B70" w:rsidP="009E2B70">
            <w:pPr>
              <w:widowControl w:val="0"/>
              <w:tabs>
                <w:tab w:val="left" w:pos="900"/>
              </w:tabs>
              <w:snapToGrid w:val="0"/>
              <w:jc w:val="both"/>
              <w:rPr>
                <w:b/>
              </w:rPr>
            </w:pPr>
            <w:r w:rsidRPr="002C19CF">
              <w:rPr>
                <w:bCs/>
              </w:rPr>
              <w:t>1697,02</w:t>
            </w:r>
          </w:p>
        </w:tc>
        <w:tc>
          <w:tcPr>
            <w:tcW w:w="875" w:type="dxa"/>
            <w:gridSpan w:val="2"/>
            <w:tcBorders>
              <w:left w:val="single" w:sz="4" w:space="0" w:color="000000"/>
              <w:bottom w:val="single" w:sz="4" w:space="0" w:color="000000"/>
              <w:right w:val="single" w:sz="4" w:space="0" w:color="000000"/>
            </w:tcBorders>
            <w:shd w:val="clear" w:color="auto" w:fill="auto"/>
          </w:tcPr>
          <w:p w14:paraId="7A5C1DD3" w14:textId="77777777" w:rsidR="009E2B70" w:rsidRPr="000B2905" w:rsidRDefault="009E2B70" w:rsidP="009E2B70">
            <w:pPr>
              <w:widowControl w:val="0"/>
              <w:tabs>
                <w:tab w:val="left" w:pos="900"/>
              </w:tabs>
              <w:snapToGrid w:val="0"/>
              <w:jc w:val="both"/>
              <w:rPr>
                <w:b/>
              </w:rPr>
            </w:pPr>
          </w:p>
        </w:tc>
      </w:tr>
      <w:tr w:rsidR="009E2B70" w:rsidRPr="000B2905" w14:paraId="79C9F522" w14:textId="77777777" w:rsidTr="00E06794">
        <w:trPr>
          <w:trHeight w:val="435"/>
        </w:trPr>
        <w:tc>
          <w:tcPr>
            <w:tcW w:w="852" w:type="dxa"/>
            <w:vMerge/>
            <w:tcBorders>
              <w:left w:val="single" w:sz="4" w:space="0" w:color="000000"/>
              <w:right w:val="single" w:sz="4" w:space="0" w:color="000000"/>
            </w:tcBorders>
            <w:shd w:val="clear" w:color="auto" w:fill="auto"/>
          </w:tcPr>
          <w:p w14:paraId="50539126"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30F44D1A"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273EA04F"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2898C394"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0793C62F"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4B269C24"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40EB38" w14:textId="77777777"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C8C8A87" w14:textId="1268BC7E" w:rsidR="009E2B70" w:rsidRPr="002C19CF" w:rsidRDefault="009E2B70" w:rsidP="009E2B70">
            <w:pPr>
              <w:widowControl w:val="0"/>
              <w:tabs>
                <w:tab w:val="left" w:pos="900"/>
              </w:tabs>
              <w:snapToGrid w:val="0"/>
              <w:jc w:val="both"/>
              <w:rPr>
                <w:bCs/>
              </w:rPr>
            </w:pPr>
            <w:r w:rsidRPr="002C19CF">
              <w:rPr>
                <w:bCs/>
              </w:rPr>
              <w:t>168005,00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6AB25F4" w14:textId="53D2331A" w:rsidR="009E2B70" w:rsidRPr="002C19CF" w:rsidRDefault="009E2B70" w:rsidP="009E2B70">
            <w:pPr>
              <w:widowControl w:val="0"/>
              <w:tabs>
                <w:tab w:val="left" w:pos="900"/>
              </w:tabs>
              <w:snapToGrid w:val="0"/>
              <w:jc w:val="both"/>
              <w:rPr>
                <w:b/>
                <w:color w:val="FF0000"/>
              </w:rPr>
            </w:pPr>
            <w:r w:rsidRPr="002C19CF">
              <w:rPr>
                <w:bCs/>
              </w:rPr>
              <w:t>168005,00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6EDBAB00" w14:textId="05279670" w:rsidR="009E2B70" w:rsidRPr="002C19CF" w:rsidRDefault="009E2B70" w:rsidP="009E2B70">
            <w:pPr>
              <w:widowControl w:val="0"/>
              <w:tabs>
                <w:tab w:val="left" w:pos="900"/>
              </w:tabs>
              <w:snapToGrid w:val="0"/>
              <w:jc w:val="both"/>
              <w:rPr>
                <w:b/>
              </w:rPr>
            </w:pPr>
            <w:r w:rsidRPr="002C19CF">
              <w:rPr>
                <w:bCs/>
              </w:rPr>
              <w:t>168005,00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C3C0307" w14:textId="6E4C142F" w:rsidR="009E2B70" w:rsidRPr="002C19CF" w:rsidRDefault="009E2B70" w:rsidP="009E2B70">
            <w:pPr>
              <w:widowControl w:val="0"/>
              <w:tabs>
                <w:tab w:val="left" w:pos="900"/>
              </w:tabs>
              <w:snapToGrid w:val="0"/>
              <w:jc w:val="both"/>
              <w:rPr>
                <w:b/>
              </w:rPr>
            </w:pPr>
            <w:r w:rsidRPr="002C19CF">
              <w:rPr>
                <w:bCs/>
              </w:rPr>
              <w:t>168005,00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54D1044" w14:textId="6FFB230E" w:rsidR="009E2B70" w:rsidRPr="002C19CF" w:rsidRDefault="009E2B70" w:rsidP="009E2B70">
            <w:pPr>
              <w:widowControl w:val="0"/>
              <w:tabs>
                <w:tab w:val="left" w:pos="900"/>
              </w:tabs>
              <w:snapToGrid w:val="0"/>
              <w:jc w:val="both"/>
              <w:rPr>
                <w:b/>
              </w:rPr>
            </w:pPr>
            <w:r w:rsidRPr="002C19CF">
              <w:rPr>
                <w:bCs/>
              </w:rPr>
              <w:t>168005,00</w:t>
            </w:r>
          </w:p>
        </w:tc>
        <w:tc>
          <w:tcPr>
            <w:tcW w:w="875" w:type="dxa"/>
            <w:gridSpan w:val="2"/>
            <w:tcBorders>
              <w:left w:val="single" w:sz="4" w:space="0" w:color="000000"/>
              <w:bottom w:val="single" w:sz="4" w:space="0" w:color="000000"/>
              <w:right w:val="single" w:sz="4" w:space="0" w:color="000000"/>
            </w:tcBorders>
            <w:shd w:val="clear" w:color="auto" w:fill="auto"/>
          </w:tcPr>
          <w:p w14:paraId="1875C9C3" w14:textId="77777777" w:rsidR="009E2B70" w:rsidRPr="000B2905" w:rsidRDefault="009E2B70" w:rsidP="009E2B70">
            <w:pPr>
              <w:widowControl w:val="0"/>
              <w:tabs>
                <w:tab w:val="left" w:pos="900"/>
              </w:tabs>
              <w:snapToGrid w:val="0"/>
              <w:jc w:val="both"/>
              <w:rPr>
                <w:b/>
              </w:rPr>
            </w:pPr>
          </w:p>
        </w:tc>
      </w:tr>
      <w:tr w:rsidR="009E2B70" w:rsidRPr="000B2905" w14:paraId="18AF82A6" w14:textId="77777777" w:rsidTr="00E06794">
        <w:trPr>
          <w:trHeight w:val="435"/>
        </w:trPr>
        <w:tc>
          <w:tcPr>
            <w:tcW w:w="852" w:type="dxa"/>
            <w:vMerge/>
            <w:tcBorders>
              <w:left w:val="single" w:sz="4" w:space="0" w:color="000000"/>
              <w:bottom w:val="single" w:sz="4" w:space="0" w:color="000000"/>
              <w:right w:val="single" w:sz="4" w:space="0" w:color="000000"/>
            </w:tcBorders>
            <w:shd w:val="clear" w:color="auto" w:fill="auto"/>
          </w:tcPr>
          <w:p w14:paraId="53CE1B80" w14:textId="77777777" w:rsidR="009E2B70" w:rsidRPr="000B2905" w:rsidRDefault="009E2B70" w:rsidP="009E2B70">
            <w:pPr>
              <w:widowControl w:val="0"/>
              <w:jc w:val="center"/>
            </w:pPr>
          </w:p>
        </w:tc>
        <w:tc>
          <w:tcPr>
            <w:tcW w:w="2551" w:type="dxa"/>
            <w:vMerge/>
            <w:tcBorders>
              <w:left w:val="single" w:sz="4" w:space="0" w:color="000000"/>
              <w:bottom w:val="single" w:sz="4" w:space="0" w:color="000000"/>
              <w:right w:val="single" w:sz="4" w:space="0" w:color="000000"/>
            </w:tcBorders>
            <w:shd w:val="clear" w:color="auto" w:fill="auto"/>
          </w:tcPr>
          <w:p w14:paraId="2501EAF9" w14:textId="77777777" w:rsidR="009E2B70" w:rsidRPr="000B2905" w:rsidRDefault="009E2B70" w:rsidP="009E2B70">
            <w:pPr>
              <w:rPr>
                <w:bCs/>
                <w:color w:val="26282F"/>
              </w:rPr>
            </w:pPr>
          </w:p>
        </w:tc>
        <w:tc>
          <w:tcPr>
            <w:tcW w:w="709" w:type="dxa"/>
            <w:vMerge/>
            <w:tcBorders>
              <w:left w:val="single" w:sz="4" w:space="0" w:color="000000"/>
              <w:bottom w:val="single" w:sz="4" w:space="0" w:color="000000"/>
              <w:right w:val="single" w:sz="4" w:space="0" w:color="000000"/>
            </w:tcBorders>
            <w:shd w:val="clear" w:color="auto" w:fill="auto"/>
          </w:tcPr>
          <w:p w14:paraId="55A01465"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000000"/>
              <w:right w:val="single" w:sz="4" w:space="0" w:color="000000"/>
            </w:tcBorders>
            <w:shd w:val="clear" w:color="auto" w:fill="auto"/>
          </w:tcPr>
          <w:p w14:paraId="793B3A88"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000000"/>
              <w:right w:val="single" w:sz="4" w:space="0" w:color="000000"/>
            </w:tcBorders>
            <w:shd w:val="clear" w:color="auto" w:fill="auto"/>
          </w:tcPr>
          <w:p w14:paraId="70417D6C"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000000"/>
              <w:right w:val="single" w:sz="4" w:space="0" w:color="000000"/>
            </w:tcBorders>
            <w:shd w:val="clear" w:color="auto" w:fill="auto"/>
            <w:textDirection w:val="btLr"/>
          </w:tcPr>
          <w:p w14:paraId="1B75888E"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046DDB" w14:textId="77777777"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FF71BDC" w14:textId="44700246"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5F4B4B1" w14:textId="77F91E8B" w:rsidR="009E2B70" w:rsidRPr="002C19CF" w:rsidRDefault="009E2B70" w:rsidP="009E2B70">
            <w:pPr>
              <w:widowControl w:val="0"/>
              <w:tabs>
                <w:tab w:val="left" w:pos="900"/>
              </w:tabs>
              <w:snapToGrid w:val="0"/>
              <w:jc w:val="both"/>
              <w:rPr>
                <w:bCs/>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7C4C81D" w14:textId="034F0297"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33DC3E5" w14:textId="183CAE1A" w:rsidR="009E2B70" w:rsidRPr="002C19CF" w:rsidRDefault="009E2B70" w:rsidP="009E2B70">
            <w:pPr>
              <w:widowControl w:val="0"/>
              <w:tabs>
                <w:tab w:val="left" w:pos="900"/>
              </w:tabs>
              <w:snapToGrid w:val="0"/>
              <w:jc w:val="both"/>
              <w:rPr>
                <w:bCs/>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3910D58" w14:textId="1CFC7354" w:rsidR="009E2B70" w:rsidRPr="002C19CF" w:rsidRDefault="009E2B70" w:rsidP="009E2B70">
            <w:pPr>
              <w:widowControl w:val="0"/>
              <w:tabs>
                <w:tab w:val="left" w:pos="900"/>
              </w:tabs>
              <w:snapToGrid w:val="0"/>
              <w:jc w:val="both"/>
              <w:rPr>
                <w:bCs/>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5EB9CB0C" w14:textId="77777777" w:rsidR="009E2B70" w:rsidRPr="000B2905" w:rsidRDefault="009E2B70" w:rsidP="009E2B70">
            <w:pPr>
              <w:widowControl w:val="0"/>
              <w:tabs>
                <w:tab w:val="left" w:pos="900"/>
              </w:tabs>
              <w:snapToGrid w:val="0"/>
              <w:jc w:val="both"/>
              <w:rPr>
                <w:b/>
              </w:rPr>
            </w:pPr>
          </w:p>
        </w:tc>
      </w:tr>
      <w:tr w:rsidR="009E2B70" w:rsidRPr="000B2905" w14:paraId="49070E83" w14:textId="77777777" w:rsidTr="00E06794">
        <w:trPr>
          <w:trHeight w:val="435"/>
        </w:trPr>
        <w:tc>
          <w:tcPr>
            <w:tcW w:w="852" w:type="dxa"/>
            <w:vMerge w:val="restart"/>
            <w:tcBorders>
              <w:left w:val="single" w:sz="4" w:space="0" w:color="000000"/>
              <w:right w:val="single" w:sz="4" w:space="0" w:color="000000"/>
            </w:tcBorders>
            <w:shd w:val="clear" w:color="auto" w:fill="auto"/>
          </w:tcPr>
          <w:p w14:paraId="2033D460" w14:textId="4EC2EA19" w:rsidR="009E2B70" w:rsidRPr="000B2905" w:rsidRDefault="009E2B70" w:rsidP="009E2B70">
            <w:pPr>
              <w:widowControl w:val="0"/>
              <w:jc w:val="center"/>
            </w:pPr>
            <w:r w:rsidRPr="000B2905">
              <w:t>1.2.2.</w:t>
            </w:r>
          </w:p>
        </w:tc>
        <w:tc>
          <w:tcPr>
            <w:tcW w:w="2551" w:type="dxa"/>
            <w:vMerge w:val="restart"/>
            <w:tcBorders>
              <w:left w:val="single" w:sz="4" w:space="0" w:color="000000"/>
              <w:right w:val="single" w:sz="4" w:space="0" w:color="000000"/>
            </w:tcBorders>
            <w:shd w:val="clear" w:color="auto" w:fill="auto"/>
          </w:tcPr>
          <w:p w14:paraId="2D9922A3" w14:textId="2DE6425D" w:rsidR="009E2B70" w:rsidRPr="000B2905" w:rsidRDefault="009E2B70" w:rsidP="009E2B70">
            <w:pPr>
              <w:rPr>
                <w:bCs/>
                <w:color w:val="26282F"/>
              </w:rPr>
            </w:pPr>
            <w:r w:rsidRPr="000B2905">
              <w:rPr>
                <w:bCs/>
                <w:color w:val="26282F"/>
              </w:rPr>
              <w:t>Основное мероприятие</w:t>
            </w:r>
          </w:p>
          <w:p w14:paraId="0E08126E" w14:textId="427FDF3B" w:rsidR="009E2B70" w:rsidRPr="000B2905" w:rsidRDefault="009E2B70" w:rsidP="009E2B70">
            <w:pPr>
              <w:rPr>
                <w:bCs/>
                <w:color w:val="26282F"/>
              </w:rPr>
            </w:pPr>
            <w:r w:rsidRPr="000B2905">
              <w:rPr>
                <w:b/>
                <w:color w:val="26282F"/>
              </w:rPr>
              <w:t xml:space="preserve">«Организация и проведение мероприятий в рамках библиотечной деятельности» </w:t>
            </w:r>
          </w:p>
        </w:tc>
        <w:tc>
          <w:tcPr>
            <w:tcW w:w="709" w:type="dxa"/>
            <w:vMerge w:val="restart"/>
            <w:tcBorders>
              <w:left w:val="single" w:sz="4" w:space="0" w:color="000000"/>
              <w:right w:val="single" w:sz="4" w:space="0" w:color="000000"/>
            </w:tcBorders>
            <w:shd w:val="clear" w:color="auto" w:fill="auto"/>
          </w:tcPr>
          <w:p w14:paraId="66B7AF52" w14:textId="77777777" w:rsidR="009E2B70" w:rsidRPr="000B2905" w:rsidRDefault="009E2B70" w:rsidP="009E2B70">
            <w:pPr>
              <w:widowControl w:val="0"/>
              <w:tabs>
                <w:tab w:val="left" w:pos="900"/>
              </w:tabs>
              <w:snapToGrid w:val="0"/>
              <w:jc w:val="both"/>
              <w:rPr>
                <w:b/>
              </w:rPr>
            </w:pPr>
          </w:p>
        </w:tc>
        <w:tc>
          <w:tcPr>
            <w:tcW w:w="710" w:type="dxa"/>
            <w:vMerge w:val="restart"/>
            <w:tcBorders>
              <w:left w:val="single" w:sz="4" w:space="0" w:color="000000"/>
              <w:right w:val="single" w:sz="4" w:space="0" w:color="000000"/>
            </w:tcBorders>
            <w:shd w:val="clear" w:color="auto" w:fill="auto"/>
          </w:tcPr>
          <w:p w14:paraId="2FCDC0D2" w14:textId="77777777" w:rsidR="009E2B70" w:rsidRPr="000B2905" w:rsidRDefault="009E2B70" w:rsidP="009E2B70">
            <w:pPr>
              <w:widowControl w:val="0"/>
              <w:tabs>
                <w:tab w:val="left" w:pos="900"/>
              </w:tabs>
              <w:snapToGrid w:val="0"/>
              <w:jc w:val="both"/>
              <w:rPr>
                <w:b/>
              </w:rPr>
            </w:pPr>
          </w:p>
        </w:tc>
        <w:tc>
          <w:tcPr>
            <w:tcW w:w="567" w:type="dxa"/>
            <w:vMerge w:val="restart"/>
            <w:tcBorders>
              <w:left w:val="single" w:sz="4" w:space="0" w:color="000000"/>
              <w:right w:val="single" w:sz="4" w:space="0" w:color="000000"/>
            </w:tcBorders>
            <w:shd w:val="clear" w:color="auto" w:fill="auto"/>
          </w:tcPr>
          <w:p w14:paraId="036AFE93" w14:textId="77777777" w:rsidR="009E2B70" w:rsidRPr="000B2905" w:rsidRDefault="009E2B70" w:rsidP="009E2B70">
            <w:pPr>
              <w:widowControl w:val="0"/>
              <w:tabs>
                <w:tab w:val="left" w:pos="900"/>
              </w:tabs>
              <w:snapToGrid w:val="0"/>
              <w:jc w:val="both"/>
              <w:rPr>
                <w:b/>
              </w:rPr>
            </w:pPr>
          </w:p>
        </w:tc>
        <w:tc>
          <w:tcPr>
            <w:tcW w:w="708" w:type="dxa"/>
            <w:vMerge w:val="restart"/>
            <w:tcBorders>
              <w:left w:val="single" w:sz="4" w:space="0" w:color="000000"/>
              <w:right w:val="single" w:sz="4" w:space="0" w:color="000000"/>
            </w:tcBorders>
            <w:shd w:val="clear" w:color="auto" w:fill="auto"/>
            <w:textDirection w:val="btLr"/>
          </w:tcPr>
          <w:p w14:paraId="3AB50F6A"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1D3052" w14:textId="77777777" w:rsidR="009E2B70" w:rsidRPr="00BC4B1C" w:rsidRDefault="009E2B70" w:rsidP="009E2B70">
            <w:pPr>
              <w:widowControl w:val="0"/>
              <w:tabs>
                <w:tab w:val="left" w:pos="900"/>
              </w:tabs>
              <w:snapToGrid w:val="0"/>
              <w:jc w:val="both"/>
              <w:rPr>
                <w:b/>
                <w:bCs/>
              </w:rPr>
            </w:pPr>
            <w:r w:rsidRPr="00BC4B1C">
              <w:rPr>
                <w:b/>
                <w:bCs/>
              </w:rPr>
              <w:t>Всего</w:t>
            </w:r>
          </w:p>
          <w:p w14:paraId="2DD39953" w14:textId="77777777" w:rsidR="009E2B70" w:rsidRPr="00BC4B1C" w:rsidRDefault="009E2B70" w:rsidP="009E2B70">
            <w:pPr>
              <w:widowControl w:val="0"/>
              <w:tabs>
                <w:tab w:val="left" w:pos="900"/>
              </w:tabs>
              <w:snapToGrid w:val="0"/>
              <w:jc w:val="both"/>
              <w:rPr>
                <w:b/>
                <w:bCs/>
              </w:rPr>
            </w:pPr>
            <w:r w:rsidRPr="00BC4B1C">
              <w:rPr>
                <w:b/>
                <w:bCs/>
              </w:rPr>
              <w:t xml:space="preserve">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9ADCF55" w14:textId="23F3205C" w:rsidR="009E2B70" w:rsidRPr="002C19CF" w:rsidRDefault="009E2B70" w:rsidP="009E2B70">
            <w:pPr>
              <w:widowControl w:val="0"/>
              <w:tabs>
                <w:tab w:val="left" w:pos="900"/>
              </w:tabs>
              <w:snapToGrid w:val="0"/>
              <w:jc w:val="both"/>
              <w:rPr>
                <w:b/>
              </w:rPr>
            </w:pPr>
            <w:r w:rsidRPr="002C19CF">
              <w:rPr>
                <w:b/>
              </w:rPr>
              <w:t>25000,00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BF7C2FA" w14:textId="7B26DCAA" w:rsidR="009E2B70" w:rsidRPr="002C19CF" w:rsidRDefault="009E2B70" w:rsidP="009E2B70">
            <w:pPr>
              <w:widowControl w:val="0"/>
              <w:tabs>
                <w:tab w:val="left" w:pos="900"/>
              </w:tabs>
              <w:snapToGrid w:val="0"/>
              <w:jc w:val="both"/>
              <w:rPr>
                <w:b/>
                <w:color w:val="FF0000"/>
              </w:rPr>
            </w:pPr>
            <w:r w:rsidRPr="002C19CF">
              <w:rPr>
                <w:b/>
              </w:rPr>
              <w:t>25000,00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AFFB528" w14:textId="22BB4F9B" w:rsidR="009E2B70" w:rsidRPr="002C19CF" w:rsidRDefault="009E2B70" w:rsidP="009E2B70">
            <w:pPr>
              <w:widowControl w:val="0"/>
              <w:tabs>
                <w:tab w:val="left" w:pos="900"/>
              </w:tabs>
              <w:snapToGrid w:val="0"/>
              <w:jc w:val="both"/>
              <w:rPr>
                <w:b/>
              </w:rPr>
            </w:pPr>
            <w:r w:rsidRPr="002C19CF">
              <w:rPr>
                <w:b/>
              </w:rPr>
              <w:t>25000,00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ED58C2E" w14:textId="0E51F4DB" w:rsidR="009E2B70" w:rsidRPr="002C19CF" w:rsidRDefault="009E2B70" w:rsidP="009E2B70">
            <w:pPr>
              <w:widowControl w:val="0"/>
              <w:tabs>
                <w:tab w:val="left" w:pos="900"/>
              </w:tabs>
              <w:snapToGrid w:val="0"/>
              <w:jc w:val="both"/>
              <w:rPr>
                <w:b/>
              </w:rPr>
            </w:pPr>
            <w:r w:rsidRPr="002C19CF">
              <w:rPr>
                <w:b/>
              </w:rPr>
              <w:t>25000,00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16FB9F1" w14:textId="25A04313" w:rsidR="009E2B70" w:rsidRPr="002C19CF" w:rsidRDefault="009E2B70" w:rsidP="009E2B70">
            <w:pPr>
              <w:widowControl w:val="0"/>
              <w:tabs>
                <w:tab w:val="left" w:pos="900"/>
              </w:tabs>
              <w:snapToGrid w:val="0"/>
              <w:jc w:val="both"/>
              <w:rPr>
                <w:b/>
              </w:rPr>
            </w:pPr>
            <w:r w:rsidRPr="002C19CF">
              <w:rPr>
                <w:b/>
              </w:rPr>
              <w:t>25000,00</w:t>
            </w:r>
          </w:p>
        </w:tc>
        <w:tc>
          <w:tcPr>
            <w:tcW w:w="875" w:type="dxa"/>
            <w:gridSpan w:val="2"/>
            <w:tcBorders>
              <w:left w:val="single" w:sz="4" w:space="0" w:color="000000"/>
              <w:bottom w:val="single" w:sz="4" w:space="0" w:color="000000"/>
              <w:right w:val="single" w:sz="4" w:space="0" w:color="000000"/>
            </w:tcBorders>
            <w:shd w:val="clear" w:color="auto" w:fill="auto"/>
          </w:tcPr>
          <w:p w14:paraId="163D4EDC" w14:textId="77777777" w:rsidR="009E2B70" w:rsidRPr="000B2905" w:rsidRDefault="009E2B70" w:rsidP="009E2B70">
            <w:pPr>
              <w:widowControl w:val="0"/>
              <w:tabs>
                <w:tab w:val="left" w:pos="900"/>
              </w:tabs>
              <w:snapToGrid w:val="0"/>
              <w:jc w:val="both"/>
              <w:rPr>
                <w:b/>
              </w:rPr>
            </w:pPr>
          </w:p>
        </w:tc>
      </w:tr>
      <w:tr w:rsidR="009E2B70" w:rsidRPr="000B2905" w14:paraId="65BC26AC" w14:textId="77777777" w:rsidTr="00E06794">
        <w:trPr>
          <w:trHeight w:val="435"/>
        </w:trPr>
        <w:tc>
          <w:tcPr>
            <w:tcW w:w="852" w:type="dxa"/>
            <w:vMerge/>
            <w:tcBorders>
              <w:left w:val="single" w:sz="4" w:space="0" w:color="000000"/>
              <w:right w:val="single" w:sz="4" w:space="0" w:color="000000"/>
            </w:tcBorders>
            <w:shd w:val="clear" w:color="auto" w:fill="auto"/>
          </w:tcPr>
          <w:p w14:paraId="258D3E84"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36A404BA"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4D5624F1"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7CD4156D"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6F46FBAB"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1131BFBE"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958FCD" w14:textId="4ECA5CB6" w:rsidR="009E2B70" w:rsidRPr="00BC4B1C" w:rsidRDefault="009E2B70" w:rsidP="009E2B70">
            <w:pPr>
              <w:widowControl w:val="0"/>
              <w:tabs>
                <w:tab w:val="left" w:pos="900"/>
              </w:tabs>
              <w:snapToGrid w:val="0"/>
              <w:jc w:val="both"/>
              <w:rPr>
                <w:b/>
                <w:bCs/>
              </w:rPr>
            </w:pPr>
            <w:r w:rsidRPr="00BC4B1C">
              <w:rPr>
                <w:b/>
                <w:bCs/>
              </w:rPr>
              <w:t>местный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0BA72A7" w14:textId="412D2ECE" w:rsidR="009E2B70" w:rsidRPr="002C19CF" w:rsidRDefault="009E2B70" w:rsidP="009E2B70">
            <w:pPr>
              <w:widowControl w:val="0"/>
              <w:tabs>
                <w:tab w:val="left" w:pos="900"/>
              </w:tabs>
              <w:snapToGrid w:val="0"/>
              <w:jc w:val="both"/>
              <w:rPr>
                <w:b/>
                <w:bCs/>
              </w:rPr>
            </w:pPr>
            <w:r w:rsidRPr="002C19CF">
              <w:rPr>
                <w:b/>
                <w:bCs/>
              </w:rPr>
              <w:t>25000,00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BCD5FF0" w14:textId="352173E7" w:rsidR="009E2B70" w:rsidRPr="002C19CF" w:rsidRDefault="009E2B70" w:rsidP="009E2B70">
            <w:pPr>
              <w:widowControl w:val="0"/>
              <w:tabs>
                <w:tab w:val="left" w:pos="900"/>
              </w:tabs>
              <w:snapToGrid w:val="0"/>
              <w:jc w:val="both"/>
              <w:rPr>
                <w:b/>
                <w:bCs/>
                <w:color w:val="FF0000"/>
              </w:rPr>
            </w:pPr>
            <w:r w:rsidRPr="002C19CF">
              <w:rPr>
                <w:b/>
                <w:bCs/>
              </w:rPr>
              <w:t>25000,00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0E649EA" w14:textId="4CDAC86E" w:rsidR="009E2B70" w:rsidRPr="002C19CF" w:rsidRDefault="009E2B70" w:rsidP="009E2B70">
            <w:pPr>
              <w:widowControl w:val="0"/>
              <w:tabs>
                <w:tab w:val="left" w:pos="900"/>
              </w:tabs>
              <w:snapToGrid w:val="0"/>
              <w:jc w:val="both"/>
              <w:rPr>
                <w:b/>
                <w:bCs/>
              </w:rPr>
            </w:pPr>
            <w:r w:rsidRPr="002C19CF">
              <w:rPr>
                <w:b/>
                <w:bCs/>
              </w:rPr>
              <w:t>25000,00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DAE53AD" w14:textId="09367FE9" w:rsidR="009E2B70" w:rsidRPr="002C19CF" w:rsidRDefault="009E2B70" w:rsidP="009E2B70">
            <w:pPr>
              <w:widowControl w:val="0"/>
              <w:tabs>
                <w:tab w:val="left" w:pos="900"/>
              </w:tabs>
              <w:snapToGrid w:val="0"/>
              <w:jc w:val="both"/>
              <w:rPr>
                <w:b/>
                <w:bCs/>
              </w:rPr>
            </w:pPr>
            <w:r w:rsidRPr="002C19CF">
              <w:rPr>
                <w:b/>
                <w:bCs/>
              </w:rPr>
              <w:t>25000,00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3CCDA21" w14:textId="1B7B07E2" w:rsidR="009E2B70" w:rsidRPr="002C19CF" w:rsidRDefault="009E2B70" w:rsidP="009E2B70">
            <w:pPr>
              <w:widowControl w:val="0"/>
              <w:tabs>
                <w:tab w:val="left" w:pos="900"/>
              </w:tabs>
              <w:snapToGrid w:val="0"/>
              <w:jc w:val="both"/>
              <w:rPr>
                <w:b/>
                <w:bCs/>
              </w:rPr>
            </w:pPr>
            <w:r w:rsidRPr="002C19CF">
              <w:rPr>
                <w:b/>
                <w:bCs/>
              </w:rPr>
              <w:t>25000,00</w:t>
            </w:r>
          </w:p>
        </w:tc>
        <w:tc>
          <w:tcPr>
            <w:tcW w:w="875" w:type="dxa"/>
            <w:gridSpan w:val="2"/>
            <w:tcBorders>
              <w:left w:val="single" w:sz="4" w:space="0" w:color="000000"/>
              <w:bottom w:val="single" w:sz="4" w:space="0" w:color="000000"/>
              <w:right w:val="single" w:sz="4" w:space="0" w:color="000000"/>
            </w:tcBorders>
            <w:shd w:val="clear" w:color="auto" w:fill="auto"/>
          </w:tcPr>
          <w:p w14:paraId="14D90C5E" w14:textId="77777777" w:rsidR="009E2B70" w:rsidRPr="000B2905" w:rsidRDefault="009E2B70" w:rsidP="009E2B70">
            <w:pPr>
              <w:widowControl w:val="0"/>
              <w:tabs>
                <w:tab w:val="left" w:pos="900"/>
              </w:tabs>
              <w:snapToGrid w:val="0"/>
              <w:jc w:val="both"/>
              <w:rPr>
                <w:b/>
              </w:rPr>
            </w:pPr>
          </w:p>
        </w:tc>
      </w:tr>
      <w:tr w:rsidR="009E2B70" w:rsidRPr="000B2905" w14:paraId="778980B2" w14:textId="77777777" w:rsidTr="00E06794">
        <w:trPr>
          <w:trHeight w:val="435"/>
        </w:trPr>
        <w:tc>
          <w:tcPr>
            <w:tcW w:w="852" w:type="dxa"/>
            <w:vMerge/>
            <w:tcBorders>
              <w:left w:val="single" w:sz="4" w:space="0" w:color="000000"/>
              <w:right w:val="single" w:sz="4" w:space="0" w:color="000000"/>
            </w:tcBorders>
            <w:shd w:val="clear" w:color="auto" w:fill="auto"/>
          </w:tcPr>
          <w:p w14:paraId="65289FC4" w14:textId="77777777" w:rsidR="009E2B70" w:rsidRPr="000B2905" w:rsidRDefault="009E2B70" w:rsidP="009E2B70">
            <w:pPr>
              <w:widowControl w:val="0"/>
              <w:jc w:val="center"/>
            </w:pPr>
          </w:p>
        </w:tc>
        <w:tc>
          <w:tcPr>
            <w:tcW w:w="2551" w:type="dxa"/>
            <w:vMerge/>
            <w:tcBorders>
              <w:left w:val="single" w:sz="4" w:space="0" w:color="000000"/>
              <w:right w:val="single" w:sz="4" w:space="0" w:color="000000"/>
            </w:tcBorders>
            <w:shd w:val="clear" w:color="auto" w:fill="auto"/>
          </w:tcPr>
          <w:p w14:paraId="62860F72" w14:textId="77777777" w:rsidR="009E2B70" w:rsidRPr="000B2905" w:rsidRDefault="009E2B70" w:rsidP="009E2B70">
            <w:pPr>
              <w:rPr>
                <w:bCs/>
                <w:color w:val="26282F"/>
              </w:rPr>
            </w:pPr>
          </w:p>
        </w:tc>
        <w:tc>
          <w:tcPr>
            <w:tcW w:w="709" w:type="dxa"/>
            <w:vMerge/>
            <w:tcBorders>
              <w:left w:val="single" w:sz="4" w:space="0" w:color="000000"/>
              <w:right w:val="single" w:sz="4" w:space="0" w:color="000000"/>
            </w:tcBorders>
            <w:shd w:val="clear" w:color="auto" w:fill="auto"/>
          </w:tcPr>
          <w:p w14:paraId="4C0B822C"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right w:val="single" w:sz="4" w:space="0" w:color="000000"/>
            </w:tcBorders>
            <w:shd w:val="clear" w:color="auto" w:fill="auto"/>
          </w:tcPr>
          <w:p w14:paraId="708DB231"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right w:val="single" w:sz="4" w:space="0" w:color="000000"/>
            </w:tcBorders>
            <w:shd w:val="clear" w:color="auto" w:fill="auto"/>
          </w:tcPr>
          <w:p w14:paraId="06F9E456"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right w:val="single" w:sz="4" w:space="0" w:color="000000"/>
            </w:tcBorders>
            <w:shd w:val="clear" w:color="auto" w:fill="auto"/>
            <w:textDirection w:val="btLr"/>
          </w:tcPr>
          <w:p w14:paraId="3BB96553"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70EFD4" w14:textId="445392B3" w:rsidR="009E2B70" w:rsidRPr="00BC4B1C" w:rsidRDefault="009E2B70" w:rsidP="009E2B70">
            <w:pPr>
              <w:widowControl w:val="0"/>
              <w:tabs>
                <w:tab w:val="left" w:pos="900"/>
              </w:tabs>
              <w:snapToGrid w:val="0"/>
              <w:jc w:val="both"/>
              <w:rPr>
                <w:b/>
                <w:bCs/>
              </w:rPr>
            </w:pPr>
            <w:r w:rsidRPr="00BC4B1C">
              <w:rPr>
                <w:b/>
                <w:bCs/>
              </w:rPr>
              <w:t>краевой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1AD6737" w14:textId="7D697650" w:rsidR="009E2B70" w:rsidRPr="002C19CF" w:rsidRDefault="009E2B70" w:rsidP="009E2B70">
            <w:pPr>
              <w:widowControl w:val="0"/>
              <w:tabs>
                <w:tab w:val="left" w:pos="900"/>
              </w:tabs>
              <w:snapToGrid w:val="0"/>
              <w:jc w:val="both"/>
              <w:rPr>
                <w:b/>
                <w:bCs/>
              </w:rPr>
            </w:pPr>
            <w:r w:rsidRPr="002C19CF">
              <w:rPr>
                <w:b/>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45D8299" w14:textId="3E140073" w:rsidR="009E2B70" w:rsidRPr="002C19CF" w:rsidRDefault="009E2B70" w:rsidP="009E2B70">
            <w:pPr>
              <w:widowControl w:val="0"/>
              <w:tabs>
                <w:tab w:val="left" w:pos="900"/>
              </w:tabs>
              <w:snapToGrid w:val="0"/>
              <w:jc w:val="both"/>
              <w:rPr>
                <w:b/>
                <w:bCs/>
                <w:color w:val="FF0000"/>
              </w:rPr>
            </w:pPr>
            <w:r w:rsidRPr="002C19CF">
              <w:rPr>
                <w:b/>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267E45A" w14:textId="66B66E09" w:rsidR="009E2B70" w:rsidRPr="002C19CF" w:rsidRDefault="009E2B70" w:rsidP="009E2B70">
            <w:pPr>
              <w:widowControl w:val="0"/>
              <w:tabs>
                <w:tab w:val="left" w:pos="900"/>
              </w:tabs>
              <w:snapToGrid w:val="0"/>
              <w:jc w:val="both"/>
              <w:rPr>
                <w:b/>
                <w:bCs/>
              </w:rPr>
            </w:pPr>
            <w:r w:rsidRPr="002C19CF">
              <w:rPr>
                <w:b/>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6B01016" w14:textId="437BA9A9" w:rsidR="009E2B70" w:rsidRPr="002C19CF" w:rsidRDefault="009E2B70" w:rsidP="009E2B70">
            <w:pPr>
              <w:widowControl w:val="0"/>
              <w:tabs>
                <w:tab w:val="left" w:pos="900"/>
              </w:tabs>
              <w:snapToGrid w:val="0"/>
              <w:jc w:val="both"/>
              <w:rPr>
                <w:b/>
                <w:bCs/>
              </w:rPr>
            </w:pPr>
            <w:r w:rsidRPr="002C19CF">
              <w:rPr>
                <w:b/>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B65E919" w14:textId="05C74666" w:rsidR="009E2B70" w:rsidRPr="002C19CF" w:rsidRDefault="009E2B70" w:rsidP="009E2B70">
            <w:pPr>
              <w:widowControl w:val="0"/>
              <w:tabs>
                <w:tab w:val="left" w:pos="900"/>
              </w:tabs>
              <w:snapToGrid w:val="0"/>
              <w:jc w:val="both"/>
              <w:rPr>
                <w:b/>
                <w:bCs/>
              </w:rPr>
            </w:pPr>
            <w:r w:rsidRPr="002C19CF">
              <w:rPr>
                <w:b/>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2FAC140A" w14:textId="77777777" w:rsidR="009E2B70" w:rsidRPr="000B2905" w:rsidRDefault="009E2B70" w:rsidP="009E2B70">
            <w:pPr>
              <w:widowControl w:val="0"/>
              <w:tabs>
                <w:tab w:val="left" w:pos="900"/>
              </w:tabs>
              <w:snapToGrid w:val="0"/>
              <w:jc w:val="both"/>
              <w:rPr>
                <w:b/>
              </w:rPr>
            </w:pPr>
          </w:p>
        </w:tc>
      </w:tr>
      <w:tr w:rsidR="009E2B70" w:rsidRPr="000B2905" w14:paraId="203C8C61" w14:textId="77777777" w:rsidTr="00E06794">
        <w:trPr>
          <w:trHeight w:val="435"/>
        </w:trPr>
        <w:tc>
          <w:tcPr>
            <w:tcW w:w="852" w:type="dxa"/>
            <w:vMerge/>
            <w:tcBorders>
              <w:left w:val="single" w:sz="4" w:space="0" w:color="000000"/>
              <w:bottom w:val="single" w:sz="4" w:space="0" w:color="auto"/>
              <w:right w:val="single" w:sz="4" w:space="0" w:color="000000"/>
            </w:tcBorders>
            <w:shd w:val="clear" w:color="auto" w:fill="auto"/>
          </w:tcPr>
          <w:p w14:paraId="699C7C2C" w14:textId="77777777" w:rsidR="009E2B70" w:rsidRPr="000B2905" w:rsidRDefault="009E2B70" w:rsidP="009E2B70">
            <w:pPr>
              <w:widowControl w:val="0"/>
              <w:jc w:val="center"/>
            </w:pPr>
          </w:p>
        </w:tc>
        <w:tc>
          <w:tcPr>
            <w:tcW w:w="2551" w:type="dxa"/>
            <w:vMerge/>
            <w:tcBorders>
              <w:left w:val="single" w:sz="4" w:space="0" w:color="000000"/>
              <w:bottom w:val="single" w:sz="4" w:space="0" w:color="auto"/>
              <w:right w:val="single" w:sz="4" w:space="0" w:color="000000"/>
            </w:tcBorders>
            <w:shd w:val="clear" w:color="auto" w:fill="auto"/>
          </w:tcPr>
          <w:p w14:paraId="33549042" w14:textId="77777777" w:rsidR="009E2B70" w:rsidRPr="000B2905" w:rsidRDefault="009E2B70" w:rsidP="009E2B70">
            <w:pPr>
              <w:rPr>
                <w:bCs/>
                <w:color w:val="26282F"/>
              </w:rPr>
            </w:pPr>
          </w:p>
        </w:tc>
        <w:tc>
          <w:tcPr>
            <w:tcW w:w="709" w:type="dxa"/>
            <w:vMerge/>
            <w:tcBorders>
              <w:left w:val="single" w:sz="4" w:space="0" w:color="000000"/>
              <w:bottom w:val="single" w:sz="4" w:space="0" w:color="auto"/>
              <w:right w:val="single" w:sz="4" w:space="0" w:color="000000"/>
            </w:tcBorders>
            <w:shd w:val="clear" w:color="auto" w:fill="auto"/>
          </w:tcPr>
          <w:p w14:paraId="4E2EF982" w14:textId="77777777" w:rsidR="009E2B70" w:rsidRPr="000B2905" w:rsidRDefault="009E2B70" w:rsidP="009E2B70">
            <w:pPr>
              <w:widowControl w:val="0"/>
              <w:tabs>
                <w:tab w:val="left" w:pos="900"/>
              </w:tabs>
              <w:snapToGrid w:val="0"/>
              <w:jc w:val="both"/>
              <w:rPr>
                <w:b/>
              </w:rPr>
            </w:pPr>
          </w:p>
        </w:tc>
        <w:tc>
          <w:tcPr>
            <w:tcW w:w="710" w:type="dxa"/>
            <w:vMerge/>
            <w:tcBorders>
              <w:left w:val="single" w:sz="4" w:space="0" w:color="000000"/>
              <w:bottom w:val="single" w:sz="4" w:space="0" w:color="auto"/>
              <w:right w:val="single" w:sz="4" w:space="0" w:color="000000"/>
            </w:tcBorders>
            <w:shd w:val="clear" w:color="auto" w:fill="auto"/>
          </w:tcPr>
          <w:p w14:paraId="7B26DFA4" w14:textId="77777777" w:rsidR="009E2B70" w:rsidRPr="000B2905" w:rsidRDefault="009E2B70" w:rsidP="009E2B70">
            <w:pPr>
              <w:widowControl w:val="0"/>
              <w:tabs>
                <w:tab w:val="left" w:pos="900"/>
              </w:tabs>
              <w:snapToGrid w:val="0"/>
              <w:jc w:val="both"/>
              <w:rPr>
                <w:b/>
              </w:rPr>
            </w:pPr>
          </w:p>
        </w:tc>
        <w:tc>
          <w:tcPr>
            <w:tcW w:w="567" w:type="dxa"/>
            <w:vMerge/>
            <w:tcBorders>
              <w:left w:val="single" w:sz="4" w:space="0" w:color="000000"/>
              <w:bottom w:val="single" w:sz="4" w:space="0" w:color="auto"/>
              <w:right w:val="single" w:sz="4" w:space="0" w:color="000000"/>
            </w:tcBorders>
            <w:shd w:val="clear" w:color="auto" w:fill="auto"/>
          </w:tcPr>
          <w:p w14:paraId="1D5E9A9B" w14:textId="77777777" w:rsidR="009E2B70" w:rsidRPr="000B2905" w:rsidRDefault="009E2B70" w:rsidP="009E2B70">
            <w:pPr>
              <w:widowControl w:val="0"/>
              <w:tabs>
                <w:tab w:val="left" w:pos="900"/>
              </w:tabs>
              <w:snapToGrid w:val="0"/>
              <w:jc w:val="both"/>
              <w:rPr>
                <w:b/>
              </w:rPr>
            </w:pPr>
          </w:p>
        </w:tc>
        <w:tc>
          <w:tcPr>
            <w:tcW w:w="708" w:type="dxa"/>
            <w:vMerge/>
            <w:tcBorders>
              <w:left w:val="single" w:sz="4" w:space="0" w:color="000000"/>
              <w:bottom w:val="single" w:sz="4" w:space="0" w:color="auto"/>
              <w:right w:val="single" w:sz="4" w:space="0" w:color="000000"/>
            </w:tcBorders>
            <w:shd w:val="clear" w:color="auto" w:fill="auto"/>
            <w:textDirection w:val="btLr"/>
          </w:tcPr>
          <w:p w14:paraId="515DE1E2" w14:textId="77777777" w:rsidR="009E2B70" w:rsidRPr="000B2905" w:rsidRDefault="009E2B70" w:rsidP="00E06794">
            <w:pPr>
              <w:widowControl w:val="0"/>
              <w:tabs>
                <w:tab w:val="left" w:pos="900"/>
              </w:tabs>
              <w:snapToGrid w:val="0"/>
              <w:ind w:left="113" w:right="113"/>
              <w:jc w:val="both"/>
              <w:rPr>
                <w:b/>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9AF7013" w14:textId="552FBC09" w:rsidR="009E2B70" w:rsidRPr="00BC4B1C" w:rsidRDefault="009E2B70" w:rsidP="009E2B70">
            <w:pPr>
              <w:widowControl w:val="0"/>
              <w:tabs>
                <w:tab w:val="left" w:pos="900"/>
              </w:tabs>
              <w:snapToGrid w:val="0"/>
              <w:jc w:val="both"/>
              <w:rPr>
                <w:b/>
                <w:bCs/>
              </w:rPr>
            </w:pPr>
            <w:r w:rsidRPr="00BC4B1C">
              <w:rPr>
                <w:b/>
                <w:bCs/>
              </w:rPr>
              <w:t>федеральный бюджет</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A6B3BA0" w14:textId="51ECE754" w:rsidR="009E2B70" w:rsidRPr="002C19CF" w:rsidRDefault="009E2B70" w:rsidP="009E2B70">
            <w:pPr>
              <w:widowControl w:val="0"/>
              <w:tabs>
                <w:tab w:val="left" w:pos="900"/>
              </w:tabs>
              <w:snapToGrid w:val="0"/>
              <w:jc w:val="both"/>
              <w:rPr>
                <w:b/>
                <w:bCs/>
              </w:rPr>
            </w:pPr>
            <w:r w:rsidRPr="002C19CF">
              <w:rPr>
                <w:b/>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7EDB6833" w14:textId="6D7F8498" w:rsidR="009E2B70" w:rsidRPr="002C19CF" w:rsidRDefault="009E2B70" w:rsidP="009E2B70">
            <w:pPr>
              <w:widowControl w:val="0"/>
              <w:tabs>
                <w:tab w:val="left" w:pos="900"/>
              </w:tabs>
              <w:snapToGrid w:val="0"/>
              <w:jc w:val="both"/>
              <w:rPr>
                <w:b/>
                <w:bCs/>
                <w:color w:val="FF0000"/>
              </w:rPr>
            </w:pPr>
            <w:r w:rsidRPr="002C19CF">
              <w:rPr>
                <w:b/>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42396F21" w14:textId="7434D516" w:rsidR="009E2B70" w:rsidRPr="002C19CF" w:rsidRDefault="009E2B70" w:rsidP="009E2B70">
            <w:pPr>
              <w:widowControl w:val="0"/>
              <w:tabs>
                <w:tab w:val="left" w:pos="900"/>
              </w:tabs>
              <w:snapToGrid w:val="0"/>
              <w:jc w:val="both"/>
              <w:rPr>
                <w:b/>
                <w:bCs/>
              </w:rPr>
            </w:pPr>
            <w:r w:rsidRPr="002C19CF">
              <w:rPr>
                <w:b/>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0690F8B" w14:textId="01B29725" w:rsidR="009E2B70" w:rsidRPr="002C19CF" w:rsidRDefault="009E2B70" w:rsidP="009E2B70">
            <w:pPr>
              <w:widowControl w:val="0"/>
              <w:tabs>
                <w:tab w:val="left" w:pos="900"/>
              </w:tabs>
              <w:snapToGrid w:val="0"/>
              <w:jc w:val="both"/>
              <w:rPr>
                <w:b/>
                <w:bCs/>
              </w:rPr>
            </w:pPr>
            <w:r w:rsidRPr="002C19CF">
              <w:rPr>
                <w:b/>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9861712" w14:textId="7CAFA265" w:rsidR="009E2B70" w:rsidRPr="002C19CF" w:rsidRDefault="009E2B70" w:rsidP="009E2B70">
            <w:pPr>
              <w:widowControl w:val="0"/>
              <w:tabs>
                <w:tab w:val="left" w:pos="900"/>
              </w:tabs>
              <w:snapToGrid w:val="0"/>
              <w:jc w:val="both"/>
              <w:rPr>
                <w:b/>
                <w:bCs/>
              </w:rPr>
            </w:pPr>
            <w:r w:rsidRPr="002C19CF">
              <w:rPr>
                <w:b/>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382FE3A2" w14:textId="77777777" w:rsidR="009E2B70" w:rsidRPr="000B2905" w:rsidRDefault="009E2B70" w:rsidP="009E2B70">
            <w:pPr>
              <w:widowControl w:val="0"/>
              <w:tabs>
                <w:tab w:val="left" w:pos="900"/>
              </w:tabs>
              <w:snapToGrid w:val="0"/>
              <w:jc w:val="both"/>
              <w:rPr>
                <w:b/>
              </w:rPr>
            </w:pPr>
          </w:p>
        </w:tc>
      </w:tr>
      <w:tr w:rsidR="009E2B70" w:rsidRPr="000B2905" w14:paraId="58664092" w14:textId="77777777" w:rsidTr="00E06794">
        <w:trPr>
          <w:trHeight w:val="435"/>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14:paraId="77AAC486" w14:textId="584C201E" w:rsidR="009E2B70" w:rsidRPr="000B2905" w:rsidRDefault="009E2B70" w:rsidP="009E2B70">
            <w:pPr>
              <w:widowControl w:val="0"/>
              <w:jc w:val="center"/>
            </w:pPr>
            <w:r w:rsidRPr="000B2905">
              <w:t>1.2.2.1</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6D424655" w14:textId="749AAB20" w:rsidR="009E2B70" w:rsidRPr="000B2905" w:rsidRDefault="009E2B70" w:rsidP="009E2B70">
            <w:pPr>
              <w:rPr>
                <w:bCs/>
                <w:color w:val="26282F"/>
              </w:rPr>
            </w:pPr>
            <w:r w:rsidRPr="000B2905">
              <w:rPr>
                <w:bCs/>
                <w:color w:val="26282F"/>
              </w:rPr>
              <w:t>Проведение мероприятий в рамках библиотечной деятельности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22911C3F" w14:textId="535024F9" w:rsidR="009E2B70" w:rsidRPr="000B2905" w:rsidRDefault="00A2210F" w:rsidP="00A2210F">
            <w:pPr>
              <w:widowControl w:val="0"/>
              <w:tabs>
                <w:tab w:val="left" w:pos="900"/>
              </w:tabs>
              <w:snapToGrid w:val="0"/>
              <w:ind w:left="113" w:right="113"/>
              <w:jc w:val="both"/>
              <w:rPr>
                <w:b/>
              </w:rPr>
            </w:pPr>
            <w:r>
              <w:rPr>
                <w:b/>
              </w:rPr>
              <w:t>001</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3F56FFC" w14:textId="605C2D05" w:rsidR="009E2B70" w:rsidRPr="000B2905" w:rsidRDefault="00A2210F" w:rsidP="00A2210F">
            <w:pPr>
              <w:widowControl w:val="0"/>
              <w:tabs>
                <w:tab w:val="left" w:pos="900"/>
              </w:tabs>
              <w:snapToGrid w:val="0"/>
              <w:ind w:left="113" w:right="113"/>
              <w:jc w:val="both"/>
              <w:rPr>
                <w:b/>
              </w:rPr>
            </w:pPr>
            <w:r>
              <w:rPr>
                <w:b/>
              </w:rPr>
              <w:t>0801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9D5DAE1" w14:textId="1DF9AD83" w:rsidR="009E2B70" w:rsidRPr="000B2905" w:rsidRDefault="00A2210F" w:rsidP="00A2210F">
            <w:pPr>
              <w:widowControl w:val="0"/>
              <w:tabs>
                <w:tab w:val="left" w:pos="900"/>
              </w:tabs>
              <w:snapToGrid w:val="0"/>
              <w:ind w:left="113" w:right="113"/>
              <w:jc w:val="both"/>
              <w:rPr>
                <w:b/>
              </w:rPr>
            </w:pPr>
            <w:r>
              <w:rPr>
                <w:b/>
              </w:rPr>
              <w:t>0220224040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C3ADCC1" w14:textId="47E3E826" w:rsidR="009E2B70" w:rsidRPr="000B2905" w:rsidRDefault="009E2B70" w:rsidP="00E06794">
            <w:pPr>
              <w:widowControl w:val="0"/>
              <w:tabs>
                <w:tab w:val="left" w:pos="900"/>
              </w:tabs>
              <w:snapToGrid w:val="0"/>
              <w:ind w:left="113" w:right="113"/>
              <w:jc w:val="both"/>
              <w:rPr>
                <w:b/>
              </w:rPr>
            </w:pPr>
            <w:r w:rsidRPr="000B2905">
              <w:rPr>
                <w:b/>
              </w:rPr>
              <w:t>244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33AAFD" w14:textId="77777777" w:rsidR="009E2B70" w:rsidRPr="00BC4B1C" w:rsidRDefault="009E2B70" w:rsidP="009E2B70">
            <w:pPr>
              <w:widowControl w:val="0"/>
              <w:tabs>
                <w:tab w:val="left" w:pos="900"/>
              </w:tabs>
              <w:snapToGrid w:val="0"/>
              <w:jc w:val="both"/>
              <w:rPr>
                <w:b/>
                <w:bCs/>
              </w:rPr>
            </w:pPr>
            <w:r w:rsidRPr="00BC4B1C">
              <w:rPr>
                <w:b/>
                <w:bCs/>
              </w:rPr>
              <w:t xml:space="preserve">Всего в </w:t>
            </w:r>
            <w:proofErr w:type="spellStart"/>
            <w:r w:rsidRPr="00BC4B1C">
              <w:rPr>
                <w:b/>
                <w:bCs/>
              </w:rPr>
              <w:t>т.ч</w:t>
            </w:r>
            <w:proofErr w:type="spellEnd"/>
            <w:r w:rsidRPr="00BC4B1C">
              <w:rPr>
                <w:b/>
                <w:bCs/>
              </w:rPr>
              <w:t>.</w:t>
            </w:r>
          </w:p>
        </w:tc>
        <w:tc>
          <w:tcPr>
            <w:tcW w:w="1390" w:type="dxa"/>
            <w:tcBorders>
              <w:top w:val="single" w:sz="4" w:space="0" w:color="000000"/>
              <w:left w:val="single" w:sz="4" w:space="0" w:color="auto"/>
              <w:bottom w:val="single" w:sz="4" w:space="0" w:color="000000"/>
              <w:right w:val="single" w:sz="4" w:space="0" w:color="000000"/>
            </w:tcBorders>
            <w:shd w:val="clear" w:color="auto" w:fill="auto"/>
          </w:tcPr>
          <w:p w14:paraId="1E335B58" w14:textId="33B1AED5" w:rsidR="009E2B70" w:rsidRPr="002C19CF" w:rsidRDefault="009E2B70" w:rsidP="009E2B70">
            <w:pPr>
              <w:widowControl w:val="0"/>
              <w:tabs>
                <w:tab w:val="left" w:pos="900"/>
              </w:tabs>
              <w:snapToGrid w:val="0"/>
              <w:jc w:val="both"/>
              <w:rPr>
                <w:b/>
                <w:bCs/>
              </w:rPr>
            </w:pPr>
            <w:r w:rsidRPr="002C19CF">
              <w:rPr>
                <w:b/>
                <w:bCs/>
              </w:rPr>
              <w:t>25000,00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343F19F" w14:textId="5EC620BD" w:rsidR="009E2B70" w:rsidRPr="002C19CF" w:rsidRDefault="009E2B70" w:rsidP="009E2B70">
            <w:pPr>
              <w:widowControl w:val="0"/>
              <w:tabs>
                <w:tab w:val="left" w:pos="900"/>
              </w:tabs>
              <w:snapToGrid w:val="0"/>
              <w:jc w:val="both"/>
              <w:rPr>
                <w:b/>
                <w:bCs/>
                <w:color w:val="FF0000"/>
              </w:rPr>
            </w:pPr>
            <w:r w:rsidRPr="002C19CF">
              <w:rPr>
                <w:b/>
                <w:bCs/>
              </w:rPr>
              <w:t>25000,00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50993282" w14:textId="022FC981" w:rsidR="009E2B70" w:rsidRPr="002C19CF" w:rsidRDefault="009E2B70" w:rsidP="009E2B70">
            <w:pPr>
              <w:widowControl w:val="0"/>
              <w:tabs>
                <w:tab w:val="left" w:pos="900"/>
              </w:tabs>
              <w:snapToGrid w:val="0"/>
              <w:jc w:val="both"/>
              <w:rPr>
                <w:b/>
                <w:bCs/>
              </w:rPr>
            </w:pPr>
            <w:r w:rsidRPr="002C19CF">
              <w:rPr>
                <w:b/>
                <w:bCs/>
              </w:rPr>
              <w:t>25000,00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0338596" w14:textId="7E089A6C" w:rsidR="009E2B70" w:rsidRPr="002C19CF" w:rsidRDefault="009E2B70" w:rsidP="009E2B70">
            <w:pPr>
              <w:widowControl w:val="0"/>
              <w:tabs>
                <w:tab w:val="left" w:pos="900"/>
              </w:tabs>
              <w:snapToGrid w:val="0"/>
              <w:jc w:val="both"/>
              <w:rPr>
                <w:b/>
                <w:bCs/>
              </w:rPr>
            </w:pPr>
            <w:r w:rsidRPr="002C19CF">
              <w:rPr>
                <w:b/>
                <w:bCs/>
              </w:rPr>
              <w:t>25000,00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3989598" w14:textId="10414B86" w:rsidR="009E2B70" w:rsidRPr="002C19CF" w:rsidRDefault="009E2B70" w:rsidP="009E2B70">
            <w:pPr>
              <w:widowControl w:val="0"/>
              <w:tabs>
                <w:tab w:val="left" w:pos="900"/>
              </w:tabs>
              <w:snapToGrid w:val="0"/>
              <w:jc w:val="both"/>
              <w:rPr>
                <w:b/>
                <w:bCs/>
              </w:rPr>
            </w:pPr>
            <w:r w:rsidRPr="002C19CF">
              <w:rPr>
                <w:b/>
                <w:bCs/>
              </w:rPr>
              <w:t>25000,00</w:t>
            </w:r>
          </w:p>
        </w:tc>
        <w:tc>
          <w:tcPr>
            <w:tcW w:w="875" w:type="dxa"/>
            <w:gridSpan w:val="2"/>
            <w:tcBorders>
              <w:left w:val="single" w:sz="4" w:space="0" w:color="000000"/>
              <w:bottom w:val="single" w:sz="4" w:space="0" w:color="000000"/>
              <w:right w:val="single" w:sz="4" w:space="0" w:color="000000"/>
            </w:tcBorders>
            <w:shd w:val="clear" w:color="auto" w:fill="auto"/>
          </w:tcPr>
          <w:p w14:paraId="3FAFDAB6" w14:textId="77777777" w:rsidR="009E2B70" w:rsidRPr="000B2905" w:rsidRDefault="009E2B70" w:rsidP="009E2B70">
            <w:pPr>
              <w:widowControl w:val="0"/>
              <w:tabs>
                <w:tab w:val="left" w:pos="900"/>
              </w:tabs>
              <w:snapToGrid w:val="0"/>
              <w:jc w:val="both"/>
              <w:rPr>
                <w:b/>
              </w:rPr>
            </w:pPr>
          </w:p>
        </w:tc>
      </w:tr>
      <w:tr w:rsidR="009E2B70" w:rsidRPr="000B2905" w14:paraId="6E755E20" w14:textId="77777777" w:rsidTr="00BC4B1C">
        <w:trPr>
          <w:trHeight w:val="435"/>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65C813AD" w14:textId="77777777" w:rsidR="009E2B70" w:rsidRPr="000B2905" w:rsidRDefault="009E2B70" w:rsidP="009E2B70">
            <w:pPr>
              <w:widowControl w:val="0"/>
              <w:jc w:val="cente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47A7D09A" w14:textId="77777777" w:rsidR="009E2B70" w:rsidRPr="000B2905" w:rsidRDefault="009E2B70" w:rsidP="009E2B70">
            <w:pPr>
              <w:rPr>
                <w:bCs/>
                <w:color w:val="26282F"/>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BFA8E59" w14:textId="77777777" w:rsidR="009E2B70" w:rsidRPr="000B2905" w:rsidRDefault="009E2B70" w:rsidP="009E2B70">
            <w:pPr>
              <w:widowControl w:val="0"/>
              <w:tabs>
                <w:tab w:val="left" w:pos="900"/>
              </w:tabs>
              <w:snapToGrid w:val="0"/>
              <w:jc w:val="both"/>
              <w:rPr>
                <w:b/>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26339D1D" w14:textId="77777777" w:rsidR="009E2B70" w:rsidRPr="000B2905" w:rsidRDefault="009E2B70" w:rsidP="009E2B70">
            <w:pPr>
              <w:widowControl w:val="0"/>
              <w:tabs>
                <w:tab w:val="left" w:pos="900"/>
              </w:tabs>
              <w:snapToGrid w:val="0"/>
              <w:jc w:val="both"/>
              <w:rPr>
                <w:b/>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51F1E87" w14:textId="77777777" w:rsidR="009E2B70" w:rsidRPr="000B2905" w:rsidRDefault="009E2B70" w:rsidP="009E2B70">
            <w:pPr>
              <w:widowControl w:val="0"/>
              <w:tabs>
                <w:tab w:val="left" w:pos="900"/>
              </w:tabs>
              <w:snapToGrid w:val="0"/>
              <w:jc w:val="both"/>
              <w:rPr>
                <w:b/>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35E2F557" w14:textId="56925C18" w:rsidR="009E2B70" w:rsidRPr="000B2905" w:rsidRDefault="009E2B70" w:rsidP="009E2B70">
            <w:pPr>
              <w:widowControl w:val="0"/>
              <w:tabs>
                <w:tab w:val="left" w:pos="900"/>
              </w:tabs>
              <w:snapToGrid w:val="0"/>
              <w:jc w:val="both"/>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EACB58" w14:textId="77777777" w:rsidR="009E2B70" w:rsidRPr="000B2905" w:rsidRDefault="009E2B70" w:rsidP="009E2B70">
            <w:pPr>
              <w:widowControl w:val="0"/>
              <w:tabs>
                <w:tab w:val="left" w:pos="900"/>
              </w:tabs>
              <w:snapToGrid w:val="0"/>
              <w:jc w:val="both"/>
            </w:pPr>
            <w:r w:rsidRPr="000B2905">
              <w:t>местный бюджет</w:t>
            </w:r>
          </w:p>
        </w:tc>
        <w:tc>
          <w:tcPr>
            <w:tcW w:w="1390" w:type="dxa"/>
            <w:tcBorders>
              <w:top w:val="single" w:sz="4" w:space="0" w:color="000000"/>
              <w:left w:val="single" w:sz="4" w:space="0" w:color="auto"/>
              <w:bottom w:val="single" w:sz="4" w:space="0" w:color="000000"/>
              <w:right w:val="single" w:sz="4" w:space="0" w:color="000000"/>
            </w:tcBorders>
            <w:shd w:val="clear" w:color="auto" w:fill="auto"/>
          </w:tcPr>
          <w:p w14:paraId="7087C668" w14:textId="555885BF" w:rsidR="009E2B70" w:rsidRPr="002C19CF" w:rsidRDefault="009E2B70" w:rsidP="009E2B70">
            <w:pPr>
              <w:widowControl w:val="0"/>
              <w:tabs>
                <w:tab w:val="left" w:pos="900"/>
              </w:tabs>
              <w:snapToGrid w:val="0"/>
              <w:jc w:val="both"/>
              <w:rPr>
                <w:bCs/>
              </w:rPr>
            </w:pPr>
            <w:r w:rsidRPr="002C19CF">
              <w:rPr>
                <w:bCs/>
              </w:rPr>
              <w:t>25000,00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3D38303" w14:textId="25FFAE56" w:rsidR="009E2B70" w:rsidRPr="002C19CF" w:rsidRDefault="009E2B70" w:rsidP="009E2B70">
            <w:pPr>
              <w:widowControl w:val="0"/>
              <w:tabs>
                <w:tab w:val="left" w:pos="900"/>
              </w:tabs>
              <w:snapToGrid w:val="0"/>
              <w:jc w:val="both"/>
              <w:rPr>
                <w:b/>
                <w:color w:val="FF0000"/>
              </w:rPr>
            </w:pPr>
            <w:r w:rsidRPr="002C19CF">
              <w:rPr>
                <w:bCs/>
              </w:rPr>
              <w:t>25000,00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455CE0E" w14:textId="2E382460" w:rsidR="009E2B70" w:rsidRPr="002C19CF" w:rsidRDefault="009E2B70" w:rsidP="009E2B70">
            <w:pPr>
              <w:widowControl w:val="0"/>
              <w:tabs>
                <w:tab w:val="left" w:pos="900"/>
              </w:tabs>
              <w:snapToGrid w:val="0"/>
              <w:jc w:val="both"/>
              <w:rPr>
                <w:b/>
              </w:rPr>
            </w:pPr>
            <w:r w:rsidRPr="002C19CF">
              <w:rPr>
                <w:bCs/>
              </w:rPr>
              <w:t>25000,00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6ACE98E5" w14:textId="7BBA9329" w:rsidR="009E2B70" w:rsidRPr="002C19CF" w:rsidRDefault="009E2B70" w:rsidP="009E2B70">
            <w:pPr>
              <w:widowControl w:val="0"/>
              <w:tabs>
                <w:tab w:val="left" w:pos="900"/>
              </w:tabs>
              <w:snapToGrid w:val="0"/>
              <w:jc w:val="both"/>
              <w:rPr>
                <w:b/>
              </w:rPr>
            </w:pPr>
            <w:r w:rsidRPr="002C19CF">
              <w:rPr>
                <w:bCs/>
              </w:rPr>
              <w:t>25000,00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2CC70AC" w14:textId="42E93D33" w:rsidR="009E2B70" w:rsidRPr="002C19CF" w:rsidRDefault="009E2B70" w:rsidP="009E2B70">
            <w:pPr>
              <w:widowControl w:val="0"/>
              <w:tabs>
                <w:tab w:val="left" w:pos="900"/>
              </w:tabs>
              <w:snapToGrid w:val="0"/>
              <w:jc w:val="both"/>
              <w:rPr>
                <w:b/>
              </w:rPr>
            </w:pPr>
            <w:r w:rsidRPr="002C19CF">
              <w:rPr>
                <w:bCs/>
              </w:rPr>
              <w:t>25000,00</w:t>
            </w:r>
          </w:p>
        </w:tc>
        <w:tc>
          <w:tcPr>
            <w:tcW w:w="875" w:type="dxa"/>
            <w:gridSpan w:val="2"/>
            <w:tcBorders>
              <w:left w:val="single" w:sz="4" w:space="0" w:color="000000"/>
              <w:bottom w:val="single" w:sz="4" w:space="0" w:color="000000"/>
              <w:right w:val="single" w:sz="4" w:space="0" w:color="000000"/>
            </w:tcBorders>
            <w:shd w:val="clear" w:color="auto" w:fill="auto"/>
          </w:tcPr>
          <w:p w14:paraId="480B241E" w14:textId="77777777" w:rsidR="009E2B70" w:rsidRPr="000B2905" w:rsidRDefault="009E2B70" w:rsidP="009E2B70">
            <w:pPr>
              <w:widowControl w:val="0"/>
              <w:tabs>
                <w:tab w:val="left" w:pos="900"/>
              </w:tabs>
              <w:snapToGrid w:val="0"/>
              <w:jc w:val="both"/>
              <w:rPr>
                <w:b/>
              </w:rPr>
            </w:pPr>
          </w:p>
        </w:tc>
      </w:tr>
      <w:tr w:rsidR="009E2B70" w:rsidRPr="000B2905" w14:paraId="4603CF57" w14:textId="77777777" w:rsidTr="00BC4B1C">
        <w:trPr>
          <w:trHeight w:val="435"/>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27A8D98D" w14:textId="77777777" w:rsidR="009E2B70" w:rsidRPr="000B2905" w:rsidRDefault="009E2B70" w:rsidP="009E2B70">
            <w:pPr>
              <w:widowControl w:val="0"/>
              <w:jc w:val="cente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13AECDAB" w14:textId="77777777" w:rsidR="009E2B70" w:rsidRPr="000B2905" w:rsidRDefault="009E2B70" w:rsidP="009E2B70">
            <w:pPr>
              <w:rPr>
                <w:bCs/>
                <w:color w:val="26282F"/>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414CBA0" w14:textId="77777777" w:rsidR="009E2B70" w:rsidRPr="000B2905" w:rsidRDefault="009E2B70" w:rsidP="009E2B70">
            <w:pPr>
              <w:widowControl w:val="0"/>
              <w:tabs>
                <w:tab w:val="left" w:pos="900"/>
              </w:tabs>
              <w:snapToGrid w:val="0"/>
              <w:jc w:val="both"/>
              <w:rPr>
                <w:b/>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1CD47CF0" w14:textId="77777777" w:rsidR="009E2B70" w:rsidRPr="000B2905" w:rsidRDefault="009E2B70" w:rsidP="009E2B70">
            <w:pPr>
              <w:widowControl w:val="0"/>
              <w:tabs>
                <w:tab w:val="left" w:pos="900"/>
              </w:tabs>
              <w:snapToGrid w:val="0"/>
              <w:jc w:val="both"/>
              <w:rPr>
                <w:b/>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EC9C56D" w14:textId="77777777" w:rsidR="009E2B70" w:rsidRPr="000B2905" w:rsidRDefault="009E2B70" w:rsidP="009E2B70">
            <w:pPr>
              <w:widowControl w:val="0"/>
              <w:tabs>
                <w:tab w:val="left" w:pos="900"/>
              </w:tabs>
              <w:snapToGrid w:val="0"/>
              <w:jc w:val="both"/>
              <w:rPr>
                <w:b/>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3DA7AFF4" w14:textId="77777777" w:rsidR="009E2B70" w:rsidRPr="000B2905" w:rsidRDefault="009E2B70" w:rsidP="009E2B70">
            <w:pPr>
              <w:widowControl w:val="0"/>
              <w:tabs>
                <w:tab w:val="left" w:pos="900"/>
              </w:tabs>
              <w:snapToGrid w:val="0"/>
              <w:jc w:val="both"/>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15F6CF" w14:textId="77777777" w:rsidR="009E2B70" w:rsidRPr="000B2905" w:rsidRDefault="009E2B70" w:rsidP="009E2B70">
            <w:pPr>
              <w:widowControl w:val="0"/>
              <w:tabs>
                <w:tab w:val="left" w:pos="900"/>
              </w:tabs>
              <w:snapToGrid w:val="0"/>
              <w:jc w:val="both"/>
            </w:pPr>
            <w:r w:rsidRPr="000B2905">
              <w:t>краевой бюджет</w:t>
            </w:r>
          </w:p>
        </w:tc>
        <w:tc>
          <w:tcPr>
            <w:tcW w:w="1390" w:type="dxa"/>
            <w:tcBorders>
              <w:top w:val="single" w:sz="4" w:space="0" w:color="000000"/>
              <w:left w:val="single" w:sz="4" w:space="0" w:color="auto"/>
              <w:bottom w:val="single" w:sz="4" w:space="0" w:color="000000"/>
              <w:right w:val="single" w:sz="4" w:space="0" w:color="000000"/>
            </w:tcBorders>
            <w:shd w:val="clear" w:color="auto" w:fill="auto"/>
          </w:tcPr>
          <w:p w14:paraId="16AA54DE" w14:textId="3C433CE9" w:rsidR="009E2B70" w:rsidRPr="002C19CF" w:rsidRDefault="009E2B70" w:rsidP="009E2B70">
            <w:pPr>
              <w:widowControl w:val="0"/>
              <w:tabs>
                <w:tab w:val="left" w:pos="900"/>
              </w:tabs>
              <w:snapToGrid w:val="0"/>
              <w:jc w:val="both"/>
              <w:rPr>
                <w:bCs/>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F86912E" w14:textId="2DC79FAB" w:rsidR="009E2B70" w:rsidRPr="002C19CF" w:rsidRDefault="009E2B70" w:rsidP="009E2B70">
            <w:pPr>
              <w:widowControl w:val="0"/>
              <w:tabs>
                <w:tab w:val="left" w:pos="900"/>
              </w:tabs>
              <w:snapToGrid w:val="0"/>
              <w:jc w:val="both"/>
              <w:rPr>
                <w:b/>
                <w:color w:val="FF0000"/>
              </w:rPr>
            </w:pPr>
            <w:r w:rsidRPr="002C19CF">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87C64F6" w14:textId="1405778A"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739DD47" w14:textId="5A030757" w:rsidR="009E2B70" w:rsidRPr="002C19CF" w:rsidRDefault="009E2B70" w:rsidP="009E2B70">
            <w:pPr>
              <w:widowControl w:val="0"/>
              <w:tabs>
                <w:tab w:val="left" w:pos="900"/>
              </w:tabs>
              <w:snapToGrid w:val="0"/>
              <w:jc w:val="both"/>
              <w:rPr>
                <w:b/>
              </w:rPr>
            </w:pPr>
            <w:r w:rsidRPr="002C19CF">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1EAB133" w14:textId="3ACC4E6D" w:rsidR="009E2B70" w:rsidRPr="002C19CF" w:rsidRDefault="009E2B70" w:rsidP="009E2B70">
            <w:pPr>
              <w:widowControl w:val="0"/>
              <w:tabs>
                <w:tab w:val="left" w:pos="900"/>
              </w:tabs>
              <w:snapToGrid w:val="0"/>
              <w:jc w:val="both"/>
              <w:rPr>
                <w:b/>
              </w:rPr>
            </w:pPr>
            <w:r w:rsidRPr="002C19CF">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539CEB82" w14:textId="77777777" w:rsidR="009E2B70" w:rsidRPr="000B2905" w:rsidRDefault="009E2B70" w:rsidP="009E2B70">
            <w:pPr>
              <w:widowControl w:val="0"/>
              <w:tabs>
                <w:tab w:val="left" w:pos="900"/>
              </w:tabs>
              <w:snapToGrid w:val="0"/>
              <w:jc w:val="both"/>
              <w:rPr>
                <w:b/>
              </w:rPr>
            </w:pPr>
          </w:p>
        </w:tc>
      </w:tr>
      <w:tr w:rsidR="009E2B70" w:rsidRPr="000B2905" w14:paraId="5FC63D80" w14:textId="77777777" w:rsidTr="00BC4B1C">
        <w:trPr>
          <w:trHeight w:val="435"/>
        </w:trPr>
        <w:tc>
          <w:tcPr>
            <w:tcW w:w="852" w:type="dxa"/>
            <w:vMerge/>
            <w:tcBorders>
              <w:top w:val="single" w:sz="4" w:space="0" w:color="auto"/>
              <w:left w:val="single" w:sz="4" w:space="0" w:color="auto"/>
              <w:bottom w:val="single" w:sz="4" w:space="0" w:color="auto"/>
              <w:right w:val="single" w:sz="4" w:space="0" w:color="auto"/>
            </w:tcBorders>
            <w:shd w:val="clear" w:color="auto" w:fill="auto"/>
          </w:tcPr>
          <w:p w14:paraId="1B3612C7" w14:textId="77777777" w:rsidR="009E2B70" w:rsidRPr="000B2905" w:rsidRDefault="009E2B70" w:rsidP="009E2B70">
            <w:pPr>
              <w:widowControl w:val="0"/>
              <w:jc w:val="cente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47B0B6D" w14:textId="77777777" w:rsidR="009E2B70" w:rsidRPr="000B2905" w:rsidRDefault="009E2B70" w:rsidP="009E2B70">
            <w:pPr>
              <w:rPr>
                <w:bCs/>
                <w:color w:val="26282F"/>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F7211BC" w14:textId="77777777" w:rsidR="009E2B70" w:rsidRPr="000B2905" w:rsidRDefault="009E2B70" w:rsidP="009E2B70">
            <w:pPr>
              <w:widowControl w:val="0"/>
              <w:tabs>
                <w:tab w:val="left" w:pos="900"/>
              </w:tabs>
              <w:snapToGrid w:val="0"/>
              <w:jc w:val="both"/>
              <w:rPr>
                <w:b/>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561F61E4" w14:textId="77777777" w:rsidR="009E2B70" w:rsidRPr="000B2905" w:rsidRDefault="009E2B70" w:rsidP="009E2B70">
            <w:pPr>
              <w:widowControl w:val="0"/>
              <w:tabs>
                <w:tab w:val="left" w:pos="900"/>
              </w:tabs>
              <w:snapToGrid w:val="0"/>
              <w:jc w:val="both"/>
              <w:rPr>
                <w:b/>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CFB46C4" w14:textId="77777777" w:rsidR="009E2B70" w:rsidRPr="000B2905" w:rsidRDefault="009E2B70" w:rsidP="009E2B70">
            <w:pPr>
              <w:widowControl w:val="0"/>
              <w:tabs>
                <w:tab w:val="left" w:pos="900"/>
              </w:tabs>
              <w:snapToGrid w:val="0"/>
              <w:jc w:val="both"/>
              <w:rPr>
                <w:b/>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1ED68600" w14:textId="77777777" w:rsidR="009E2B70" w:rsidRPr="000B2905" w:rsidRDefault="009E2B70" w:rsidP="009E2B70">
            <w:pPr>
              <w:widowControl w:val="0"/>
              <w:tabs>
                <w:tab w:val="left" w:pos="900"/>
              </w:tabs>
              <w:snapToGrid w:val="0"/>
              <w:jc w:val="both"/>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DF7BB4" w14:textId="77777777" w:rsidR="009E2B70" w:rsidRPr="000B2905" w:rsidRDefault="009E2B70" w:rsidP="009E2B70">
            <w:pPr>
              <w:widowControl w:val="0"/>
              <w:tabs>
                <w:tab w:val="left" w:pos="900"/>
              </w:tabs>
              <w:snapToGrid w:val="0"/>
              <w:jc w:val="both"/>
            </w:pPr>
            <w:r w:rsidRPr="000B2905">
              <w:t>федеральный бюджет</w:t>
            </w:r>
          </w:p>
        </w:tc>
        <w:tc>
          <w:tcPr>
            <w:tcW w:w="1390" w:type="dxa"/>
            <w:tcBorders>
              <w:top w:val="single" w:sz="4" w:space="0" w:color="000000"/>
              <w:left w:val="single" w:sz="4" w:space="0" w:color="auto"/>
              <w:bottom w:val="single" w:sz="4" w:space="0" w:color="000000"/>
              <w:right w:val="single" w:sz="4" w:space="0" w:color="000000"/>
            </w:tcBorders>
            <w:shd w:val="clear" w:color="auto" w:fill="auto"/>
          </w:tcPr>
          <w:p w14:paraId="669969BA" w14:textId="77777777" w:rsidR="009E2B70" w:rsidRPr="00A054C0" w:rsidRDefault="009E2B70" w:rsidP="009E2B70">
            <w:pPr>
              <w:widowControl w:val="0"/>
              <w:tabs>
                <w:tab w:val="left" w:pos="900"/>
              </w:tabs>
              <w:snapToGrid w:val="0"/>
              <w:jc w:val="both"/>
              <w:rPr>
                <w:bCs/>
              </w:rPr>
            </w:pPr>
            <w:r w:rsidRPr="00A054C0">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679ED66" w14:textId="1F8B8EB3" w:rsidR="009E2B70" w:rsidRPr="000B2905" w:rsidRDefault="009E2B70" w:rsidP="009E2B70">
            <w:pPr>
              <w:widowControl w:val="0"/>
              <w:tabs>
                <w:tab w:val="left" w:pos="900"/>
              </w:tabs>
              <w:snapToGrid w:val="0"/>
              <w:jc w:val="both"/>
              <w:rPr>
                <w:b/>
              </w:rPr>
            </w:pPr>
            <w:r w:rsidRPr="00A054C0">
              <w:rPr>
                <w:bCs/>
              </w:rPr>
              <w:t>0,00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E9519F4" w14:textId="76E68649" w:rsidR="009E2B70" w:rsidRPr="000B2905" w:rsidRDefault="009E2B70" w:rsidP="009E2B70">
            <w:pPr>
              <w:widowControl w:val="0"/>
              <w:tabs>
                <w:tab w:val="left" w:pos="900"/>
              </w:tabs>
              <w:snapToGrid w:val="0"/>
              <w:jc w:val="both"/>
              <w:rPr>
                <w:b/>
              </w:rPr>
            </w:pPr>
            <w:r w:rsidRPr="00A054C0">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29116C73" w14:textId="70F8CC96" w:rsidR="009E2B70" w:rsidRPr="000B2905" w:rsidRDefault="009E2B70" w:rsidP="009E2B70">
            <w:pPr>
              <w:widowControl w:val="0"/>
              <w:tabs>
                <w:tab w:val="left" w:pos="900"/>
              </w:tabs>
              <w:snapToGrid w:val="0"/>
              <w:jc w:val="both"/>
              <w:rPr>
                <w:b/>
              </w:rPr>
            </w:pPr>
            <w:r w:rsidRPr="00A054C0">
              <w:rPr>
                <w:bCs/>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1C7A4435" w14:textId="77DF9754" w:rsidR="009E2B70" w:rsidRPr="000B2905" w:rsidRDefault="009E2B70" w:rsidP="009E2B70">
            <w:pPr>
              <w:widowControl w:val="0"/>
              <w:tabs>
                <w:tab w:val="left" w:pos="900"/>
              </w:tabs>
              <w:snapToGrid w:val="0"/>
              <w:jc w:val="both"/>
              <w:rPr>
                <w:b/>
              </w:rPr>
            </w:pPr>
            <w:r w:rsidRPr="00A054C0">
              <w:rPr>
                <w:bCs/>
              </w:rPr>
              <w:t>0,00</w:t>
            </w:r>
          </w:p>
        </w:tc>
        <w:tc>
          <w:tcPr>
            <w:tcW w:w="875" w:type="dxa"/>
            <w:gridSpan w:val="2"/>
            <w:tcBorders>
              <w:left w:val="single" w:sz="4" w:space="0" w:color="000000"/>
              <w:bottom w:val="single" w:sz="4" w:space="0" w:color="000000"/>
              <w:right w:val="single" w:sz="4" w:space="0" w:color="000000"/>
            </w:tcBorders>
            <w:shd w:val="clear" w:color="auto" w:fill="auto"/>
          </w:tcPr>
          <w:p w14:paraId="19976339" w14:textId="77777777" w:rsidR="009E2B70" w:rsidRPr="000B2905" w:rsidRDefault="009E2B70" w:rsidP="009E2B70">
            <w:pPr>
              <w:widowControl w:val="0"/>
              <w:tabs>
                <w:tab w:val="left" w:pos="900"/>
              </w:tabs>
              <w:snapToGrid w:val="0"/>
              <w:jc w:val="both"/>
              <w:rPr>
                <w:b/>
              </w:rPr>
            </w:pPr>
          </w:p>
        </w:tc>
      </w:tr>
    </w:tbl>
    <w:p w14:paraId="5469608F" w14:textId="77777777" w:rsidR="00C618FE" w:rsidRPr="00C618FE" w:rsidRDefault="00C618FE" w:rsidP="00C618FE">
      <w:pPr>
        <w:rPr>
          <w:sz w:val="24"/>
          <w:szCs w:val="24"/>
        </w:rPr>
      </w:pPr>
    </w:p>
    <w:p w14:paraId="69AA2AC8" w14:textId="77777777" w:rsidR="00C618FE" w:rsidRDefault="00C618FE">
      <w:pPr>
        <w:pStyle w:val="ConsPlusNormal"/>
        <w:jc w:val="right"/>
        <w:outlineLvl w:val="1"/>
        <w:rPr>
          <w:rFonts w:ascii="Times New Roman" w:hAnsi="Times New Roman" w:cs="Times New Roman"/>
        </w:rPr>
      </w:pPr>
    </w:p>
    <w:sectPr w:rsidR="00C618FE">
      <w:pgSz w:w="16838" w:h="11906" w:orient="landscape"/>
      <w:pgMar w:top="990" w:right="534" w:bottom="941" w:left="1104" w:header="0" w:footer="0" w:gutter="0"/>
      <w:cols w:space="720"/>
      <w:formProt w:val="0"/>
      <w:docGrid w:linePitch="360" w:charSpace="106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font>
  <w:font w:name="Calibri">
    <w:panose1 w:val="020F0502020204030204"/>
    <w:charset w:val="CC"/>
    <w:family w:val="swiss"/>
    <w:pitch w:val="variable"/>
    <w:sig w:usb0="E0002AFF" w:usb1="4000ACFF" w:usb2="00000001"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1B67B6"/>
    <w:multiLevelType w:val="multilevel"/>
    <w:tmpl w:val="E6B8D33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11A5F"/>
    <w:rsid w:val="00014A2F"/>
    <w:rsid w:val="000238E1"/>
    <w:rsid w:val="000453DA"/>
    <w:rsid w:val="0006609F"/>
    <w:rsid w:val="00075AF0"/>
    <w:rsid w:val="00097F2E"/>
    <w:rsid w:val="000B2905"/>
    <w:rsid w:val="000E1E20"/>
    <w:rsid w:val="001721A9"/>
    <w:rsid w:val="001A3799"/>
    <w:rsid w:val="001C2281"/>
    <w:rsid w:val="001D4B9B"/>
    <w:rsid w:val="001D6DA1"/>
    <w:rsid w:val="001E61D2"/>
    <w:rsid w:val="0023357E"/>
    <w:rsid w:val="00247AA3"/>
    <w:rsid w:val="0025204D"/>
    <w:rsid w:val="00274071"/>
    <w:rsid w:val="0029679B"/>
    <w:rsid w:val="002A7674"/>
    <w:rsid w:val="002C19CF"/>
    <w:rsid w:val="002C1C84"/>
    <w:rsid w:val="00301C81"/>
    <w:rsid w:val="0030224F"/>
    <w:rsid w:val="00355F8D"/>
    <w:rsid w:val="00392E02"/>
    <w:rsid w:val="003B571A"/>
    <w:rsid w:val="003C3403"/>
    <w:rsid w:val="003C526A"/>
    <w:rsid w:val="00400256"/>
    <w:rsid w:val="0040569E"/>
    <w:rsid w:val="00456188"/>
    <w:rsid w:val="00471CF0"/>
    <w:rsid w:val="00486711"/>
    <w:rsid w:val="004D364E"/>
    <w:rsid w:val="004F26D9"/>
    <w:rsid w:val="004F5DDF"/>
    <w:rsid w:val="00582B1C"/>
    <w:rsid w:val="005C4233"/>
    <w:rsid w:val="005D4547"/>
    <w:rsid w:val="005D6CC2"/>
    <w:rsid w:val="00642E4F"/>
    <w:rsid w:val="0064663A"/>
    <w:rsid w:val="00680412"/>
    <w:rsid w:val="00682C2C"/>
    <w:rsid w:val="00682D92"/>
    <w:rsid w:val="0069043E"/>
    <w:rsid w:val="00694897"/>
    <w:rsid w:val="006A70F5"/>
    <w:rsid w:val="006D0C62"/>
    <w:rsid w:val="006E3848"/>
    <w:rsid w:val="006F5A9A"/>
    <w:rsid w:val="007653A3"/>
    <w:rsid w:val="007D2257"/>
    <w:rsid w:val="007E2F94"/>
    <w:rsid w:val="00806528"/>
    <w:rsid w:val="00812DA0"/>
    <w:rsid w:val="008247BD"/>
    <w:rsid w:val="00837C51"/>
    <w:rsid w:val="00853C71"/>
    <w:rsid w:val="00870B10"/>
    <w:rsid w:val="008D753A"/>
    <w:rsid w:val="008E1AE4"/>
    <w:rsid w:val="00902225"/>
    <w:rsid w:val="00937CBB"/>
    <w:rsid w:val="00956D24"/>
    <w:rsid w:val="00991E8E"/>
    <w:rsid w:val="00992972"/>
    <w:rsid w:val="00994E30"/>
    <w:rsid w:val="009B392C"/>
    <w:rsid w:val="009D4581"/>
    <w:rsid w:val="009D6872"/>
    <w:rsid w:val="009E2B70"/>
    <w:rsid w:val="009F6154"/>
    <w:rsid w:val="00A054C0"/>
    <w:rsid w:val="00A2210F"/>
    <w:rsid w:val="00A33171"/>
    <w:rsid w:val="00A642C5"/>
    <w:rsid w:val="00AF3927"/>
    <w:rsid w:val="00B02A99"/>
    <w:rsid w:val="00B63B29"/>
    <w:rsid w:val="00B804CE"/>
    <w:rsid w:val="00B974BF"/>
    <w:rsid w:val="00BC4B1C"/>
    <w:rsid w:val="00C03CE2"/>
    <w:rsid w:val="00C23E4D"/>
    <w:rsid w:val="00C2564F"/>
    <w:rsid w:val="00C27FFB"/>
    <w:rsid w:val="00C50899"/>
    <w:rsid w:val="00C618FE"/>
    <w:rsid w:val="00C737F0"/>
    <w:rsid w:val="00C76A30"/>
    <w:rsid w:val="00CD6AFA"/>
    <w:rsid w:val="00CD76A6"/>
    <w:rsid w:val="00D5219A"/>
    <w:rsid w:val="00D52235"/>
    <w:rsid w:val="00D9124F"/>
    <w:rsid w:val="00D95349"/>
    <w:rsid w:val="00DC67EB"/>
    <w:rsid w:val="00DD1883"/>
    <w:rsid w:val="00DE36E8"/>
    <w:rsid w:val="00DE7180"/>
    <w:rsid w:val="00E06794"/>
    <w:rsid w:val="00E413C5"/>
    <w:rsid w:val="00E53708"/>
    <w:rsid w:val="00E62C7D"/>
    <w:rsid w:val="00ED1789"/>
    <w:rsid w:val="00EE3CEB"/>
    <w:rsid w:val="00EF65D8"/>
    <w:rsid w:val="00F5262E"/>
    <w:rsid w:val="00F71286"/>
    <w:rsid w:val="00FB279C"/>
    <w:rsid w:val="00FE1ED2"/>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B75F"/>
  <w15:docId w15:val="{DB5B9529-9D14-4D44-BD80-42FFBCF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8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character" w:customStyle="1" w:styleId="a6">
    <w:name w:val="Верхний колонтитул Знак"/>
    <w:basedOn w:val="a0"/>
    <w:link w:val="1"/>
    <w:uiPriority w:val="99"/>
    <w:qFormat/>
    <w:rsid w:val="00D92E9A"/>
  </w:style>
  <w:style w:type="character" w:customStyle="1" w:styleId="a7">
    <w:name w:val="Нижний колонтитул Знак"/>
    <w:basedOn w:val="a0"/>
    <w:link w:val="10"/>
    <w:qFormat/>
    <w:rsid w:val="00D92E9A"/>
  </w:style>
  <w:style w:type="character" w:customStyle="1" w:styleId="a8">
    <w:name w:val="Абзац списка Знак"/>
    <w:link w:val="a9"/>
    <w:uiPriority w:val="34"/>
    <w:qFormat/>
    <w:locked/>
    <w:rsid w:val="00D92E9A"/>
    <w:rPr>
      <w:sz w:val="24"/>
    </w:rPr>
  </w:style>
  <w:style w:type="character" w:customStyle="1" w:styleId="2">
    <w:name w:val="Основной текст с отступом 2 Знак"/>
    <w:basedOn w:val="a0"/>
    <w:link w:val="20"/>
    <w:qFormat/>
    <w:rsid w:val="00D92E9A"/>
    <w:rPr>
      <w:sz w:val="24"/>
    </w:rPr>
  </w:style>
  <w:style w:type="character" w:customStyle="1" w:styleId="3">
    <w:name w:val="Основной текст с отступом 3 Знак"/>
    <w:basedOn w:val="a0"/>
    <w:link w:val="30"/>
    <w:qFormat/>
    <w:rsid w:val="00D92E9A"/>
    <w:rPr>
      <w:sz w:val="24"/>
    </w:rPr>
  </w:style>
  <w:style w:type="character" w:customStyle="1" w:styleId="aa">
    <w:name w:val="Основной текст Знак"/>
    <w:basedOn w:val="a0"/>
    <w:link w:val="ab"/>
    <w:qFormat/>
    <w:rsid w:val="00D92E9A"/>
  </w:style>
  <w:style w:type="character" w:customStyle="1" w:styleId="ac">
    <w:name w:val="Основной текст с отступом Знак"/>
    <w:basedOn w:val="a0"/>
    <w:link w:val="ad"/>
    <w:qFormat/>
    <w:rsid w:val="00D92E9A"/>
  </w:style>
  <w:style w:type="character" w:customStyle="1" w:styleId="ae">
    <w:name w:val="Обычный (веб) Знак"/>
    <w:link w:val="af"/>
    <w:qFormat/>
    <w:rsid w:val="00D92E9A"/>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1">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qFormat/>
    <w:rsid w:val="00D92E9A"/>
    <w:pPr>
      <w:keepNext/>
      <w:spacing w:before="240" w:after="120"/>
    </w:pPr>
    <w:rPr>
      <w:rFonts w:ascii="Liberation Sans" w:eastAsia="Microsoft YaHei" w:hAnsi="Liberation Sans" w:cs="Lucida Sans"/>
      <w:sz w:val="28"/>
      <w:szCs w:val="28"/>
    </w:rPr>
  </w:style>
  <w:style w:type="paragraph" w:styleId="ab">
    <w:name w:val="Body Text"/>
    <w:basedOn w:val="a"/>
    <w:link w:val="aa"/>
    <w:qFormat/>
    <w:rsid w:val="00D92E9A"/>
    <w:pPr>
      <w:spacing w:after="120"/>
    </w:pPr>
  </w:style>
  <w:style w:type="paragraph" w:styleId="af4">
    <w:name w:val="List"/>
    <w:basedOn w:val="ab"/>
    <w:rsid w:val="00D92E9A"/>
    <w:rPr>
      <w:rFonts w:cs="Lucida Sans"/>
    </w:rPr>
  </w:style>
  <w:style w:type="paragraph" w:styleId="af5">
    <w:name w:val="caption"/>
    <w:basedOn w:val="a"/>
    <w:qFormat/>
    <w:rsid w:val="00D92E9A"/>
    <w:pPr>
      <w:suppressLineNumbers/>
      <w:spacing w:before="120" w:after="120"/>
    </w:pPr>
    <w:rPr>
      <w:rFonts w:cs="Lucida Sans"/>
      <w:i/>
      <w:iCs/>
      <w:sz w:val="24"/>
      <w:szCs w:val="24"/>
    </w:rPr>
  </w:style>
  <w:style w:type="paragraph" w:styleId="af6">
    <w:name w:val="index heading"/>
    <w:basedOn w:val="a"/>
    <w:qFormat/>
    <w:rsid w:val="00D92E9A"/>
    <w:pPr>
      <w:suppressLineNumbers/>
    </w:pPr>
    <w:rPr>
      <w:rFonts w:cs="Lucida Sans"/>
    </w:rPr>
  </w:style>
  <w:style w:type="paragraph" w:customStyle="1" w:styleId="12">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3">
    <w:name w:val="Название объекта1"/>
    <w:basedOn w:val="a"/>
    <w:qFormat/>
    <w:rsid w:val="00D92E9A"/>
    <w:pPr>
      <w:suppressLineNumbers/>
      <w:spacing w:before="120" w:after="120"/>
    </w:pPr>
    <w:rPr>
      <w:rFonts w:cs="Lucida Sans"/>
      <w:i/>
      <w:iCs/>
      <w:sz w:val="24"/>
      <w:szCs w:val="24"/>
    </w:rPr>
  </w:style>
  <w:style w:type="paragraph" w:styleId="a5">
    <w:name w:val="Balloon Text"/>
    <w:basedOn w:val="a"/>
    <w:link w:val="a4"/>
    <w:qFormat/>
    <w:rsid w:val="00D92E9A"/>
    <w:rPr>
      <w:rFonts w:ascii="Tahoma" w:hAnsi="Tahoma" w:cs="Tahoma"/>
      <w:sz w:val="16"/>
      <w:szCs w:val="16"/>
    </w:rPr>
  </w:style>
  <w:style w:type="paragraph" w:styleId="30">
    <w:name w:val="Body Text Indent 3"/>
    <w:basedOn w:val="a"/>
    <w:link w:val="3"/>
    <w:qFormat/>
    <w:rsid w:val="00D92E9A"/>
    <w:pPr>
      <w:ind w:right="567" w:firstLine="720"/>
      <w:jc w:val="both"/>
    </w:pPr>
    <w:rPr>
      <w:sz w:val="24"/>
    </w:rPr>
  </w:style>
  <w:style w:type="paragraph" w:customStyle="1" w:styleId="af7">
    <w:name w:val="Колонтитул"/>
    <w:basedOn w:val="a"/>
    <w:qFormat/>
    <w:rsid w:val="00D92E9A"/>
  </w:style>
  <w:style w:type="paragraph" w:customStyle="1" w:styleId="1">
    <w:name w:val="Верхний колонтитул1"/>
    <w:basedOn w:val="a"/>
    <w:link w:val="a6"/>
    <w:uiPriority w:val="99"/>
    <w:qFormat/>
    <w:rsid w:val="00D92E9A"/>
    <w:pPr>
      <w:tabs>
        <w:tab w:val="center" w:pos="4677"/>
        <w:tab w:val="right" w:pos="9355"/>
      </w:tabs>
    </w:pPr>
  </w:style>
  <w:style w:type="paragraph" w:styleId="ad">
    <w:name w:val="Body Text Indent"/>
    <w:basedOn w:val="a"/>
    <w:link w:val="ac"/>
    <w:qFormat/>
    <w:rsid w:val="00D92E9A"/>
    <w:pPr>
      <w:spacing w:after="120"/>
      <w:ind w:left="283"/>
    </w:pPr>
  </w:style>
  <w:style w:type="paragraph" w:customStyle="1" w:styleId="10">
    <w:name w:val="Нижний колонтитул1"/>
    <w:basedOn w:val="a"/>
    <w:link w:val="a7"/>
    <w:qFormat/>
    <w:rsid w:val="00D92E9A"/>
    <w:pPr>
      <w:tabs>
        <w:tab w:val="center" w:pos="4677"/>
        <w:tab w:val="right" w:pos="9355"/>
      </w:tabs>
    </w:pPr>
  </w:style>
  <w:style w:type="paragraph" w:styleId="af">
    <w:name w:val="Normal (Web)"/>
    <w:basedOn w:val="a"/>
    <w:link w:val="ae"/>
    <w:qFormat/>
    <w:rsid w:val="00D92E9A"/>
    <w:pPr>
      <w:spacing w:beforeAutospacing="1" w:after="119"/>
    </w:pPr>
    <w:rPr>
      <w:sz w:val="24"/>
      <w:szCs w:val="24"/>
    </w:rPr>
  </w:style>
  <w:style w:type="paragraph" w:styleId="20">
    <w:name w:val="Body Text Indent 2"/>
    <w:basedOn w:val="a"/>
    <w:link w:val="2"/>
    <w:qFormat/>
    <w:rsid w:val="00D92E9A"/>
    <w:pPr>
      <w:ind w:firstLine="720"/>
      <w:jc w:val="both"/>
    </w:pPr>
    <w:rPr>
      <w:sz w:val="24"/>
    </w:rPr>
  </w:style>
  <w:style w:type="paragraph" w:customStyle="1" w:styleId="ConsPlusTitle">
    <w:name w:val="ConsPlusTitle"/>
    <w:qFormat/>
    <w:rsid w:val="00D92E9A"/>
    <w:pPr>
      <w:widowControl w:val="0"/>
    </w:pPr>
    <w:rPr>
      <w:rFonts w:eastAsia="Courier New"/>
      <w:b/>
      <w:bCs/>
      <w:sz w:val="24"/>
      <w:szCs w:val="24"/>
    </w:rPr>
  </w:style>
  <w:style w:type="paragraph" w:styleId="a9">
    <w:name w:val="List Paragraph"/>
    <w:basedOn w:val="a"/>
    <w:link w:val="a8"/>
    <w:uiPriority w:val="34"/>
    <w:qFormat/>
    <w:rsid w:val="00D92E9A"/>
    <w:pPr>
      <w:ind w:left="720"/>
      <w:contextualSpacing/>
    </w:pPr>
    <w:rPr>
      <w:sz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8">
    <w:name w:val="Содержимое таблицы"/>
    <w:basedOn w:val="a"/>
    <w:qFormat/>
    <w:rsid w:val="00D92E9A"/>
    <w:pPr>
      <w:widowControl w:val="0"/>
      <w:suppressLineNumbers/>
    </w:pPr>
    <w:rPr>
      <w:rFonts w:eastAsia="Andale Sans UI"/>
      <w:kern w:val="2"/>
      <w:sz w:val="24"/>
      <w:szCs w:val="24"/>
    </w:rPr>
  </w:style>
  <w:style w:type="paragraph" w:styleId="af9">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a">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4">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b">
    <w:name w:val="Заголовок таблицы"/>
    <w:basedOn w:val="af8"/>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5">
    <w:name w:val="Сетка таблицы1"/>
    <w:basedOn w:val="4"/>
    <w:qFormat/>
    <w:pPr>
      <w:spacing w:after="0" w:line="240" w:lineRule="auto"/>
    </w:pPr>
  </w:style>
  <w:style w:type="paragraph" w:customStyle="1" w:styleId="5">
    <w:name w:val="Обычная таблица5"/>
    <w:qFormat/>
  </w:style>
  <w:style w:type="paragraph" w:styleId="afc">
    <w:name w:val="footer"/>
    <w:basedOn w:val="a"/>
    <w:qFormat/>
    <w:pPr>
      <w:tabs>
        <w:tab w:val="center" w:pos="4677"/>
        <w:tab w:val="right" w:pos="9355"/>
      </w:tabs>
    </w:pPr>
    <w:rPr>
      <w:sz w:val="24"/>
      <w:szCs w:val="24"/>
    </w:rPr>
  </w:style>
  <w:style w:type="table" w:styleId="afd">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857">
      <w:bodyDiv w:val="1"/>
      <w:marLeft w:val="0"/>
      <w:marRight w:val="0"/>
      <w:marTop w:val="0"/>
      <w:marBottom w:val="0"/>
      <w:divBdr>
        <w:top w:val="none" w:sz="0" w:space="0" w:color="auto"/>
        <w:left w:val="none" w:sz="0" w:space="0" w:color="auto"/>
        <w:bottom w:val="none" w:sz="0" w:space="0" w:color="auto"/>
        <w:right w:val="none" w:sz="0" w:space="0" w:color="auto"/>
      </w:divBdr>
    </w:div>
    <w:div w:id="150759749">
      <w:bodyDiv w:val="1"/>
      <w:marLeft w:val="0"/>
      <w:marRight w:val="0"/>
      <w:marTop w:val="0"/>
      <w:marBottom w:val="0"/>
      <w:divBdr>
        <w:top w:val="none" w:sz="0" w:space="0" w:color="auto"/>
        <w:left w:val="none" w:sz="0" w:space="0" w:color="auto"/>
        <w:bottom w:val="none" w:sz="0" w:space="0" w:color="auto"/>
        <w:right w:val="none" w:sz="0" w:space="0" w:color="auto"/>
      </w:divBdr>
    </w:div>
    <w:div w:id="198321214">
      <w:bodyDiv w:val="1"/>
      <w:marLeft w:val="0"/>
      <w:marRight w:val="0"/>
      <w:marTop w:val="0"/>
      <w:marBottom w:val="0"/>
      <w:divBdr>
        <w:top w:val="none" w:sz="0" w:space="0" w:color="auto"/>
        <w:left w:val="none" w:sz="0" w:space="0" w:color="auto"/>
        <w:bottom w:val="none" w:sz="0" w:space="0" w:color="auto"/>
        <w:right w:val="none" w:sz="0" w:space="0" w:color="auto"/>
      </w:divBdr>
    </w:div>
    <w:div w:id="413354582">
      <w:bodyDiv w:val="1"/>
      <w:marLeft w:val="0"/>
      <w:marRight w:val="0"/>
      <w:marTop w:val="0"/>
      <w:marBottom w:val="0"/>
      <w:divBdr>
        <w:top w:val="none" w:sz="0" w:space="0" w:color="auto"/>
        <w:left w:val="none" w:sz="0" w:space="0" w:color="auto"/>
        <w:bottom w:val="none" w:sz="0" w:space="0" w:color="auto"/>
        <w:right w:val="none" w:sz="0" w:space="0" w:color="auto"/>
      </w:divBdr>
    </w:div>
    <w:div w:id="417597937">
      <w:bodyDiv w:val="1"/>
      <w:marLeft w:val="0"/>
      <w:marRight w:val="0"/>
      <w:marTop w:val="0"/>
      <w:marBottom w:val="0"/>
      <w:divBdr>
        <w:top w:val="none" w:sz="0" w:space="0" w:color="auto"/>
        <w:left w:val="none" w:sz="0" w:space="0" w:color="auto"/>
        <w:bottom w:val="none" w:sz="0" w:space="0" w:color="auto"/>
        <w:right w:val="none" w:sz="0" w:space="0" w:color="auto"/>
      </w:divBdr>
    </w:div>
    <w:div w:id="453986349">
      <w:bodyDiv w:val="1"/>
      <w:marLeft w:val="0"/>
      <w:marRight w:val="0"/>
      <w:marTop w:val="0"/>
      <w:marBottom w:val="0"/>
      <w:divBdr>
        <w:top w:val="none" w:sz="0" w:space="0" w:color="auto"/>
        <w:left w:val="none" w:sz="0" w:space="0" w:color="auto"/>
        <w:bottom w:val="none" w:sz="0" w:space="0" w:color="auto"/>
        <w:right w:val="none" w:sz="0" w:space="0" w:color="auto"/>
      </w:divBdr>
    </w:div>
    <w:div w:id="697318240">
      <w:bodyDiv w:val="1"/>
      <w:marLeft w:val="0"/>
      <w:marRight w:val="0"/>
      <w:marTop w:val="0"/>
      <w:marBottom w:val="0"/>
      <w:divBdr>
        <w:top w:val="none" w:sz="0" w:space="0" w:color="auto"/>
        <w:left w:val="none" w:sz="0" w:space="0" w:color="auto"/>
        <w:bottom w:val="none" w:sz="0" w:space="0" w:color="auto"/>
        <w:right w:val="none" w:sz="0" w:space="0" w:color="auto"/>
      </w:divBdr>
    </w:div>
    <w:div w:id="752625971">
      <w:bodyDiv w:val="1"/>
      <w:marLeft w:val="0"/>
      <w:marRight w:val="0"/>
      <w:marTop w:val="0"/>
      <w:marBottom w:val="0"/>
      <w:divBdr>
        <w:top w:val="none" w:sz="0" w:space="0" w:color="auto"/>
        <w:left w:val="none" w:sz="0" w:space="0" w:color="auto"/>
        <w:bottom w:val="none" w:sz="0" w:space="0" w:color="auto"/>
        <w:right w:val="none" w:sz="0" w:space="0" w:color="auto"/>
      </w:divBdr>
    </w:div>
    <w:div w:id="765613697">
      <w:bodyDiv w:val="1"/>
      <w:marLeft w:val="0"/>
      <w:marRight w:val="0"/>
      <w:marTop w:val="0"/>
      <w:marBottom w:val="0"/>
      <w:divBdr>
        <w:top w:val="none" w:sz="0" w:space="0" w:color="auto"/>
        <w:left w:val="none" w:sz="0" w:space="0" w:color="auto"/>
        <w:bottom w:val="none" w:sz="0" w:space="0" w:color="auto"/>
        <w:right w:val="none" w:sz="0" w:space="0" w:color="auto"/>
      </w:divBdr>
    </w:div>
    <w:div w:id="859780352">
      <w:bodyDiv w:val="1"/>
      <w:marLeft w:val="0"/>
      <w:marRight w:val="0"/>
      <w:marTop w:val="0"/>
      <w:marBottom w:val="0"/>
      <w:divBdr>
        <w:top w:val="none" w:sz="0" w:space="0" w:color="auto"/>
        <w:left w:val="none" w:sz="0" w:space="0" w:color="auto"/>
        <w:bottom w:val="none" w:sz="0" w:space="0" w:color="auto"/>
        <w:right w:val="none" w:sz="0" w:space="0" w:color="auto"/>
      </w:divBdr>
    </w:div>
    <w:div w:id="949241952">
      <w:bodyDiv w:val="1"/>
      <w:marLeft w:val="0"/>
      <w:marRight w:val="0"/>
      <w:marTop w:val="0"/>
      <w:marBottom w:val="0"/>
      <w:divBdr>
        <w:top w:val="none" w:sz="0" w:space="0" w:color="auto"/>
        <w:left w:val="none" w:sz="0" w:space="0" w:color="auto"/>
        <w:bottom w:val="none" w:sz="0" w:space="0" w:color="auto"/>
        <w:right w:val="none" w:sz="0" w:space="0" w:color="auto"/>
      </w:divBdr>
    </w:div>
    <w:div w:id="1213539255">
      <w:bodyDiv w:val="1"/>
      <w:marLeft w:val="0"/>
      <w:marRight w:val="0"/>
      <w:marTop w:val="0"/>
      <w:marBottom w:val="0"/>
      <w:divBdr>
        <w:top w:val="none" w:sz="0" w:space="0" w:color="auto"/>
        <w:left w:val="none" w:sz="0" w:space="0" w:color="auto"/>
        <w:bottom w:val="none" w:sz="0" w:space="0" w:color="auto"/>
        <w:right w:val="none" w:sz="0" w:space="0" w:color="auto"/>
      </w:divBdr>
    </w:div>
    <w:div w:id="1278836082">
      <w:bodyDiv w:val="1"/>
      <w:marLeft w:val="0"/>
      <w:marRight w:val="0"/>
      <w:marTop w:val="0"/>
      <w:marBottom w:val="0"/>
      <w:divBdr>
        <w:top w:val="none" w:sz="0" w:space="0" w:color="auto"/>
        <w:left w:val="none" w:sz="0" w:space="0" w:color="auto"/>
        <w:bottom w:val="none" w:sz="0" w:space="0" w:color="auto"/>
        <w:right w:val="none" w:sz="0" w:space="0" w:color="auto"/>
      </w:divBdr>
    </w:div>
    <w:div w:id="1619726071">
      <w:bodyDiv w:val="1"/>
      <w:marLeft w:val="0"/>
      <w:marRight w:val="0"/>
      <w:marTop w:val="0"/>
      <w:marBottom w:val="0"/>
      <w:divBdr>
        <w:top w:val="none" w:sz="0" w:space="0" w:color="auto"/>
        <w:left w:val="none" w:sz="0" w:space="0" w:color="auto"/>
        <w:bottom w:val="none" w:sz="0" w:space="0" w:color="auto"/>
        <w:right w:val="none" w:sz="0" w:space="0" w:color="auto"/>
      </w:divBdr>
    </w:div>
    <w:div w:id="1890340579">
      <w:bodyDiv w:val="1"/>
      <w:marLeft w:val="0"/>
      <w:marRight w:val="0"/>
      <w:marTop w:val="0"/>
      <w:marBottom w:val="0"/>
      <w:divBdr>
        <w:top w:val="none" w:sz="0" w:space="0" w:color="auto"/>
        <w:left w:val="none" w:sz="0" w:space="0" w:color="auto"/>
        <w:bottom w:val="none" w:sz="0" w:space="0" w:color="auto"/>
        <w:right w:val="none" w:sz="0" w:space="0" w:color="auto"/>
      </w:divBdr>
    </w:div>
    <w:div w:id="202547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B3047BCD1716818E8E6C44A73C0EE077DF493D90BB81FD8D21191D2C6EF572CD2791D2D11566C73E16E2EQ3h6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9DC29-B782-4070-9F72-69C65A33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5748</Words>
  <Characters>32769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User</cp:lastModifiedBy>
  <cp:revision>2</cp:revision>
  <cp:lastPrinted>2025-10-13T00:52:00Z</cp:lastPrinted>
  <dcterms:created xsi:type="dcterms:W3CDTF">2026-01-14T22:58:00Z</dcterms:created>
  <dcterms:modified xsi:type="dcterms:W3CDTF">2026-01-14T22:58:00Z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