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A" w:rsidRP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EE3A8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 Обращений граждан в администрацию Малиновского сельского поселения за 2015 год, за 1 полугодие 2016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В 2015 году в администрацию Малиновского сельского поселения поступило 12 письменных и 450 устных обращений граждан.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Письменные обращения касались выдачи справок и подтверждений о наличии приватизированного жилья, о факте проживания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нарушении Правил благоустройства и санитарного содержания сел.</w:t>
      </w:r>
      <w:r w:rsidR="001B62E8">
        <w:rPr>
          <w:rFonts w:ascii="Times New Roman" w:hAnsi="Times New Roman" w:cs="Times New Roman"/>
          <w:b/>
          <w:sz w:val="24"/>
          <w:szCs w:val="24"/>
        </w:rPr>
        <w:t xml:space="preserve"> Ответы даны в установленные сроки.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Устные обращения состояли из жалоб на выписку дров, расчистку улиц от снега, выдачи Выписок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книги, консультаций о приватизации жилья и др.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 первое полугодие 2016 года принято 4 письменных и 280 устных обращений.</w:t>
      </w:r>
    </w:p>
    <w:p w:rsidR="00EE3A8F" w:rsidRDefault="00EE3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жалобы  касались нарушения соседями правил содержания животных( 2 обращения), Одно обращение о </w:t>
      </w:r>
      <w:r w:rsidR="001B62E8">
        <w:rPr>
          <w:rFonts w:ascii="Times New Roman" w:hAnsi="Times New Roman" w:cs="Times New Roman"/>
          <w:b/>
          <w:sz w:val="24"/>
          <w:szCs w:val="24"/>
        </w:rPr>
        <w:t>содействии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приобретении жилья,</w:t>
      </w:r>
      <w:r w:rsidR="001B62E8">
        <w:rPr>
          <w:rFonts w:ascii="Times New Roman" w:hAnsi="Times New Roman" w:cs="Times New Roman"/>
          <w:b/>
          <w:sz w:val="24"/>
          <w:szCs w:val="24"/>
        </w:rPr>
        <w:t xml:space="preserve"> Одно обращение на  начисление сельхоз. Налога</w:t>
      </w:r>
      <w:proofErr w:type="gramStart"/>
      <w:r w:rsidR="001B62E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B62E8">
        <w:rPr>
          <w:rFonts w:ascii="Times New Roman" w:hAnsi="Times New Roman" w:cs="Times New Roman"/>
          <w:b/>
          <w:sz w:val="24"/>
          <w:szCs w:val="24"/>
        </w:rPr>
        <w:t xml:space="preserve"> Ответы даны в установленные сроки.</w:t>
      </w:r>
    </w:p>
    <w:p w:rsidR="001B62E8" w:rsidRPr="00EE3A8F" w:rsidRDefault="001B6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обращения касаются спиливания опасных деревьев ( 3 обращения)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ыдачи справок о приватизации, выписок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книг(44), порядка  оформления наследства(7), оформления жилых домов в собственность( 19 обращений),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</w:p>
    <w:sectPr w:rsidR="001B62E8" w:rsidRPr="00EE3A8F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8F"/>
    <w:rsid w:val="00174BEC"/>
    <w:rsid w:val="001B62E8"/>
    <w:rsid w:val="00A52BA0"/>
    <w:rsid w:val="00EE3A8F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2016-07-18T05:47:00Z</dcterms:created>
  <dcterms:modified xsi:type="dcterms:W3CDTF">2016-07-18T06:03:00Z</dcterms:modified>
</cp:coreProperties>
</file>