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09" w:rsidRPr="00F5705F" w:rsidRDefault="00DB1209" w:rsidP="00F570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5705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A037CA" w:rsidRPr="00F5705F" w:rsidRDefault="00DB1209" w:rsidP="004A778D">
      <w:pPr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>Главы Дальнереченского муниципального района на совещание рабочей группы по про</w:t>
      </w:r>
      <w:r w:rsidR="00F5705F" w:rsidRPr="00F5705F">
        <w:rPr>
          <w:rFonts w:ascii="Times New Roman" w:hAnsi="Times New Roman" w:cs="Times New Roman"/>
          <w:b/>
          <w:sz w:val="26"/>
          <w:szCs w:val="26"/>
        </w:rPr>
        <w:t>тиводействию коррупции за первый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F5705F" w:rsidRPr="00F5705F">
        <w:rPr>
          <w:rFonts w:ascii="Times New Roman" w:hAnsi="Times New Roman" w:cs="Times New Roman"/>
          <w:b/>
          <w:sz w:val="26"/>
          <w:szCs w:val="26"/>
        </w:rPr>
        <w:t>8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156EF" w:rsidRPr="00F5705F" w:rsidRDefault="006864D9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5705F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Pr="00F5705F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5705F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5705F">
        <w:rPr>
          <w:rFonts w:ascii="Times New Roman" w:hAnsi="Times New Roman" w:cs="Times New Roman"/>
          <w:sz w:val="26"/>
          <w:szCs w:val="26"/>
        </w:rPr>
        <w:t>.</w:t>
      </w:r>
    </w:p>
    <w:p w:rsidR="00E57D93" w:rsidRPr="00F5705F" w:rsidRDefault="00E57D93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Ответственным за работу по профилактике коррупционных   правонарушений в администрации Дальнереченского муниципального района является начальник отдела кадров. </w:t>
      </w:r>
    </w:p>
    <w:p w:rsidR="00E57D93" w:rsidRPr="00F5705F" w:rsidRDefault="00006DF7" w:rsidP="004A778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эффективности работы по противодействию коррупции разработаны и утверждены </w:t>
      </w:r>
      <w:r w:rsidR="00770BFA" w:rsidRPr="00F5705F">
        <w:rPr>
          <w:rFonts w:ascii="Times New Roman" w:hAnsi="Times New Roman" w:cs="Times New Roman"/>
          <w:sz w:val="26"/>
          <w:szCs w:val="26"/>
        </w:rPr>
        <w:t>муниципальные правовые акты, направленные на п</w:t>
      </w:r>
      <w:r w:rsidRPr="00F5705F">
        <w:rPr>
          <w:rFonts w:ascii="Times New Roman" w:hAnsi="Times New Roman" w:cs="Times New Roman"/>
          <w:sz w:val="26"/>
          <w:szCs w:val="26"/>
        </w:rPr>
        <w:t xml:space="preserve">ротиводействие коррупции, с которыми 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F5705F">
        <w:rPr>
          <w:rFonts w:ascii="Times New Roman" w:hAnsi="Times New Roman" w:cs="Times New Roman"/>
          <w:sz w:val="26"/>
          <w:szCs w:val="26"/>
        </w:rPr>
        <w:t xml:space="preserve">ознакомлены </w:t>
      </w:r>
      <w:r w:rsidR="00CA7184" w:rsidRPr="00F5705F">
        <w:rPr>
          <w:rFonts w:ascii="Times New Roman" w:hAnsi="Times New Roman" w:cs="Times New Roman"/>
          <w:sz w:val="26"/>
          <w:szCs w:val="26"/>
        </w:rPr>
        <w:t>под роспись.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П</w:t>
      </w:r>
      <w:r w:rsidR="00E57D93" w:rsidRPr="00F57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организационные меры по созданию условий, затрудняющих возможность коррупционного поведения и обеспечивающих снижение уровня коррупции.</w:t>
      </w:r>
    </w:p>
    <w:p w:rsidR="00266C63" w:rsidRPr="00F5705F" w:rsidRDefault="00A12DA4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С муниципальными служащими администрации </w:t>
      </w:r>
      <w:r w:rsidR="00770BFA" w:rsidRPr="00F5705F">
        <w:rPr>
          <w:rFonts w:ascii="Times New Roman" w:hAnsi="Times New Roman" w:cs="Times New Roman"/>
          <w:sz w:val="26"/>
          <w:szCs w:val="26"/>
        </w:rPr>
        <w:t>проводятся заняти</w:t>
      </w:r>
      <w:r w:rsidR="00006DF7" w:rsidRPr="00F5705F">
        <w:rPr>
          <w:rFonts w:ascii="Times New Roman" w:hAnsi="Times New Roman" w:cs="Times New Roman"/>
          <w:sz w:val="26"/>
          <w:szCs w:val="26"/>
        </w:rPr>
        <w:t>я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 по изучению</w:t>
      </w:r>
      <w:r w:rsidRPr="00F5705F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о противодействии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 коррупции.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За прошедший период 2018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5EED" w:rsidRPr="00F5705F">
        <w:rPr>
          <w:rFonts w:ascii="Times New Roman" w:hAnsi="Times New Roman" w:cs="Times New Roman"/>
          <w:sz w:val="26"/>
          <w:szCs w:val="26"/>
        </w:rPr>
        <w:t>с муниципальными служащими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45EED" w:rsidRPr="00F5705F">
        <w:rPr>
          <w:rFonts w:ascii="Times New Roman" w:hAnsi="Times New Roman" w:cs="Times New Roman"/>
          <w:sz w:val="26"/>
          <w:szCs w:val="26"/>
        </w:rPr>
        <w:t>проведено обучение о изменениях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24D43" w:rsidRPr="00F5705F">
        <w:rPr>
          <w:rFonts w:ascii="Times New Roman" w:hAnsi="Times New Roman" w:cs="Times New Roman"/>
          <w:sz w:val="26"/>
          <w:szCs w:val="26"/>
        </w:rPr>
        <w:t>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C45EED" w:rsidRPr="00F5705F">
        <w:rPr>
          <w:rFonts w:ascii="Times New Roman" w:hAnsi="Times New Roman" w:cs="Times New Roman"/>
          <w:sz w:val="26"/>
          <w:szCs w:val="26"/>
        </w:rPr>
        <w:t>ветствующей формы справки.</w:t>
      </w:r>
      <w:r w:rsidR="00AE711A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24D43" w:rsidRPr="00F5705F">
        <w:rPr>
          <w:rFonts w:ascii="Times New Roman" w:hAnsi="Times New Roman" w:cs="Times New Roman"/>
          <w:sz w:val="26"/>
          <w:szCs w:val="26"/>
        </w:rPr>
        <w:t>Все муниципальные служащие и руководители муниципальных казенных учреждений администрации</w:t>
      </w:r>
      <w:r w:rsidR="00657262" w:rsidRPr="00F5705F">
        <w:rPr>
          <w:rFonts w:ascii="Times New Roman" w:hAnsi="Times New Roman" w:cs="Times New Roman"/>
          <w:sz w:val="26"/>
          <w:szCs w:val="26"/>
        </w:rPr>
        <w:t>,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в чьи обязанности входит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C45EED" w:rsidRPr="00F5705F">
        <w:rPr>
          <w:rFonts w:ascii="Times New Roman" w:hAnsi="Times New Roman" w:cs="Times New Roman"/>
          <w:sz w:val="26"/>
          <w:szCs w:val="26"/>
        </w:rPr>
        <w:t>проинформированы о необходимости предоставления справки за отчетный 2017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год </w:t>
      </w:r>
      <w:r w:rsidR="00C45EED" w:rsidRPr="00F5705F">
        <w:rPr>
          <w:rFonts w:ascii="Times New Roman" w:hAnsi="Times New Roman" w:cs="Times New Roman"/>
          <w:sz w:val="26"/>
          <w:szCs w:val="26"/>
        </w:rPr>
        <w:t>в срок не позднее 30 апреля 2018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156EF" w:rsidRPr="00F5705F" w:rsidRDefault="00FA2FE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Действует адрес</w:t>
      </w:r>
      <w:r w:rsidR="00EF634D" w:rsidRPr="00F5705F">
        <w:rPr>
          <w:rFonts w:ascii="Times New Roman" w:hAnsi="Times New Roman" w:cs="Times New Roman"/>
          <w:sz w:val="26"/>
          <w:szCs w:val="26"/>
        </w:rPr>
        <w:t xml:space="preserve"> электронной почты, куда жители и гости</w:t>
      </w:r>
      <w:r w:rsidRPr="00F5705F">
        <w:rPr>
          <w:rFonts w:ascii="Times New Roman" w:hAnsi="Times New Roman" w:cs="Times New Roman"/>
          <w:sz w:val="26"/>
          <w:szCs w:val="26"/>
        </w:rPr>
        <w:t xml:space="preserve"> Дальнереченс</w:t>
      </w:r>
      <w:r w:rsidR="00EF634D" w:rsidRPr="00F5705F">
        <w:rPr>
          <w:rFonts w:ascii="Times New Roman" w:hAnsi="Times New Roman" w:cs="Times New Roman"/>
          <w:sz w:val="26"/>
          <w:szCs w:val="26"/>
        </w:rPr>
        <w:t>кого муниципального района могут</w:t>
      </w:r>
      <w:r w:rsidRPr="00F5705F">
        <w:rPr>
          <w:rFonts w:ascii="Times New Roman" w:hAnsi="Times New Roman" w:cs="Times New Roman"/>
          <w:sz w:val="26"/>
          <w:szCs w:val="26"/>
        </w:rPr>
        <w:t xml:space="preserve"> отправить сообщение по фактам проявления коррупции должностными лицами администрации района и сельских поселений. </w:t>
      </w:r>
      <w:r w:rsidR="00657262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6156EF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8D1" w:rsidRPr="00F5705F" w:rsidRDefault="002E125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Сообщения от граждан о фактах коррупционных правонарушений муниципальными служащими за истекший период 201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8 </w:t>
      </w:r>
      <w:r w:rsidRPr="00F5705F">
        <w:rPr>
          <w:rFonts w:ascii="Times New Roman" w:hAnsi="Times New Roman" w:cs="Times New Roman"/>
          <w:sz w:val="26"/>
          <w:szCs w:val="26"/>
        </w:rPr>
        <w:t>года в администрацию Дальнереченского муниципального района не поступали.</w:t>
      </w:r>
      <w:r w:rsidR="00C648D1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B95" w:rsidRPr="00F5705F" w:rsidRDefault="002D6B95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</w:t>
      </w:r>
      <w:r w:rsidR="007F3224" w:rsidRPr="00F5705F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интересов.</w:t>
      </w:r>
      <w:r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7F3224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30F" w:rsidRPr="00F5705F" w:rsidRDefault="0014430F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размещена информация о работе комиссии по противодействию коррупции </w:t>
      </w:r>
      <w:r w:rsidR="00657262" w:rsidRPr="00F5705F">
        <w:rPr>
          <w:rFonts w:ascii="Times New Roman" w:hAnsi="Times New Roman" w:cs="Times New Roman"/>
          <w:sz w:val="26"/>
          <w:szCs w:val="26"/>
        </w:rPr>
        <w:t>(</w:t>
      </w:r>
      <w:r w:rsidRPr="00F5705F">
        <w:rPr>
          <w:rFonts w:ascii="Times New Roman" w:hAnsi="Times New Roman" w:cs="Times New Roman"/>
          <w:sz w:val="26"/>
          <w:szCs w:val="26"/>
        </w:rPr>
        <w:t xml:space="preserve">ее состав, план работы), нормативно – правовая база, сведения о доходах муниципальных служащих, отчеты о работе комиссии. </w:t>
      </w:r>
    </w:p>
    <w:p w:rsidR="0014430F" w:rsidRPr="00F5705F" w:rsidRDefault="0014430F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Информация о работе межведомственной комиссии по противодействии коррупции размещается и на информационном стенде в холле администрации Дальнереченского муниципального района.</w:t>
      </w:r>
    </w:p>
    <w:p w:rsidR="00C648D1" w:rsidRPr="00F5705F" w:rsidRDefault="003D0056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утвержден порядок уведомления работодателя о фактах обращения в целях склонения муниципальных служащих к совершению коррупционных правонарушений. </w:t>
      </w:r>
      <w:r w:rsidR="00C648D1" w:rsidRPr="00F5705F">
        <w:rPr>
          <w:rFonts w:ascii="Times New Roman" w:hAnsi="Times New Roman" w:cs="Times New Roman"/>
          <w:sz w:val="26"/>
          <w:szCs w:val="26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</w:p>
    <w:p w:rsidR="00640967" w:rsidRPr="00F5705F" w:rsidRDefault="007C0BB2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Постановлением администрации утвержден Порядок уведомления муниципальными служащими о выполнени</w:t>
      </w:r>
      <w:r w:rsidR="00633F55" w:rsidRPr="00F5705F">
        <w:rPr>
          <w:rFonts w:ascii="Times New Roman" w:hAnsi="Times New Roman" w:cs="Times New Roman"/>
          <w:sz w:val="26"/>
          <w:szCs w:val="26"/>
        </w:rPr>
        <w:t>и иной опл</w:t>
      </w:r>
      <w:r w:rsidR="006B0E05">
        <w:rPr>
          <w:rFonts w:ascii="Times New Roman" w:hAnsi="Times New Roman" w:cs="Times New Roman"/>
          <w:sz w:val="26"/>
          <w:szCs w:val="26"/>
        </w:rPr>
        <w:t>ачиваемой работы. В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1</w:t>
      </w:r>
      <w:r w:rsidRPr="00F5705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6B0E05">
        <w:rPr>
          <w:rFonts w:ascii="Times New Roman" w:hAnsi="Times New Roman" w:cs="Times New Roman"/>
          <w:sz w:val="26"/>
          <w:szCs w:val="26"/>
        </w:rPr>
        <w:t>е</w:t>
      </w:r>
      <w:r w:rsidRPr="00F5705F">
        <w:rPr>
          <w:rFonts w:ascii="Times New Roman" w:hAnsi="Times New Roman" w:cs="Times New Roman"/>
          <w:sz w:val="26"/>
          <w:szCs w:val="26"/>
        </w:rPr>
        <w:t xml:space="preserve"> 201</w:t>
      </w:r>
      <w:r w:rsidR="00C45EED" w:rsidRPr="00F5705F">
        <w:rPr>
          <w:rFonts w:ascii="Times New Roman" w:hAnsi="Times New Roman" w:cs="Times New Roman"/>
          <w:sz w:val="26"/>
          <w:szCs w:val="26"/>
        </w:rPr>
        <w:t>8</w:t>
      </w:r>
      <w:r w:rsidRPr="00F570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="00775F09">
        <w:rPr>
          <w:rFonts w:ascii="Times New Roman" w:hAnsi="Times New Roman" w:cs="Times New Roman"/>
          <w:sz w:val="26"/>
          <w:szCs w:val="26"/>
        </w:rPr>
        <w:lastRenderedPageBreak/>
        <w:t>администрации поступили уведомления от двух муниципальных служащих администрации и одного муниципального служащего Думы Дальнереченского муниципального района.</w:t>
      </w:r>
    </w:p>
    <w:p w:rsidR="0014430F" w:rsidRPr="00F5705F" w:rsidRDefault="00657262" w:rsidP="004A778D">
      <w:pPr>
        <w:pStyle w:val="a6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F5705F">
        <w:rPr>
          <w:rFonts w:ascii="Times New Roman" w:hAnsi="Times New Roman"/>
          <w:sz w:val="26"/>
          <w:szCs w:val="26"/>
        </w:rPr>
        <w:t xml:space="preserve"> </w:t>
      </w:r>
      <w:r w:rsidR="0014430F" w:rsidRPr="00F5705F">
        <w:rPr>
          <w:rFonts w:ascii="Times New Roman" w:hAnsi="Times New Roman"/>
          <w:sz w:val="26"/>
          <w:szCs w:val="26"/>
        </w:rPr>
        <w:t xml:space="preserve">Уведомления от муниципальных служащих о возникновении </w:t>
      </w:r>
      <w:r w:rsidR="0014430F" w:rsidRPr="00F5705F">
        <w:rPr>
          <w:rFonts w:ascii="Times New Roman" w:eastAsia="Times New Roman" w:hAnsi="Times New Roman"/>
          <w:sz w:val="26"/>
          <w:szCs w:val="26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  <w:r w:rsidR="0014430F" w:rsidRPr="00F5705F">
        <w:rPr>
          <w:rFonts w:ascii="Times New Roman" w:hAnsi="Times New Roman"/>
          <w:sz w:val="26"/>
          <w:szCs w:val="26"/>
        </w:rPr>
        <w:t>в отдел кадров администрации не поступали.</w:t>
      </w:r>
    </w:p>
    <w:p w:rsidR="00C45EED" w:rsidRPr="00F5705F" w:rsidRDefault="00C45EED" w:rsidP="004A778D">
      <w:pPr>
        <w:pStyle w:val="a6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F5705F">
        <w:rPr>
          <w:rFonts w:ascii="Times New Roman" w:hAnsi="Times New Roman"/>
          <w:sz w:val="26"/>
          <w:szCs w:val="26"/>
        </w:rPr>
        <w:t>За первый квартал 2018</w:t>
      </w:r>
      <w:r w:rsidR="0026500E" w:rsidRPr="00F5705F">
        <w:rPr>
          <w:rFonts w:ascii="Times New Roman" w:hAnsi="Times New Roman"/>
          <w:sz w:val="26"/>
          <w:szCs w:val="26"/>
        </w:rPr>
        <w:t xml:space="preserve"> года муниципальные служащие к ответственности (уголовной, административной, дисциплинарной) за совершение коррупционных правонарушений не</w:t>
      </w:r>
      <w:r w:rsidR="00E14DAC" w:rsidRPr="00F5705F">
        <w:rPr>
          <w:rFonts w:ascii="Times New Roman" w:hAnsi="Times New Roman"/>
          <w:sz w:val="26"/>
          <w:szCs w:val="26"/>
        </w:rPr>
        <w:t xml:space="preserve"> </w:t>
      </w:r>
      <w:r w:rsidR="0026500E" w:rsidRPr="00F5705F">
        <w:rPr>
          <w:rFonts w:ascii="Times New Roman" w:hAnsi="Times New Roman"/>
          <w:sz w:val="26"/>
          <w:szCs w:val="26"/>
        </w:rPr>
        <w:t>привлекались.</w:t>
      </w:r>
    </w:p>
    <w:p w:rsidR="00C81E0E" w:rsidRPr="00C81E0E" w:rsidRDefault="00024A5D" w:rsidP="004A778D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В первом квартале 2018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 года проведен анализ достоверности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и полноты сведений, представляемых гражданами, претендующими на замещение должностей муниципальной службы, и муниципа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льными служащими администрации за период 2015-2017 годов. 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C45EED" w:rsidRPr="00F5705F">
        <w:rPr>
          <w:rFonts w:ascii="Times New Roman" w:hAnsi="Times New Roman" w:cs="Times New Roman"/>
          <w:sz w:val="26"/>
          <w:szCs w:val="26"/>
        </w:rPr>
        <w:t>оснований для применения к муниципальным служащим мер ответственности</w:t>
      </w:r>
      <w:r w:rsidR="002558E6" w:rsidRPr="00F5705F">
        <w:rPr>
          <w:rFonts w:ascii="Times New Roman" w:hAnsi="Times New Roman" w:cs="Times New Roman"/>
          <w:sz w:val="26"/>
          <w:szCs w:val="26"/>
        </w:rPr>
        <w:t>,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не </w:t>
      </w:r>
      <w:r w:rsidR="002558E6" w:rsidRPr="00F5705F">
        <w:rPr>
          <w:rFonts w:ascii="Times New Roman" w:hAnsi="Times New Roman" w:cs="Times New Roman"/>
          <w:sz w:val="26"/>
          <w:szCs w:val="26"/>
        </w:rPr>
        <w:t>имелось</w:t>
      </w:r>
      <w:r w:rsidR="00C45EED" w:rsidRPr="00F5705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Администрацией Дальнереченского муници</w:t>
      </w:r>
      <w:r w:rsidR="004A778D">
        <w:rPr>
          <w:rFonts w:ascii="Times New Roman" w:hAnsi="Times New Roman" w:cs="Times New Roman"/>
          <w:sz w:val="26"/>
          <w:szCs w:val="26"/>
        </w:rPr>
        <w:t>пального района за</w:t>
      </w:r>
      <w:r w:rsidRPr="00C81E0E">
        <w:rPr>
          <w:rFonts w:ascii="Times New Roman" w:hAnsi="Times New Roman" w:cs="Times New Roman"/>
          <w:sz w:val="26"/>
          <w:szCs w:val="26"/>
        </w:rPr>
        <w:t>1 квартал 2018 года принят</w:t>
      </w:r>
      <w:r w:rsidR="004A778D">
        <w:rPr>
          <w:rFonts w:ascii="Times New Roman" w:hAnsi="Times New Roman" w:cs="Times New Roman"/>
          <w:sz w:val="26"/>
          <w:szCs w:val="26"/>
        </w:rPr>
        <w:t xml:space="preserve">о 20 нормативных правовых акта. </w:t>
      </w:r>
      <w:r w:rsidRPr="00C81E0E">
        <w:rPr>
          <w:rFonts w:ascii="Times New Roman" w:hAnsi="Times New Roman" w:cs="Times New Roman"/>
          <w:sz w:val="26"/>
          <w:szCs w:val="26"/>
        </w:rPr>
        <w:t xml:space="preserve">Из 20 принятых нормативных правовых актов, первичными являются 15 актов, 5 правовых актов приняты с целью изменения, дополнения или </w:t>
      </w:r>
      <w:r w:rsidR="004A778D" w:rsidRPr="00C81E0E">
        <w:rPr>
          <w:rFonts w:ascii="Times New Roman" w:hAnsi="Times New Roman" w:cs="Times New Roman"/>
          <w:sz w:val="26"/>
          <w:szCs w:val="26"/>
        </w:rPr>
        <w:t>приведения,</w:t>
      </w:r>
      <w:r w:rsidRPr="00C81E0E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 в соответствие с действующим законодательством. 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 и Методикой проведения экспертизы нормативных правовых актов и проектов нормативных правовых актов, в течение указанного периода юридическим отделом администрации района проводилась  экспертиза принятых нормативных актов.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 не выявлено.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 xml:space="preserve">Кроме того, контроль за соответствием нормативных актов действующему законодательству осуществляет Правовой департамент Администрации Приморского края, согласно Закону Приморского края «О порядке организации и ведения регистра муниципальных нормативных правовых актов Приморского края».  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Во 1 квартале 2018 года поступило одно экспертное заключение Правового департамента Администрации Приморского края о противоречии нормативного правового акта, принятого администрацией Дальнереченского муниципального района, действующему законодательству, нормативный акт приведен в соответствие.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bCs/>
          <w:sz w:val="26"/>
          <w:szCs w:val="26"/>
        </w:rPr>
        <w:t>В соответствии с порядком, утвержденным постановлением администрации Дальнереченского муниципального района от 23.06.2009             № 197 и Соглашением о взаимодействии и сотрудничестве между Дальнереченской межрайонной прокуратурой и органами местного самоуправления Дальнереченского муниципального района проекты правовых актов направляются для проведения проверки в Дальнереченскую межрайонную прокуратуру, заключения прокуратуры изучаются специалистами администрации, в проекты нормативных актов вносятся соответствующие изменения.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 xml:space="preserve">За истекший 1 квартала 2018 года из Дальнереченской межрайонной прокуратуры поступила 2 протеста о несоответствии нормативного правового акта действующему законодательству, в правовые акты внесены соответствующие изменения. </w:t>
      </w:r>
    </w:p>
    <w:p w:rsidR="00DD417D" w:rsidRPr="00F5705F" w:rsidRDefault="00DD417D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A1B56" w:rsidRPr="00F5705F" w:rsidRDefault="000A1B56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A2FEC" w:rsidRPr="00F5705F" w:rsidRDefault="002D6B95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705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705F">
        <w:rPr>
          <w:rFonts w:ascii="Times New Roman" w:hAnsi="Times New Roman" w:cs="Times New Roman"/>
          <w:sz w:val="26"/>
          <w:szCs w:val="26"/>
        </w:rPr>
        <w:t>.</w:t>
      </w:r>
      <w:r w:rsidR="004A778D">
        <w:rPr>
          <w:rFonts w:ascii="Times New Roman" w:hAnsi="Times New Roman" w:cs="Times New Roman"/>
          <w:sz w:val="26"/>
          <w:szCs w:val="26"/>
        </w:rPr>
        <w:t xml:space="preserve"> </w:t>
      </w:r>
      <w:r w:rsidRPr="00F5705F">
        <w:rPr>
          <w:rFonts w:ascii="Times New Roman" w:hAnsi="Times New Roman" w:cs="Times New Roman"/>
          <w:sz w:val="26"/>
          <w:szCs w:val="26"/>
        </w:rPr>
        <w:t>главы</w:t>
      </w:r>
      <w:r w:rsidR="00FA2FEC" w:rsidRPr="00F570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9175D" w:rsidRPr="00F5705F" w:rsidRDefault="00FA2FE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  <w:t>В.С.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Pr="00F5705F">
        <w:rPr>
          <w:rFonts w:ascii="Times New Roman" w:hAnsi="Times New Roman" w:cs="Times New Roman"/>
          <w:sz w:val="26"/>
          <w:szCs w:val="26"/>
        </w:rPr>
        <w:t>Дернов</w:t>
      </w:r>
    </w:p>
    <w:sectPr w:rsidR="0079175D" w:rsidRPr="00F5705F" w:rsidSect="004A77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06DF7"/>
    <w:rsid w:val="00010D03"/>
    <w:rsid w:val="0001193D"/>
    <w:rsid w:val="00016B1F"/>
    <w:rsid w:val="00024A5D"/>
    <w:rsid w:val="000A1B56"/>
    <w:rsid w:val="0014430F"/>
    <w:rsid w:val="001C255E"/>
    <w:rsid w:val="001F18B8"/>
    <w:rsid w:val="001F23B1"/>
    <w:rsid w:val="002558E6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467027"/>
    <w:rsid w:val="004A778D"/>
    <w:rsid w:val="004B59B4"/>
    <w:rsid w:val="004B736D"/>
    <w:rsid w:val="0051630D"/>
    <w:rsid w:val="00613728"/>
    <w:rsid w:val="006156EF"/>
    <w:rsid w:val="00622C19"/>
    <w:rsid w:val="006259D3"/>
    <w:rsid w:val="00633F55"/>
    <w:rsid w:val="00640967"/>
    <w:rsid w:val="00642ED7"/>
    <w:rsid w:val="00657262"/>
    <w:rsid w:val="006864D9"/>
    <w:rsid w:val="006B0E05"/>
    <w:rsid w:val="007310DC"/>
    <w:rsid w:val="00770BFA"/>
    <w:rsid w:val="007725E3"/>
    <w:rsid w:val="00775F09"/>
    <w:rsid w:val="00783EE8"/>
    <w:rsid w:val="0079175D"/>
    <w:rsid w:val="007A2951"/>
    <w:rsid w:val="007C0BB2"/>
    <w:rsid w:val="007D6568"/>
    <w:rsid w:val="007F3224"/>
    <w:rsid w:val="00824E01"/>
    <w:rsid w:val="00927C7F"/>
    <w:rsid w:val="009C44ED"/>
    <w:rsid w:val="00A00C92"/>
    <w:rsid w:val="00A037CA"/>
    <w:rsid w:val="00A12DA4"/>
    <w:rsid w:val="00AA1EC2"/>
    <w:rsid w:val="00AA6975"/>
    <w:rsid w:val="00AB0BD2"/>
    <w:rsid w:val="00AB697C"/>
    <w:rsid w:val="00AC4981"/>
    <w:rsid w:val="00AE711A"/>
    <w:rsid w:val="00B66B60"/>
    <w:rsid w:val="00B67744"/>
    <w:rsid w:val="00B96493"/>
    <w:rsid w:val="00C24D43"/>
    <w:rsid w:val="00C45EED"/>
    <w:rsid w:val="00C648D1"/>
    <w:rsid w:val="00C81E0E"/>
    <w:rsid w:val="00CA7184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50D3D"/>
    <w:rsid w:val="00E57D93"/>
    <w:rsid w:val="00EB2217"/>
    <w:rsid w:val="00EF071B"/>
    <w:rsid w:val="00EF634D"/>
    <w:rsid w:val="00F22069"/>
    <w:rsid w:val="00F40CB2"/>
    <w:rsid w:val="00F5705F"/>
    <w:rsid w:val="00FA033A"/>
    <w:rsid w:val="00FA2FEC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398D-FF09-472C-ADFC-5FD120FC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2018-04-05T07:09:00Z</cp:lastPrinted>
  <dcterms:created xsi:type="dcterms:W3CDTF">2018-04-10T07:35:00Z</dcterms:created>
  <dcterms:modified xsi:type="dcterms:W3CDTF">2018-04-10T07:35:00Z</dcterms:modified>
</cp:coreProperties>
</file>