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6" w:rsidRDefault="000A1B56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5641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Дальнереченского муниципального района на совещание рабочей группы по про</w:t>
      </w:r>
      <w:r w:rsidR="00F22069">
        <w:rPr>
          <w:rFonts w:ascii="Times New Roman" w:hAnsi="Times New Roman" w:cs="Times New Roman"/>
          <w:b/>
          <w:sz w:val="28"/>
          <w:szCs w:val="28"/>
        </w:rPr>
        <w:t>тиводействию коррупции за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5726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37CA" w:rsidRPr="00A037CA" w:rsidRDefault="00DD5641" w:rsidP="00010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EF" w:rsidRDefault="00DD73B9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>
        <w:rPr>
          <w:rFonts w:ascii="Times New Roman" w:hAnsi="Times New Roman" w:cs="Times New Roman"/>
          <w:sz w:val="28"/>
          <w:szCs w:val="28"/>
        </w:rPr>
        <w:t>Все запланированные мероприяти</w:t>
      </w:r>
      <w:r w:rsidR="00010D03">
        <w:rPr>
          <w:rFonts w:ascii="Times New Roman" w:hAnsi="Times New Roman" w:cs="Times New Roman"/>
          <w:sz w:val="28"/>
          <w:szCs w:val="28"/>
        </w:rPr>
        <w:t xml:space="preserve">я по профилактике коррупционных и иных правонарушений </w:t>
      </w:r>
      <w:r w:rsidR="006864D9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Планом </w:t>
      </w:r>
      <w:r w:rsidR="00E12F16">
        <w:rPr>
          <w:rFonts w:ascii="Times New Roman" w:hAnsi="Times New Roman" w:cs="Times New Roman"/>
          <w:sz w:val="28"/>
          <w:szCs w:val="28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>
        <w:rPr>
          <w:rFonts w:ascii="Times New Roman" w:hAnsi="Times New Roman" w:cs="Times New Roman"/>
          <w:sz w:val="28"/>
          <w:szCs w:val="28"/>
        </w:rPr>
        <w:t>.</w:t>
      </w:r>
    </w:p>
    <w:p w:rsidR="00E57D93" w:rsidRDefault="00E57D93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Ответственным за работу по профилактике коррупционных   правонарушений в администрации Дальнереченского муниципального района является начальник отдела кадров. </w:t>
      </w:r>
    </w:p>
    <w:p w:rsidR="00E57D93" w:rsidRDefault="00006DF7" w:rsidP="0065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работы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утверждены </w:t>
      </w:r>
      <w:r w:rsidR="00770BFA" w:rsidRPr="00770BFA">
        <w:rPr>
          <w:rFonts w:ascii="Times New Roman" w:hAnsi="Times New Roman" w:cs="Times New Roman"/>
          <w:sz w:val="28"/>
          <w:szCs w:val="28"/>
        </w:rPr>
        <w:t>муниципальные правовые акты, направленные на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ротиводействие коррупции, с которыми </w:t>
      </w:r>
      <w:r w:rsidR="00CA7184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ознакомлены </w:t>
      </w:r>
      <w:r w:rsidR="00CA7184">
        <w:rPr>
          <w:rFonts w:ascii="Times New Roman" w:hAnsi="Times New Roman" w:cs="Times New Roman"/>
          <w:sz w:val="28"/>
          <w:szCs w:val="28"/>
        </w:rPr>
        <w:t>под роспись.</w:t>
      </w:r>
      <w:r w:rsidR="00E57D93">
        <w:rPr>
          <w:rFonts w:ascii="Times New Roman" w:hAnsi="Times New Roman" w:cs="Times New Roman"/>
          <w:sz w:val="28"/>
          <w:szCs w:val="28"/>
        </w:rPr>
        <w:t xml:space="preserve"> П</w:t>
      </w:r>
      <w:r w:rsidR="00E57D93" w:rsidRPr="00E57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организационные меры по созданию условий, затрудняющих</w:t>
      </w:r>
      <w:r w:rsidR="00E5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93" w:rsidRPr="00E5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коррупционного поведения и обеспечивающих снижение уровня</w:t>
      </w:r>
      <w:r w:rsidR="00E5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93" w:rsidRPr="00E57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p w:rsidR="00E57D93" w:rsidRPr="00C24D43" w:rsidRDefault="00A12DA4" w:rsidP="00E5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муниципальными служащими администрации </w:t>
      </w:r>
      <w:r w:rsidR="00770BFA">
        <w:rPr>
          <w:rFonts w:ascii="Times New Roman" w:hAnsi="Times New Roman" w:cs="Times New Roman"/>
          <w:sz w:val="28"/>
          <w:szCs w:val="28"/>
        </w:rPr>
        <w:t>проводятся заняти</w:t>
      </w:r>
      <w:r w:rsidR="00006DF7">
        <w:rPr>
          <w:rFonts w:ascii="Times New Roman" w:hAnsi="Times New Roman" w:cs="Times New Roman"/>
          <w:sz w:val="28"/>
          <w:szCs w:val="28"/>
        </w:rPr>
        <w:t>я</w:t>
      </w:r>
      <w:r w:rsidR="00CA7184">
        <w:rPr>
          <w:rFonts w:ascii="Times New Roman" w:hAnsi="Times New Roman" w:cs="Times New Roman"/>
          <w:sz w:val="28"/>
          <w:szCs w:val="28"/>
        </w:rPr>
        <w:t xml:space="preserve"> по изучению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о противодействии</w:t>
      </w:r>
      <w:r w:rsidR="00CA7184">
        <w:rPr>
          <w:rFonts w:ascii="Times New Roman" w:hAnsi="Times New Roman" w:cs="Times New Roman"/>
          <w:sz w:val="28"/>
          <w:szCs w:val="28"/>
        </w:rPr>
        <w:t xml:space="preserve"> коррупции.</w:t>
      </w:r>
      <w:r w:rsidR="00E57D93">
        <w:rPr>
          <w:rFonts w:ascii="Times New Roman" w:hAnsi="Times New Roman" w:cs="Times New Roman"/>
          <w:sz w:val="28"/>
          <w:szCs w:val="28"/>
        </w:rPr>
        <w:t xml:space="preserve"> За прошедший период 2017 года муниципальные служащие ознакомились с изменениями, внесенными в Федеральный закон от 02.03.2007 № 25-ФЗ «О муниципальной службе в Российской Федерации» и с Методическими рекомендациями </w:t>
      </w:r>
      <w:r w:rsidR="00C24D43" w:rsidRPr="00C24D43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E57D93">
        <w:rPr>
          <w:rFonts w:ascii="Times New Roman" w:hAnsi="Times New Roman" w:cs="Times New Roman"/>
          <w:sz w:val="28"/>
          <w:szCs w:val="28"/>
        </w:rPr>
        <w:t>ветствующей формы справки в 2017</w:t>
      </w:r>
      <w:r w:rsidR="00C24D43" w:rsidRPr="00C24D43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E57D93">
        <w:rPr>
          <w:rFonts w:ascii="Times New Roman" w:hAnsi="Times New Roman" w:cs="Times New Roman"/>
          <w:sz w:val="28"/>
          <w:szCs w:val="28"/>
        </w:rPr>
        <w:t>6 год).</w:t>
      </w:r>
    </w:p>
    <w:p w:rsidR="00C24D43" w:rsidRDefault="00C24D43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D43">
        <w:rPr>
          <w:rFonts w:ascii="Times New Roman" w:hAnsi="Times New Roman" w:cs="Times New Roman"/>
          <w:sz w:val="28"/>
          <w:szCs w:val="28"/>
        </w:rPr>
        <w:tab/>
        <w:t>Все муниципальные служащие и руководители муниципальных казенных учреждений администрации</w:t>
      </w:r>
      <w:r w:rsidR="00657262">
        <w:rPr>
          <w:rFonts w:ascii="Times New Roman" w:hAnsi="Times New Roman" w:cs="Times New Roman"/>
          <w:sz w:val="28"/>
          <w:szCs w:val="28"/>
        </w:rPr>
        <w:t>,</w:t>
      </w:r>
      <w:r w:rsidRPr="00C24D43">
        <w:rPr>
          <w:rFonts w:ascii="Times New Roman" w:hAnsi="Times New Roman" w:cs="Times New Roman"/>
          <w:sz w:val="28"/>
          <w:szCs w:val="28"/>
        </w:rPr>
        <w:t xml:space="preserve"> в чьи обязанности входит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заполнили соответствующи</w:t>
      </w:r>
      <w:r w:rsidR="00E57D93">
        <w:rPr>
          <w:rFonts w:ascii="Times New Roman" w:hAnsi="Times New Roman" w:cs="Times New Roman"/>
          <w:sz w:val="28"/>
          <w:szCs w:val="28"/>
        </w:rPr>
        <w:t>е формы справки за отчетный 2016</w:t>
      </w:r>
      <w:r w:rsidRPr="00C24D43">
        <w:rPr>
          <w:rFonts w:ascii="Times New Roman" w:hAnsi="Times New Roman" w:cs="Times New Roman"/>
          <w:sz w:val="28"/>
          <w:szCs w:val="28"/>
        </w:rPr>
        <w:t xml:space="preserve"> год и предоставили их в отдел кадров администрации </w:t>
      </w:r>
      <w:r w:rsidR="00E57D93">
        <w:rPr>
          <w:rFonts w:ascii="Times New Roman" w:hAnsi="Times New Roman" w:cs="Times New Roman"/>
          <w:sz w:val="28"/>
          <w:szCs w:val="28"/>
        </w:rPr>
        <w:t>в срок не позднее 30 апреля 2017</w:t>
      </w:r>
      <w:r w:rsidRPr="00C2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6C63" w:rsidRPr="00AA6975" w:rsidRDefault="00633F55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установленные сроки был обеспечен прием,</w:t>
      </w:r>
      <w:r w:rsidR="00DE6EB4">
        <w:rPr>
          <w:rFonts w:ascii="Times New Roman" w:hAnsi="Times New Roman" w:cs="Times New Roman"/>
          <w:sz w:val="28"/>
          <w:szCs w:val="28"/>
        </w:rPr>
        <w:t xml:space="preserve"> проверка правильности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доходах, расходах, об имуществе и обязательствах имущественного характера. Сведения были своевременно размещены на официальном сайте администрации Дальнереченского муниципального района. </w:t>
      </w:r>
      <w:r w:rsidR="00DE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EF" w:rsidRDefault="00FA2FEC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адрес</w:t>
      </w:r>
      <w:r w:rsidR="00EF634D">
        <w:rPr>
          <w:rFonts w:ascii="Times New Roman" w:hAnsi="Times New Roman" w:cs="Times New Roman"/>
          <w:sz w:val="28"/>
          <w:szCs w:val="28"/>
        </w:rPr>
        <w:t xml:space="preserve"> электронной почты, куда жители и гости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EF634D">
        <w:rPr>
          <w:rFonts w:ascii="Times New Roman" w:hAnsi="Times New Roman" w:cs="Times New Roman"/>
          <w:sz w:val="28"/>
          <w:szCs w:val="28"/>
        </w:rPr>
        <w:t>кого муниципального района могут</w:t>
      </w:r>
      <w:r>
        <w:rPr>
          <w:rFonts w:ascii="Times New Roman" w:hAnsi="Times New Roman" w:cs="Times New Roman"/>
          <w:sz w:val="28"/>
          <w:szCs w:val="28"/>
        </w:rPr>
        <w:t xml:space="preserve"> отправить сообщение по фактам проявления коррупции должностными лицами администрации района и сельских поселений. </w:t>
      </w:r>
      <w:r w:rsidR="00657262">
        <w:rPr>
          <w:rFonts w:ascii="Times New Roman" w:hAnsi="Times New Roman" w:cs="Times New Roman"/>
          <w:sz w:val="28"/>
          <w:szCs w:val="28"/>
        </w:rPr>
        <w:t xml:space="preserve"> </w:t>
      </w:r>
      <w:r w:rsidR="0061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8D1" w:rsidRDefault="002E125C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Сообщения от граждан о фактах коррупционных правонарушений муниципальными служащими за истекший период 201</w:t>
      </w:r>
      <w:r w:rsidR="00FE2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Дальнереченского муниципального района не поступали.</w:t>
      </w:r>
      <w:r w:rsidR="00C6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95" w:rsidRDefault="002D6B95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</w:t>
      </w:r>
      <w:r w:rsidR="007F322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0F" w:rsidRDefault="0014430F" w:rsidP="00E12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размещена информация о работе комиссии по противодействию коррупции </w:t>
      </w:r>
      <w:r w:rsidR="00657262">
        <w:rPr>
          <w:rFonts w:ascii="Times New Roman" w:hAnsi="Times New Roman" w:cs="Times New Roman"/>
          <w:sz w:val="28"/>
          <w:szCs w:val="28"/>
        </w:rPr>
        <w:t>(</w:t>
      </w:r>
      <w:r w:rsidRPr="007A3EEE">
        <w:rPr>
          <w:rFonts w:ascii="Times New Roman" w:hAnsi="Times New Roman" w:cs="Times New Roman"/>
          <w:sz w:val="28"/>
          <w:szCs w:val="28"/>
        </w:rPr>
        <w:t xml:space="preserve">ее состав, план работы), нормативно – правовая база, сведения о доходах муниципальных служащих, отчеты о работе комиссии. </w:t>
      </w:r>
    </w:p>
    <w:p w:rsidR="00FE2536" w:rsidRPr="007A3EEE" w:rsidRDefault="00FE2536" w:rsidP="0026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2017 года в отношении 5 (пяти) муниципальных служащих была проведена проверка достоверности и полноты </w:t>
      </w:r>
      <w:r w:rsidRPr="00FE2536">
        <w:rPr>
          <w:rFonts w:ascii="Times New Roman" w:hAnsi="Times New Roman" w:cs="Times New Roman"/>
          <w:sz w:val="28"/>
          <w:szCs w:val="28"/>
        </w:rPr>
        <w:t xml:space="preserve">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E2536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FE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="0026500E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применения к </w:t>
      </w:r>
      <w:r w:rsidR="00642ED7">
        <w:rPr>
          <w:rFonts w:ascii="Times New Roman" w:hAnsi="Times New Roman" w:cs="Times New Roman"/>
          <w:sz w:val="28"/>
          <w:szCs w:val="28"/>
        </w:rPr>
        <w:t>муниципальным</w:t>
      </w:r>
      <w:r w:rsidR="0026500E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</w:t>
      </w:r>
      <w:r w:rsidR="0026500E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14430F" w:rsidRDefault="0014430F" w:rsidP="00E12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>Информация о работе межведомственной комиссии по противодействии коррупции размещается и на информационном стенде в холле администрации Дальнереченского муниципального района.</w:t>
      </w:r>
    </w:p>
    <w:p w:rsidR="00C648D1" w:rsidRDefault="003D0056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утвержден порядок уведомления работодателя о фактах обращения в целях склонения муниципальных служащих к совершению коррупционных правонарушений. </w:t>
      </w:r>
      <w:r w:rsidR="00C648D1">
        <w:rPr>
          <w:rFonts w:ascii="Times New Roman" w:hAnsi="Times New Roman" w:cs="Times New Roman"/>
          <w:sz w:val="28"/>
          <w:szCs w:val="28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</w:p>
    <w:p w:rsidR="00640967" w:rsidRDefault="007C0BB2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утвержден Порядок уведомления муниципальными служащими о выполнени</w:t>
      </w:r>
      <w:r w:rsidR="00633F55">
        <w:rPr>
          <w:rFonts w:ascii="Times New Roman" w:hAnsi="Times New Roman" w:cs="Times New Roman"/>
          <w:sz w:val="28"/>
          <w:szCs w:val="28"/>
        </w:rPr>
        <w:t>и иной оплачиваемой работы.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650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4D43">
        <w:rPr>
          <w:rFonts w:ascii="Times New Roman" w:hAnsi="Times New Roman" w:cs="Times New Roman"/>
          <w:sz w:val="28"/>
          <w:szCs w:val="28"/>
        </w:rPr>
        <w:t xml:space="preserve">в отдел кадров </w:t>
      </w:r>
      <w:r w:rsidR="0026500E">
        <w:rPr>
          <w:rFonts w:ascii="Times New Roman" w:hAnsi="Times New Roman" w:cs="Times New Roman"/>
          <w:sz w:val="28"/>
          <w:szCs w:val="28"/>
        </w:rPr>
        <w:t>уведомления</w:t>
      </w:r>
      <w:r w:rsidR="00C24D43">
        <w:rPr>
          <w:rFonts w:ascii="Times New Roman" w:hAnsi="Times New Roman" w:cs="Times New Roman"/>
          <w:sz w:val="28"/>
          <w:szCs w:val="28"/>
        </w:rPr>
        <w:t xml:space="preserve"> о выполнении муниципальным сл</w:t>
      </w:r>
      <w:r w:rsidR="0026500E">
        <w:rPr>
          <w:rFonts w:ascii="Times New Roman" w:hAnsi="Times New Roman" w:cs="Times New Roman"/>
          <w:sz w:val="28"/>
          <w:szCs w:val="28"/>
        </w:rPr>
        <w:t>ужащим иной оплачиваемой работы не поступали.</w:t>
      </w:r>
    </w:p>
    <w:p w:rsidR="0014430F" w:rsidRDefault="00657262" w:rsidP="00E12F1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30F">
        <w:rPr>
          <w:rFonts w:ascii="Times New Roman" w:hAnsi="Times New Roman"/>
          <w:sz w:val="28"/>
          <w:szCs w:val="28"/>
        </w:rPr>
        <w:t xml:space="preserve">Уведомления от муниципальных служащих о возникновении </w:t>
      </w:r>
      <w:r w:rsidR="0014430F" w:rsidRPr="00464FD4">
        <w:rPr>
          <w:rFonts w:ascii="Times New Roman" w:eastAsia="Times New Roman" w:hAnsi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</w:t>
      </w:r>
      <w:r w:rsidR="0014430F">
        <w:rPr>
          <w:rFonts w:ascii="Times New Roman" w:eastAsia="Times New Roman" w:hAnsi="Times New Roman"/>
          <w:sz w:val="28"/>
          <w:szCs w:val="28"/>
        </w:rPr>
        <w:t xml:space="preserve">привести к конфликту интересов </w:t>
      </w:r>
      <w:r w:rsidR="0014430F">
        <w:rPr>
          <w:rFonts w:ascii="Times New Roman" w:hAnsi="Times New Roman"/>
          <w:sz w:val="28"/>
          <w:szCs w:val="28"/>
        </w:rPr>
        <w:t>в отдел кадров администрации не поступали.</w:t>
      </w:r>
    </w:p>
    <w:p w:rsidR="00E12F16" w:rsidRDefault="0026500E" w:rsidP="00E12F1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второй квартал 2017 года муниципальные служащие к ответственности (уголовной, административной, дисциплинарной) за совершение коррупционных правонарушений не</w:t>
      </w:r>
      <w:r w:rsidR="00E14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привлекались.</w:t>
      </w:r>
    </w:p>
    <w:p w:rsidR="00622C19" w:rsidRDefault="00E14DAC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муниципальный служащий, в должностные обязанности которого входит участие в противодействии коррупции</w:t>
      </w:r>
      <w:r w:rsidR="007F3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прошел повышение квалификации в ФГБОУ 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«Функции подразделений кадровых служб государственных и муниципальных органов по профилактике коррупционных и иных правонарушений» в объеме 48 учебных часов.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lastRenderedPageBreak/>
        <w:t>Администрацией Дальнереченского муниципального района за истекший период 2017 года принято 25 нормативных правовых акта.</w:t>
      </w:r>
    </w:p>
    <w:p w:rsidR="007F3224" w:rsidRPr="007F3224" w:rsidRDefault="007F3224" w:rsidP="007F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Из 25 принятых нормативных правовых актов, первичными являются 14 актов, 11 правовых актов приняты с целью изменения, дополнения или приведения, действующих нормативных правовых актов в соответствие с действующим законодательством. 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 и Методикой проведения экспертизы нормативных правовых актов и проектов нормативных правовых актов, в течение указанного периода юридическим отделом администрации района проводилась  экспертиза принятых нормативных актов.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Доля проектов муниципальных нормативных правовых актов, прошедших антикоррупционную экспертизу – 100%, коррупциогенных факторов не выявлено.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Кроме того, контроль за соответствием нормативных актов действующему законодательству осуществляет Правовой департамент Администрации Приморского края, согласно Закону Приморского края «О порядке организации и ведения регистра муниципальных нормативных правовых актов Приморского края».  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В 2017 году экспертные заключения Правового департамента Администрации Приморского края о противоречии нормативного правового акта, принятого администрацией Дальнереченского муниципального района, действующему законодательству, не поступали.</w:t>
      </w:r>
    </w:p>
    <w:p w:rsidR="007F3224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bCs/>
          <w:sz w:val="28"/>
          <w:szCs w:val="28"/>
        </w:rPr>
        <w:t>В соответствии с порядком, утвержденным постановлением администрации Дальнереченского муниципального района от 23.06.2009             № 197 проекты правовых актов направляются для проведения проверки в Дальнереченскую межрайонную прокуратуру, заключения прокуратуры изучаются специалистами администрации, в проекты нормативных актов вносятся соответствующие изменения.</w:t>
      </w:r>
    </w:p>
    <w:p w:rsidR="00657262" w:rsidRPr="007F3224" w:rsidRDefault="007F3224" w:rsidP="007F3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За истекший период 2017 года из Дальнереченской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поступил один </w:t>
      </w:r>
      <w:r w:rsidRPr="007F3224">
        <w:rPr>
          <w:rFonts w:ascii="Times New Roman" w:hAnsi="Times New Roman" w:cs="Times New Roman"/>
          <w:sz w:val="28"/>
          <w:szCs w:val="28"/>
        </w:rPr>
        <w:t>протест о несоответствии нормативных правовых актов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EC" w:rsidRDefault="002D6B95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от правоохранительных органов, иных государственных и муниципальных органов и их должностных лиц о фактах коррупционных и иных правонарушений, нарушений муниципальными служащими Кодекса этики и служебного поведения за прошедший квартал не поступало.</w:t>
      </w:r>
    </w:p>
    <w:p w:rsidR="00FA2FEC" w:rsidRDefault="00FA2FEC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7D" w:rsidRDefault="00DD417D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56" w:rsidRDefault="000A1B56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EC" w:rsidRDefault="002D6B95" w:rsidP="00DD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FA2F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D5641" w:rsidRDefault="00FA2FEC" w:rsidP="007F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В.С.Дернов</w:t>
      </w:r>
      <w:proofErr w:type="spellEnd"/>
    </w:p>
    <w:p w:rsidR="0079175D" w:rsidRDefault="0079175D" w:rsidP="00DD41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175D" w:rsidSect="00AA697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06DF7"/>
    <w:rsid w:val="00010D03"/>
    <w:rsid w:val="0001193D"/>
    <w:rsid w:val="00016B1F"/>
    <w:rsid w:val="000A1B56"/>
    <w:rsid w:val="0014430F"/>
    <w:rsid w:val="001C255E"/>
    <w:rsid w:val="001F18B8"/>
    <w:rsid w:val="001F23B1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467027"/>
    <w:rsid w:val="004B59B4"/>
    <w:rsid w:val="004B736D"/>
    <w:rsid w:val="0051630D"/>
    <w:rsid w:val="006156EF"/>
    <w:rsid w:val="00622C19"/>
    <w:rsid w:val="006259D3"/>
    <w:rsid w:val="00633F55"/>
    <w:rsid w:val="00640967"/>
    <w:rsid w:val="00642ED7"/>
    <w:rsid w:val="00657262"/>
    <w:rsid w:val="006864D9"/>
    <w:rsid w:val="007310DC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927C7F"/>
    <w:rsid w:val="00967721"/>
    <w:rsid w:val="009C44ED"/>
    <w:rsid w:val="00A00C92"/>
    <w:rsid w:val="00A037CA"/>
    <w:rsid w:val="00A12DA4"/>
    <w:rsid w:val="00AA1EC2"/>
    <w:rsid w:val="00AA6975"/>
    <w:rsid w:val="00AB0BD2"/>
    <w:rsid w:val="00AB697C"/>
    <w:rsid w:val="00B66B60"/>
    <w:rsid w:val="00B67744"/>
    <w:rsid w:val="00B96493"/>
    <w:rsid w:val="00C24D43"/>
    <w:rsid w:val="00C648D1"/>
    <w:rsid w:val="00CA7184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50D3D"/>
    <w:rsid w:val="00E57D93"/>
    <w:rsid w:val="00EF071B"/>
    <w:rsid w:val="00EF634D"/>
    <w:rsid w:val="00F22069"/>
    <w:rsid w:val="00F40CB2"/>
    <w:rsid w:val="00FA033A"/>
    <w:rsid w:val="00FA2FEC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6598-7F1B-45FC-9CC7-77D27522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2017-06-28T03:58:00Z</cp:lastPrinted>
  <dcterms:created xsi:type="dcterms:W3CDTF">2017-07-12T06:03:00Z</dcterms:created>
  <dcterms:modified xsi:type="dcterms:W3CDTF">2017-07-12T06:03:00Z</dcterms:modified>
</cp:coreProperties>
</file>