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8B3" w14:textId="10096B63" w:rsidR="00DB1209" w:rsidRDefault="005A54E3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475EB99" w14:textId="77777777" w:rsidR="005A54E3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коррупции в администрации Дальнереченского муниципального района </w:t>
      </w:r>
    </w:p>
    <w:p w14:paraId="62756874" w14:textId="4330F5A4" w:rsidR="00C775F0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7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447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D3504A7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064B2" w14:textId="7428C8F1"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007947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</w:t>
      </w:r>
      <w:r w:rsidR="00007947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противодействию коррупции.</w:t>
      </w:r>
    </w:p>
    <w:p w14:paraId="5823B4F6" w14:textId="5BB1BEB5" w:rsidR="00AC76C6" w:rsidRDefault="001A7494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7D93" w:rsidRPr="00FB5D1B">
        <w:rPr>
          <w:rFonts w:ascii="Times New Roman" w:hAnsi="Times New Roman" w:cs="Times New Roman"/>
          <w:sz w:val="26"/>
          <w:szCs w:val="26"/>
        </w:rPr>
        <w:t>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возможные 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92598" w14:textId="77777777" w:rsidR="00FC0F30" w:rsidRDefault="00007947" w:rsidP="00FC0F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ежегодной декларационной кампании в период с января по настоящее время организовано представление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1027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E1B04" w14:textId="67E20AE7" w:rsidR="00007947" w:rsidRDefault="001027E9" w:rsidP="00FC0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Отделом кадров проводится анализ поступивших сведений.</w:t>
      </w:r>
    </w:p>
    <w:p w14:paraId="0D74126F" w14:textId="1F4CFC7B" w:rsidR="001027E9" w:rsidRDefault="001027E9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Информации, дающей основания для осуществления контроля за соответствием расходов муниципальных служащих администрации расходов их супруги (супруга) и несовершеннолетних детей доходу данных лиц</w:t>
      </w:r>
      <w:r w:rsidR="00FC0F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действующим законодательством порядке</w:t>
      </w:r>
      <w:r w:rsidR="00FC0F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отчетном периоде в администрацию не поступало.</w:t>
      </w:r>
    </w:p>
    <w:p w14:paraId="7D1A10A1" w14:textId="2D4CECAF" w:rsidR="00CE18C1" w:rsidRPr="00E50A3C" w:rsidRDefault="001027E9" w:rsidP="00CE18C1">
      <w:pPr>
        <w:pStyle w:val="a7"/>
        <w:spacing w:before="0" w:beforeAutospacing="0" w:after="0" w:afterAutospacing="0"/>
        <w:ind w:left="-709" w:firstLine="851"/>
        <w:jc w:val="both"/>
        <w:rPr>
          <w:sz w:val="26"/>
          <w:szCs w:val="26"/>
        </w:rPr>
      </w:pPr>
      <w:r w:rsidRPr="00AC5EBB">
        <w:rPr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</w:t>
      </w:r>
      <w:r>
        <w:rPr>
          <w:sz w:val="26"/>
          <w:szCs w:val="26"/>
        </w:rPr>
        <w:t>,</w:t>
      </w:r>
      <w:r w:rsidRPr="00AC5EBB">
        <w:rPr>
          <w:sz w:val="26"/>
          <w:szCs w:val="26"/>
        </w:rPr>
        <w:t xml:space="preserve"> с муниципальными служащими</w:t>
      </w:r>
      <w:r>
        <w:rPr>
          <w:sz w:val="26"/>
          <w:szCs w:val="26"/>
        </w:rPr>
        <w:t xml:space="preserve"> </w:t>
      </w:r>
      <w:r w:rsidRPr="00FB5D1B">
        <w:rPr>
          <w:sz w:val="26"/>
          <w:szCs w:val="26"/>
        </w:rPr>
        <w:t>администрации регулярно проводятся занятия по изучению требований действующего законодательства о противодействии коррупции.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прошедший квартал 2021 года проведено 3 </w:t>
      </w:r>
      <w:r w:rsidR="00CE18C1">
        <w:rPr>
          <w:sz w:val="26"/>
          <w:szCs w:val="26"/>
        </w:rPr>
        <w:t xml:space="preserve">занятия с муниципальными служащими, в том числе были рассмотрены </w:t>
      </w:r>
      <w:r w:rsidR="00CE18C1" w:rsidRPr="00E50A3C">
        <w:rPr>
          <w:sz w:val="26"/>
          <w:szCs w:val="26"/>
        </w:rPr>
        <w:t>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CE18C1">
        <w:rPr>
          <w:sz w:val="26"/>
          <w:szCs w:val="26"/>
        </w:rPr>
        <w:t>.</w:t>
      </w:r>
    </w:p>
    <w:p w14:paraId="3BDB3B9E" w14:textId="677EC5D6" w:rsidR="00CE18C1" w:rsidRPr="00910805" w:rsidRDefault="00910805" w:rsidP="00CE18C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805">
        <w:rPr>
          <w:rFonts w:ascii="Times New Roman" w:hAnsi="Times New Roman" w:cs="Times New Roman"/>
          <w:sz w:val="26"/>
          <w:szCs w:val="26"/>
        </w:rPr>
        <w:t>В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</w:t>
      </w:r>
      <w:r w:rsidR="00FC0F30">
        <w:rPr>
          <w:rFonts w:ascii="Times New Roman" w:hAnsi="Times New Roman" w:cs="Times New Roman"/>
          <w:sz w:val="26"/>
          <w:szCs w:val="26"/>
        </w:rPr>
        <w:t>,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 в течение указанного периода юридическим отделом администрации района 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CE18C1" w:rsidRPr="00910805">
        <w:rPr>
          <w:rFonts w:ascii="Times New Roman" w:hAnsi="Times New Roman" w:cs="Times New Roman"/>
          <w:sz w:val="26"/>
          <w:szCs w:val="26"/>
        </w:rPr>
        <w:t xml:space="preserve">в отношении 34 </w:t>
      </w:r>
      <w:r w:rsidR="00CE18C1" w:rsidRPr="00910805">
        <w:rPr>
          <w:rFonts w:ascii="Times New Roman" w:hAnsi="Times New Roman" w:cs="Times New Roman"/>
          <w:sz w:val="26"/>
          <w:szCs w:val="26"/>
        </w:rPr>
        <w:t>принятых нормативных актов.</w:t>
      </w:r>
      <w:r w:rsidRPr="00910805">
        <w:rPr>
          <w:rFonts w:ascii="Times New Roman" w:hAnsi="Times New Roman" w:cs="Times New Roman"/>
          <w:sz w:val="26"/>
          <w:szCs w:val="26"/>
        </w:rPr>
        <w:t xml:space="preserve"> К</w:t>
      </w:r>
      <w:r w:rsidRPr="00910805">
        <w:rPr>
          <w:rFonts w:ascii="Times New Roman" w:hAnsi="Times New Roman" w:cs="Times New Roman"/>
          <w:sz w:val="26"/>
          <w:szCs w:val="26"/>
        </w:rPr>
        <w:t>оррупциогенных факторов</w:t>
      </w:r>
      <w:r w:rsidRPr="00910805">
        <w:rPr>
          <w:rFonts w:ascii="Times New Roman" w:hAnsi="Times New Roman" w:cs="Times New Roman"/>
          <w:sz w:val="26"/>
          <w:szCs w:val="26"/>
        </w:rPr>
        <w:t xml:space="preserve"> </w:t>
      </w:r>
      <w:r w:rsidRPr="00910805">
        <w:rPr>
          <w:rFonts w:ascii="Times New Roman" w:hAnsi="Times New Roman" w:cs="Times New Roman"/>
          <w:sz w:val="26"/>
          <w:szCs w:val="26"/>
        </w:rPr>
        <w:t>не выявлено</w:t>
      </w:r>
      <w:r w:rsidRPr="009108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Нормативно-правовые акты администрации размещаются на официальном сайте муниципального образования в сети «Интернет». </w:t>
      </w:r>
    </w:p>
    <w:p w14:paraId="3828572B" w14:textId="65DD258B" w:rsidR="001027E9" w:rsidRDefault="00DD1922" w:rsidP="001027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5D9D">
        <w:rPr>
          <w:rFonts w:ascii="Times New Roman" w:hAnsi="Times New Roman" w:cs="Times New Roman"/>
          <w:sz w:val="26"/>
          <w:szCs w:val="26"/>
        </w:rPr>
        <w:t xml:space="preserve">тделом по управлению муниципальным имуществом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проведен </w:t>
      </w:r>
      <w:r w:rsidR="00A05D9D">
        <w:rPr>
          <w:rFonts w:ascii="Times New Roman" w:hAnsi="Times New Roman" w:cs="Times New Roman"/>
          <w:sz w:val="26"/>
          <w:szCs w:val="26"/>
        </w:rPr>
        <w:t>анализ сохранности и использования муниципального имущества.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анализа на сегодняшний день выявлена проблема – отсутствие объектов муниципальной собственности для проведения конкурсов по продаже муниципального имущества и сдаче в аренду нежилых помещений, которые были бы интересны для субъектов малого и среднего предпринимательства.</w:t>
      </w:r>
    </w:p>
    <w:p w14:paraId="6FF64565" w14:textId="7DBCE80F" w:rsidR="00DD1922" w:rsidRPr="00910805" w:rsidRDefault="00DD1922" w:rsidP="001027E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финансов администрации проведен анализ эффективности расходов муниципального бюджета при осуществлении закупок товаров, работ, услуг для муниципальных нужд.</w:t>
      </w:r>
    </w:p>
    <w:p w14:paraId="1FF651E6" w14:textId="5BA19518" w:rsidR="00DD1922" w:rsidRDefault="00DD1922" w:rsidP="00DD192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прошедший квартал 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у</w:t>
      </w:r>
      <w:r w:rsidRPr="00FB5D1B">
        <w:rPr>
          <w:rFonts w:ascii="Times New Roman" w:hAnsi="Times New Roman" w:cs="Times New Roman"/>
          <w:sz w:val="26"/>
          <w:szCs w:val="26"/>
        </w:rPr>
        <w:t>ведомления от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D1B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их к совершению коррупционных правонарушений </w:t>
      </w:r>
      <w:r w:rsidRPr="00FB5D1B">
        <w:rPr>
          <w:rFonts w:ascii="Times New Roman" w:hAnsi="Times New Roman" w:cs="Times New Roman"/>
          <w:sz w:val="26"/>
          <w:szCs w:val="26"/>
        </w:rPr>
        <w:lastRenderedPageBreak/>
        <w:t>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 </w:t>
      </w:r>
      <w:r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Pr="00FB5D1B">
        <w:rPr>
          <w:rFonts w:ascii="Times New Roman" w:hAnsi="Times New Roman" w:cs="Times New Roman"/>
          <w:sz w:val="26"/>
          <w:szCs w:val="26"/>
        </w:rPr>
        <w:t>не поступали.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C0E">
        <w:rPr>
          <w:rFonts w:ascii="Times New Roman" w:hAnsi="Times New Roman" w:cs="Times New Roman"/>
          <w:sz w:val="26"/>
          <w:szCs w:val="26"/>
        </w:rPr>
        <w:t xml:space="preserve">Один муниципальный служащий уведомил главу о выполнении иной оплачиваемой работе. Факты привлечения муниципальных служащих к уголовной, административной и дисциплинарной ответственности за совершение коррупционных правонарушений – отсутствуют. </w:t>
      </w:r>
    </w:p>
    <w:p w14:paraId="2C626A8C" w14:textId="6E61AB24" w:rsidR="005D6C0E" w:rsidRDefault="005D6C0E" w:rsidP="005D6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A9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2418A9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>
        <w:rPr>
          <w:rFonts w:ascii="Times New Roman" w:hAnsi="Times New Roman" w:cs="Times New Roman"/>
          <w:sz w:val="26"/>
          <w:szCs w:val="26"/>
        </w:rPr>
        <w:t>муниципальный служащий, в должностные обязанности которого входит участие в противодействии коррупции, прошел обучение по дополнительной профессиональной программе повышения квалификации.</w:t>
      </w:r>
    </w:p>
    <w:p w14:paraId="1200F342" w14:textId="50C4D453" w:rsidR="005D6C0E" w:rsidRDefault="00DA3406" w:rsidP="005D6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Организована работа по доведению до кандидатов на замещение должностей муниципальной службы положений антикоррупционного законодательства и муниципальных правовых актов администрации в сфере противодействия коррупции. Поступление на муниципальную службу без ознакомления с указанными актами не допускается.</w:t>
      </w:r>
    </w:p>
    <w:p w14:paraId="2A1264EC" w14:textId="71636A92" w:rsidR="00DA3406" w:rsidRDefault="00DA3406" w:rsidP="005D6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освобождении с замещаемой должности муниципальным служащим вручается памятка о необходимости соблюдения ограничений (обязанностей), налагаемых на гражданина, замещавшего должность муниципальной службы, при заключении им после увольнения с муниципальной службы трудового или гражданско-правового договора.</w:t>
      </w:r>
    </w:p>
    <w:p w14:paraId="04FF4ED8" w14:textId="07180E35" w:rsidR="00542D90" w:rsidRDefault="005D6C0E" w:rsidP="008C3FA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0A3C"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</w:t>
      </w:r>
      <w:r w:rsidR="00D9405D">
        <w:rPr>
          <w:rFonts w:ascii="Times New Roman" w:hAnsi="Times New Roman" w:cs="Times New Roman"/>
          <w:sz w:val="26"/>
          <w:szCs w:val="26"/>
        </w:rPr>
        <w:t xml:space="preserve">и </w:t>
      </w:r>
      <w:r w:rsidR="00E50A3C">
        <w:rPr>
          <w:rFonts w:ascii="Times New Roman" w:hAnsi="Times New Roman" w:cs="Times New Roman"/>
          <w:sz w:val="26"/>
          <w:szCs w:val="26"/>
        </w:rPr>
        <w:t>администрации Дальнер</w:t>
      </w:r>
      <w:r w:rsidR="00D9405D">
        <w:rPr>
          <w:rFonts w:ascii="Times New Roman" w:hAnsi="Times New Roman" w:cs="Times New Roman"/>
          <w:sz w:val="26"/>
          <w:szCs w:val="26"/>
        </w:rPr>
        <w:t>еченского муниципального района в сфере противодействия коррупции</w:t>
      </w:r>
      <w:r w:rsidR="00542D90">
        <w:rPr>
          <w:rFonts w:ascii="Times New Roman" w:hAnsi="Times New Roman" w:cs="Times New Roman"/>
          <w:sz w:val="26"/>
          <w:szCs w:val="26"/>
        </w:rPr>
        <w:t xml:space="preserve">, а с </w:t>
      </w:r>
      <w:r w:rsidR="00542D90" w:rsidRPr="00485F68">
        <w:rPr>
          <w:rFonts w:ascii="Times New Roman" w:hAnsi="Times New Roman" w:cs="Times New Roman"/>
          <w:sz w:val="26"/>
          <w:szCs w:val="26"/>
        </w:rPr>
        <w:t>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590766AA" w14:textId="1CC8E0F4" w:rsidR="008B0FE7" w:rsidRPr="00FB5D1B" w:rsidRDefault="0092656C" w:rsidP="00DA340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программных мероприятий для муниципальных служащих администрации изготовлены </w:t>
      </w:r>
      <w:r w:rsidR="002418A9">
        <w:rPr>
          <w:rFonts w:ascii="Times New Roman" w:hAnsi="Times New Roman" w:cs="Times New Roman"/>
          <w:sz w:val="26"/>
          <w:szCs w:val="26"/>
        </w:rPr>
        <w:t>блокноты-справочники антикоррупционной направленности</w:t>
      </w:r>
      <w:r w:rsidR="00FF3EC6">
        <w:rPr>
          <w:rFonts w:ascii="Times New Roman" w:hAnsi="Times New Roman" w:cs="Times New Roman"/>
          <w:sz w:val="26"/>
          <w:szCs w:val="26"/>
        </w:rPr>
        <w:t>.</w:t>
      </w:r>
    </w:p>
    <w:p w14:paraId="0BFA686B" w14:textId="09D43276"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</w:t>
      </w:r>
      <w:r w:rsidR="00DA3406">
        <w:rPr>
          <w:rFonts w:ascii="Times New Roman" w:hAnsi="Times New Roman" w:cs="Times New Roman"/>
          <w:sz w:val="26"/>
          <w:szCs w:val="26"/>
        </w:rPr>
        <w:t xml:space="preserve"> </w:t>
      </w:r>
      <w:r w:rsidRPr="00FB5D1B">
        <w:rPr>
          <w:rFonts w:ascii="Times New Roman" w:hAnsi="Times New Roman" w:cs="Times New Roman"/>
          <w:sz w:val="26"/>
          <w:szCs w:val="26"/>
        </w:rPr>
        <w:t>за истекший период 20</w:t>
      </w:r>
      <w:r w:rsidR="002418A9">
        <w:rPr>
          <w:rFonts w:ascii="Times New Roman" w:hAnsi="Times New Roman" w:cs="Times New Roman"/>
          <w:sz w:val="26"/>
          <w:szCs w:val="26"/>
        </w:rPr>
        <w:t>2</w:t>
      </w:r>
      <w:r w:rsidR="00DA3406">
        <w:rPr>
          <w:rFonts w:ascii="Times New Roman" w:hAnsi="Times New Roman" w:cs="Times New Roman"/>
          <w:sz w:val="26"/>
          <w:szCs w:val="26"/>
        </w:rPr>
        <w:t>1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2084907D" w14:textId="2AFFC461" w:rsidR="001770A8" w:rsidRDefault="00DA3406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администрации Дальнереченского муниципального района </w:t>
      </w:r>
      <w:r w:rsidR="009076DA" w:rsidRPr="009076DA">
        <w:rPr>
          <w:rFonts w:ascii="Times New Roman" w:hAnsi="Times New Roman"/>
          <w:sz w:val="26"/>
          <w:szCs w:val="26"/>
        </w:rPr>
        <w:t xml:space="preserve">в разделе «Противодействие коррупции»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информационном стенде в холле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обновлена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 справочная информация для муниципальных служащих и жителей Дальнереченского муниципального района о должностных лицах, ответственных за работу в с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фере противодействия коррупции, </w:t>
      </w:r>
      <w:r w:rsidR="009076DA" w:rsidRPr="009076DA">
        <w:rPr>
          <w:rFonts w:ascii="Times New Roman" w:hAnsi="Times New Roman"/>
          <w:sz w:val="26"/>
          <w:szCs w:val="26"/>
        </w:rPr>
        <w:t>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</w:t>
      </w:r>
      <w:r w:rsidR="008C3FAD">
        <w:rPr>
          <w:rFonts w:ascii="Times New Roman" w:eastAsia="Times New Roman" w:hAnsi="Times New Roman"/>
          <w:sz w:val="26"/>
          <w:szCs w:val="26"/>
          <w:lang w:eastAsia="ru-RU"/>
        </w:rPr>
        <w:t>, сведения о среднемесячной заработной плате руководителей муниципальных учреждений.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телефонов </w:t>
      </w:r>
      <w:r w:rsid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и адреса электронной почты, </w:t>
      </w:r>
      <w:r w:rsidR="009076DA" w:rsidRPr="009076DA">
        <w:rPr>
          <w:rFonts w:ascii="Times New Roman" w:hAnsi="Times New Roman"/>
          <w:sz w:val="26"/>
          <w:szCs w:val="26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="009076DA"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57CF1A2F" w14:textId="40E5C598" w:rsidR="00E50A3C" w:rsidRDefault="00E50A3C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14:paraId="49DA36DA" w14:textId="77777777" w:rsidR="008C3FAD" w:rsidRDefault="008C3FAD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14:paraId="3F2C7449" w14:textId="245737C4" w:rsidR="001770A8" w:rsidRPr="001770A8" w:rsidRDefault="001770A8" w:rsidP="001770A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</w:t>
      </w:r>
      <w:r w:rsidR="00241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Дернов</w:t>
      </w:r>
    </w:p>
    <w:sectPr w:rsidR="001770A8" w:rsidRPr="001770A8" w:rsidSect="00DD192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006DF7"/>
    <w:rsid w:val="00007947"/>
    <w:rsid w:val="00010D03"/>
    <w:rsid w:val="0001193D"/>
    <w:rsid w:val="00016B1F"/>
    <w:rsid w:val="000638CD"/>
    <w:rsid w:val="000A1B56"/>
    <w:rsid w:val="000E64D8"/>
    <w:rsid w:val="001027E9"/>
    <w:rsid w:val="0013192B"/>
    <w:rsid w:val="0014430F"/>
    <w:rsid w:val="00165B06"/>
    <w:rsid w:val="001770A8"/>
    <w:rsid w:val="001A7494"/>
    <w:rsid w:val="001B5835"/>
    <w:rsid w:val="001C255E"/>
    <w:rsid w:val="001F0472"/>
    <w:rsid w:val="001F18B8"/>
    <w:rsid w:val="001F23B1"/>
    <w:rsid w:val="00220B1E"/>
    <w:rsid w:val="00240C79"/>
    <w:rsid w:val="002418A9"/>
    <w:rsid w:val="0026500E"/>
    <w:rsid w:val="00266C63"/>
    <w:rsid w:val="00273EB8"/>
    <w:rsid w:val="002A43A0"/>
    <w:rsid w:val="002C3056"/>
    <w:rsid w:val="002D1AB3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4754A"/>
    <w:rsid w:val="00467027"/>
    <w:rsid w:val="004B59B4"/>
    <w:rsid w:val="004B736D"/>
    <w:rsid w:val="0051630D"/>
    <w:rsid w:val="0053179F"/>
    <w:rsid w:val="00542D90"/>
    <w:rsid w:val="005A3865"/>
    <w:rsid w:val="005A54E3"/>
    <w:rsid w:val="005C2FC8"/>
    <w:rsid w:val="005D6C0E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6B6C48"/>
    <w:rsid w:val="007310DC"/>
    <w:rsid w:val="0073419F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B0FE7"/>
    <w:rsid w:val="008C3FAD"/>
    <w:rsid w:val="008D1B24"/>
    <w:rsid w:val="009076DA"/>
    <w:rsid w:val="00910805"/>
    <w:rsid w:val="0092656C"/>
    <w:rsid w:val="00927C7F"/>
    <w:rsid w:val="00982F2C"/>
    <w:rsid w:val="009C44ED"/>
    <w:rsid w:val="009E4123"/>
    <w:rsid w:val="00A00C92"/>
    <w:rsid w:val="00A037CA"/>
    <w:rsid w:val="00A05D9D"/>
    <w:rsid w:val="00A12DA4"/>
    <w:rsid w:val="00A46D1A"/>
    <w:rsid w:val="00A76642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96493"/>
    <w:rsid w:val="00C24D43"/>
    <w:rsid w:val="00C257AA"/>
    <w:rsid w:val="00C3378D"/>
    <w:rsid w:val="00C648D1"/>
    <w:rsid w:val="00C775F0"/>
    <w:rsid w:val="00C816F9"/>
    <w:rsid w:val="00CA7184"/>
    <w:rsid w:val="00CE18C1"/>
    <w:rsid w:val="00D163D7"/>
    <w:rsid w:val="00D41A5A"/>
    <w:rsid w:val="00D473F4"/>
    <w:rsid w:val="00D616B7"/>
    <w:rsid w:val="00D9405D"/>
    <w:rsid w:val="00DA3406"/>
    <w:rsid w:val="00DB1209"/>
    <w:rsid w:val="00DD1922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3638"/>
    <w:rsid w:val="00EF071B"/>
    <w:rsid w:val="00EF634D"/>
    <w:rsid w:val="00F144AF"/>
    <w:rsid w:val="00F22069"/>
    <w:rsid w:val="00F23D13"/>
    <w:rsid w:val="00F40CB2"/>
    <w:rsid w:val="00F86B5A"/>
    <w:rsid w:val="00FA033A"/>
    <w:rsid w:val="00FA2FEC"/>
    <w:rsid w:val="00FB5D1B"/>
    <w:rsid w:val="00FB60BE"/>
    <w:rsid w:val="00FC052E"/>
    <w:rsid w:val="00FC0F30"/>
    <w:rsid w:val="00FC6BFD"/>
    <w:rsid w:val="00FE2536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1BD"/>
  <w15:docId w15:val="{9CD7A14C-394E-4FDD-937C-ECFCE1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3E9-1E6E-4603-A2F2-78B063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2020-12-22T08:00:00Z</cp:lastPrinted>
  <dcterms:created xsi:type="dcterms:W3CDTF">2021-04-13T06:17:00Z</dcterms:created>
  <dcterms:modified xsi:type="dcterms:W3CDTF">2021-04-13T06:17:00Z</dcterms:modified>
</cp:coreProperties>
</file>