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8B3" w14:textId="10096B63" w:rsidR="00DB1209" w:rsidRDefault="005A54E3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475EB99" w14:textId="77777777" w:rsidR="005A54E3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коррупции в администрации Дальнереченского муниципального района </w:t>
      </w:r>
    </w:p>
    <w:p w14:paraId="62756874" w14:textId="19415E32" w:rsidR="00C775F0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квартале 202</w:t>
      </w:r>
      <w:r w:rsidR="00B503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3504A7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064B2" w14:textId="77777777"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B5D1B">
        <w:rPr>
          <w:rFonts w:ascii="Times New Roman" w:hAnsi="Times New Roman" w:cs="Times New Roman"/>
          <w:sz w:val="26"/>
          <w:szCs w:val="26"/>
        </w:rPr>
        <w:t>.</w:t>
      </w:r>
    </w:p>
    <w:p w14:paraId="5823B4F6" w14:textId="77777777" w:rsidR="00AC76C6" w:rsidRDefault="001A7494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7D93" w:rsidRPr="00FB5D1B">
        <w:rPr>
          <w:rFonts w:ascii="Times New Roman" w:hAnsi="Times New Roman" w:cs="Times New Roman"/>
          <w:sz w:val="26"/>
          <w:szCs w:val="26"/>
        </w:rPr>
        <w:t>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возможные 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E1DF0" w14:textId="104AE1A0" w:rsidR="00E50A3C" w:rsidRDefault="00AC76C6" w:rsidP="00C670E0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638">
        <w:rPr>
          <w:rFonts w:ascii="Times New Roman" w:hAnsi="Times New Roman" w:cs="Times New Roman"/>
          <w:sz w:val="26"/>
          <w:szCs w:val="26"/>
        </w:rPr>
        <w:t xml:space="preserve"> </w:t>
      </w:r>
      <w:r w:rsidR="000638CD">
        <w:rPr>
          <w:rFonts w:ascii="Times New Roman" w:hAnsi="Times New Roman" w:cs="Times New Roman"/>
          <w:sz w:val="26"/>
          <w:szCs w:val="26"/>
        </w:rPr>
        <w:t xml:space="preserve">  </w:t>
      </w:r>
      <w:r w:rsidR="009076DA">
        <w:rPr>
          <w:rFonts w:ascii="Times New Roman" w:hAnsi="Times New Roman" w:cs="Times New Roman"/>
          <w:sz w:val="26"/>
          <w:szCs w:val="26"/>
        </w:rPr>
        <w:t xml:space="preserve">Разработан и утвержден план работы межведомственной комиссии по противодействию коррупции </w:t>
      </w:r>
      <w:r w:rsidR="00E50A3C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</w:t>
      </w:r>
      <w:r w:rsidR="009076DA">
        <w:rPr>
          <w:rFonts w:ascii="Times New Roman" w:hAnsi="Times New Roman" w:cs="Times New Roman"/>
          <w:sz w:val="26"/>
          <w:szCs w:val="26"/>
        </w:rPr>
        <w:t>на 20</w:t>
      </w:r>
      <w:r w:rsidR="00A76642">
        <w:rPr>
          <w:rFonts w:ascii="Times New Roman" w:hAnsi="Times New Roman" w:cs="Times New Roman"/>
          <w:sz w:val="26"/>
          <w:szCs w:val="26"/>
        </w:rPr>
        <w:t>2</w:t>
      </w:r>
      <w:r w:rsidR="00C670E0">
        <w:rPr>
          <w:rFonts w:ascii="Times New Roman" w:hAnsi="Times New Roman" w:cs="Times New Roman"/>
          <w:sz w:val="26"/>
          <w:szCs w:val="26"/>
        </w:rPr>
        <w:t xml:space="preserve">2 </w:t>
      </w:r>
      <w:r w:rsidR="009076DA">
        <w:rPr>
          <w:rFonts w:ascii="Times New Roman" w:hAnsi="Times New Roman" w:cs="Times New Roman"/>
          <w:sz w:val="26"/>
          <w:szCs w:val="26"/>
        </w:rPr>
        <w:t>год.</w:t>
      </w:r>
    </w:p>
    <w:p w14:paraId="418F5289" w14:textId="55FDCFCB" w:rsidR="00C257AA" w:rsidRDefault="00E50A3C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EBB">
        <w:rPr>
          <w:rFonts w:ascii="Times New Roman" w:hAnsi="Times New Roman" w:cs="Times New Roman"/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5EBB">
        <w:rPr>
          <w:rFonts w:ascii="Times New Roman" w:hAnsi="Times New Roman" w:cs="Times New Roman"/>
          <w:sz w:val="26"/>
          <w:szCs w:val="26"/>
        </w:rPr>
        <w:t xml:space="preserve"> с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8CD" w:rsidRPr="00FB5D1B">
        <w:rPr>
          <w:rFonts w:ascii="Times New Roman" w:hAnsi="Times New Roman" w:cs="Times New Roman"/>
          <w:sz w:val="26"/>
          <w:szCs w:val="26"/>
        </w:rPr>
        <w:t>администрации регулярно проводятся занятия по изучению требований действующего законодательства о противодействии коррупции.</w:t>
      </w:r>
      <w:r w:rsidR="000638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9737E" w14:textId="7595BAE0" w:rsidR="002C4104" w:rsidRDefault="002C4104" w:rsidP="00B503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25">
        <w:rPr>
          <w:rFonts w:ascii="Times New Roman" w:hAnsi="Times New Roman" w:cs="Times New Roman"/>
          <w:sz w:val="26"/>
          <w:szCs w:val="26"/>
        </w:rPr>
        <w:t xml:space="preserve">В </w:t>
      </w:r>
      <w:r w:rsidR="00B30213">
        <w:rPr>
          <w:rFonts w:ascii="Times New Roman" w:hAnsi="Times New Roman" w:cs="Times New Roman"/>
          <w:sz w:val="26"/>
          <w:szCs w:val="26"/>
        </w:rPr>
        <w:t xml:space="preserve">4 квартале </w:t>
      </w:r>
      <w:r w:rsidRPr="007A6C25">
        <w:rPr>
          <w:rFonts w:ascii="Times New Roman" w:hAnsi="Times New Roman" w:cs="Times New Roman"/>
          <w:sz w:val="26"/>
          <w:szCs w:val="26"/>
        </w:rPr>
        <w:t xml:space="preserve">2021 году проведено </w:t>
      </w:r>
      <w:r w:rsidR="00B30213">
        <w:rPr>
          <w:rFonts w:ascii="Times New Roman" w:hAnsi="Times New Roman" w:cs="Times New Roman"/>
          <w:sz w:val="26"/>
          <w:szCs w:val="26"/>
        </w:rPr>
        <w:t>3</w:t>
      </w:r>
      <w:r w:rsidRPr="007A6C25">
        <w:rPr>
          <w:rFonts w:ascii="Times New Roman" w:hAnsi="Times New Roman" w:cs="Times New Roman"/>
          <w:sz w:val="26"/>
          <w:szCs w:val="26"/>
        </w:rPr>
        <w:t xml:space="preserve"> (</w:t>
      </w:r>
      <w:r w:rsidR="00B30213">
        <w:rPr>
          <w:rFonts w:ascii="Times New Roman" w:hAnsi="Times New Roman" w:cs="Times New Roman"/>
          <w:sz w:val="26"/>
          <w:szCs w:val="26"/>
        </w:rPr>
        <w:t>три</w:t>
      </w:r>
      <w:r w:rsidRPr="007A6C25">
        <w:rPr>
          <w:rFonts w:ascii="Times New Roman" w:hAnsi="Times New Roman" w:cs="Times New Roman"/>
          <w:sz w:val="26"/>
          <w:szCs w:val="26"/>
        </w:rPr>
        <w:t>) мероприяти</w:t>
      </w:r>
      <w:r w:rsidR="00B30213">
        <w:rPr>
          <w:rFonts w:ascii="Times New Roman" w:hAnsi="Times New Roman" w:cs="Times New Roman"/>
          <w:sz w:val="26"/>
          <w:szCs w:val="26"/>
        </w:rPr>
        <w:t>я</w:t>
      </w:r>
      <w:r w:rsidRPr="007A6C25">
        <w:rPr>
          <w:rFonts w:ascii="Times New Roman" w:hAnsi="Times New Roman" w:cs="Times New Roman"/>
          <w:sz w:val="26"/>
          <w:szCs w:val="26"/>
        </w:rPr>
        <w:t xml:space="preserve"> правовой и антикоррупционной направленности. </w:t>
      </w:r>
      <w:r w:rsidR="00B30213">
        <w:rPr>
          <w:rFonts w:ascii="Times New Roman" w:hAnsi="Times New Roman" w:cs="Times New Roman"/>
          <w:sz w:val="26"/>
          <w:szCs w:val="26"/>
        </w:rPr>
        <w:t xml:space="preserve"> В связи с предстоящими праздниками </w:t>
      </w:r>
      <w:r w:rsidRPr="007A6C25">
        <w:rPr>
          <w:rFonts w:ascii="Times New Roman" w:hAnsi="Times New Roman" w:cs="Times New Roman"/>
          <w:sz w:val="26"/>
          <w:szCs w:val="26"/>
        </w:rPr>
        <w:t>проводятся мероприятия по формированию у муниципальных служащих негативного отношения к дарению подарков в связи с исполнением ими должностных обязанностей.</w:t>
      </w:r>
    </w:p>
    <w:p w14:paraId="325E1D26" w14:textId="77777777" w:rsidR="00E50A3C" w:rsidRPr="00E50A3C" w:rsidRDefault="00E50A3C" w:rsidP="00E50A3C">
      <w:pPr>
        <w:pStyle w:val="a7"/>
        <w:spacing w:before="0" w:beforeAutospacing="0" w:after="0" w:afterAutospacing="0"/>
        <w:ind w:left="-709" w:firstLine="851"/>
        <w:jc w:val="both"/>
        <w:rPr>
          <w:sz w:val="26"/>
          <w:szCs w:val="26"/>
        </w:rPr>
      </w:pPr>
      <w:r w:rsidRPr="00E50A3C">
        <w:rPr>
          <w:sz w:val="26"/>
          <w:szCs w:val="26"/>
        </w:rPr>
        <w:t>Не реже одного раза в квартал рассматриваются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14:paraId="04FF4ED8" w14:textId="5BAEA753" w:rsidR="00542D90" w:rsidRDefault="00E50A3C" w:rsidP="002418A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</w:t>
      </w:r>
      <w:r w:rsidR="00D9405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администрации Дальнер</w:t>
      </w:r>
      <w:r w:rsidR="00D9405D">
        <w:rPr>
          <w:rFonts w:ascii="Times New Roman" w:hAnsi="Times New Roman" w:cs="Times New Roman"/>
          <w:sz w:val="26"/>
          <w:szCs w:val="26"/>
        </w:rPr>
        <w:t>еченского муниципального района в сфере противодействия коррупции</w:t>
      </w:r>
      <w:r w:rsidR="00542D90">
        <w:rPr>
          <w:rFonts w:ascii="Times New Roman" w:hAnsi="Times New Roman" w:cs="Times New Roman"/>
          <w:sz w:val="26"/>
          <w:szCs w:val="26"/>
        </w:rPr>
        <w:t xml:space="preserve">, а с </w:t>
      </w:r>
      <w:r w:rsidR="00542D90" w:rsidRPr="00485F68">
        <w:rPr>
          <w:rFonts w:ascii="Times New Roman" w:hAnsi="Times New Roman" w:cs="Times New Roman"/>
          <w:sz w:val="26"/>
          <w:szCs w:val="26"/>
        </w:rPr>
        <w:t>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5180737C" w14:textId="5ABCAB55" w:rsidR="0092656C" w:rsidRDefault="0092656C" w:rsidP="00A76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программных мероприятий для муниципальных служащих администрации изготовлены </w:t>
      </w:r>
      <w:r w:rsidR="00C670E0">
        <w:rPr>
          <w:rFonts w:ascii="Times New Roman" w:hAnsi="Times New Roman" w:cs="Times New Roman"/>
          <w:sz w:val="26"/>
          <w:szCs w:val="26"/>
        </w:rPr>
        <w:t>календари</w:t>
      </w:r>
      <w:r w:rsidR="002418A9">
        <w:rPr>
          <w:rFonts w:ascii="Times New Roman" w:hAnsi="Times New Roman" w:cs="Times New Roman"/>
          <w:sz w:val="26"/>
          <w:szCs w:val="26"/>
        </w:rPr>
        <w:t xml:space="preserve"> антикоррупционной направленности</w:t>
      </w:r>
      <w:r w:rsidR="00FF3EC6">
        <w:rPr>
          <w:rFonts w:ascii="Times New Roman" w:hAnsi="Times New Roman" w:cs="Times New Roman"/>
          <w:sz w:val="26"/>
          <w:szCs w:val="26"/>
        </w:rPr>
        <w:t>.</w:t>
      </w:r>
    </w:p>
    <w:p w14:paraId="199AB2DC" w14:textId="2366EA03" w:rsidR="00830CEA" w:rsidRPr="007A6C25" w:rsidRDefault="002418A9" w:rsidP="00830CEA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A9">
        <w:rPr>
          <w:rFonts w:ascii="Times New Roman" w:hAnsi="Times New Roman" w:cs="Times New Roman"/>
          <w:sz w:val="26"/>
          <w:szCs w:val="26"/>
        </w:rPr>
        <w:t>В рамках реализации мероприятий, направленных на противодействие коррупции, муниципальные служащие проходят обучение и повышают квалификацию по образовательным программам в области противодействия коррупции. В 202</w:t>
      </w:r>
      <w:r w:rsidR="00C670E0">
        <w:rPr>
          <w:rFonts w:ascii="Times New Roman" w:hAnsi="Times New Roman" w:cs="Times New Roman"/>
          <w:sz w:val="26"/>
          <w:szCs w:val="26"/>
        </w:rPr>
        <w:t>1</w:t>
      </w:r>
      <w:r w:rsidRPr="002418A9">
        <w:rPr>
          <w:rFonts w:ascii="Times New Roman" w:hAnsi="Times New Roman" w:cs="Times New Roman"/>
          <w:sz w:val="26"/>
          <w:szCs w:val="26"/>
        </w:rPr>
        <w:t xml:space="preserve"> году обучились </w:t>
      </w:r>
      <w:r w:rsidR="00C670E0">
        <w:rPr>
          <w:rFonts w:ascii="Times New Roman" w:hAnsi="Times New Roman" w:cs="Times New Roman"/>
          <w:sz w:val="26"/>
          <w:szCs w:val="26"/>
        </w:rPr>
        <w:t>два</w:t>
      </w:r>
      <w:r w:rsidRPr="002418A9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  <w:r w:rsidR="00830CEA" w:rsidRPr="007A6C25">
        <w:rPr>
          <w:rFonts w:ascii="Times New Roman" w:hAnsi="Times New Roman" w:cs="Times New Roman"/>
          <w:sz w:val="26"/>
          <w:szCs w:val="26"/>
        </w:rPr>
        <w:t>в том числе муниципальные служащие, в чьи обязанности входит участие в противодействии коррупции, а также муниципальные служащие, впервые поступившие на муниципальную службу</w:t>
      </w:r>
      <w:r w:rsidR="00830CEA">
        <w:rPr>
          <w:rFonts w:ascii="Times New Roman" w:hAnsi="Times New Roman" w:cs="Times New Roman"/>
          <w:sz w:val="26"/>
          <w:szCs w:val="26"/>
        </w:rPr>
        <w:t>.</w:t>
      </w:r>
    </w:p>
    <w:p w14:paraId="71D9E9B5" w14:textId="299CE310" w:rsidR="005A54E3" w:rsidRDefault="000638CD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прошедший квартал 20</w:t>
      </w:r>
      <w:r w:rsidR="002418A9">
        <w:rPr>
          <w:rFonts w:ascii="Times New Roman" w:hAnsi="Times New Roman" w:cs="Times New Roman"/>
          <w:sz w:val="26"/>
          <w:szCs w:val="26"/>
        </w:rPr>
        <w:t>2</w:t>
      </w:r>
      <w:r w:rsidR="00830C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у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ведомления от муниципальных служащих </w:t>
      </w:r>
      <w:r w:rsidR="0092656C" w:rsidRPr="00FB5D1B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  <w:r w:rsidR="0092656C">
        <w:rPr>
          <w:rFonts w:ascii="Times New Roman" w:hAnsi="Times New Roman" w:cs="Times New Roman"/>
          <w:sz w:val="26"/>
          <w:szCs w:val="26"/>
        </w:rPr>
        <w:t xml:space="preserve">, 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их к совершению коррупционных правонарушений </w:t>
      </w:r>
      <w:r w:rsidR="00D163D7" w:rsidRPr="00FB5D1B">
        <w:rPr>
          <w:rFonts w:ascii="Times New Roman" w:hAnsi="Times New Roman" w:cs="Times New Roman"/>
          <w:sz w:val="26"/>
          <w:szCs w:val="26"/>
        </w:rPr>
        <w:t>и о возникновении личной заинтересованности при исполнении должностных обязанностей, которая приводит или может</w:t>
      </w:r>
      <w:r w:rsidR="001770A8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C648D1" w:rsidRPr="00FB5D1B">
        <w:rPr>
          <w:rFonts w:ascii="Times New Roman" w:hAnsi="Times New Roman" w:cs="Times New Roman"/>
          <w:sz w:val="26"/>
          <w:szCs w:val="26"/>
        </w:rPr>
        <w:t>не поступали.</w:t>
      </w:r>
      <w:r w:rsidR="009265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9227A3" w14:textId="77777777" w:rsidR="00B61A9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</w:t>
      </w:r>
      <w:r w:rsidRPr="00FB5D1B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проектов в</w:t>
      </w:r>
      <w:r w:rsidRPr="00FB5D1B">
        <w:rPr>
          <w:rFonts w:ascii="Times New Roman" w:hAnsi="Times New Roman" w:cs="Times New Roman"/>
          <w:sz w:val="26"/>
          <w:szCs w:val="26"/>
        </w:rPr>
        <w:t xml:space="preserve"> течение указанного периода юридическим отделом администрации района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проводилась экспертиза</w:t>
      </w:r>
      <w:r w:rsidRPr="00FB5D1B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</w:p>
    <w:p w14:paraId="590766AA" w14:textId="77777777" w:rsidR="008B0FE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 w:rsid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  <w:r w:rsidR="00FF3E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FA686B" w14:textId="439AC3E7"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</w:t>
      </w:r>
      <w:r w:rsidR="002418A9">
        <w:rPr>
          <w:rFonts w:ascii="Times New Roman" w:hAnsi="Times New Roman" w:cs="Times New Roman"/>
          <w:sz w:val="26"/>
          <w:szCs w:val="26"/>
        </w:rPr>
        <w:t>2</w:t>
      </w:r>
      <w:r w:rsidR="00830CEA">
        <w:rPr>
          <w:rFonts w:ascii="Times New Roman" w:hAnsi="Times New Roman" w:cs="Times New Roman"/>
          <w:sz w:val="26"/>
          <w:szCs w:val="26"/>
        </w:rPr>
        <w:t>1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6EE3E1B0" w14:textId="77777777" w:rsidR="00B50349" w:rsidRDefault="009076DA" w:rsidP="00B50349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Важными традиционными формами борьбы с коррупцией является ее открытость. На сайте администрации Дальнереченского муниципального района </w:t>
      </w:r>
      <w:r w:rsidRPr="009076DA">
        <w:rPr>
          <w:rFonts w:ascii="Times New Roman" w:hAnsi="Times New Roman"/>
          <w:sz w:val="26"/>
          <w:szCs w:val="26"/>
        </w:rPr>
        <w:t xml:space="preserve">в разделе «Противодействие коррупции»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>и на информационном стенде в холле администрации размещена справочная информация для муниципальных служащих и жителей Дальнереченского муниципального района о должностных лицах, ответственных за работу в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фере противодействия коррупции, </w:t>
      </w:r>
      <w:r w:rsidRPr="009076DA">
        <w:rPr>
          <w:rFonts w:ascii="Times New Roman" w:hAnsi="Times New Roman"/>
          <w:sz w:val="26"/>
          <w:szCs w:val="26"/>
        </w:rPr>
        <w:t>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телефонов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адреса электронной почты, </w:t>
      </w:r>
      <w:r w:rsidRPr="009076DA">
        <w:rPr>
          <w:rFonts w:ascii="Times New Roman" w:hAnsi="Times New Roman"/>
          <w:sz w:val="26"/>
          <w:szCs w:val="26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40A5A28A" w14:textId="77777777" w:rsidR="00B50349" w:rsidRDefault="00830CEA" w:rsidP="00B50349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  <w:r w:rsidRPr="007A6C25">
        <w:rPr>
          <w:rFonts w:ascii="Times New Roman" w:hAnsi="Times New Roman"/>
          <w:sz w:val="26"/>
          <w:szCs w:val="26"/>
        </w:rPr>
        <w:t>В</w:t>
      </w:r>
      <w:r w:rsidR="00B50349">
        <w:rPr>
          <w:rFonts w:ascii="Times New Roman" w:hAnsi="Times New Roman"/>
          <w:sz w:val="26"/>
          <w:szCs w:val="26"/>
        </w:rPr>
        <w:t xml:space="preserve"> </w:t>
      </w:r>
      <w:r w:rsidRPr="00B50349">
        <w:rPr>
          <w:rFonts w:ascii="Times New Roman" w:hAnsi="Times New Roman"/>
          <w:sz w:val="26"/>
          <w:szCs w:val="26"/>
        </w:rPr>
        <w:t>2021 году проведен анализ исполнения гражданами, замещавшими должности муниципальной службы обязанностей, предусмотренных статьей 12 Федерального закона от 25.12.2008 «О противодействии коррупции». Необходимости информировать органы прокуратуры не возникло.</w:t>
      </w:r>
    </w:p>
    <w:p w14:paraId="5E00BBC8" w14:textId="77777777" w:rsidR="00B50349" w:rsidRDefault="00830CEA" w:rsidP="00B50349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  <w:r w:rsidRPr="007A6C25">
        <w:rPr>
          <w:rFonts w:ascii="Times New Roman" w:hAnsi="Times New Roman"/>
          <w:sz w:val="26"/>
          <w:szCs w:val="26"/>
        </w:rPr>
        <w:t>Ежемесячно в Дальнереченскую межрайонную прокуратуру направляются сведения об уволенных муниципальных служащих.</w:t>
      </w:r>
    </w:p>
    <w:p w14:paraId="1D100197" w14:textId="77777777" w:rsidR="00B50349" w:rsidRDefault="00B50349" w:rsidP="00B50349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30CEA" w:rsidRPr="007A6C25">
        <w:rPr>
          <w:rFonts w:ascii="Times New Roman" w:hAnsi="Times New Roman"/>
          <w:sz w:val="26"/>
          <w:szCs w:val="26"/>
        </w:rPr>
        <w:t>нформации от граждан, располагающих информацией о личной заинтересованности муниципальных служащих, которая может влиять на надлежащее, объективное и беспристрастное исполнение ими своих должностных обязанностей в администрацию Дальнереченского муниципального не поступало.</w:t>
      </w:r>
    </w:p>
    <w:p w14:paraId="4F8C995D" w14:textId="29402674" w:rsidR="002C4104" w:rsidRPr="007A6C25" w:rsidRDefault="002C4104" w:rsidP="00B50349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  <w:r w:rsidRPr="007A6C25">
        <w:rPr>
          <w:rFonts w:ascii="Times New Roman" w:hAnsi="Times New Roman"/>
          <w:sz w:val="26"/>
          <w:szCs w:val="26"/>
        </w:rPr>
        <w:t>В</w:t>
      </w:r>
      <w:r w:rsidRPr="007A6C25">
        <w:rPr>
          <w:rFonts w:ascii="Times New Roman" w:hAnsi="Times New Roman"/>
          <w:color w:val="000000"/>
          <w:sz w:val="26"/>
          <w:szCs w:val="26"/>
        </w:rPr>
        <w:t xml:space="preserve"> образовательных учреждениях Дальнереченского муниципального района проводятся мероприятия </w:t>
      </w:r>
      <w:r w:rsidRPr="007A6C25">
        <w:rPr>
          <w:rFonts w:ascii="Times New Roman" w:hAnsi="Times New Roman"/>
          <w:sz w:val="26"/>
          <w:szCs w:val="26"/>
        </w:rPr>
        <w:t>с целью формирования у молодых людей гражданской позиции в отношении коррупции. В ноябре 2021 года учащиеся 10-11 классов приняли участие в игре «Что мы знаем о коррупции?» Информация размещена в социальной сети Instagram.</w:t>
      </w:r>
    </w:p>
    <w:p w14:paraId="194D8FA6" w14:textId="77777777" w:rsidR="002C4104" w:rsidRDefault="002C4104" w:rsidP="0092656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4104" w:rsidSect="00E50A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006DF7"/>
    <w:rsid w:val="00010D03"/>
    <w:rsid w:val="0001193D"/>
    <w:rsid w:val="00016B1F"/>
    <w:rsid w:val="000638CD"/>
    <w:rsid w:val="000A1B56"/>
    <w:rsid w:val="000E64D8"/>
    <w:rsid w:val="0013192B"/>
    <w:rsid w:val="0014430F"/>
    <w:rsid w:val="00165B06"/>
    <w:rsid w:val="001770A8"/>
    <w:rsid w:val="001A7494"/>
    <w:rsid w:val="001B5835"/>
    <w:rsid w:val="001C255E"/>
    <w:rsid w:val="001F0472"/>
    <w:rsid w:val="001F18B8"/>
    <w:rsid w:val="001F23B1"/>
    <w:rsid w:val="00220B1E"/>
    <w:rsid w:val="00240C79"/>
    <w:rsid w:val="002418A9"/>
    <w:rsid w:val="0026500E"/>
    <w:rsid w:val="00266C63"/>
    <w:rsid w:val="00273EB8"/>
    <w:rsid w:val="002A43A0"/>
    <w:rsid w:val="002C3056"/>
    <w:rsid w:val="002C4104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630D"/>
    <w:rsid w:val="0053179F"/>
    <w:rsid w:val="00542D90"/>
    <w:rsid w:val="005A3865"/>
    <w:rsid w:val="005A54E3"/>
    <w:rsid w:val="005C2FC8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6B6C48"/>
    <w:rsid w:val="007310DC"/>
    <w:rsid w:val="0073419F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30CEA"/>
    <w:rsid w:val="008613B2"/>
    <w:rsid w:val="008B0FE7"/>
    <w:rsid w:val="008D1B24"/>
    <w:rsid w:val="009076DA"/>
    <w:rsid w:val="0092656C"/>
    <w:rsid w:val="00927C7F"/>
    <w:rsid w:val="00982F2C"/>
    <w:rsid w:val="009C44ED"/>
    <w:rsid w:val="009E4123"/>
    <w:rsid w:val="00A00C92"/>
    <w:rsid w:val="00A037CA"/>
    <w:rsid w:val="00A12DA4"/>
    <w:rsid w:val="00A46D1A"/>
    <w:rsid w:val="00A76642"/>
    <w:rsid w:val="00AA1EC2"/>
    <w:rsid w:val="00AA6975"/>
    <w:rsid w:val="00AB0BD2"/>
    <w:rsid w:val="00AB697C"/>
    <w:rsid w:val="00AC4981"/>
    <w:rsid w:val="00AC76C6"/>
    <w:rsid w:val="00B239B9"/>
    <w:rsid w:val="00B30213"/>
    <w:rsid w:val="00B50349"/>
    <w:rsid w:val="00B61A97"/>
    <w:rsid w:val="00B66B60"/>
    <w:rsid w:val="00B67744"/>
    <w:rsid w:val="00B96493"/>
    <w:rsid w:val="00C24D43"/>
    <w:rsid w:val="00C257AA"/>
    <w:rsid w:val="00C3378D"/>
    <w:rsid w:val="00C648D1"/>
    <w:rsid w:val="00C670E0"/>
    <w:rsid w:val="00C775F0"/>
    <w:rsid w:val="00C816F9"/>
    <w:rsid w:val="00CA7184"/>
    <w:rsid w:val="00D163D7"/>
    <w:rsid w:val="00D41A5A"/>
    <w:rsid w:val="00D473F4"/>
    <w:rsid w:val="00D616B7"/>
    <w:rsid w:val="00D9405D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3638"/>
    <w:rsid w:val="00EF071B"/>
    <w:rsid w:val="00EF634D"/>
    <w:rsid w:val="00F144AF"/>
    <w:rsid w:val="00F22069"/>
    <w:rsid w:val="00F23D13"/>
    <w:rsid w:val="00F40CB2"/>
    <w:rsid w:val="00F86B5A"/>
    <w:rsid w:val="00FA033A"/>
    <w:rsid w:val="00FA2FEC"/>
    <w:rsid w:val="00FB5D1B"/>
    <w:rsid w:val="00FB60BE"/>
    <w:rsid w:val="00FC052E"/>
    <w:rsid w:val="00FC6BFD"/>
    <w:rsid w:val="00FE2536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1BD"/>
  <w15:docId w15:val="{9CD7A14C-394E-4FDD-937C-ECFCE1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3E9-1E6E-4603-A2F2-78B063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3</cp:revision>
  <cp:lastPrinted>2020-12-22T08:00:00Z</cp:lastPrinted>
  <dcterms:created xsi:type="dcterms:W3CDTF">2021-12-10T07:02:00Z</dcterms:created>
  <dcterms:modified xsi:type="dcterms:W3CDTF">2021-12-27T01:23:00Z</dcterms:modified>
</cp:coreProperties>
</file>