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ИНФОРМАЦИЯ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рассчитываемый за календарный </w:t>
      </w:r>
      <w:r>
        <w:rPr>
          <w:rFonts w:cs="Times New Roman" w:ascii="Times New Roman" w:hAnsi="Times New Roman"/>
          <w:sz w:val="32"/>
          <w:szCs w:val="32"/>
        </w:rPr>
        <w:t xml:space="preserve">2020 </w:t>
      </w:r>
      <w:r>
        <w:rPr>
          <w:rFonts w:cs="Times New Roman" w:ascii="Times New Roman" w:hAnsi="Times New Roman"/>
          <w:sz w:val="28"/>
          <w:szCs w:val="28"/>
        </w:rPr>
        <w:t xml:space="preserve">год среднемесячной заработной плате руководителей, их заместителей и главных бухгалтеров муниципальных казенных учреждений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Дальнереченского муниципального района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Муниципальное казенное учреждение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«Межведомственная централизованная бухгалтерия»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Дальнереченского муниципального района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9356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09"/>
        <w:gridCol w:w="3260"/>
        <w:gridCol w:w="2976"/>
        <w:gridCol w:w="2410"/>
      </w:tblGrid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Булгакова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48220,89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Ткаченко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Анастасия Викторовна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58112,53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Муниципальное казенное учреждение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«Административно-хозяйственное управление»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Дальнереченского муниципального района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9356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09"/>
        <w:gridCol w:w="3260"/>
        <w:gridCol w:w="2976"/>
        <w:gridCol w:w="2410"/>
      </w:tblGrid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Васильев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Евгений Витальевич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68697,03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Муниципальное казенное учреждение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«Районный информационно-досуговый центр»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Дальнереченского муниципального района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9356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09"/>
        <w:gridCol w:w="3260"/>
        <w:gridCol w:w="2976"/>
        <w:gridCol w:w="2410"/>
      </w:tblGrid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Щур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Екатерина Андреевна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42265,73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Булгакова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34892,16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Глава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Дальнереченского муниципального района </w:t>
        <w:tab/>
        <w:tab/>
        <w:tab/>
        <w:t xml:space="preserve">В.С. Дернов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3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18411e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8411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d16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LibreOffice/6.4.4.2$Linux_X86_64 LibreOffice_project/40$Build-2</Application>
  <Pages>2</Pages>
  <Words>140</Words>
  <Characters>1091</Characters>
  <CharactersWithSpaces>1185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2021-02-02T07:38:00Z</dcterms:created>
  <dc:creator>NATALI</dc:creator>
  <dc:description/>
  <dc:language>ru-RU</dc:language>
  <cp:lastModifiedBy/>
  <cp:lastPrinted>2021-03-11T00:51:00Z</cp:lastPrinted>
  <dcterms:modified xsi:type="dcterms:W3CDTF">2021-06-08T15:51:45Z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