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0A1A3559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2265DD">
        <w:rPr>
          <w:rFonts w:ascii="Times New Roman" w:hAnsi="Times New Roman" w:cs="Times New Roman"/>
          <w:sz w:val="26"/>
          <w:szCs w:val="26"/>
        </w:rPr>
        <w:t>56,5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265DD" w:rsidRPr="002265DD">
        <w:rPr>
          <w:rFonts w:ascii="Times New Roman" w:hAnsi="Times New Roman" w:cs="Times New Roman"/>
          <w:sz w:val="26"/>
          <w:szCs w:val="26"/>
        </w:rPr>
        <w:t>25:02:180101:120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2265DD">
        <w:rPr>
          <w:rFonts w:ascii="Times New Roman" w:hAnsi="Times New Roman" w:cs="Times New Roman"/>
          <w:sz w:val="26"/>
          <w:szCs w:val="26"/>
        </w:rPr>
        <w:t>Стретенка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2265DD">
        <w:rPr>
          <w:rFonts w:ascii="Times New Roman" w:hAnsi="Times New Roman" w:cs="Times New Roman"/>
          <w:sz w:val="26"/>
          <w:szCs w:val="26"/>
        </w:rPr>
        <w:t>Лобода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0E7394">
        <w:rPr>
          <w:rFonts w:ascii="Times New Roman" w:hAnsi="Times New Roman" w:cs="Times New Roman"/>
          <w:sz w:val="26"/>
          <w:szCs w:val="26"/>
        </w:rPr>
        <w:t>11</w:t>
      </w:r>
      <w:r w:rsidR="002265DD">
        <w:rPr>
          <w:rFonts w:ascii="Times New Roman" w:hAnsi="Times New Roman" w:cs="Times New Roman"/>
          <w:sz w:val="26"/>
          <w:szCs w:val="26"/>
        </w:rPr>
        <w:t>, кв. 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261D91FB" w:rsidR="00057026" w:rsidRPr="00A97BD0" w:rsidRDefault="007B6653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2265DD">
        <w:rPr>
          <w:sz w:val="26"/>
          <w:szCs w:val="26"/>
        </w:rPr>
        <w:t>Василица</w:t>
      </w:r>
      <w:proofErr w:type="spellEnd"/>
      <w:r w:rsidR="002265DD">
        <w:rPr>
          <w:sz w:val="26"/>
          <w:szCs w:val="26"/>
        </w:rPr>
        <w:t xml:space="preserve"> Михаил Яковлевич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0EB15824" w:rsidR="00A97BD0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proofErr w:type="spellStart"/>
      <w:r w:rsidR="002265DD">
        <w:rPr>
          <w:sz w:val="26"/>
        </w:rPr>
        <w:t>Василица</w:t>
      </w:r>
      <w:proofErr w:type="spellEnd"/>
      <w:r w:rsidR="002265DD">
        <w:rPr>
          <w:sz w:val="26"/>
        </w:rPr>
        <w:t xml:space="preserve"> Пелагея Федоровна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22D043B8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2265DD">
        <w:rPr>
          <w:sz w:val="26"/>
          <w:szCs w:val="26"/>
        </w:rPr>
        <w:t>ры в собственность граждан от 08.04</w:t>
      </w:r>
      <w:r w:rsidR="009A2121">
        <w:rPr>
          <w:sz w:val="26"/>
          <w:szCs w:val="26"/>
        </w:rPr>
        <w:t>.1993</w:t>
      </w:r>
      <w:r>
        <w:rPr>
          <w:sz w:val="26"/>
          <w:szCs w:val="26"/>
        </w:rPr>
        <w:t xml:space="preserve"> (</w:t>
      </w:r>
      <w:r w:rsidR="00A97BD0" w:rsidRPr="002265DD">
        <w:rPr>
          <w:color w:val="FF0000"/>
          <w:sz w:val="26"/>
          <w:szCs w:val="26"/>
        </w:rPr>
        <w:t>регистрационно</w:t>
      </w:r>
      <w:r w:rsidR="005F494B" w:rsidRPr="002265DD">
        <w:rPr>
          <w:color w:val="FF0000"/>
          <w:sz w:val="26"/>
          <w:szCs w:val="26"/>
        </w:rPr>
        <w:t>е</w:t>
      </w:r>
      <w:r w:rsidR="00A97BD0" w:rsidRPr="002265DD">
        <w:rPr>
          <w:color w:val="FF0000"/>
          <w:sz w:val="26"/>
          <w:szCs w:val="26"/>
        </w:rPr>
        <w:t xml:space="preserve"> удостоверения </w:t>
      </w:r>
      <w:r w:rsidR="00AE091F" w:rsidRPr="002265DD">
        <w:rPr>
          <w:color w:val="FF0000"/>
          <w:sz w:val="26"/>
          <w:szCs w:val="26"/>
        </w:rPr>
        <w:t xml:space="preserve">от </w:t>
      </w:r>
      <w:r w:rsidR="000E7394" w:rsidRPr="002265DD">
        <w:rPr>
          <w:color w:val="FF0000"/>
          <w:sz w:val="26"/>
          <w:szCs w:val="26"/>
        </w:rPr>
        <w:t>09.09</w:t>
      </w:r>
      <w:r w:rsidR="009A2121" w:rsidRPr="002265DD">
        <w:rPr>
          <w:color w:val="FF0000"/>
          <w:sz w:val="26"/>
          <w:szCs w:val="26"/>
        </w:rPr>
        <w:t>.</w:t>
      </w:r>
      <w:r w:rsidR="000E7394" w:rsidRPr="002265DD">
        <w:rPr>
          <w:color w:val="FF0000"/>
          <w:sz w:val="26"/>
          <w:szCs w:val="26"/>
        </w:rPr>
        <w:t>93 г. № 363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3D8FF37C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2265DD">
        <w:rPr>
          <w:sz w:val="26"/>
          <w:szCs w:val="26"/>
        </w:rPr>
        <w:t>лого помещения общей площадью 56,5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2265DD" w:rsidRPr="002265DD">
        <w:rPr>
          <w:rFonts w:cs="Times New Roman"/>
          <w:sz w:val="26"/>
          <w:szCs w:val="26"/>
        </w:rPr>
        <w:t>25:02:180101:120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="002265DD">
        <w:rPr>
          <w:sz w:val="26"/>
          <w:szCs w:val="26"/>
        </w:rPr>
        <w:t>Стретенка</w:t>
      </w:r>
      <w:proofErr w:type="spellEnd"/>
      <w:r w:rsidRPr="005F494B">
        <w:rPr>
          <w:sz w:val="26"/>
          <w:szCs w:val="26"/>
        </w:rPr>
        <w:t xml:space="preserve">, ул. </w:t>
      </w:r>
      <w:r w:rsidR="002265DD">
        <w:rPr>
          <w:sz w:val="26"/>
          <w:szCs w:val="26"/>
        </w:rPr>
        <w:t>Лобода</w:t>
      </w:r>
      <w:r w:rsidR="000E7394">
        <w:rPr>
          <w:sz w:val="26"/>
          <w:szCs w:val="26"/>
        </w:rPr>
        <w:t>, д. 11</w:t>
      </w:r>
      <w:r w:rsidR="002265DD">
        <w:rPr>
          <w:sz w:val="26"/>
          <w:szCs w:val="26"/>
        </w:rPr>
        <w:t>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proofErr w:type="spellStart"/>
      <w:r w:rsidR="002265DD">
        <w:rPr>
          <w:sz w:val="26"/>
          <w:szCs w:val="26"/>
        </w:rPr>
        <w:t>Василица</w:t>
      </w:r>
      <w:proofErr w:type="spellEnd"/>
      <w:r w:rsidR="002265DD">
        <w:rPr>
          <w:sz w:val="26"/>
          <w:szCs w:val="26"/>
        </w:rPr>
        <w:t xml:space="preserve"> Михаила Яковлевича</w:t>
      </w:r>
      <w:r w:rsidR="000E7394">
        <w:rPr>
          <w:sz w:val="26"/>
          <w:szCs w:val="26"/>
        </w:rPr>
        <w:t xml:space="preserve">, </w:t>
      </w:r>
      <w:proofErr w:type="spellStart"/>
      <w:r w:rsidR="002265DD">
        <w:rPr>
          <w:sz w:val="26"/>
          <w:szCs w:val="26"/>
        </w:rPr>
        <w:t>Василица</w:t>
      </w:r>
      <w:proofErr w:type="spellEnd"/>
      <w:r w:rsidR="002265DD">
        <w:rPr>
          <w:sz w:val="26"/>
          <w:szCs w:val="26"/>
        </w:rPr>
        <w:t xml:space="preserve"> Пелагею Федоровну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2B217876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2265DD" w:rsidRPr="002265DD">
        <w:rPr>
          <w:b/>
          <w:bCs/>
          <w:sz w:val="26"/>
          <w:szCs w:val="26"/>
        </w:rPr>
        <w:t>25:02:180101:120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2265DD">
        <w:rPr>
          <w:b/>
          <w:sz w:val="26"/>
          <w:szCs w:val="26"/>
          <w:u w:val="single"/>
        </w:rPr>
        <w:t>Стретенка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2265DD">
        <w:rPr>
          <w:b/>
          <w:sz w:val="26"/>
          <w:szCs w:val="26"/>
          <w:u w:val="single"/>
        </w:rPr>
        <w:t>Лобода</w:t>
      </w:r>
      <w:r w:rsidR="000E7394">
        <w:rPr>
          <w:b/>
          <w:sz w:val="26"/>
          <w:szCs w:val="26"/>
          <w:u w:val="single"/>
        </w:rPr>
        <w:t>, д. 11</w:t>
      </w:r>
      <w:r w:rsidR="002265DD">
        <w:rPr>
          <w:b/>
          <w:sz w:val="26"/>
          <w:szCs w:val="26"/>
          <w:u w:val="single"/>
        </w:rPr>
        <w:t xml:space="preserve">, кв. 2 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2265DD"/>
    <w:rsid w:val="005F494B"/>
    <w:rsid w:val="007B6653"/>
    <w:rsid w:val="009A2121"/>
    <w:rsid w:val="00A97BD0"/>
    <w:rsid w:val="00AE091F"/>
    <w:rsid w:val="00BE3A5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2023-05-05T01:56:00Z</dcterms:created>
  <dcterms:modified xsi:type="dcterms:W3CDTF">2023-06-08T04:41:00Z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