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4C7F0B4B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150DC4">
        <w:rPr>
          <w:rFonts w:ascii="Times New Roman" w:hAnsi="Times New Roman" w:cs="Times New Roman"/>
          <w:sz w:val="26"/>
          <w:szCs w:val="26"/>
        </w:rPr>
        <w:t>33,2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6331A4">
        <w:rPr>
          <w:rFonts w:ascii="Times New Roman" w:hAnsi="Times New Roman" w:cs="Times New Roman"/>
          <w:sz w:val="26"/>
          <w:szCs w:val="26"/>
        </w:rPr>
        <w:t>3</w:t>
      </w:r>
      <w:r w:rsidR="00F54B49">
        <w:rPr>
          <w:rFonts w:ascii="Times New Roman" w:hAnsi="Times New Roman" w:cs="Times New Roman"/>
          <w:sz w:val="26"/>
          <w:szCs w:val="26"/>
        </w:rPr>
        <w:t>3</w:t>
      </w:r>
      <w:r w:rsidR="009E625A">
        <w:rPr>
          <w:rFonts w:ascii="Times New Roman" w:hAnsi="Times New Roman" w:cs="Times New Roman"/>
          <w:sz w:val="26"/>
          <w:szCs w:val="26"/>
        </w:rPr>
        <w:t>6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F54B49">
        <w:rPr>
          <w:rFonts w:ascii="Times New Roman" w:hAnsi="Times New Roman" w:cs="Times New Roman"/>
          <w:sz w:val="26"/>
          <w:szCs w:val="26"/>
        </w:rPr>
        <w:t>Заливная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9E625A">
        <w:rPr>
          <w:rFonts w:ascii="Times New Roman" w:hAnsi="Times New Roman" w:cs="Times New Roman"/>
          <w:sz w:val="26"/>
          <w:szCs w:val="26"/>
        </w:rPr>
        <w:t>4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716BAE8E" w:rsidR="00A97BD0" w:rsidRDefault="009E625A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b/>
          <w:bCs/>
          <w:sz w:val="26"/>
          <w:szCs w:val="26"/>
        </w:rPr>
        <w:t>Берестенко Николая Григорьевича</w:t>
      </w:r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65099310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6331A4">
        <w:rPr>
          <w:sz w:val="26"/>
          <w:szCs w:val="26"/>
        </w:rPr>
        <w:t>2</w:t>
      </w:r>
      <w:r w:rsidR="009E625A">
        <w:rPr>
          <w:sz w:val="26"/>
          <w:szCs w:val="26"/>
        </w:rPr>
        <w:t>2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722942">
        <w:rPr>
          <w:sz w:val="26"/>
          <w:szCs w:val="26"/>
        </w:rPr>
        <w:t>89</w:t>
      </w:r>
      <w:r w:rsidR="009E625A">
        <w:rPr>
          <w:sz w:val="26"/>
          <w:szCs w:val="26"/>
        </w:rPr>
        <w:t>1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1292D824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9E625A">
        <w:rPr>
          <w:sz w:val="26"/>
          <w:szCs w:val="26"/>
        </w:rPr>
        <w:t>33,2</w:t>
      </w:r>
      <w:r w:rsidR="00D044AE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722942">
        <w:rPr>
          <w:sz w:val="26"/>
          <w:szCs w:val="26"/>
        </w:rPr>
        <w:t>3</w:t>
      </w:r>
      <w:r w:rsidR="009E625A">
        <w:rPr>
          <w:sz w:val="26"/>
          <w:szCs w:val="26"/>
        </w:rPr>
        <w:t>6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722942">
        <w:rPr>
          <w:sz w:val="26"/>
          <w:szCs w:val="26"/>
        </w:rPr>
        <w:t>Заливная</w:t>
      </w:r>
      <w:r w:rsidR="00D044AE" w:rsidRPr="00D044AE">
        <w:rPr>
          <w:sz w:val="26"/>
          <w:szCs w:val="26"/>
        </w:rPr>
        <w:t xml:space="preserve">, д. </w:t>
      </w:r>
      <w:r w:rsidR="009E625A">
        <w:rPr>
          <w:sz w:val="26"/>
          <w:szCs w:val="26"/>
        </w:rPr>
        <w:t>4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9E625A">
        <w:rPr>
          <w:sz w:val="26"/>
          <w:szCs w:val="26"/>
        </w:rPr>
        <w:t>Берестенко Николая Григорьевича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79AAEBBC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9 ч </w:t>
      </w:r>
      <w:r w:rsidR="009E625A">
        <w:rPr>
          <w:b/>
          <w:highlight w:val="yellow"/>
          <w:u w:val="single"/>
        </w:rPr>
        <w:t>50</w:t>
      </w:r>
      <w:r w:rsidR="00722942">
        <w:rPr>
          <w:b/>
          <w:highlight w:val="yellow"/>
          <w:u w:val="single"/>
        </w:rPr>
        <w:t xml:space="preserve"> </w:t>
      </w:r>
      <w:r w:rsidRPr="00A97BD0">
        <w:rPr>
          <w:b/>
          <w:highlight w:val="yellow"/>
          <w:u w:val="single"/>
        </w:rPr>
        <w:t>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485672C3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722942">
        <w:rPr>
          <w:b/>
          <w:bCs/>
          <w:sz w:val="26"/>
          <w:szCs w:val="26"/>
        </w:rPr>
        <w:t>3</w:t>
      </w:r>
      <w:r w:rsidR="009E625A">
        <w:rPr>
          <w:b/>
          <w:bCs/>
          <w:sz w:val="26"/>
          <w:szCs w:val="26"/>
        </w:rPr>
        <w:t>6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722942">
        <w:rPr>
          <w:b/>
          <w:sz w:val="26"/>
          <w:szCs w:val="26"/>
          <w:u w:val="single"/>
        </w:rPr>
        <w:t>Заливная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9E625A">
        <w:rPr>
          <w:b/>
          <w:sz w:val="26"/>
          <w:szCs w:val="26"/>
          <w:u w:val="single"/>
        </w:rPr>
        <w:t>4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и.о.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150DC4"/>
    <w:rsid w:val="002F2F36"/>
    <w:rsid w:val="003310FA"/>
    <w:rsid w:val="003A0912"/>
    <w:rsid w:val="005D560D"/>
    <w:rsid w:val="005F494B"/>
    <w:rsid w:val="006331A4"/>
    <w:rsid w:val="00722942"/>
    <w:rsid w:val="0073646B"/>
    <w:rsid w:val="00781499"/>
    <w:rsid w:val="00984420"/>
    <w:rsid w:val="009A2121"/>
    <w:rsid w:val="009E625A"/>
    <w:rsid w:val="00A97BD0"/>
    <w:rsid w:val="00D044AE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2022-10-04T08:48:00Z</dcterms:created>
  <dcterms:modified xsi:type="dcterms:W3CDTF">2022-10-04T08:49:00Z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