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C5" w:rsidRDefault="00B02CC5" w:rsidP="00FE1757">
      <w:pPr>
        <w:rPr>
          <w:sz w:val="24"/>
        </w:rPr>
      </w:pPr>
    </w:p>
    <w:p w:rsidR="009B4107" w:rsidRDefault="009B4107" w:rsidP="00FE1757">
      <w:pPr>
        <w:rPr>
          <w:sz w:val="24"/>
        </w:rPr>
      </w:pPr>
      <w:r>
        <w:rPr>
          <w:sz w:val="24"/>
        </w:rPr>
        <w:t xml:space="preserve">                </w:t>
      </w:r>
    </w:p>
    <w:p w:rsidR="005F1797" w:rsidRPr="00340DEC" w:rsidRDefault="005F1797" w:rsidP="00EA3048">
      <w:pPr>
        <w:jc w:val="right"/>
        <w:rPr>
          <w:sz w:val="24"/>
        </w:rPr>
      </w:pPr>
      <w:r w:rsidRPr="00340DEC">
        <w:rPr>
          <w:sz w:val="24"/>
        </w:rPr>
        <w:t xml:space="preserve">      Приложение 3</w:t>
      </w:r>
    </w:p>
    <w:tbl>
      <w:tblPr>
        <w:tblW w:w="1120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9"/>
        <w:gridCol w:w="4877"/>
        <w:gridCol w:w="709"/>
        <w:gridCol w:w="851"/>
        <w:gridCol w:w="709"/>
        <w:gridCol w:w="142"/>
        <w:gridCol w:w="142"/>
        <w:gridCol w:w="567"/>
        <w:gridCol w:w="142"/>
        <w:gridCol w:w="142"/>
        <w:gridCol w:w="708"/>
        <w:gridCol w:w="851"/>
        <w:gridCol w:w="851"/>
      </w:tblGrid>
      <w:tr w:rsidR="005F1797" w:rsidRPr="00961798" w:rsidTr="003B6A9B">
        <w:trPr>
          <w:trHeight w:val="136"/>
        </w:trPr>
        <w:tc>
          <w:tcPr>
            <w:tcW w:w="11200" w:type="dxa"/>
            <w:gridSpan w:val="13"/>
          </w:tcPr>
          <w:p w:rsidR="005F1797" w:rsidRPr="00340DEC" w:rsidRDefault="005F179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</w:t>
            </w:r>
            <w:bookmarkStart w:id="0" w:name="_GoBack"/>
            <w:bookmarkEnd w:id="0"/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E5CB9"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в муниципальном образовании за </w:t>
            </w:r>
            <w:r w:rsidR="001D7B61"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6B00C0">
              <w:rPr>
                <w:b/>
                <w:snapToGrid w:val="0"/>
                <w:color w:val="000000"/>
                <w:sz w:val="24"/>
                <w:szCs w:val="24"/>
              </w:rPr>
              <w:t>1 квартал 2019</w:t>
            </w: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г.</w:t>
            </w: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5F1797" w:rsidRPr="00961798" w:rsidRDefault="005F1797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1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  <w:lang w:val="en-US"/>
              </w:rPr>
              <w:t>20</w:t>
            </w:r>
            <w:r w:rsidR="006B00C0">
              <w:rPr>
                <w:snapToGrid w:val="0"/>
                <w:color w:val="000000"/>
              </w:rPr>
              <w:t>18</w:t>
            </w:r>
            <w:r w:rsidRPr="00961798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кв. 2019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 xml:space="preserve">2 </w:t>
            </w:r>
            <w:r w:rsidR="00A660FC">
              <w:rPr>
                <w:snapToGrid w:val="0"/>
                <w:color w:val="000000"/>
              </w:rPr>
              <w:t>кв. 2019</w:t>
            </w:r>
            <w:r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кв. 2019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 кв. 2019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FC" w:rsidRDefault="00A660FC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 2019</w:t>
            </w:r>
          </w:p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год</w:t>
            </w:r>
          </w:p>
        </w:tc>
      </w:tr>
      <w:tr w:rsidR="005F1797" w:rsidRPr="00961798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5F1797" w:rsidRPr="00961798" w:rsidTr="009B4107">
        <w:trPr>
          <w:trHeight w:val="1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8</w:t>
            </w:r>
            <w:r w:rsidR="006B00C0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1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4361AC" w:rsidP="00765300">
            <w:pPr>
              <w:jc w:val="center"/>
              <w:rPr>
                <w:snapToGrid w:val="0"/>
                <w:sz w:val="24"/>
              </w:rPr>
            </w:pPr>
            <w:r w:rsidRPr="00BE68D3">
              <w:rPr>
                <w:snapToGrid w:val="0"/>
                <w:sz w:val="24"/>
              </w:rPr>
              <w:t>2</w:t>
            </w:r>
            <w:r w:rsidR="00BE68D3">
              <w:rPr>
                <w:snapToGrid w:val="0"/>
                <w:sz w:val="24"/>
              </w:rPr>
              <w:t>31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1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961798" w:rsidTr="009B4107">
        <w:trPr>
          <w:cantSplit/>
          <w:trHeight w:val="92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cantSplit/>
          <w:trHeight w:val="92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  <w:r w:rsidR="006B00C0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10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6B00C0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332E9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9715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332E9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7151D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332E9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9715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6B00C0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25</w:t>
            </w:r>
            <w:r w:rsidR="006B00C0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6B00C0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19,8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2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Число индивидуальных предпринимателей</w:t>
            </w:r>
            <w:r w:rsidR="00BE68D3">
              <w:rPr>
                <w:snapToGrid w:val="0"/>
                <w:color w:val="000000"/>
                <w:sz w:val="24"/>
              </w:rPr>
              <w:t xml:space="preserve"> </w:t>
            </w:r>
            <w:r w:rsidRPr="00961798">
              <w:rPr>
                <w:snapToGrid w:val="0"/>
                <w:color w:val="000000"/>
                <w:sz w:val="24"/>
              </w:rPr>
              <w:t>(ИП)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</w:t>
            </w:r>
            <w:r w:rsidR="006B00C0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BE5C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BE5C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1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961798"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9B4107" w:rsidP="009B4107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5F1797" w:rsidRPr="00961798" w:rsidTr="009B4107">
        <w:trPr>
          <w:trHeight w:val="1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млн. </w:t>
            </w:r>
            <w:r w:rsidRPr="00961798">
              <w:rPr>
                <w:snapToGrid w:val="0"/>
                <w:color w:val="000000"/>
                <w:sz w:val="24"/>
              </w:rPr>
              <w:lastRenderedPageBreak/>
              <w:t>руб.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lastRenderedPageBreak/>
              <w:t xml:space="preserve">На территории Дальнереченского МР средних </w:t>
            </w:r>
            <w:r w:rsidRPr="00961798">
              <w:rPr>
                <w:snapToGrid w:val="0"/>
                <w:sz w:val="24"/>
              </w:rPr>
              <w:lastRenderedPageBreak/>
              <w:t>предприятий не зарегистрировано</w:t>
            </w:r>
          </w:p>
        </w:tc>
      </w:tr>
      <w:tr w:rsidR="005F1797" w:rsidRPr="00961798" w:rsidTr="009B4107">
        <w:trPr>
          <w:trHeight w:val="1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9B4107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данны</w:t>
            </w:r>
            <w:r w:rsidR="009B4107" w:rsidRPr="00961798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9B4107" w:rsidP="009B4107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642EDA" w:rsidRPr="00961798" w:rsidTr="009B4107">
        <w:trPr>
          <w:cantSplit/>
          <w:trHeight w:val="108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Оборот малых  предприятий (МП) - оценка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56</w:t>
            </w:r>
            <w:r w:rsidR="006B00C0" w:rsidRPr="005D09D3">
              <w:rPr>
                <w:snapToGrid w:val="0"/>
                <w:color w:val="000000"/>
                <w:sz w:val="24"/>
              </w:rPr>
              <w:t>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E56533" w:rsidP="00C41C6C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92,7</w:t>
            </w:r>
            <w:r w:rsidR="00F4404B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9B410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cantSplit/>
          <w:trHeight w:val="104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17</w:t>
            </w:r>
            <w:r w:rsidR="006B00C0" w:rsidRPr="005D09D3">
              <w:rPr>
                <w:snapToGrid w:val="0"/>
                <w:color w:val="000000"/>
                <w:sz w:val="24"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167E2A" w:rsidP="00EB2BEA">
            <w:pPr>
              <w:jc w:val="center"/>
              <w:rPr>
                <w:snapToGrid w:val="0"/>
                <w:sz w:val="24"/>
              </w:rPr>
            </w:pPr>
            <w:r w:rsidRPr="005D09D3">
              <w:rPr>
                <w:snapToGrid w:val="0"/>
                <w:sz w:val="24"/>
              </w:rPr>
              <w:t>32,0</w:t>
            </w:r>
            <w:r w:rsidR="00E56533" w:rsidRPr="005D09D3">
              <w:rPr>
                <w:snapToGrid w:val="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9B4107">
            <w:pPr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B00C0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B00C0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E56533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E56533" w:rsidP="00E55E1D">
            <w:pPr>
              <w:jc w:val="center"/>
              <w:rPr>
                <w:snapToGrid w:val="0"/>
                <w:sz w:val="24"/>
              </w:rPr>
            </w:pPr>
            <w:r w:rsidRPr="005D09D3">
              <w:rPr>
                <w:snapToGrid w:val="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41C6C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2</w:t>
            </w:r>
            <w:r w:rsidR="006B00C0" w:rsidRPr="005D09D3">
              <w:rPr>
                <w:snapToGrid w:val="0"/>
                <w:color w:val="000000"/>
                <w:sz w:val="24"/>
              </w:rPr>
              <w:t>64,3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C159D0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5</w:t>
            </w:r>
            <w:r w:rsidR="000F51FB" w:rsidRPr="005D09D3">
              <w:rPr>
                <w:snapToGrid w:val="0"/>
                <w:color w:val="000000"/>
                <w:sz w:val="24"/>
              </w:rPr>
              <w:t>4,7</w:t>
            </w:r>
            <w:r w:rsidR="00E56533"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A37C7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3A7A84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1439EF" w:rsidP="00E55E1D">
            <w:pPr>
              <w:jc w:val="center"/>
            </w:pPr>
            <w:r w:rsidRPr="005D09D3"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792779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B00C0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1439EF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79277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1439EF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79277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1439EF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E5653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36,7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</w:t>
            </w:r>
          </w:p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12</w:t>
            </w:r>
            <w:r w:rsidR="006B00C0" w:rsidRPr="005D09D3">
              <w:rPr>
                <w:snapToGrid w:val="0"/>
                <w:color w:val="000000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E5653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1203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5D09D3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0,1</w:t>
            </w:r>
            <w:r w:rsidR="006B00C0" w:rsidRPr="005D09D3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46551E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0,17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cantSplit/>
          <w:trHeight w:val="14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0,5</w:t>
            </w:r>
            <w:r w:rsidR="006B00C0" w:rsidRPr="005D09D3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46551E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0,52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A3DF5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0,1</w:t>
            </w:r>
            <w:r w:rsidR="00E56533" w:rsidRPr="005D09D3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A3DF5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</w:t>
            </w:r>
            <w:r w:rsidR="00E56533" w:rsidRPr="005D09D3">
              <w:rPr>
                <w:snapToGrid w:val="0"/>
                <w:color w:val="000000"/>
                <w:sz w:val="24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A3DF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</w:t>
            </w:r>
            <w:r w:rsidR="00E56533" w:rsidRPr="005D09D3">
              <w:rPr>
                <w:snapToGrid w:val="0"/>
                <w:color w:val="000000"/>
                <w:sz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A3DF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A3DF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</w:t>
            </w:r>
            <w:r w:rsidR="00E56533" w:rsidRPr="005D09D3">
              <w:rPr>
                <w:snapToGrid w:val="0"/>
                <w:color w:val="000000"/>
                <w:sz w:val="24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A3DF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13,7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B00C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46551E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19,6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9B4107">
        <w:trPr>
          <w:trHeight w:val="2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E5CB9" w:rsidP="001F0EF3">
            <w:r w:rsidRPr="00961798">
              <w:rPr>
                <w:snapToGrid w:val="0"/>
                <w:color w:val="000000"/>
                <w:sz w:val="24"/>
              </w:rPr>
              <w:t xml:space="preserve">  </w:t>
            </w:r>
            <w:r w:rsidR="00642EDA" w:rsidRPr="00961798">
              <w:rPr>
                <w:snapToGrid w:val="0"/>
                <w:color w:val="000000"/>
                <w:sz w:val="24"/>
              </w:rPr>
              <w:t>0,</w:t>
            </w:r>
            <w:r w:rsidR="006B00C0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>
            <w:pPr>
              <w:rPr>
                <w:sz w:val="24"/>
                <w:szCs w:val="24"/>
              </w:rPr>
            </w:pPr>
          </w:p>
        </w:tc>
      </w:tr>
      <w:tr w:rsidR="00642EDA" w:rsidRPr="00961798" w:rsidTr="009B4107">
        <w:trPr>
          <w:cantSplit/>
          <w:trHeight w:val="204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cantSplit/>
          <w:trHeight w:val="68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cantSplit/>
          <w:trHeight w:val="14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730959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</w:t>
            </w:r>
            <w:r w:rsidR="00642EDA" w:rsidRPr="00961798">
              <w:rPr>
                <w:snapToGrid w:val="0"/>
                <w:color w:val="000000"/>
                <w:sz w:val="24"/>
              </w:rPr>
              <w:t>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B00C0" w:rsidP="006B00C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260,0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567F9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  <w:r w:rsidR="006B00C0">
              <w:rPr>
                <w:snapToGrid w:val="0"/>
                <w:color w:val="000000"/>
                <w:sz w:val="24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4567F9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73445,1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40555,7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4567F9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1162,4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12322,1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4567F9" w:rsidRPr="00961798" w:rsidTr="009B4107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среднего предпринимательства, в общем 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lastRenderedPageBreak/>
              <w:t>объеме поставок товаров (работ, услуг)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C17320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4567F9" w:rsidRPr="00961798" w:rsidTr="009B4107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73445,1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40555,7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4567F9" w:rsidRPr="00961798" w:rsidTr="009B4107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1162,4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12322,1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642EDA" w:rsidRPr="00961798" w:rsidTr="009B4107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9B4107">
        <w:trPr>
          <w:trHeight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B00C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Уплачено налогов субъектами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Нет данных</w:t>
            </w: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Другие платежи субъектов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4361AC" w:rsidRPr="00961798" w:rsidRDefault="004361AC" w:rsidP="007B5B6E">
      <w:pPr>
        <w:rPr>
          <w:sz w:val="16"/>
          <w:szCs w:val="16"/>
        </w:rPr>
      </w:pPr>
      <w:r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 w:rsidR="00F4404B" w:rsidRDefault="00F4404B" w:rsidP="00F4404B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961798">
        <w:rPr>
          <w:sz w:val="16"/>
          <w:szCs w:val="16"/>
        </w:rPr>
        <w:t xml:space="preserve">* </w:t>
      </w:r>
      <w:r>
        <w:rPr>
          <w:sz w:val="16"/>
          <w:szCs w:val="16"/>
        </w:rPr>
        <w:t xml:space="preserve">- </w:t>
      </w:r>
      <w:r w:rsidRPr="00961798">
        <w:rPr>
          <w:sz w:val="16"/>
          <w:szCs w:val="16"/>
        </w:rPr>
        <w:t>строки со звездочками – органы государственной статистики не ведут счет данных показателей в разрезе муниципального образования</w:t>
      </w:r>
    </w:p>
    <w:p w:rsidR="005F1797" w:rsidRPr="00961798" w:rsidRDefault="005F1797" w:rsidP="001D4ACB">
      <w:pPr>
        <w:rPr>
          <w:sz w:val="16"/>
          <w:szCs w:val="16"/>
        </w:rPr>
      </w:pPr>
    </w:p>
    <w:p w:rsidR="005F1797" w:rsidRPr="00961798" w:rsidRDefault="005F1797" w:rsidP="007B5B6E">
      <w:pPr>
        <w:spacing w:before="60"/>
        <w:rPr>
          <w:sz w:val="16"/>
          <w:szCs w:val="16"/>
        </w:rPr>
      </w:pPr>
    </w:p>
    <w:p w:rsidR="005F1797" w:rsidRPr="00961798" w:rsidRDefault="005F1797" w:rsidP="00E704E0">
      <w:pPr>
        <w:ind w:firstLine="720"/>
        <w:jc w:val="center"/>
        <w:rPr>
          <w:b/>
          <w:sz w:val="24"/>
          <w:szCs w:val="24"/>
        </w:rPr>
      </w:pPr>
      <w:r w:rsidRPr="00961798">
        <w:rPr>
          <w:b/>
          <w:sz w:val="24"/>
          <w:szCs w:val="24"/>
        </w:rPr>
        <w:t>Пояснительная записка к отчету о</w:t>
      </w:r>
      <w:r w:rsidRPr="00961798">
        <w:rPr>
          <w:b/>
          <w:snapToGrid w:val="0"/>
          <w:sz w:val="24"/>
          <w:szCs w:val="24"/>
        </w:rPr>
        <w:t xml:space="preserve"> показателях развития малого и среднего  предпринимательства Дальнереченско</w:t>
      </w:r>
      <w:r w:rsidR="001A31B8">
        <w:rPr>
          <w:b/>
          <w:snapToGrid w:val="0"/>
          <w:sz w:val="24"/>
          <w:szCs w:val="24"/>
        </w:rPr>
        <w:t>го муниципального района за 1 квартал 2019 года.</w:t>
      </w:r>
    </w:p>
    <w:p w:rsidR="005F1797" w:rsidRPr="00961798" w:rsidRDefault="005F1797" w:rsidP="004016BD">
      <w:pPr>
        <w:jc w:val="both"/>
      </w:pPr>
    </w:p>
    <w:p w:rsidR="004016BD" w:rsidRPr="001A31B8" w:rsidRDefault="00C73552" w:rsidP="00432D66">
      <w:pPr>
        <w:pStyle w:val="af0"/>
        <w:contextualSpacing/>
        <w:jc w:val="both"/>
      </w:pPr>
      <w:r w:rsidRPr="00961798">
        <w:t xml:space="preserve">     </w:t>
      </w:r>
      <w:r w:rsidR="00730959" w:rsidRPr="00961798">
        <w:t xml:space="preserve">      </w:t>
      </w:r>
      <w:r w:rsidR="001439EF" w:rsidRPr="001A31B8">
        <w:t>По состоянию на 01.04</w:t>
      </w:r>
      <w:r w:rsidR="003A7A84" w:rsidRPr="001A31B8">
        <w:t>.2019</w:t>
      </w:r>
      <w:r w:rsidR="00C85255" w:rsidRPr="001A31B8">
        <w:t xml:space="preserve"> </w:t>
      </w:r>
      <w:r w:rsidR="005F1797" w:rsidRPr="001A31B8">
        <w:t>г. на территории Дальнереченского муниципаль</w:t>
      </w:r>
      <w:r w:rsidR="00067A76" w:rsidRPr="001A31B8">
        <w:t xml:space="preserve">ного района зарегистрировано </w:t>
      </w:r>
      <w:r w:rsidR="001439EF" w:rsidRPr="001A31B8">
        <w:t>217</w:t>
      </w:r>
      <w:r w:rsidR="005F1797" w:rsidRPr="001A31B8">
        <w:t xml:space="preserve"> субъект</w:t>
      </w:r>
      <w:r w:rsidR="001439EF" w:rsidRPr="001A31B8">
        <w:t>а</w:t>
      </w:r>
      <w:r w:rsidR="005F1797" w:rsidRPr="001A31B8">
        <w:t xml:space="preserve"> малог</w:t>
      </w:r>
      <w:r w:rsidR="00067A76" w:rsidRPr="001A31B8">
        <w:t xml:space="preserve">о предпринимательства, </w:t>
      </w:r>
      <w:r w:rsidR="001439EF" w:rsidRPr="001A31B8">
        <w:t>из них 51 юридических лица и 166</w:t>
      </w:r>
      <w:r w:rsidR="005F1797" w:rsidRPr="001A31B8">
        <w:t xml:space="preserve"> индивидуальных предпринимателя, </w:t>
      </w:r>
      <w:r w:rsidR="001439EF" w:rsidRPr="001A31B8">
        <w:t>уменьшение на  3</w:t>
      </w:r>
      <w:r w:rsidR="00510922" w:rsidRPr="001A31B8">
        <w:t xml:space="preserve"> ед. или </w:t>
      </w:r>
      <w:r w:rsidR="001439EF" w:rsidRPr="001A31B8">
        <w:t>1,36</w:t>
      </w:r>
      <w:r w:rsidR="00B33354" w:rsidRPr="001A31B8">
        <w:t xml:space="preserve"> </w:t>
      </w:r>
      <w:r w:rsidR="004016BD" w:rsidRPr="001A31B8">
        <w:t xml:space="preserve">%. </w:t>
      </w:r>
      <w:r w:rsidR="005F1797" w:rsidRPr="001A31B8">
        <w:t xml:space="preserve"> </w:t>
      </w:r>
    </w:p>
    <w:p w:rsidR="005F1797" w:rsidRPr="001A31B8" w:rsidRDefault="005F1797" w:rsidP="00432D66">
      <w:pPr>
        <w:pStyle w:val="af0"/>
        <w:ind w:firstLine="567"/>
        <w:contextualSpacing/>
        <w:jc w:val="both"/>
      </w:pPr>
      <w:r w:rsidRPr="001A31B8">
        <w:t xml:space="preserve">Общая численность индивидуальных предпринимателей </w:t>
      </w:r>
      <w:r w:rsidR="001439EF" w:rsidRPr="001A31B8">
        <w:t xml:space="preserve">уменьшилась </w:t>
      </w:r>
      <w:r w:rsidRPr="001A31B8">
        <w:t xml:space="preserve"> </w:t>
      </w:r>
      <w:r w:rsidR="002853F3" w:rsidRPr="001A31B8">
        <w:t>аналогично</w:t>
      </w:r>
      <w:r w:rsidR="001439EF" w:rsidRPr="001A31B8">
        <w:t>го показателя прошлого года на 3</w:t>
      </w:r>
      <w:r w:rsidR="002A6E09" w:rsidRPr="001A31B8">
        <w:t xml:space="preserve"> ед.</w:t>
      </w:r>
      <w:r w:rsidR="00067A76" w:rsidRPr="001A31B8">
        <w:t xml:space="preserve">, </w:t>
      </w:r>
      <w:r w:rsidR="002853F3" w:rsidRPr="001A31B8">
        <w:t xml:space="preserve"> численн</w:t>
      </w:r>
      <w:r w:rsidR="002A6E09" w:rsidRPr="001A31B8">
        <w:t xml:space="preserve">ость </w:t>
      </w:r>
      <w:r w:rsidR="001439EF" w:rsidRPr="001A31B8">
        <w:t>юридических лиц осталась на уровне показателя прошлого года.</w:t>
      </w:r>
      <w:r w:rsidR="002853F3" w:rsidRPr="001A31B8">
        <w:t xml:space="preserve"> </w:t>
      </w:r>
      <w:r w:rsidRPr="001A31B8">
        <w:t xml:space="preserve">  </w:t>
      </w:r>
      <w:r w:rsidR="0042164B" w:rsidRPr="001A31B8">
        <w:t>Средняя ч</w:t>
      </w:r>
      <w:r w:rsidRPr="001A31B8">
        <w:t xml:space="preserve">исленность </w:t>
      </w:r>
      <w:r w:rsidR="0042164B" w:rsidRPr="001A31B8">
        <w:t xml:space="preserve">работников индивидуальных предпринимателей </w:t>
      </w:r>
      <w:r w:rsidR="00FA5418" w:rsidRPr="001A31B8">
        <w:t xml:space="preserve"> </w:t>
      </w:r>
      <w:r w:rsidRPr="001A31B8">
        <w:t xml:space="preserve"> </w:t>
      </w:r>
      <w:r w:rsidR="0042164B" w:rsidRPr="001A31B8">
        <w:t>составила 17</w:t>
      </w:r>
      <w:r w:rsidR="00510922" w:rsidRPr="001A31B8">
        <w:t>0</w:t>
      </w:r>
      <w:r w:rsidRPr="001A31B8">
        <w:t xml:space="preserve"> человек. </w:t>
      </w:r>
      <w:r w:rsidR="0042164B" w:rsidRPr="001A31B8">
        <w:t>Средняя численность работников малых предприятий</w:t>
      </w:r>
      <w:r w:rsidR="00FA5418" w:rsidRPr="001A31B8">
        <w:t xml:space="preserve"> списочного состава 550 человек.</w:t>
      </w:r>
    </w:p>
    <w:p w:rsidR="004B38E5" w:rsidRPr="001A31B8" w:rsidRDefault="005F1797" w:rsidP="00432D66">
      <w:pPr>
        <w:pStyle w:val="af0"/>
        <w:ind w:firstLine="567"/>
        <w:contextualSpacing/>
        <w:jc w:val="both"/>
      </w:pPr>
      <w:r w:rsidRPr="001A31B8">
        <w:lastRenderedPageBreak/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432D66" w:rsidRPr="001A31B8" w:rsidRDefault="005F1797" w:rsidP="00432D66">
      <w:pPr>
        <w:pStyle w:val="af0"/>
        <w:ind w:firstLine="567"/>
        <w:contextualSpacing/>
        <w:jc w:val="both"/>
      </w:pPr>
      <w:r w:rsidRPr="001A31B8">
        <w:rPr>
          <w:spacing w:val="-2"/>
        </w:rPr>
        <w:t>Среднемесячная заработная плата выросла</w:t>
      </w:r>
      <w:r w:rsidR="00341317" w:rsidRPr="001A31B8">
        <w:rPr>
          <w:spacing w:val="-2"/>
        </w:rPr>
        <w:t xml:space="preserve"> на 28,0% и составила в среднем 19,632 тыс.</w:t>
      </w:r>
      <w:r w:rsidRPr="001A31B8">
        <w:rPr>
          <w:spacing w:val="-2"/>
        </w:rPr>
        <w:t xml:space="preserve">р. Объем  </w:t>
      </w:r>
      <w:r w:rsidR="004B38E5" w:rsidRPr="001A31B8">
        <w:rPr>
          <w:spacing w:val="-2"/>
        </w:rPr>
        <w:t>платных услуг  составил – 1,5 млн.рублей, снижение объема аналогичного прошлого периода на 32,4%.</w:t>
      </w:r>
      <w:r w:rsidRPr="001A31B8">
        <w:rPr>
          <w:spacing w:val="-2"/>
        </w:rPr>
        <w:t xml:space="preserve"> </w:t>
      </w:r>
      <w:r w:rsidR="00460E31" w:rsidRPr="001A31B8">
        <w:rPr>
          <w:spacing w:val="-2"/>
        </w:rPr>
        <w:t xml:space="preserve"> </w:t>
      </w:r>
      <w:r w:rsidR="004B38E5" w:rsidRPr="001A31B8">
        <w:rPr>
          <w:spacing w:val="-2"/>
        </w:rPr>
        <w:t>Оборот о</w:t>
      </w:r>
      <w:r w:rsidRPr="001A31B8">
        <w:rPr>
          <w:spacing w:val="-2"/>
        </w:rPr>
        <w:t xml:space="preserve">бщественного питания – </w:t>
      </w:r>
      <w:r w:rsidR="004B38E5" w:rsidRPr="001A31B8">
        <w:rPr>
          <w:spacing w:val="-2"/>
        </w:rPr>
        <w:t>составил 1,4 млн.рублей, увеличение оборота аналогичного прошлого периода в 1,7 р.</w:t>
      </w:r>
      <w:r w:rsidRPr="001A31B8">
        <w:rPr>
          <w:spacing w:val="-2"/>
        </w:rPr>
        <w:t xml:space="preserve">. </w:t>
      </w:r>
      <w:r w:rsidRPr="001A31B8">
        <w:t>Доля занятых в малом предпринимательстве с учетом индивидуальных предпринимателей, в общей численности зан</w:t>
      </w:r>
      <w:r w:rsidR="00432D66" w:rsidRPr="001A31B8">
        <w:t>ятых в экономике составляет 36,7</w:t>
      </w:r>
      <w:r w:rsidRPr="001A31B8">
        <w:t xml:space="preserve"> %.</w:t>
      </w:r>
    </w:p>
    <w:p w:rsidR="005F1797" w:rsidRPr="001A31B8" w:rsidRDefault="005F1797" w:rsidP="00432D66">
      <w:pPr>
        <w:pStyle w:val="af0"/>
        <w:ind w:firstLine="567"/>
        <w:contextualSpacing/>
        <w:jc w:val="both"/>
      </w:pPr>
      <w:r w:rsidRPr="001A31B8"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</w:t>
      </w:r>
      <w:r w:rsidR="00AF4C5D" w:rsidRPr="001A31B8">
        <w:t xml:space="preserve"> </w:t>
      </w:r>
      <w:r w:rsidR="00067A76" w:rsidRPr="001A31B8">
        <w:t>б</w:t>
      </w:r>
      <w:r w:rsidR="00432D66" w:rsidRPr="001A31B8">
        <w:t>изнесе дополнительно создано 8</w:t>
      </w:r>
      <w:r w:rsidRPr="001A31B8">
        <w:t xml:space="preserve"> рабочих мест (регистрация предпринимательской деятельности).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 w:rsidRPr="001A31B8">
        <w:rPr>
          <w:color w:val="000000"/>
        </w:rPr>
        <w:t xml:space="preserve">      </w:t>
      </w:r>
    </w:p>
    <w:p w:rsidR="005F1797" w:rsidRPr="001A31B8" w:rsidRDefault="005F1797" w:rsidP="00432D66">
      <w:pPr>
        <w:pStyle w:val="af0"/>
        <w:ind w:firstLine="567"/>
        <w:contextualSpacing/>
        <w:jc w:val="both"/>
      </w:pPr>
      <w:r w:rsidRPr="001A31B8">
        <w:t xml:space="preserve">По предварительной оценке, оборот малого предпринимательства за </w:t>
      </w:r>
      <w:r w:rsidR="000A3279" w:rsidRPr="001A31B8">
        <w:t xml:space="preserve"> </w:t>
      </w:r>
      <w:r w:rsidR="00BC64D6" w:rsidRPr="001A31B8">
        <w:t>1 квартал 2019</w:t>
      </w:r>
      <w:r w:rsidR="000A3279" w:rsidRPr="001A31B8">
        <w:t xml:space="preserve"> года  </w:t>
      </w:r>
      <w:r w:rsidR="00BC64D6" w:rsidRPr="001A31B8">
        <w:t>составит  92,7</w:t>
      </w:r>
      <w:r w:rsidR="004C5589" w:rsidRPr="001A31B8">
        <w:t xml:space="preserve"> млн. руб., что на </w:t>
      </w:r>
      <w:r w:rsidR="00EC3AF6" w:rsidRPr="001A31B8">
        <w:t xml:space="preserve"> </w:t>
      </w:r>
      <w:r w:rsidR="00BC64D6" w:rsidRPr="001A31B8">
        <w:t>1,7</w:t>
      </w:r>
      <w:r w:rsidR="004C5589" w:rsidRPr="001A31B8">
        <w:t xml:space="preserve"> </w:t>
      </w:r>
      <w:r w:rsidRPr="001A31B8">
        <w:t>млн. руб. больше показателя 2</w:t>
      </w:r>
      <w:r w:rsidR="00BC64D6" w:rsidRPr="001A31B8">
        <w:t>018 года или 1,8</w:t>
      </w:r>
      <w:r w:rsidRPr="001A31B8">
        <w:t xml:space="preserve">%. </w:t>
      </w:r>
    </w:p>
    <w:p w:rsidR="005F1797" w:rsidRPr="001A31B8" w:rsidRDefault="00432D66" w:rsidP="00C73552">
      <w:pPr>
        <w:ind w:left="567" w:firstLine="567"/>
        <w:jc w:val="both"/>
        <w:rPr>
          <w:b/>
          <w:sz w:val="24"/>
          <w:szCs w:val="24"/>
        </w:rPr>
      </w:pPr>
      <w:r w:rsidRPr="001A31B8">
        <w:rPr>
          <w:b/>
          <w:sz w:val="24"/>
          <w:szCs w:val="24"/>
        </w:rPr>
        <w:t xml:space="preserve">                   </w:t>
      </w:r>
      <w:r w:rsidR="005F1797" w:rsidRPr="001A31B8">
        <w:rPr>
          <w:b/>
          <w:sz w:val="24"/>
          <w:szCs w:val="24"/>
        </w:rPr>
        <w:t>Меры муниципальной поддержки развития МП</w:t>
      </w:r>
    </w:p>
    <w:p w:rsidR="00487B2F" w:rsidRPr="001A31B8" w:rsidRDefault="000E06EA" w:rsidP="00487B2F">
      <w:pPr>
        <w:jc w:val="both"/>
        <w:rPr>
          <w:sz w:val="24"/>
          <w:szCs w:val="24"/>
        </w:rPr>
      </w:pPr>
      <w:r w:rsidRPr="001A31B8">
        <w:rPr>
          <w:sz w:val="24"/>
          <w:szCs w:val="24"/>
        </w:rPr>
        <w:t xml:space="preserve">        </w:t>
      </w:r>
      <w:r w:rsidR="00487B2F" w:rsidRPr="001A31B8">
        <w:rPr>
          <w:sz w:val="24"/>
          <w:szCs w:val="24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487B2F" w:rsidRPr="001A31B8" w:rsidRDefault="00487B2F" w:rsidP="00487B2F">
      <w:pPr>
        <w:jc w:val="both"/>
        <w:rPr>
          <w:sz w:val="24"/>
          <w:szCs w:val="24"/>
        </w:rPr>
      </w:pPr>
    </w:p>
    <w:p w:rsidR="00487B2F" w:rsidRPr="001A31B8" w:rsidRDefault="000E06EA" w:rsidP="00487B2F">
      <w:pPr>
        <w:jc w:val="both"/>
        <w:rPr>
          <w:sz w:val="24"/>
          <w:szCs w:val="24"/>
        </w:rPr>
      </w:pPr>
      <w:r w:rsidRPr="001A31B8">
        <w:rPr>
          <w:sz w:val="24"/>
          <w:szCs w:val="24"/>
        </w:rPr>
        <w:t xml:space="preserve">       </w:t>
      </w:r>
      <w:r w:rsidR="00487B2F" w:rsidRPr="001A31B8">
        <w:rPr>
          <w:sz w:val="24"/>
          <w:szCs w:val="24"/>
        </w:rPr>
        <w:t>Постановлением администрации ДМР от 01.10.2015 г. № 307-па была утверждена муниципальная  программа «Развитие предпринимательства в Дальнереченском муниципальном</w:t>
      </w:r>
      <w:bookmarkStart w:id="1" w:name="bookmark2"/>
      <w:r w:rsidR="00487B2F" w:rsidRPr="001A31B8">
        <w:rPr>
          <w:sz w:val="24"/>
          <w:szCs w:val="24"/>
        </w:rPr>
        <w:t xml:space="preserve"> районе на 2016 - 2019 годы»</w:t>
      </w:r>
      <w:bookmarkEnd w:id="1"/>
      <w:r w:rsidR="00487B2F" w:rsidRPr="001A31B8">
        <w:rPr>
          <w:sz w:val="24"/>
          <w:szCs w:val="24"/>
        </w:rPr>
        <w:t xml:space="preserve">. В рамках реализации этой программы в 2019 году в бюджете муниципального района предусмотрено 540,0 тыс.руб. государственной поддержки в виде </w:t>
      </w:r>
      <w:r w:rsidR="00230D2E" w:rsidRPr="001A31B8">
        <w:rPr>
          <w:sz w:val="24"/>
          <w:szCs w:val="24"/>
        </w:rPr>
        <w:t>субсидии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приобретение племенного скота</w:t>
      </w:r>
      <w:r w:rsidR="00487B2F" w:rsidRPr="001A31B8">
        <w:rPr>
          <w:sz w:val="24"/>
          <w:szCs w:val="24"/>
        </w:rPr>
        <w:t xml:space="preserve">. </w:t>
      </w:r>
      <w:r w:rsidR="00487B2F" w:rsidRPr="001A31B8">
        <w:rPr>
          <w:spacing w:val="2"/>
          <w:sz w:val="24"/>
          <w:szCs w:val="24"/>
        </w:rPr>
        <w:t xml:space="preserve">По итогам проведения конкурса </w:t>
      </w:r>
      <w:r w:rsidR="00487B2F" w:rsidRPr="001A31B8">
        <w:rPr>
          <w:sz w:val="24"/>
          <w:szCs w:val="24"/>
        </w:rPr>
        <w:t xml:space="preserve">эффективности </w:t>
      </w:r>
      <w:r w:rsidR="00487B2F" w:rsidRPr="001A31B8">
        <w:rPr>
          <w:spacing w:val="2"/>
          <w:sz w:val="24"/>
          <w:szCs w:val="24"/>
        </w:rPr>
        <w:t>деятельности</w:t>
      </w:r>
      <w:r w:rsidR="00487B2F" w:rsidRPr="001A31B8">
        <w:rPr>
          <w:sz w:val="24"/>
          <w:szCs w:val="24"/>
        </w:rPr>
        <w:t xml:space="preserve">, в отчетном году планируется выделение денежной поддержки субъектам малого бизнеса  по основному направлению предпринимательской деятельности – сельскохозяйственное производство. </w:t>
      </w:r>
    </w:p>
    <w:p w:rsidR="00487B2F" w:rsidRPr="001A31B8" w:rsidRDefault="00487B2F" w:rsidP="00487B2F">
      <w:pPr>
        <w:jc w:val="both"/>
        <w:rPr>
          <w:sz w:val="24"/>
          <w:szCs w:val="24"/>
        </w:rPr>
      </w:pPr>
    </w:p>
    <w:p w:rsidR="00487B2F" w:rsidRPr="001A31B8" w:rsidRDefault="000E06EA" w:rsidP="00230D2E">
      <w:pPr>
        <w:jc w:val="both"/>
        <w:rPr>
          <w:sz w:val="24"/>
          <w:szCs w:val="24"/>
        </w:rPr>
      </w:pPr>
      <w:r w:rsidRPr="001A31B8">
        <w:rPr>
          <w:sz w:val="24"/>
          <w:szCs w:val="24"/>
        </w:rPr>
        <w:t xml:space="preserve">      </w:t>
      </w:r>
      <w:r w:rsidR="00487B2F" w:rsidRPr="001A31B8">
        <w:rPr>
          <w:sz w:val="24"/>
          <w:szCs w:val="24"/>
        </w:rPr>
        <w:t xml:space="preserve">Денежная поддержка будет предоставлена в целях </w:t>
      </w:r>
      <w:r w:rsidR="00001A40" w:rsidRPr="001A31B8">
        <w:rPr>
          <w:sz w:val="24"/>
          <w:szCs w:val="24"/>
        </w:rPr>
        <w:t>увеличения численности 2</w:t>
      </w:r>
      <w:r w:rsidR="00487B2F" w:rsidRPr="001A31B8">
        <w:rPr>
          <w:sz w:val="24"/>
          <w:szCs w:val="24"/>
        </w:rPr>
        <w:t xml:space="preserve"> рабочих мест, что обеспечит в дальнейшем поступление в бюджет дополнительных доходов в виде НДФЛ, а так же социальных платежей в Пенсионный фонд и прочие внебюджетные фонды. Оборот выпуска продукции и предоставле</w:t>
      </w:r>
      <w:r w:rsidR="00230D2E" w:rsidRPr="001A31B8">
        <w:rPr>
          <w:sz w:val="24"/>
          <w:szCs w:val="24"/>
        </w:rPr>
        <w:t>ния услуг, в перспективе до 2020</w:t>
      </w:r>
      <w:r w:rsidR="00487B2F" w:rsidRPr="001A31B8">
        <w:rPr>
          <w:sz w:val="24"/>
          <w:szCs w:val="24"/>
        </w:rPr>
        <w:t xml:space="preserve"> года, планируется </w:t>
      </w:r>
      <w:r w:rsidR="008B5B28" w:rsidRPr="001A31B8">
        <w:rPr>
          <w:sz w:val="24"/>
          <w:szCs w:val="24"/>
        </w:rPr>
        <w:t>в объеме до 1,5</w:t>
      </w:r>
      <w:r w:rsidR="00487B2F" w:rsidRPr="001A31B8">
        <w:rPr>
          <w:sz w:val="24"/>
          <w:szCs w:val="24"/>
        </w:rPr>
        <w:t xml:space="preserve"> млн.руб. </w:t>
      </w:r>
    </w:p>
    <w:p w:rsidR="000E06EA" w:rsidRPr="001A31B8" w:rsidRDefault="000E06EA" w:rsidP="00230D2E">
      <w:pPr>
        <w:jc w:val="both"/>
        <w:rPr>
          <w:sz w:val="24"/>
          <w:szCs w:val="24"/>
        </w:rPr>
      </w:pPr>
    </w:p>
    <w:p w:rsidR="000E06EA" w:rsidRPr="001A31B8" w:rsidRDefault="000E06EA" w:rsidP="000E06EA">
      <w:pPr>
        <w:ind w:hanging="709"/>
        <w:jc w:val="both"/>
        <w:rPr>
          <w:color w:val="000000"/>
          <w:sz w:val="24"/>
          <w:szCs w:val="24"/>
        </w:rPr>
      </w:pPr>
      <w:r w:rsidRPr="001A31B8">
        <w:rPr>
          <w:color w:val="000000"/>
          <w:sz w:val="24"/>
          <w:szCs w:val="24"/>
        </w:rPr>
        <w:t xml:space="preserve">                   В рамках реализации </w:t>
      </w:r>
      <w:r w:rsidRPr="001A31B8">
        <w:rPr>
          <w:sz w:val="24"/>
          <w:szCs w:val="24"/>
        </w:rPr>
        <w:t>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Pr="001A31B8">
        <w:rPr>
          <w:caps/>
          <w:sz w:val="24"/>
          <w:szCs w:val="24"/>
        </w:rPr>
        <w:t xml:space="preserve"> </w:t>
      </w:r>
      <w:r w:rsidRPr="001A31B8">
        <w:rPr>
          <w:sz w:val="24"/>
          <w:szCs w:val="24"/>
        </w:rPr>
        <w:t xml:space="preserve">на 2013 - 2020 годы» </w:t>
      </w:r>
      <w:r w:rsidRPr="001A31B8">
        <w:rPr>
          <w:color w:val="000000"/>
          <w:sz w:val="24"/>
          <w:szCs w:val="24"/>
        </w:rPr>
        <w:t xml:space="preserve">сельскохозяйственными товаропроизводителями Дальнереченского муниципального района заключены соглашения с Департаментом сельского хозяйства и продовольствия Приморского края о плановых размерах посевных площадей и валовом сборе продукции сельского хозяйства на текущий 2019 год. </w:t>
      </w:r>
      <w:r w:rsidRPr="001A31B8">
        <w:rPr>
          <w:sz w:val="24"/>
          <w:szCs w:val="24"/>
        </w:rPr>
        <w:t xml:space="preserve">В 1 квартале 2019 года 9 организаций и 7 КФХ района заключили соглашения о предоставлении государственной поддержки в виде субсидий. Финансовая поддержка в виде субсидий за 1 квартал 2019 года </w:t>
      </w:r>
      <w:r w:rsidR="00994DF9" w:rsidRPr="001A31B8">
        <w:rPr>
          <w:sz w:val="24"/>
          <w:szCs w:val="24"/>
        </w:rPr>
        <w:t xml:space="preserve">выплачена </w:t>
      </w:r>
      <w:r w:rsidRPr="001A31B8">
        <w:rPr>
          <w:sz w:val="24"/>
          <w:szCs w:val="24"/>
        </w:rPr>
        <w:t xml:space="preserve">из краевого бюджета </w:t>
      </w:r>
      <w:r w:rsidRPr="001A31B8">
        <w:rPr>
          <w:color w:val="000000"/>
          <w:sz w:val="24"/>
          <w:szCs w:val="24"/>
        </w:rPr>
        <w:t>сельскохозяйственным товаропроизводителям</w:t>
      </w:r>
      <w:r w:rsidRPr="001A31B8">
        <w:rPr>
          <w:sz w:val="24"/>
          <w:szCs w:val="24"/>
        </w:rPr>
        <w:t xml:space="preserve"> в размере 5 875,54 тыс. рублей.</w:t>
      </w:r>
    </w:p>
    <w:p w:rsidR="00487B2F" w:rsidRPr="001A31B8" w:rsidRDefault="000E06EA" w:rsidP="00230D2E">
      <w:pPr>
        <w:pStyle w:val="af0"/>
        <w:jc w:val="both"/>
        <w:rPr>
          <w:spacing w:val="-2"/>
        </w:rPr>
      </w:pPr>
      <w:r w:rsidRPr="001A31B8">
        <w:t xml:space="preserve">      </w:t>
      </w:r>
      <w:r w:rsidR="00487B2F" w:rsidRPr="001A31B8">
        <w:rPr>
          <w:color w:val="000000"/>
        </w:rPr>
        <w:t>Размещение муниципального заказа поддерживает развитие малого предпринимательства, например, организация горячего питания в школах и пришкольных лагерях, поставка продуктов питания для нужд учреждений образования осуществляется предпринимателями и предприятиями малого бизнеса.</w:t>
      </w:r>
      <w:r w:rsidR="00487B2F" w:rsidRPr="001A31B8">
        <w:t xml:space="preserve">  </w:t>
      </w:r>
      <w:r w:rsidR="00230D2E" w:rsidRPr="001A31B8">
        <w:rPr>
          <w:spacing w:val="-2"/>
        </w:rPr>
        <w:t>За  1 квартал 2019</w:t>
      </w:r>
      <w:r w:rsidR="00487B2F" w:rsidRPr="001A31B8">
        <w:rPr>
          <w:spacing w:val="-2"/>
        </w:rPr>
        <w:t xml:space="preserve"> года муниципа</w:t>
      </w:r>
      <w:r w:rsidR="00FA5418" w:rsidRPr="001A31B8">
        <w:rPr>
          <w:spacing w:val="-2"/>
        </w:rPr>
        <w:t>льными заказчиками проведено 121</w:t>
      </w:r>
      <w:r w:rsidR="00487B2F" w:rsidRPr="001A31B8">
        <w:rPr>
          <w:spacing w:val="-2"/>
        </w:rPr>
        <w:t xml:space="preserve"> торгов и других способов закупок на поставки товаров, выполнение работ, оказание услуг для нужд Дальнереченского муниципального района, из них у субъектов малого бизнеса</w:t>
      </w:r>
      <w:r w:rsidR="001A31B8" w:rsidRPr="001A31B8">
        <w:rPr>
          <w:spacing w:val="-2"/>
        </w:rPr>
        <w:t xml:space="preserve"> – 15.</w:t>
      </w:r>
      <w:r w:rsidR="00487B2F" w:rsidRPr="001A31B8">
        <w:rPr>
          <w:spacing w:val="-2"/>
        </w:rPr>
        <w:t xml:space="preserve">         </w:t>
      </w:r>
    </w:p>
    <w:p w:rsidR="00487B2F" w:rsidRPr="001A31B8" w:rsidRDefault="000E06EA" w:rsidP="00230D2E">
      <w:pPr>
        <w:pStyle w:val="af0"/>
        <w:jc w:val="both"/>
        <w:rPr>
          <w:spacing w:val="-2"/>
        </w:rPr>
      </w:pPr>
      <w:r w:rsidRPr="001A31B8">
        <w:rPr>
          <w:spacing w:val="-2"/>
        </w:rPr>
        <w:lastRenderedPageBreak/>
        <w:t xml:space="preserve">      </w:t>
      </w:r>
      <w:r w:rsidR="006C70EB" w:rsidRPr="001A31B8">
        <w:t>По итогам размещения заказов на поставки товаров, выполнение работ, оказание услуг за 1 квартал 2019 года заключено  муниципальных контрактов и иных гражданско-правовых договоров на сумму 40 555,7 тыс. рублей, из них по проведенным аукционам в электронной форме – на сумму 11102,2 тыс. руб.; запросу котировок цен  - на сумму 1219,9 тыс. рублей, у единственного поставщика (согласно п. 1, 4, 5, 8,9, 26, 29 ч.1 ст. 93 Федерального закона от 05.04.2013 г. №44-ФЗ) – на сумму  26374,0 тыс. рублей. Заключено муниципальных</w:t>
      </w:r>
      <w:r w:rsidR="00EF2885">
        <w:t xml:space="preserve"> контрактов у субъектов малого и</w:t>
      </w:r>
      <w:r w:rsidR="006C70EB" w:rsidRPr="001A31B8">
        <w:t xml:space="preserve"> среднего пред</w:t>
      </w:r>
      <w:r w:rsidR="00EF2885">
        <w:t>приниматель</w:t>
      </w:r>
      <w:r w:rsidR="006C70EB" w:rsidRPr="001A31B8">
        <w:t>ства на сумма 12 322,1 тыс.</w:t>
      </w:r>
      <w:r w:rsidR="00487B2F" w:rsidRPr="001A31B8">
        <w:rPr>
          <w:spacing w:val="-2"/>
        </w:rPr>
        <w:t xml:space="preserve"> Экономический эффект от закупок товаров и услуг для </w:t>
      </w:r>
      <w:r w:rsidR="00230D2E" w:rsidRPr="001A31B8">
        <w:rPr>
          <w:spacing w:val="-2"/>
        </w:rPr>
        <w:t>ну</w:t>
      </w:r>
      <w:r w:rsidR="006C70EB" w:rsidRPr="001A31B8">
        <w:rPr>
          <w:spacing w:val="-2"/>
        </w:rPr>
        <w:t>жд муниципального района – 1,3</w:t>
      </w:r>
      <w:r w:rsidR="00487B2F" w:rsidRPr="001A31B8">
        <w:rPr>
          <w:spacing w:val="-2"/>
        </w:rPr>
        <w:t xml:space="preserve">  тыс. руб.</w:t>
      </w:r>
    </w:p>
    <w:p w:rsidR="00487B2F" w:rsidRPr="001A31B8" w:rsidRDefault="00487B2F" w:rsidP="00230D2E">
      <w:pPr>
        <w:pStyle w:val="af0"/>
        <w:jc w:val="both"/>
      </w:pPr>
      <w:r w:rsidRPr="001A31B8">
        <w:t xml:space="preserve"> </w:t>
      </w:r>
      <w:r w:rsidR="000E06EA" w:rsidRPr="001A31B8">
        <w:t xml:space="preserve">     </w:t>
      </w:r>
      <w:r w:rsidRPr="001A31B8">
        <w:t xml:space="preserve">Финансово-кредитную поддержку субъектам малого и среднего бизнеса оказывают четыре действующих учреждения  банковской сферы, расположенных </w:t>
      </w:r>
      <w:r w:rsidR="008B5B28" w:rsidRPr="001A31B8">
        <w:t>на территории городского округа и два на территории Дальнереченского муниципального района.</w:t>
      </w:r>
    </w:p>
    <w:p w:rsidR="00487B2F" w:rsidRPr="001A31B8" w:rsidRDefault="000E06EA" w:rsidP="00230D2E">
      <w:pPr>
        <w:pStyle w:val="af0"/>
        <w:jc w:val="both"/>
      </w:pPr>
      <w:r w:rsidRPr="001A31B8">
        <w:t xml:space="preserve">       </w:t>
      </w:r>
      <w:r w:rsidR="00487B2F" w:rsidRPr="001A31B8">
        <w:t xml:space="preserve">С </w:t>
      </w:r>
      <w:r w:rsidR="00230D2E" w:rsidRPr="001A31B8">
        <w:t xml:space="preserve">целью оказания информационной и </w:t>
      </w:r>
      <w:r w:rsidR="00487B2F" w:rsidRPr="001A31B8">
        <w:t>консультативной поддержки для субъектов</w:t>
      </w:r>
      <w:r w:rsidR="008B5B28" w:rsidRPr="001A31B8">
        <w:t xml:space="preserve"> малого бизнеса было проведено 2 совещания</w:t>
      </w:r>
      <w:r w:rsidR="00487B2F" w:rsidRPr="001A31B8">
        <w:t xml:space="preserve"> с участием представителей государственной власти, органов контроля и надзора, представителей банков, 2 рабочие встречи. </w:t>
      </w:r>
    </w:p>
    <w:p w:rsidR="00487B2F" w:rsidRPr="005C426A" w:rsidRDefault="000E06EA" w:rsidP="00487B2F">
      <w:pPr>
        <w:pStyle w:val="10"/>
        <w:jc w:val="both"/>
        <w:rPr>
          <w:sz w:val="24"/>
        </w:rPr>
      </w:pPr>
      <w:r w:rsidRPr="001A31B8">
        <w:t xml:space="preserve">      </w:t>
      </w:r>
      <w:r w:rsidR="00487B2F" w:rsidRPr="001A31B8">
        <w:t xml:space="preserve"> </w:t>
      </w:r>
      <w:r w:rsidR="00487B2F" w:rsidRPr="001A31B8">
        <w:rPr>
          <w:sz w:val="24"/>
        </w:rPr>
        <w:t>Проблемы становления и развития предпринимательства в районе широко освещаются в средствах массовой информации. Создан раздел «Малое предпринимательство»»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</w:t>
      </w:r>
      <w:r w:rsidR="0059476F">
        <w:rPr>
          <w:sz w:val="24"/>
        </w:rPr>
        <w:t>а, получения помощи в оформлении</w:t>
      </w:r>
      <w:r w:rsidR="00487B2F" w:rsidRPr="001A31B8">
        <w:rPr>
          <w:sz w:val="24"/>
        </w:rPr>
        <w:t xml:space="preserve"> необходимой документации. Всего сотрудниками отдела была оказана  </w:t>
      </w:r>
      <w:r w:rsidR="008B5B28" w:rsidRPr="001A31B8">
        <w:rPr>
          <w:sz w:val="24"/>
        </w:rPr>
        <w:t>консультационная поддержка  8</w:t>
      </w:r>
      <w:r w:rsidR="00487B2F" w:rsidRPr="001A31B8">
        <w:rPr>
          <w:sz w:val="24"/>
        </w:rPr>
        <w:t xml:space="preserve"> человек</w:t>
      </w:r>
      <w:r w:rsidR="008B5B28" w:rsidRPr="001A31B8">
        <w:rPr>
          <w:sz w:val="24"/>
        </w:rPr>
        <w:t>ам</w:t>
      </w:r>
      <w:r w:rsidR="00487B2F" w:rsidRPr="001A31B8">
        <w:rPr>
          <w:sz w:val="24"/>
        </w:rPr>
        <w:t>.</w:t>
      </w:r>
    </w:p>
    <w:p w:rsidR="005F1797" w:rsidRPr="00D334D9" w:rsidRDefault="005F1797" w:rsidP="00487B2F">
      <w:pPr>
        <w:ind w:left="567" w:firstLine="567"/>
        <w:jc w:val="both"/>
      </w:pPr>
    </w:p>
    <w:sectPr w:rsidR="005F1797" w:rsidRPr="00D334D9" w:rsidSect="007B5B6E">
      <w:headerReference w:type="even" r:id="rId8"/>
      <w:headerReference w:type="default" r:id="rId9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67" w:rsidRDefault="00C44C67">
      <w:r>
        <w:separator/>
      </w:r>
    </w:p>
  </w:endnote>
  <w:endnote w:type="continuationSeparator" w:id="1">
    <w:p w:rsidR="00C44C67" w:rsidRDefault="00C44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67" w:rsidRDefault="00C44C67">
      <w:r>
        <w:separator/>
      </w:r>
    </w:p>
  </w:footnote>
  <w:footnote w:type="continuationSeparator" w:id="1">
    <w:p w:rsidR="00C44C67" w:rsidRDefault="00C44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6F" w:rsidRDefault="005947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9476F" w:rsidRDefault="005947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6F" w:rsidRDefault="005947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2885">
      <w:rPr>
        <w:rStyle w:val="a5"/>
        <w:noProof/>
      </w:rPr>
      <w:t>6</w:t>
    </w:r>
    <w:r>
      <w:rPr>
        <w:rStyle w:val="a5"/>
      </w:rPr>
      <w:fldChar w:fldCharType="end"/>
    </w:r>
  </w:p>
  <w:p w:rsidR="0059476F" w:rsidRDefault="005947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2695C"/>
    <w:rsid w:val="00033097"/>
    <w:rsid w:val="000444BB"/>
    <w:rsid w:val="00046FEA"/>
    <w:rsid w:val="00053EF2"/>
    <w:rsid w:val="0006652E"/>
    <w:rsid w:val="00067A76"/>
    <w:rsid w:val="00082BB3"/>
    <w:rsid w:val="00086119"/>
    <w:rsid w:val="000918C7"/>
    <w:rsid w:val="000934BC"/>
    <w:rsid w:val="00096D65"/>
    <w:rsid w:val="000A3279"/>
    <w:rsid w:val="000A760D"/>
    <w:rsid w:val="000B413F"/>
    <w:rsid w:val="000C5150"/>
    <w:rsid w:val="000D0ED9"/>
    <w:rsid w:val="000D5A76"/>
    <w:rsid w:val="000D77D9"/>
    <w:rsid w:val="000E06EA"/>
    <w:rsid w:val="000E0C41"/>
    <w:rsid w:val="000E1C0B"/>
    <w:rsid w:val="000E1E87"/>
    <w:rsid w:val="000E247D"/>
    <w:rsid w:val="000E5225"/>
    <w:rsid w:val="000F022A"/>
    <w:rsid w:val="000F51FB"/>
    <w:rsid w:val="000F71B9"/>
    <w:rsid w:val="0010416F"/>
    <w:rsid w:val="0010746B"/>
    <w:rsid w:val="00114360"/>
    <w:rsid w:val="00117632"/>
    <w:rsid w:val="0012547C"/>
    <w:rsid w:val="00127C7B"/>
    <w:rsid w:val="00130A22"/>
    <w:rsid w:val="00130BE1"/>
    <w:rsid w:val="001439EF"/>
    <w:rsid w:val="00151E48"/>
    <w:rsid w:val="00153A96"/>
    <w:rsid w:val="00167942"/>
    <w:rsid w:val="00167E2A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738"/>
    <w:rsid w:val="001A0C8F"/>
    <w:rsid w:val="001A117E"/>
    <w:rsid w:val="001A2E69"/>
    <w:rsid w:val="001A31B8"/>
    <w:rsid w:val="001A605E"/>
    <w:rsid w:val="001A6EC6"/>
    <w:rsid w:val="001A7F6E"/>
    <w:rsid w:val="001B10E6"/>
    <w:rsid w:val="001B6302"/>
    <w:rsid w:val="001C04FD"/>
    <w:rsid w:val="001D4ACB"/>
    <w:rsid w:val="001D7B61"/>
    <w:rsid w:val="001E37F5"/>
    <w:rsid w:val="001F0EF3"/>
    <w:rsid w:val="001F37CA"/>
    <w:rsid w:val="001F4464"/>
    <w:rsid w:val="001F4955"/>
    <w:rsid w:val="002109C5"/>
    <w:rsid w:val="00211A8E"/>
    <w:rsid w:val="00216CDF"/>
    <w:rsid w:val="00222F66"/>
    <w:rsid w:val="00225ADA"/>
    <w:rsid w:val="00230D2E"/>
    <w:rsid w:val="00233868"/>
    <w:rsid w:val="00236CBF"/>
    <w:rsid w:val="00240AC7"/>
    <w:rsid w:val="00242412"/>
    <w:rsid w:val="0024564F"/>
    <w:rsid w:val="00270BE6"/>
    <w:rsid w:val="00277579"/>
    <w:rsid w:val="002807EE"/>
    <w:rsid w:val="002853F3"/>
    <w:rsid w:val="002A6E09"/>
    <w:rsid w:val="002B12AF"/>
    <w:rsid w:val="002B285C"/>
    <w:rsid w:val="002B30B5"/>
    <w:rsid w:val="002B49F8"/>
    <w:rsid w:val="002C16C3"/>
    <w:rsid w:val="002C77E7"/>
    <w:rsid w:val="002D3808"/>
    <w:rsid w:val="002E423B"/>
    <w:rsid w:val="002F1A5E"/>
    <w:rsid w:val="002F1F9D"/>
    <w:rsid w:val="002F6260"/>
    <w:rsid w:val="002F6ECC"/>
    <w:rsid w:val="00301247"/>
    <w:rsid w:val="00304823"/>
    <w:rsid w:val="003051DC"/>
    <w:rsid w:val="003115AF"/>
    <w:rsid w:val="003162D1"/>
    <w:rsid w:val="0032074C"/>
    <w:rsid w:val="00332E94"/>
    <w:rsid w:val="00340DEC"/>
    <w:rsid w:val="0034101C"/>
    <w:rsid w:val="00341317"/>
    <w:rsid w:val="00343B15"/>
    <w:rsid w:val="00346D73"/>
    <w:rsid w:val="00355105"/>
    <w:rsid w:val="00356071"/>
    <w:rsid w:val="00356963"/>
    <w:rsid w:val="00373346"/>
    <w:rsid w:val="003819E9"/>
    <w:rsid w:val="00387072"/>
    <w:rsid w:val="00393C70"/>
    <w:rsid w:val="0039530E"/>
    <w:rsid w:val="00395409"/>
    <w:rsid w:val="003A1CE9"/>
    <w:rsid w:val="003A3DF5"/>
    <w:rsid w:val="003A7A84"/>
    <w:rsid w:val="003B01AC"/>
    <w:rsid w:val="003B6A9B"/>
    <w:rsid w:val="003C4E13"/>
    <w:rsid w:val="003C7AE9"/>
    <w:rsid w:val="003D2F68"/>
    <w:rsid w:val="003D55A1"/>
    <w:rsid w:val="003E104E"/>
    <w:rsid w:val="003E43BF"/>
    <w:rsid w:val="003E7817"/>
    <w:rsid w:val="003F75AB"/>
    <w:rsid w:val="004016BD"/>
    <w:rsid w:val="00415185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6361"/>
    <w:rsid w:val="004467CB"/>
    <w:rsid w:val="00447CB2"/>
    <w:rsid w:val="00452FA2"/>
    <w:rsid w:val="004567F9"/>
    <w:rsid w:val="00460E31"/>
    <w:rsid w:val="00463843"/>
    <w:rsid w:val="00464CE6"/>
    <w:rsid w:val="0046551E"/>
    <w:rsid w:val="0046734A"/>
    <w:rsid w:val="00474A99"/>
    <w:rsid w:val="00476CD5"/>
    <w:rsid w:val="004847F1"/>
    <w:rsid w:val="00487B2F"/>
    <w:rsid w:val="00490AF1"/>
    <w:rsid w:val="004963ED"/>
    <w:rsid w:val="004A7FCC"/>
    <w:rsid w:val="004B0DE4"/>
    <w:rsid w:val="004B38E5"/>
    <w:rsid w:val="004B4519"/>
    <w:rsid w:val="004C5589"/>
    <w:rsid w:val="004D00C6"/>
    <w:rsid w:val="004D1BC1"/>
    <w:rsid w:val="004D420C"/>
    <w:rsid w:val="004D51F0"/>
    <w:rsid w:val="004D58BE"/>
    <w:rsid w:val="004D6845"/>
    <w:rsid w:val="004E1CDC"/>
    <w:rsid w:val="004E4B80"/>
    <w:rsid w:val="004F0154"/>
    <w:rsid w:val="004F053A"/>
    <w:rsid w:val="004F76D4"/>
    <w:rsid w:val="005101E1"/>
    <w:rsid w:val="00510922"/>
    <w:rsid w:val="00513185"/>
    <w:rsid w:val="0052316F"/>
    <w:rsid w:val="00527508"/>
    <w:rsid w:val="005340DA"/>
    <w:rsid w:val="00541CBE"/>
    <w:rsid w:val="00550269"/>
    <w:rsid w:val="005519B5"/>
    <w:rsid w:val="00554EDC"/>
    <w:rsid w:val="0055606A"/>
    <w:rsid w:val="00561DB0"/>
    <w:rsid w:val="00562198"/>
    <w:rsid w:val="00565A42"/>
    <w:rsid w:val="005745BB"/>
    <w:rsid w:val="00592F0E"/>
    <w:rsid w:val="0059476F"/>
    <w:rsid w:val="005A3B6B"/>
    <w:rsid w:val="005A3D29"/>
    <w:rsid w:val="005C28E4"/>
    <w:rsid w:val="005C426A"/>
    <w:rsid w:val="005C6646"/>
    <w:rsid w:val="005D09D3"/>
    <w:rsid w:val="005D1536"/>
    <w:rsid w:val="005D40E4"/>
    <w:rsid w:val="005E2A9F"/>
    <w:rsid w:val="005F1797"/>
    <w:rsid w:val="0060092E"/>
    <w:rsid w:val="00613329"/>
    <w:rsid w:val="00613512"/>
    <w:rsid w:val="00613C6F"/>
    <w:rsid w:val="00614633"/>
    <w:rsid w:val="006146CC"/>
    <w:rsid w:val="00625618"/>
    <w:rsid w:val="0063137E"/>
    <w:rsid w:val="00631F3B"/>
    <w:rsid w:val="006325C7"/>
    <w:rsid w:val="006349CC"/>
    <w:rsid w:val="00642EDA"/>
    <w:rsid w:val="006805FB"/>
    <w:rsid w:val="00687127"/>
    <w:rsid w:val="006B00C0"/>
    <w:rsid w:val="006B0B3A"/>
    <w:rsid w:val="006B0C02"/>
    <w:rsid w:val="006B0ED3"/>
    <w:rsid w:val="006B1359"/>
    <w:rsid w:val="006C372E"/>
    <w:rsid w:val="006C70EB"/>
    <w:rsid w:val="006D2F24"/>
    <w:rsid w:val="006D3AC0"/>
    <w:rsid w:val="006E25E5"/>
    <w:rsid w:val="006E52B7"/>
    <w:rsid w:val="006F3B4E"/>
    <w:rsid w:val="00702DA4"/>
    <w:rsid w:val="00714497"/>
    <w:rsid w:val="0071512B"/>
    <w:rsid w:val="00722283"/>
    <w:rsid w:val="00727EC2"/>
    <w:rsid w:val="00730959"/>
    <w:rsid w:val="00733979"/>
    <w:rsid w:val="007355F6"/>
    <w:rsid w:val="00735FBE"/>
    <w:rsid w:val="0074170B"/>
    <w:rsid w:val="00742E61"/>
    <w:rsid w:val="00755122"/>
    <w:rsid w:val="00765300"/>
    <w:rsid w:val="00774518"/>
    <w:rsid w:val="00781C89"/>
    <w:rsid w:val="00792779"/>
    <w:rsid w:val="007970AF"/>
    <w:rsid w:val="007A557E"/>
    <w:rsid w:val="007B03D3"/>
    <w:rsid w:val="007B5B6E"/>
    <w:rsid w:val="007C05E7"/>
    <w:rsid w:val="007C50C7"/>
    <w:rsid w:val="007D0E92"/>
    <w:rsid w:val="007D740B"/>
    <w:rsid w:val="007E1AA7"/>
    <w:rsid w:val="007E2B5E"/>
    <w:rsid w:val="008003BA"/>
    <w:rsid w:val="00803FA9"/>
    <w:rsid w:val="008174D8"/>
    <w:rsid w:val="00826504"/>
    <w:rsid w:val="00827D44"/>
    <w:rsid w:val="00831B9C"/>
    <w:rsid w:val="00833A42"/>
    <w:rsid w:val="00840420"/>
    <w:rsid w:val="0084120D"/>
    <w:rsid w:val="0084447F"/>
    <w:rsid w:val="008566D2"/>
    <w:rsid w:val="0086368D"/>
    <w:rsid w:val="00863808"/>
    <w:rsid w:val="00863903"/>
    <w:rsid w:val="008644CF"/>
    <w:rsid w:val="0086672F"/>
    <w:rsid w:val="0086709D"/>
    <w:rsid w:val="00873FA6"/>
    <w:rsid w:val="00876E56"/>
    <w:rsid w:val="0088558B"/>
    <w:rsid w:val="008912B7"/>
    <w:rsid w:val="008A35BC"/>
    <w:rsid w:val="008B4BED"/>
    <w:rsid w:val="008B5AC1"/>
    <w:rsid w:val="008B5B28"/>
    <w:rsid w:val="008C698F"/>
    <w:rsid w:val="008D1BD1"/>
    <w:rsid w:val="008E1001"/>
    <w:rsid w:val="008E1836"/>
    <w:rsid w:val="008E53FF"/>
    <w:rsid w:val="008E5FD8"/>
    <w:rsid w:val="008E639E"/>
    <w:rsid w:val="008F618D"/>
    <w:rsid w:val="008F7228"/>
    <w:rsid w:val="00905657"/>
    <w:rsid w:val="00910F27"/>
    <w:rsid w:val="009244EF"/>
    <w:rsid w:val="00950092"/>
    <w:rsid w:val="009543BF"/>
    <w:rsid w:val="00961798"/>
    <w:rsid w:val="00963D71"/>
    <w:rsid w:val="00964D5F"/>
    <w:rsid w:val="009711E9"/>
    <w:rsid w:val="0097151D"/>
    <w:rsid w:val="00972A10"/>
    <w:rsid w:val="00977112"/>
    <w:rsid w:val="0098255E"/>
    <w:rsid w:val="00991996"/>
    <w:rsid w:val="009920E8"/>
    <w:rsid w:val="00994DF9"/>
    <w:rsid w:val="009B4107"/>
    <w:rsid w:val="009B61A1"/>
    <w:rsid w:val="009C01DA"/>
    <w:rsid w:val="009C2F01"/>
    <w:rsid w:val="009C2F2B"/>
    <w:rsid w:val="009C7314"/>
    <w:rsid w:val="009D1B8E"/>
    <w:rsid w:val="009D5A8A"/>
    <w:rsid w:val="009E3403"/>
    <w:rsid w:val="009E44C6"/>
    <w:rsid w:val="009E4B4A"/>
    <w:rsid w:val="009E702A"/>
    <w:rsid w:val="009F02FD"/>
    <w:rsid w:val="009F66FB"/>
    <w:rsid w:val="00A01D72"/>
    <w:rsid w:val="00A028E4"/>
    <w:rsid w:val="00A15365"/>
    <w:rsid w:val="00A17BFD"/>
    <w:rsid w:val="00A225B8"/>
    <w:rsid w:val="00A308C6"/>
    <w:rsid w:val="00A33502"/>
    <w:rsid w:val="00A33898"/>
    <w:rsid w:val="00A37BEF"/>
    <w:rsid w:val="00A37C74"/>
    <w:rsid w:val="00A50DB6"/>
    <w:rsid w:val="00A6243B"/>
    <w:rsid w:val="00A64FCA"/>
    <w:rsid w:val="00A660FC"/>
    <w:rsid w:val="00A95AC9"/>
    <w:rsid w:val="00AA13FD"/>
    <w:rsid w:val="00AA1AEC"/>
    <w:rsid w:val="00AA68C3"/>
    <w:rsid w:val="00AB2049"/>
    <w:rsid w:val="00AB5BC7"/>
    <w:rsid w:val="00AC0D50"/>
    <w:rsid w:val="00AC18C2"/>
    <w:rsid w:val="00AC4D45"/>
    <w:rsid w:val="00AC7FAD"/>
    <w:rsid w:val="00AD27B8"/>
    <w:rsid w:val="00AE77F7"/>
    <w:rsid w:val="00AF247F"/>
    <w:rsid w:val="00AF4C5D"/>
    <w:rsid w:val="00B02CC5"/>
    <w:rsid w:val="00B2019A"/>
    <w:rsid w:val="00B207C6"/>
    <w:rsid w:val="00B23ECB"/>
    <w:rsid w:val="00B26DBA"/>
    <w:rsid w:val="00B27994"/>
    <w:rsid w:val="00B31354"/>
    <w:rsid w:val="00B33354"/>
    <w:rsid w:val="00B35C11"/>
    <w:rsid w:val="00B36D3A"/>
    <w:rsid w:val="00B41A96"/>
    <w:rsid w:val="00B52F0A"/>
    <w:rsid w:val="00B53A22"/>
    <w:rsid w:val="00B70F25"/>
    <w:rsid w:val="00B76B18"/>
    <w:rsid w:val="00B81092"/>
    <w:rsid w:val="00B85B3C"/>
    <w:rsid w:val="00BA259C"/>
    <w:rsid w:val="00BA360E"/>
    <w:rsid w:val="00BB165E"/>
    <w:rsid w:val="00BB4394"/>
    <w:rsid w:val="00BC64D6"/>
    <w:rsid w:val="00BD58EC"/>
    <w:rsid w:val="00BE0A87"/>
    <w:rsid w:val="00BE0DD0"/>
    <w:rsid w:val="00BE2B4C"/>
    <w:rsid w:val="00BE417E"/>
    <w:rsid w:val="00BE49C5"/>
    <w:rsid w:val="00BE5CB9"/>
    <w:rsid w:val="00BE68BA"/>
    <w:rsid w:val="00BE68D3"/>
    <w:rsid w:val="00BE7BF1"/>
    <w:rsid w:val="00BF0A82"/>
    <w:rsid w:val="00BF2F33"/>
    <w:rsid w:val="00BF5489"/>
    <w:rsid w:val="00BF58C4"/>
    <w:rsid w:val="00C03AD1"/>
    <w:rsid w:val="00C05917"/>
    <w:rsid w:val="00C14FEC"/>
    <w:rsid w:val="00C159D0"/>
    <w:rsid w:val="00C17320"/>
    <w:rsid w:val="00C20784"/>
    <w:rsid w:val="00C2410E"/>
    <w:rsid w:val="00C324D1"/>
    <w:rsid w:val="00C32B70"/>
    <w:rsid w:val="00C34554"/>
    <w:rsid w:val="00C355AE"/>
    <w:rsid w:val="00C373C9"/>
    <w:rsid w:val="00C41C6C"/>
    <w:rsid w:val="00C44C67"/>
    <w:rsid w:val="00C51AD6"/>
    <w:rsid w:val="00C73552"/>
    <w:rsid w:val="00C74B6B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6825"/>
    <w:rsid w:val="00CA27DB"/>
    <w:rsid w:val="00CA6240"/>
    <w:rsid w:val="00CB02E9"/>
    <w:rsid w:val="00CC2ADD"/>
    <w:rsid w:val="00CE42A8"/>
    <w:rsid w:val="00CE4CA5"/>
    <w:rsid w:val="00CF05A7"/>
    <w:rsid w:val="00CF5B50"/>
    <w:rsid w:val="00D151A5"/>
    <w:rsid w:val="00D1734D"/>
    <w:rsid w:val="00D22159"/>
    <w:rsid w:val="00D2222D"/>
    <w:rsid w:val="00D2287C"/>
    <w:rsid w:val="00D275C2"/>
    <w:rsid w:val="00D309BA"/>
    <w:rsid w:val="00D334D9"/>
    <w:rsid w:val="00D33F04"/>
    <w:rsid w:val="00D3403C"/>
    <w:rsid w:val="00D40D5F"/>
    <w:rsid w:val="00D4217C"/>
    <w:rsid w:val="00D43A91"/>
    <w:rsid w:val="00D43BAB"/>
    <w:rsid w:val="00D52E75"/>
    <w:rsid w:val="00D561A8"/>
    <w:rsid w:val="00D63031"/>
    <w:rsid w:val="00D631E6"/>
    <w:rsid w:val="00D67561"/>
    <w:rsid w:val="00D73061"/>
    <w:rsid w:val="00D747F9"/>
    <w:rsid w:val="00D82075"/>
    <w:rsid w:val="00D859D4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C42CD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4831"/>
    <w:rsid w:val="00DF7729"/>
    <w:rsid w:val="00E15CB0"/>
    <w:rsid w:val="00E26C03"/>
    <w:rsid w:val="00E55E1D"/>
    <w:rsid w:val="00E56533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55BA"/>
    <w:rsid w:val="00F173EE"/>
    <w:rsid w:val="00F17F93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714F4"/>
    <w:rsid w:val="00F73E3F"/>
    <w:rsid w:val="00F7736A"/>
    <w:rsid w:val="00F82445"/>
    <w:rsid w:val="00F8791A"/>
    <w:rsid w:val="00F94DE4"/>
    <w:rsid w:val="00F96640"/>
    <w:rsid w:val="00FA33B5"/>
    <w:rsid w:val="00FA5418"/>
    <w:rsid w:val="00FD0AFE"/>
    <w:rsid w:val="00FD45CD"/>
    <w:rsid w:val="00FE1757"/>
    <w:rsid w:val="00FE4EC8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link w:val="af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4732-3A57-45CC-8A12-B7C8D987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dc:description/>
  <cp:lastModifiedBy>Карпова</cp:lastModifiedBy>
  <cp:revision>20</cp:revision>
  <cp:lastPrinted>2019-06-04T03:34:00Z</cp:lastPrinted>
  <dcterms:created xsi:type="dcterms:W3CDTF">2019-05-07T21:53:00Z</dcterms:created>
  <dcterms:modified xsi:type="dcterms:W3CDTF">2019-06-04T03:35:00Z</dcterms:modified>
</cp:coreProperties>
</file>