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>
      <w:pPr>
        <w:pStyle w:val="ConsPlusNonformat"/>
        <w:widowControl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cs="Arial" w:ascii="Book Antiqua" w:hAnsi="Book Antiqua"/>
          <w:sz w:val="22"/>
          <w:szCs w:val="24"/>
        </w:rPr>
        <w:t>получателей муниципальной поддержки</w:t>
      </w:r>
    </w:p>
    <w:p>
      <w:pPr>
        <w:pStyle w:val="ConsPlusNonformat"/>
        <w:widowControl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органа, предоставившего поддержку 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Администрация Дальнереченского муниципального района</w:t>
      </w:r>
    </w:p>
    <w:p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633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05"/>
        <w:gridCol w:w="1599"/>
        <w:gridCol w:w="1557"/>
        <w:gridCol w:w="9"/>
        <w:gridCol w:w="1410"/>
        <w:gridCol w:w="1704"/>
        <w:gridCol w:w="13"/>
        <w:gridCol w:w="1403"/>
        <w:gridCol w:w="2981"/>
        <w:gridCol w:w="1140"/>
        <w:gridCol w:w="1310"/>
        <w:gridCol w:w="1289"/>
        <w:gridCol w:w="613"/>
      </w:tblGrid>
      <w:tr>
        <w:trPr>
          <w:trHeight w:val="360" w:hRule="atLeast"/>
          <w:cantSplit w:val="true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   </w:t>
              <w:br/>
              <w:t>реестровой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записи и дата</w:t>
              <w:br/>
              <w:t>включения</w:t>
              <w:br/>
              <w:t xml:space="preserve">сведений </w:t>
              <w:br/>
              <w:t>в реестр</w:t>
            </w:r>
          </w:p>
        </w:tc>
        <w:tc>
          <w:tcPr>
            <w:tcW w:w="159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Основание для </w:t>
              <w:br/>
              <w:t>включения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(исключения)    </w:t>
              <w:br/>
              <w:t>сведений</w:t>
              <w:br/>
              <w:t>в реестр</w:t>
            </w:r>
          </w:p>
        </w:tc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субъекте малого и среднего предпринимательства - </w:t>
              <w:br/>
              <w:t>получателе поддержки</w:t>
            </w:r>
          </w:p>
        </w:tc>
        <w:tc>
          <w:tcPr>
            <w:tcW w:w="6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Информация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 нарушении</w:t>
              <w:br/>
              <w:t>порядка и условий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70" w:leader="none"/>
              </w:tabs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предоставления</w:t>
              <w:br/>
              <w:t>поддержки  (если</w:t>
              <w:br/>
              <w:t>имеется), в том числе о   нецелевом использовании</w:t>
            </w:r>
          </w:p>
          <w:p>
            <w:pPr>
              <w:pStyle w:val="Normal"/>
              <w:widowControl w:val="false"/>
              <w:ind w:left="113" w:right="1640" w:hanging="0"/>
              <w:jc w:val="left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  поддержки</w:t>
            </w:r>
          </w:p>
        </w:tc>
      </w:tr>
      <w:tr>
        <w:trPr>
          <w:trHeight w:val="1700" w:hRule="atLeast"/>
          <w:cantSplit w:val="true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9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  <w:br/>
              <w:t xml:space="preserve">юридического лица или фамилия, имя и отчество (если имеется)  </w:t>
              <w:br/>
              <w:t xml:space="preserve">индивидуаль- </w:t>
              <w:br/>
              <w:t>ного предпри-</w:t>
              <w:br/>
              <w:t>нимателя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адрес (место нахождения) постоянно действующего</w:t>
              <w:br/>
              <w:t xml:space="preserve">исполнительного органа юридического   </w:t>
              <w:br/>
              <w:t xml:space="preserve">лица или место жи-  </w:t>
              <w:br/>
              <w:t xml:space="preserve">тельства индивиду-  </w:t>
              <w:br/>
              <w:t xml:space="preserve">ального предпринимателя - получателя   </w:t>
              <w:br/>
              <w:t>поддержки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основной государ- </w:t>
              <w:br/>
              <w:t>ственный регистра</w:t>
              <w:br/>
              <w:t xml:space="preserve">ционный номер за- </w:t>
              <w:br/>
              <w:t>писи о государственной регистрации</w:t>
              <w:br/>
              <w:t xml:space="preserve">юридического лица </w:t>
              <w:br/>
              <w:t>(ОГРН) или индиви</w:t>
              <w:br/>
              <w:t>дуальн. Предпр.</w:t>
              <w:br/>
              <w:t>нимателя (ОГРНИП)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идентификаци-</w:t>
              <w:br/>
              <w:t xml:space="preserve">онный   номер  </w:t>
              <w:br/>
              <w:t xml:space="preserve">налогопла-   </w:t>
              <w:br/>
              <w:t>тельщика (ИНН)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   </w:t>
              <w:br/>
              <w:t>поддержки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форма  </w:t>
              <w:br/>
              <w:t>поддержки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 </w:t>
              <w:br/>
              <w:t>поддержки (руб)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оказания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</w:r>
          </w:p>
        </w:tc>
      </w:tr>
      <w:tr>
        <w:trPr>
          <w:trHeight w:val="196" w:hRule="atLeast"/>
          <w:cantSplit w:val="true"/>
        </w:trPr>
        <w:tc>
          <w:tcPr>
            <w:tcW w:w="16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I. Субъекты малого предпринимательства</w:t>
            </w:r>
          </w:p>
        </w:tc>
      </w:tr>
      <w:tr>
        <w:trPr>
          <w:trHeight w:val="120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202" w:hRule="atLeast"/>
          <w:cantSplit w:val="true"/>
        </w:trPr>
        <w:tc>
          <w:tcPr>
            <w:tcW w:w="16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sz w:val="20"/>
              </w:rPr>
              <w:t>.02.202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№  32-ра от 08.02.202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8 933,49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(местной бюджет)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sz w:val="20"/>
              </w:rPr>
              <w:t>.02.2021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 № 01203000085200000065</w:t>
            </w:r>
            <w:r>
              <w:rPr>
                <w:rFonts w:ascii="Times New Roman" w:hAnsi="Times New Roman"/>
                <w:sz w:val="20"/>
              </w:rPr>
              <w:t xml:space="preserve"> от 28.12.2020  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</w:t>
            </w:r>
            <w:r>
              <w:rPr>
                <w:rFonts w:ascii="Times New Roman" w:hAnsi="Times New Roman"/>
                <w:sz w:val="20"/>
              </w:rPr>
              <w:t xml:space="preserve">28-ра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05</w:t>
            </w:r>
            <w:r>
              <w:rPr>
                <w:rFonts w:ascii="Times New Roman" w:hAnsi="Times New Roman"/>
                <w:sz w:val="20"/>
              </w:rPr>
              <w:t>.02.202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sz w:val="20"/>
              </w:rPr>
              <w:t>.02.2021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 № 01203000085200000066</w:t>
            </w:r>
            <w:r>
              <w:rPr>
                <w:rFonts w:ascii="Times New Roman" w:hAnsi="Times New Roman"/>
                <w:sz w:val="20"/>
              </w:rPr>
              <w:t xml:space="preserve"> от 28.12.2020  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</w:t>
            </w:r>
            <w:r>
              <w:rPr>
                <w:rFonts w:ascii="Times New Roman" w:hAnsi="Times New Roman"/>
                <w:sz w:val="20"/>
              </w:rPr>
              <w:t xml:space="preserve">29-ра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05</w:t>
            </w:r>
            <w:r>
              <w:rPr>
                <w:rFonts w:ascii="Times New Roman" w:hAnsi="Times New Roman"/>
                <w:sz w:val="20"/>
              </w:rPr>
              <w:t>.02.202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sz w:val="20"/>
              </w:rPr>
              <w:t>.02.2021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 № 01203000085200000069</w:t>
            </w:r>
            <w:r>
              <w:rPr>
                <w:rFonts w:ascii="Times New Roman" w:hAnsi="Times New Roman"/>
                <w:sz w:val="20"/>
              </w:rPr>
              <w:t xml:space="preserve"> от 29.12.2020 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</w:t>
            </w:r>
            <w:r>
              <w:rPr>
                <w:rFonts w:ascii="Times New Roman" w:hAnsi="Times New Roman"/>
                <w:sz w:val="20"/>
              </w:rPr>
              <w:t xml:space="preserve">29-ра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05</w:t>
            </w:r>
            <w:r>
              <w:rPr>
                <w:rFonts w:ascii="Times New Roman" w:hAnsi="Times New Roman"/>
                <w:sz w:val="20"/>
              </w:rPr>
              <w:t>.02.202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</w:t>
            </w:r>
            <w:r>
              <w:rPr>
                <w:rFonts w:ascii="Times New Roman" w:hAnsi="Times New Roman"/>
                <w:sz w:val="20"/>
              </w:rPr>
              <w:t> 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25.02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01203000085200000064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28.12.2020</w:t>
            </w:r>
            <w:r>
              <w:rPr>
                <w:rFonts w:ascii="Times New Roman" w:hAnsi="Times New Roman"/>
                <w:sz w:val="20"/>
              </w:rPr>
              <w:t xml:space="preserve"> Распоряжение № 41-ра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17.02.2021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25.02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01203000085200000067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29.12.2020</w:t>
            </w:r>
            <w:r>
              <w:rPr>
                <w:rFonts w:ascii="Times New Roman" w:hAnsi="Times New Roman"/>
                <w:sz w:val="20"/>
              </w:rPr>
              <w:t xml:space="preserve">  Распоряжение № 42-ра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17.02.2021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18 065,00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25.02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01203000085200000068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29.12.2020</w:t>
            </w:r>
            <w:r>
              <w:rPr>
                <w:rFonts w:ascii="Times New Roman" w:hAnsi="Times New Roman"/>
                <w:sz w:val="20"/>
              </w:rPr>
              <w:t xml:space="preserve">  Распоряжение № 43-ра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17.02.2021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09.03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 № 01203000085200000066</w:t>
            </w:r>
            <w:r>
              <w:rPr>
                <w:rFonts w:ascii="Times New Roman" w:hAnsi="Times New Roman"/>
                <w:sz w:val="20"/>
              </w:rPr>
              <w:t xml:space="preserve"> от 28.12.2020 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65</w:t>
            </w:r>
            <w:r>
              <w:rPr>
                <w:rFonts w:ascii="Times New Roman" w:hAnsi="Times New Roman"/>
                <w:sz w:val="20"/>
              </w:rPr>
              <w:t xml:space="preserve">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02</w:t>
            </w:r>
            <w:r>
              <w:rPr>
                <w:rFonts w:ascii="Times New Roman" w:hAnsi="Times New Roman"/>
                <w:sz w:val="20"/>
              </w:rPr>
              <w:t>.03.202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  <w:r>
              <w:rPr>
                <w:rFonts w:ascii="Times New Roman" w:hAnsi="Times New Roman"/>
                <w:sz w:val="20"/>
              </w:rPr>
              <w:t xml:space="preserve">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5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09.03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 № 01203000085200000065</w:t>
            </w:r>
            <w:r>
              <w:rPr>
                <w:rFonts w:ascii="Times New Roman" w:hAnsi="Times New Roman"/>
                <w:sz w:val="20"/>
              </w:rPr>
              <w:t xml:space="preserve"> от 28.12.2020  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66</w:t>
            </w:r>
            <w:r>
              <w:rPr>
                <w:rFonts w:ascii="Times New Roman" w:hAnsi="Times New Roman"/>
                <w:sz w:val="20"/>
              </w:rPr>
              <w:t xml:space="preserve">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02</w:t>
            </w:r>
            <w:r>
              <w:rPr>
                <w:rFonts w:ascii="Times New Roman" w:hAnsi="Times New Roman"/>
                <w:sz w:val="20"/>
              </w:rPr>
              <w:t>.03.2021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sz w:val="20"/>
              </w:rPr>
              <w:t> 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4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10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09.03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 № 01203000085200000069</w:t>
            </w:r>
            <w:r>
              <w:rPr>
                <w:rFonts w:ascii="Times New Roman" w:hAnsi="Times New Roman"/>
                <w:sz w:val="20"/>
              </w:rPr>
              <w:t xml:space="preserve"> от 29.12.2020  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67</w:t>
            </w:r>
            <w:r>
              <w:rPr>
                <w:rFonts w:ascii="Times New Roman" w:hAnsi="Times New Roman"/>
                <w:sz w:val="20"/>
              </w:rPr>
              <w:t xml:space="preserve">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02</w:t>
            </w:r>
            <w:r>
              <w:rPr>
                <w:rFonts w:ascii="Times New Roman" w:hAnsi="Times New Roman"/>
                <w:sz w:val="20"/>
              </w:rPr>
              <w:t>.03.202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</w:t>
            </w:r>
            <w:r>
              <w:rPr>
                <w:rFonts w:ascii="Times New Roman" w:hAnsi="Times New Roman"/>
                <w:sz w:val="20"/>
              </w:rPr>
              <w:t> 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11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10.03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73</w:t>
            </w:r>
            <w:r>
              <w:rPr>
                <w:rFonts w:ascii="Times New Roman" w:hAnsi="Times New Roman"/>
                <w:sz w:val="20"/>
              </w:rPr>
              <w:t>-ра от  04.03.2021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Дуб Юрий Никитович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1 818,34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4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12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10.03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№  72-ра от 04.03.20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5 315,13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13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16.03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01203000085200000064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28.12.2020</w:t>
            </w:r>
            <w:r>
              <w:rPr>
                <w:rFonts w:ascii="Times New Roman" w:hAnsi="Times New Roman"/>
                <w:sz w:val="20"/>
              </w:rPr>
              <w:t xml:space="preserve">  Распоряжение № 76-ра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11.03.2021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0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14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16.03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01203000085200000067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29.12.2020</w:t>
            </w:r>
            <w:r>
              <w:rPr>
                <w:rFonts w:ascii="Times New Roman" w:hAnsi="Times New Roman"/>
                <w:sz w:val="20"/>
              </w:rPr>
              <w:t xml:space="preserve">  Распоряжение № 77-ра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11.03.2021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15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16.03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01203000085200000068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29.12.2020</w:t>
            </w:r>
            <w:r>
              <w:rPr>
                <w:rFonts w:ascii="Times New Roman" w:hAnsi="Times New Roman"/>
                <w:sz w:val="20"/>
              </w:rPr>
              <w:t xml:space="preserve"> г. Распоряжение № 78-ра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11.03.2021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5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16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29.03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87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</w:t>
            </w:r>
            <w:r>
              <w:rPr>
                <w:rFonts w:ascii="Times New Roman" w:hAnsi="Times New Roman"/>
                <w:sz w:val="20"/>
              </w:rPr>
              <w:t>.03.2021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Дуб Юрий Никитович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180 016-06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sz w:val="20"/>
              </w:rPr>
              <w:t xml:space="preserve"> бюджет)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17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29.03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№  72-ра от 04.03.20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526 197,53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sz w:val="20"/>
              </w:rPr>
              <w:t xml:space="preserve"> бюджет)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18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ascii="Times New Roman" w:hAnsi="Times New Roman"/>
                <w:sz w:val="20"/>
              </w:rPr>
              <w:t>.04.202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96-ра</w:t>
            </w:r>
            <w:r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5.04</w:t>
            </w:r>
            <w:r>
              <w:rPr>
                <w:rFonts w:ascii="Times New Roman" w:hAnsi="Times New Roman"/>
                <w:sz w:val="20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5 210,28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(местной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19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ascii="Times New Roman" w:hAnsi="Times New Roman"/>
                <w:sz w:val="20"/>
              </w:rPr>
              <w:t>.04.2020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 №  97-ра от 05.04.2021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3 991,41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20 от 08.04.2021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</w:rPr>
              <w:t>9-ра от 05.04.202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9 991,14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21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08.04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100</w:t>
            </w:r>
            <w:r>
              <w:rPr>
                <w:rFonts w:ascii="Times New Roman" w:hAnsi="Times New Roman"/>
                <w:sz w:val="20"/>
              </w:rPr>
              <w:t>-ра от 05.04.20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2 941,32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sz w:val="20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22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09.04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01203000085200000064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28.12.2020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101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07.04.2021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23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09.04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01203000085200000064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28.12.2020</w:t>
            </w:r>
            <w:r>
              <w:rPr>
                <w:rFonts w:ascii="Times New Roman" w:hAnsi="Times New Roman"/>
                <w:sz w:val="20"/>
              </w:rPr>
              <w:t xml:space="preserve"> г.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102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07.04.2021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25 935,00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24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09.04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01203000085200000064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28.12.2020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103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07.04.2021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25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13.04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 № 01203000085200000066</w:t>
            </w:r>
            <w:r>
              <w:rPr>
                <w:rFonts w:ascii="Times New Roman" w:hAnsi="Times New Roman"/>
                <w:sz w:val="20"/>
              </w:rPr>
              <w:t xml:space="preserve"> от 28.12.2020 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108</w:t>
            </w:r>
            <w:r>
              <w:rPr>
                <w:rFonts w:ascii="Times New Roman" w:hAnsi="Times New Roman"/>
                <w:sz w:val="20"/>
              </w:rPr>
              <w:t xml:space="preserve">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08</w:t>
            </w:r>
            <w:r>
              <w:rPr>
                <w:rFonts w:ascii="Times New Roman" w:hAnsi="Times New Roman"/>
                <w:sz w:val="20"/>
              </w:rPr>
              <w:t>.04.202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  <w:r>
              <w:rPr>
                <w:rFonts w:ascii="Times New Roman" w:hAnsi="Times New Roman"/>
                <w:sz w:val="20"/>
              </w:rPr>
              <w:t xml:space="preserve">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26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13.04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 № 01203000085200000065</w:t>
            </w:r>
            <w:r>
              <w:rPr>
                <w:rFonts w:ascii="Times New Roman" w:hAnsi="Times New Roman"/>
                <w:sz w:val="20"/>
              </w:rPr>
              <w:t xml:space="preserve"> от 28.12.2020 г.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Распоряжение администрации ДМР  № 107-ра  от 08.04.2021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sz w:val="20"/>
              </w:rPr>
              <w:t> 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27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  <w:r>
              <w:rPr>
                <w:rFonts w:ascii="Times New Roman" w:hAnsi="Times New Roman"/>
                <w:sz w:val="20"/>
              </w:rPr>
              <w:t>.04.2021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 № 01203000085200000069</w:t>
            </w:r>
            <w:r>
              <w:rPr>
                <w:rFonts w:ascii="Times New Roman" w:hAnsi="Times New Roman"/>
                <w:sz w:val="20"/>
              </w:rPr>
              <w:t xml:space="preserve"> от 29.12.2020 г.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Распоряжение администрации ДМР  № 106-ра  от 08.04.2021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</w:t>
            </w:r>
            <w:r>
              <w:rPr>
                <w:rFonts w:ascii="Times New Roman" w:hAnsi="Times New Roman"/>
                <w:sz w:val="20"/>
              </w:rPr>
              <w:t> 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28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.04.2021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96-ра</w:t>
            </w:r>
            <w:r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5.04</w:t>
            </w:r>
            <w:r>
              <w:rPr>
                <w:rFonts w:ascii="Times New Roman" w:hAnsi="Times New Roman"/>
                <w:sz w:val="20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515 817,47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краевой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27</w:t>
            </w:r>
            <w:r>
              <w:rPr>
                <w:rFonts w:ascii="Times New Roman" w:hAnsi="Times New Roman"/>
                <w:sz w:val="20"/>
              </w:rPr>
              <w:t>.04.2021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 №  97-ра от 05.04.2021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395 149,22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краевой</w:t>
            </w:r>
            <w:r>
              <w:rPr>
                <w:rFonts w:ascii="Times New Roman" w:hAnsi="Times New Roman"/>
                <w:sz w:val="20"/>
              </w:rPr>
              <w:t xml:space="preserve">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27</w:t>
            </w:r>
            <w:r>
              <w:rPr>
                <w:rFonts w:ascii="Times New Roman" w:hAnsi="Times New Roman"/>
                <w:sz w:val="20"/>
              </w:rPr>
              <w:t>.04.2021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</w:rPr>
              <w:t>9-ра от 05.04.202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Комелягин Дмитрий Евгеньевич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989 123,10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sz w:val="20"/>
              </w:rPr>
              <w:t xml:space="preserve">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27</w:t>
            </w:r>
            <w:r>
              <w:rPr>
                <w:rFonts w:ascii="Times New Roman" w:hAnsi="Times New Roman"/>
                <w:sz w:val="20"/>
              </w:rPr>
              <w:t>.04.2021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100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05.04</w:t>
            </w:r>
            <w:r>
              <w:rPr>
                <w:rFonts w:ascii="Times New Roman" w:hAnsi="Times New Roman"/>
                <w:sz w:val="20"/>
              </w:rPr>
              <w:t>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291 190,34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sz w:val="20"/>
              </w:rPr>
              <w:t xml:space="preserve">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29.04.2021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32-ра</w:t>
            </w:r>
            <w:r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5.04</w:t>
            </w:r>
            <w:r>
              <w:rPr>
                <w:rFonts w:ascii="Times New Roman" w:hAnsi="Times New Roman"/>
                <w:sz w:val="20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884 415,25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краевой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18.05.</w:t>
            </w: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МК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01203000085210000016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lang w:val="en-US"/>
              </w:rPr>
              <w:t>26.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03</w:t>
            </w:r>
            <w:r>
              <w:rPr>
                <w:rFonts w:ascii="Times New Roman" w:hAnsi="Times New Roman"/>
                <w:sz w:val="20"/>
                <w:lang w:val="en-US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150</w:t>
            </w:r>
            <w:r>
              <w:rPr>
                <w:rFonts w:ascii="Times New Roman" w:hAnsi="Times New Roman"/>
                <w:sz w:val="20"/>
              </w:rPr>
              <w:t xml:space="preserve">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13</w:t>
            </w:r>
            <w:r>
              <w:rPr>
                <w:rFonts w:ascii="Times New Roman" w:hAnsi="Times New Roman"/>
                <w:sz w:val="20"/>
                <w:lang w:val="en-US"/>
              </w:rPr>
              <w:t>.05.202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</w:t>
            </w:r>
            <w:r>
              <w:rPr>
                <w:rFonts w:ascii="Times New Roman" w:hAnsi="Times New Roman"/>
                <w:sz w:val="20"/>
              </w:rPr>
              <w:t xml:space="preserve">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34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18.05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МК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0120300008521000001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</w:t>
            </w:r>
            <w:r>
              <w:rPr>
                <w:rFonts w:ascii="Times New Roman" w:hAnsi="Times New Roman"/>
                <w:sz w:val="20"/>
                <w:lang w:val="ru-RU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13</w:t>
            </w:r>
            <w:r>
              <w:rPr>
                <w:rFonts w:ascii="Times New Roman" w:hAnsi="Times New Roman"/>
                <w:sz w:val="20"/>
                <w:lang w:val="en-US"/>
              </w:rPr>
              <w:t>.05.202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</w:t>
            </w:r>
            <w:r>
              <w:rPr>
                <w:rFonts w:ascii="Times New Roman" w:hAnsi="Times New Roman"/>
                <w:sz w:val="20"/>
              </w:rPr>
              <w:t xml:space="preserve">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18.05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МК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0120300008521000001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lang w:val="ru-RU"/>
              </w:rPr>
              <w:t>30.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</w:t>
            </w:r>
            <w:r>
              <w:rPr>
                <w:rFonts w:ascii="Times New Roman" w:hAnsi="Times New Roman"/>
                <w:sz w:val="20"/>
                <w:lang w:val="ru-RU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13</w:t>
            </w:r>
            <w:r>
              <w:rPr>
                <w:rFonts w:ascii="Times New Roman" w:hAnsi="Times New Roman"/>
                <w:sz w:val="20"/>
                <w:lang w:val="en-US"/>
              </w:rPr>
              <w:t>.05.202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  <w:r>
              <w:rPr>
                <w:rFonts w:ascii="Times New Roman" w:hAnsi="Times New Roman"/>
                <w:sz w:val="20"/>
              </w:rPr>
              <w:t xml:space="preserve">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36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18.05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0120300008521000015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153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13.05.2021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37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18.05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0120300008521000019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154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13.05.2021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5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38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18.05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от 26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155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13.05.2021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03.06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МК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012030000852100000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</w:t>
            </w:r>
            <w:r>
              <w:rPr>
                <w:rFonts w:ascii="Times New Roman" w:hAnsi="Times New Roman"/>
                <w:sz w:val="20"/>
                <w:lang w:val="ru-RU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81</w:t>
            </w:r>
            <w:r>
              <w:rPr>
                <w:rFonts w:ascii="Times New Roman" w:hAnsi="Times New Roman"/>
                <w:sz w:val="20"/>
              </w:rPr>
              <w:t xml:space="preserve">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31</w:t>
            </w:r>
            <w:r>
              <w:rPr>
                <w:rFonts w:ascii="Times New Roman" w:hAnsi="Times New Roman"/>
                <w:sz w:val="20"/>
                <w:lang w:val="en-US"/>
              </w:rPr>
              <w:t>.05.202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</w:t>
            </w:r>
            <w:r>
              <w:rPr>
                <w:rFonts w:ascii="Times New Roman" w:hAnsi="Times New Roman"/>
                <w:sz w:val="20"/>
              </w:rPr>
              <w:t xml:space="preserve">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03.06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МК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01203000085210000016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lang w:val="en-US"/>
              </w:rPr>
              <w:t>26.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03</w:t>
            </w:r>
            <w:r>
              <w:rPr>
                <w:rFonts w:ascii="Times New Roman" w:hAnsi="Times New Roman"/>
                <w:sz w:val="20"/>
                <w:lang w:val="en-US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182</w:t>
            </w:r>
            <w:r>
              <w:rPr>
                <w:rFonts w:ascii="Times New Roman" w:hAnsi="Times New Roman"/>
                <w:sz w:val="20"/>
              </w:rPr>
              <w:t xml:space="preserve">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31</w:t>
            </w:r>
            <w:r>
              <w:rPr>
                <w:rFonts w:ascii="Times New Roman" w:hAnsi="Times New Roman"/>
                <w:sz w:val="20"/>
                <w:lang w:val="en-US"/>
              </w:rPr>
              <w:t>.05.202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</w:t>
            </w:r>
            <w:r>
              <w:rPr>
                <w:rFonts w:ascii="Times New Roman" w:hAnsi="Times New Roman"/>
                <w:sz w:val="20"/>
              </w:rPr>
              <w:t xml:space="preserve">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41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03.06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МК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0120300008521000001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lang w:val="ru-RU"/>
              </w:rPr>
              <w:t>30.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</w:t>
            </w:r>
            <w:r>
              <w:rPr>
                <w:rFonts w:ascii="Times New Roman" w:hAnsi="Times New Roman"/>
                <w:sz w:val="20"/>
                <w:lang w:val="ru-RU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администрации ДМР 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183</w:t>
            </w:r>
            <w:r>
              <w:rPr>
                <w:rFonts w:ascii="Times New Roman" w:hAnsi="Times New Roman"/>
                <w:sz w:val="20"/>
              </w:rPr>
              <w:t xml:space="preserve">-ра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31</w:t>
            </w:r>
            <w:r>
              <w:rPr>
                <w:rFonts w:ascii="Times New Roman" w:hAnsi="Times New Roman"/>
                <w:sz w:val="20"/>
                <w:lang w:val="en-US"/>
              </w:rPr>
              <w:t>.05.202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"Исток-М-Дальнереченск"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692103,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Веденка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Мелехина, 40 пом.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2506010744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</w:t>
            </w:r>
            <w:r>
              <w:rPr>
                <w:rFonts w:ascii="Times New Roman" w:hAnsi="Times New Roman"/>
                <w:sz w:val="20"/>
              </w:rPr>
              <w:t xml:space="preserve">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08.06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от 26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188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03.06.2021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08.06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0120300008521000019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187</w:t>
            </w:r>
            <w:r>
              <w:rPr>
                <w:rFonts w:ascii="Times New Roman" w:hAnsi="Times New Roman"/>
                <w:sz w:val="20"/>
              </w:rPr>
              <w:t>-ра от 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3.06.2021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44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08.06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0120300008521000015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186</w:t>
            </w:r>
            <w:r>
              <w:rPr>
                <w:rFonts w:ascii="Times New Roman" w:hAnsi="Times New Roman"/>
                <w:sz w:val="20"/>
              </w:rPr>
              <w:t>-ра от 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3.06.2021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13.07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от 26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231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08.07.2021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</w:t>
            </w:r>
            <w:r>
              <w:rPr>
                <w:rFonts w:ascii="Times New Roman" w:hAnsi="Times New Roman"/>
                <w:sz w:val="20"/>
              </w:rPr>
              <w:t>.07.2021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0120300008521000019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230</w:t>
            </w:r>
            <w:r>
              <w:rPr>
                <w:rFonts w:ascii="Times New Roman" w:hAnsi="Times New Roman"/>
                <w:sz w:val="20"/>
              </w:rPr>
              <w:t>-ра от 08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.07.2021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47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13.07.</w:t>
            </w: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0120300008521000015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229</w:t>
            </w:r>
            <w:r>
              <w:rPr>
                <w:rFonts w:ascii="Times New Roman" w:hAnsi="Times New Roman"/>
                <w:sz w:val="20"/>
              </w:rPr>
              <w:t>-ра от 08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.07.2021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48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.08.2021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258-ра</w:t>
            </w:r>
            <w:r>
              <w:rPr>
                <w:rFonts w:ascii="Times New Roman" w:hAnsi="Times New Roman"/>
                <w:sz w:val="20"/>
              </w:rPr>
              <w:t xml:space="preserve"> 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.08.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6 733,83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.08.2021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  <w:r>
              <w:rPr>
                <w:rFonts w:ascii="Times New Roman" w:hAnsi="Times New Roman"/>
                <w:sz w:val="20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279-ра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16.08.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58 779,00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.08.2021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</w:t>
            </w:r>
            <w:r>
              <w:rPr>
                <w:rFonts w:ascii="Times New Roman" w:hAnsi="Times New Roman"/>
                <w:sz w:val="20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278-ра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16.08.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Веденка,ул. Мелехина,д.40,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19 833,00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51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.08.2021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277-ра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16.08.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29 167,00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52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27.08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26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298</w:t>
            </w:r>
            <w:r>
              <w:rPr>
                <w:rFonts w:ascii="Times New Roman" w:hAnsi="Times New Roman"/>
                <w:sz w:val="20"/>
                <w:shd w:fill="auto" w:val="clear"/>
              </w:rPr>
              <w:t>-ра от 24.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08.2021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35 000,00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53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27.08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299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24.08.2021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40 000,00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54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27.08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297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24.08.2021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18 000,00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09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.09.2021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313-ра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.09.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2 970,97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FFFF00" w:val="clear"/>
              </w:rPr>
            </w:pPr>
            <w:r>
              <w:rPr>
                <w:rFonts w:ascii="Times New Roman" w:hAnsi="Times New Roman"/>
                <w:sz w:val="20"/>
                <w:shd w:fill="FFFF00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56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09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.09.2021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314-ра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03.09.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925,34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FFFF00" w:val="clear"/>
              </w:rPr>
            </w:pPr>
            <w:r>
              <w:rPr>
                <w:rFonts w:ascii="Times New Roman" w:hAnsi="Times New Roman"/>
                <w:sz w:val="20"/>
                <w:shd w:fill="FFFF00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.09.2021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258-ра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.08.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666 649,28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.09.2021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328-ра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09.09.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29 611,00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15.09.2021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  <w:r>
              <w:rPr>
                <w:rFonts w:ascii="Times New Roman" w:hAnsi="Times New Roman"/>
                <w:sz w:val="20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327-ра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09.09.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58 779,00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5.09.2021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</w:t>
            </w:r>
            <w:r>
              <w:rPr>
                <w:rFonts w:ascii="Times New Roman" w:hAnsi="Times New Roman"/>
                <w:sz w:val="20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329-ра</w:t>
            </w:r>
            <w:r>
              <w:rPr>
                <w:rFonts w:ascii="Times New Roman" w:hAnsi="Times New Roman"/>
                <w:sz w:val="20"/>
              </w:rPr>
              <w:t xml:space="preserve"> 09.09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Веденка,ул. Мелехина,д.40,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20 135,00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27.09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354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23.09.2021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37 500,00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sz w:val="20"/>
                <w:shd w:fill="auto" w:val="clear"/>
              </w:rPr>
              <w:t>62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27.09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26.03.2021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355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23.09.2021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36 964,00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63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05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314-ра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03.10.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91 609,06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64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05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313-ра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.10.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294  126,14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08.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377-ра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5.10.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2 755,26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66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08.10.2021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373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05.10.2021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Дуб Юрий Никитович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304250610600073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251400124634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1 091,29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67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08.10.2021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376</w:t>
            </w:r>
            <w:r>
              <w:rPr>
                <w:rFonts w:ascii="Times New Roman" w:hAnsi="Times New Roman"/>
                <w:sz w:val="20"/>
                <w:shd w:fill="auto" w:val="clear"/>
              </w:rPr>
              <w:t>-ра от 05.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Комелягин Дмитрий Евгеньевич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4 307,07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(местный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68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08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374-ра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05.10.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4 755,24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69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09</w:t>
            </w:r>
            <w:r>
              <w:rPr>
                <w:rFonts w:ascii="Times New Roman" w:hAnsi="Times New Roman"/>
                <w:sz w:val="20"/>
                <w:shd w:fill="auto" w:val="clear"/>
              </w:rPr>
              <w:t>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378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06.10</w:t>
            </w:r>
            <w:r>
              <w:rPr>
                <w:rFonts w:ascii="Times New Roman" w:hAnsi="Times New Roman"/>
                <w:sz w:val="20"/>
                <w:shd w:fill="auto" w:val="clear"/>
              </w:rPr>
              <w:t>.20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5 056,59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70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09</w:t>
            </w:r>
            <w:r>
              <w:rPr>
                <w:rFonts w:ascii="Times New Roman" w:hAnsi="Times New Roman"/>
                <w:sz w:val="20"/>
                <w:shd w:fill="auto" w:val="clear"/>
              </w:rPr>
              <w:t>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388</w:t>
            </w:r>
            <w:r>
              <w:rPr>
                <w:rFonts w:ascii="Times New Roman" w:hAnsi="Times New Roman"/>
                <w:sz w:val="20"/>
                <w:shd w:fill="auto" w:val="clear"/>
              </w:rPr>
              <w:t>-ра от 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.10</w:t>
            </w:r>
            <w:r>
              <w:rPr>
                <w:rFonts w:ascii="Times New Roman" w:hAnsi="Times New Roman"/>
                <w:sz w:val="20"/>
                <w:shd w:fill="auto" w:val="clear"/>
              </w:rPr>
              <w:t>.20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835,79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379-ра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06.10.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29 389,00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72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  <w:r>
              <w:rPr>
                <w:rFonts w:ascii="Times New Roman" w:hAnsi="Times New Roman"/>
                <w:sz w:val="20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380-ра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06.10.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58 779,00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73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</w:t>
            </w:r>
            <w:r>
              <w:rPr>
                <w:rFonts w:ascii="Times New Roman" w:hAnsi="Times New Roman"/>
                <w:sz w:val="20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381-ра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06.10.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Веденка,ул. Мелехина,д.40,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19 984,00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74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15.10</w:t>
            </w:r>
            <w:r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391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12.10.2021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41 250,00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75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15.10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26.03.2021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393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12.10.2021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33 750,00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213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76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15.10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392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12.10.2021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18 660,00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18.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377-ра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5.10.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272 771,06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78 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18.10.2021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373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05.10.2021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Дуб Юрий Никитович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304250610600073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251400124634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108 037,61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краевой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sz w:val="20"/>
                <w:shd w:fill="auto" w:val="clear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18.10.2021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Распоряжение администрации ДМР №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376</w:t>
            </w:r>
            <w:r>
              <w:rPr>
                <w:rFonts w:ascii="Times New Roman" w:hAnsi="Times New Roman"/>
                <w:sz w:val="20"/>
                <w:shd w:fill="auto" w:val="clear"/>
              </w:rPr>
              <w:t>-ра от 05.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Комелягин Дмитрий Евгеньевич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426 399,44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80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18.10.2021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374-ра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05.10.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470 768,76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sz w:val="20"/>
                <w:shd w:fill="auto" w:val="clear"/>
              </w:rPr>
              <w:t>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388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12.10</w:t>
            </w:r>
            <w:r>
              <w:rPr>
                <w:rFonts w:ascii="Times New Roman" w:hAnsi="Times New Roman"/>
                <w:sz w:val="20"/>
                <w:shd w:fill="auto" w:val="clear"/>
              </w:rPr>
              <w:t>.20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82 743,34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18</w:t>
            </w:r>
            <w:r>
              <w:rPr>
                <w:rFonts w:ascii="Times New Roman" w:hAnsi="Times New Roman"/>
                <w:sz w:val="20"/>
                <w:shd w:fill="auto" w:val="clear"/>
              </w:rPr>
              <w:t>.10.2021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378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06.10</w:t>
            </w:r>
            <w:r>
              <w:rPr>
                <w:rFonts w:ascii="Times New Roman" w:hAnsi="Times New Roman"/>
                <w:sz w:val="20"/>
                <w:shd w:fill="auto" w:val="clear"/>
              </w:rPr>
              <w:t>.20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500 602,78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83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08.11.2021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Распоряжение администрации ДМР №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415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02.11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Комелягин Дмитрий Евгеньевич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698,22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84 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08.11.2021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416-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02.11.2021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Дуб Юрий Никитович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304250610600073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251400124634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89,76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08</w:t>
            </w:r>
            <w:r>
              <w:rPr>
                <w:rFonts w:ascii="Times New Roman" w:hAnsi="Times New Roman"/>
                <w:sz w:val="20"/>
                <w:shd w:fill="auto" w:val="clear"/>
              </w:rPr>
              <w:t>.11.2021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417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02.11</w:t>
            </w:r>
            <w:r>
              <w:rPr>
                <w:rFonts w:ascii="Times New Roman" w:hAnsi="Times New Roman"/>
                <w:sz w:val="20"/>
                <w:shd w:fill="auto" w:val="clear"/>
              </w:rPr>
              <w:t>.20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929,97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86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08.11.2021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418-ра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02.11.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1 701,60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87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19.11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26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425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10.11.2021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12 857,00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88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22.11.2021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430-ра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12.11.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28 053,00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89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22.11.2021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</w:t>
            </w:r>
            <w:r>
              <w:rPr>
                <w:rFonts w:ascii="Times New Roman" w:hAnsi="Times New Roman"/>
                <w:sz w:val="20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429-ра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12.11.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56 107,00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90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22.11.2021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</w:t>
            </w:r>
            <w:r>
              <w:rPr>
                <w:rFonts w:ascii="Times New Roman" w:hAnsi="Times New Roman"/>
                <w:sz w:val="20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431-ра 12.11.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Веденка,ул. Мелехина,д.40,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19 077,00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91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22.11.2021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23.03.2021</w:t>
            </w:r>
            <w:r>
              <w:rPr>
                <w:rFonts w:ascii="Times New Roman" w:hAnsi="Times New Roman"/>
                <w:sz w:val="20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432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12.11.2021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41 250,00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92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22.11.2021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433-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12.11.2021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18 660,00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93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01.12.2021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415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02.11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Комелягин Дмитрий Евгеньевич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с. Веденка, ул. Школьная, д.9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69 124,13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(краевой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94  </w:t>
            </w:r>
            <w:r>
              <w:rPr>
                <w:rFonts w:ascii="Times New Roman" w:hAnsi="Times New Roman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01.12.2021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416-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02.11.2021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Дуб Юрий Никитович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692112, Дальнереченский район, с. Боголюбовка, ул. Восточная, д.4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304250610600073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251400124634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8 886,08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(краевой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01.12.2021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417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02.11</w:t>
            </w:r>
            <w:r>
              <w:rPr>
                <w:rFonts w:ascii="Times New Roman" w:hAnsi="Times New Roman"/>
                <w:sz w:val="20"/>
                <w:shd w:fill="auto" w:val="clear"/>
              </w:rPr>
              <w:t>.20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92 067,10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96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460-ра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06.12.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58 779,00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38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461-ра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06.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29 389,00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98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39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462-ра 06.12.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692103, Приморский край, Дальнереченский район, с. Веденка,ул. Мелехина,д.40,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19 984,00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99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14.12.2021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472-ра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09.12.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1089,85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100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14.12.2021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470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09.12</w:t>
            </w:r>
            <w:r>
              <w:rPr>
                <w:rFonts w:ascii="Times New Roman" w:hAnsi="Times New Roman"/>
                <w:sz w:val="20"/>
                <w:shd w:fill="auto" w:val="clear"/>
              </w:rPr>
              <w:t>.20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5 449,35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(местный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101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14.12.2021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471-ра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09.12.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6 985,32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8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102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28.12.2021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23.03.2021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503</w:t>
            </w:r>
            <w:r>
              <w:rPr>
                <w:rFonts w:ascii="Times New Roman" w:hAnsi="Times New Roman"/>
                <w:sz w:val="20"/>
                <w:shd w:fill="auto" w:val="clear"/>
              </w:rPr>
              <w:t>-ра от 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2.12.2021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38 750,00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103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28.12.2021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Распоряжение № 504-ра от 22.12.2021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26 060,00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104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28.12.2021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472-ра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09.12.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107895,11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(краевой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28.12.2021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470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-ра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09.12</w:t>
            </w:r>
            <w:r>
              <w:rPr>
                <w:rFonts w:ascii="Times New Roman" w:hAnsi="Times New Roman"/>
                <w:sz w:val="20"/>
                <w:shd w:fill="auto" w:val="clear"/>
              </w:rPr>
              <w:t>.20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ИП ГКФХ Жежеря Сергей Борисович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539 485,73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106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28.12.2021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471-ра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09.12.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691 546,58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37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516-ра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27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.12.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58 777,00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108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38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517-ра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27.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29 391,00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109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39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30.06.21 г.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518-ра 27.12.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692103, Приморский край, Дальнереченский район, с. Веденка,ул. Мелехина,д.40,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19 987,00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110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23.03.2021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Распоряжение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519</w:t>
            </w:r>
            <w:r>
              <w:rPr>
                <w:rFonts w:ascii="Times New Roman" w:hAnsi="Times New Roman"/>
                <w:sz w:val="20"/>
                <w:shd w:fill="auto" w:val="clear"/>
              </w:rPr>
              <w:t>-ра от 28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.12.2021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41 250,00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111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30.03.2021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Распоряжение № 520-ра от 28.12.2021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Дальнереченск, ул. Полтавская, 127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26 620,00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112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Договор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№ 1 от 03.11.2021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г.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525-ра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29.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31 219,60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697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113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30.12.2021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Договор № 2 от 03.11.2021 г. Распоряжение администрации ДМР от № 526-ра 29.12.2021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ООО «ДАЛЬАТП»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692103, Приморский край, Дальнереченский район, с. Веденка,ул. Мелехина, д.40, помещение 3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highlight w:val="none"/>
                <w:u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shd w:fill="auto" w:val="clear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32 780,40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</w:t>
      </w:r>
    </w:p>
    <w:p>
      <w:pPr>
        <w:pStyle w:val="ConsPlusNonformat"/>
        <w:widowControl/>
        <w:rPr>
          <w:rFonts w:ascii="Times New Roman" w:hAnsi="Times New Roman"/>
          <w:sz w:val="22"/>
          <w:szCs w:val="24"/>
        </w:rPr>
      </w:pPr>
      <w:r>
        <w:rPr/>
      </w:r>
    </w:p>
    <w:sectPr>
      <w:type w:val="nextPage"/>
      <w:pgSz w:orient="landscape" w:w="16838" w:h="11906"/>
      <w:pgMar w:left="284" w:right="284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422"/>
    <w:pPr>
      <w:widowControl/>
      <w:suppressAutoHyphens w:val="true"/>
      <w:bidi w:val="0"/>
      <w:spacing w:lineRule="auto" w:line="240"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bf6422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bf642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нак"/>
    <w:basedOn w:val="Normal"/>
    <w:qFormat/>
    <w:rsid w:val="00bf6422"/>
    <w:pPr>
      <w:spacing w:beforeAutospacing="1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a08a6"/>
    <w:pPr>
      <w:spacing w:before="0" w:after="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40CF-EF5C-4020-98BE-47AE85F8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Application>LibreOffice/7.2.4.1$Windows_X86_64 LibreOffice_project/27d75539669ac387bb498e35313b970b7fe9c4f9</Application>
  <AppVersion>15.0000</AppVersion>
  <Pages>28</Pages>
  <Words>7101</Words>
  <Characters>51987</Characters>
  <CharactersWithSpaces>58079</CharactersWithSpaces>
  <Paragraphs>1444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2020-12-11T07:03:00Z</dcterms:created>
  <dc:creator>Ekonom</dc:creator>
  <dc:description/>
  <dc:language>ru-RU</dc:language>
  <cp:lastModifiedBy/>
  <cp:lastPrinted>2022-01-20T09:04:35Z</cp:lastPrinted>
  <dcterms:modified xsi:type="dcterms:W3CDTF">2022-04-28T10:07:20Z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