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5A" w:rsidRDefault="00C45F02">
      <w:pPr>
        <w:rPr>
          <w:rFonts w:ascii="Times New Roman" w:hAnsi="Times New Roman"/>
          <w:b/>
          <w:color w:val="000000"/>
          <w:sz w:val="30"/>
        </w:rPr>
      </w:pPr>
      <w:r>
        <w:rPr>
          <w:rFonts w:ascii="Times New Roman" w:hAnsi="Times New Roman"/>
          <w:b/>
          <w:noProof/>
          <w:color w:val="000000"/>
          <w:sz w:val="30"/>
          <w:lang w:eastAsia="ru-RU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132080</wp:posOffset>
                </wp:positionV>
                <wp:extent cx="2085340" cy="617855"/>
                <wp:effectExtent l="0" t="0" r="0" b="0"/>
                <wp:wrapNone/>
                <wp:docPr id="1" name="Text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60" cy="61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B3C5A" w:rsidRDefault="00C45F02">
                            <w:pPr>
                              <w:pStyle w:val="aff1"/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eastAsia="DejaVu Sans" w:hAnsi="Times New Roman" w:cs="DejaVu San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  <w:t>О  КАРТЕ</w:t>
                            </w:r>
                            <w:proofErr w:type="gramEnd"/>
                            <w:r>
                              <w:rPr>
                                <w:rFonts w:ascii="Times New Roman" w:eastAsia="DejaVu Sans" w:hAnsi="Times New Roman" w:cs="DejaVu San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  <w:t xml:space="preserve"> «ПРИМОРЕЦ»</w:t>
                            </w:r>
                          </w:p>
                        </w:txbxContent>
                      </wps:txbx>
                      <wps:bodyPr lIns="90000" tIns="45000" rIns="90000" bIns="45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Shape 3" o:spid="_x0000_s1026" style="position:absolute;margin-left:148.9pt;margin-top:10.4pt;width:164.2pt;height:48.6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" filled="f" stroked="f">
                <v:textbox style="mso-fit-shape-to-text:t" inset="2.5mm,1.25mm,2.5mm,1.25mm">
                  <w:txbxContent>
                    <w:p w:rsidR="00EB3C5A" w:rsidRDefault="00C45F02">
                      <w:pPr>
                        <w:pStyle w:val="aff1"/>
                        <w:spacing w:line="240" w:lineRule="auto"/>
                        <w:jc w:val="center"/>
                      </w:pPr>
                      <w:proofErr w:type="gramStart"/>
                      <w:r>
                        <w:rPr>
                          <w:rFonts w:ascii="Times New Roman" w:eastAsia="DejaVu Sans" w:hAnsi="Times New Roman" w:cs="DejaVu Sans"/>
                          <w:b/>
                          <w:bCs/>
                          <w:color w:val="000000"/>
                          <w:sz w:val="30"/>
                          <w:szCs w:val="30"/>
                          <w:u w:val="single"/>
                        </w:rPr>
                        <w:t>О  КАРТЕ</w:t>
                      </w:r>
                      <w:proofErr w:type="gramEnd"/>
                      <w:r>
                        <w:rPr>
                          <w:rFonts w:ascii="Times New Roman" w:eastAsia="DejaVu Sans" w:hAnsi="Times New Roman" w:cs="DejaVu Sans"/>
                          <w:b/>
                          <w:bCs/>
                          <w:color w:val="000000"/>
                          <w:sz w:val="30"/>
                          <w:szCs w:val="30"/>
                          <w:u w:val="single"/>
                        </w:rPr>
                        <w:t xml:space="preserve"> «ПРИМОРЕЦ»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30"/>
          <w:lang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691640" cy="10795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C5A" w:rsidRDefault="00EB3C5A">
      <w:pPr>
        <w:rPr>
          <w:rFonts w:ascii="Times New Roman" w:hAnsi="Times New Roman"/>
          <w:b/>
          <w:color w:val="000000"/>
          <w:sz w:val="30"/>
        </w:rPr>
      </w:pPr>
    </w:p>
    <w:p w:rsidR="00EB3C5A" w:rsidRDefault="00EB3C5A">
      <w:pPr>
        <w:rPr>
          <w:rFonts w:ascii="Times New Roman" w:hAnsi="Times New Roman"/>
          <w:b/>
          <w:color w:val="000000"/>
          <w:sz w:val="30"/>
        </w:rPr>
      </w:pPr>
    </w:p>
    <w:p w:rsidR="00EB3C5A" w:rsidRDefault="00EB3C5A">
      <w:pPr>
        <w:rPr>
          <w:rFonts w:ascii="Times New Roman" w:hAnsi="Times New Roman"/>
          <w:b/>
          <w:color w:val="000000"/>
          <w:sz w:val="30"/>
        </w:rPr>
      </w:pPr>
    </w:p>
    <w:p w:rsidR="00EB3C5A" w:rsidRDefault="00EB3C5A">
      <w:pPr>
        <w:jc w:val="both"/>
        <w:rPr>
          <w:rFonts w:ascii="Times New Roman" w:hAnsi="Times New Roman"/>
          <w:b/>
          <w:color w:val="000000"/>
          <w:sz w:val="30"/>
        </w:rPr>
      </w:pPr>
    </w:p>
    <w:p w:rsidR="00EB3C5A" w:rsidRDefault="00C45F02">
      <w:pPr>
        <w:ind w:firstLine="340"/>
        <w:jc w:val="both"/>
      </w:pPr>
      <w:r>
        <w:rPr>
          <w:rFonts w:ascii="Times New Roman" w:hAnsi="Times New Roman"/>
          <w:b/>
          <w:color w:val="000000"/>
          <w:sz w:val="30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Информируем, что денежная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выплата  в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размере 300 рублей на проезд по карте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Приморец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» назначается только федеральным и краевым льготникам СТАРШЕ 70 ЛЕТ (ветеранам труда, инвалидам, «детям войны», реабилитированным, вдовам </w:t>
      </w:r>
      <w:r>
        <w:rPr>
          <w:rFonts w:ascii="Times New Roman" w:hAnsi="Times New Roman"/>
          <w:b/>
          <w:color w:val="000000"/>
          <w:sz w:val="28"/>
          <w:szCs w:val="28"/>
        </w:rPr>
        <w:t>УВОВ, репрессированным, труженикам тыла,  участникам ВОВ и другим).</w:t>
      </w:r>
    </w:p>
    <w:p w:rsidR="00EB3C5A" w:rsidRDefault="00C45F02">
      <w:pPr>
        <w:ind w:firstLine="340"/>
        <w:jc w:val="both"/>
        <w:rPr>
          <w:sz w:val="30"/>
          <w:szCs w:val="3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 получении в банке карты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Приморец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» на ней денег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НЕТ.</w:t>
      </w:r>
    </w:p>
    <w:p w:rsidR="00EB3C5A" w:rsidRDefault="00C45F02">
      <w:pPr>
        <w:ind w:firstLine="340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Денежная выплата в размере 300 рублей на проезд будет зачислена на карту впервые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 течение 1-1,5 месяцев, после подачи заявления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органы социальной защиты через многофункциональные центры предоставления государственных и муниципальных услуг, и в дальнейшем будет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пополняться  ежемесячно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 на сумму средств, израсходованных на проезд, но не более 300 руб.</w:t>
      </w:r>
    </w:p>
    <w:p w:rsidR="00EB3C5A" w:rsidRDefault="00C45F02">
      <w:pPr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Если Вы хотите оплачивать проезд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картой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Приморец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» до перечисления на нее денежных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средств,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необходимо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пополнить ее самостоятельно,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через платежные терминалы, установленные в отделениях банков. </w:t>
      </w:r>
    </w:p>
    <w:p w:rsidR="00EB3C5A" w:rsidRDefault="00C45F02">
      <w:pPr>
        <w:ind w:firstLine="340"/>
        <w:jc w:val="both"/>
      </w:pPr>
      <w:r>
        <w:rPr>
          <w:rFonts w:ascii="Times New Roman" w:hAnsi="Times New Roman"/>
          <w:b/>
          <w:color w:val="000000"/>
          <w:sz w:val="30"/>
        </w:rPr>
        <w:t>В СЛУЧАЕ ПОПЫТКИ ОПЛАТИТЬ ПРОЕЗД КАРТОЙ «ПРИМОРЕЦ» ПРИ ОТСУТСТВИИ НА НЕЙ ДЕНЕЖНЫХ СРЕДСТВ, К</w:t>
      </w:r>
      <w:r>
        <w:rPr>
          <w:rFonts w:ascii="Times New Roman" w:hAnsi="Times New Roman"/>
          <w:b/>
          <w:color w:val="000000"/>
          <w:sz w:val="30"/>
        </w:rPr>
        <w:t xml:space="preserve">АРТА </w:t>
      </w:r>
      <w:proofErr w:type="gramStart"/>
      <w:r>
        <w:rPr>
          <w:rFonts w:ascii="Times New Roman" w:hAnsi="Times New Roman"/>
          <w:b/>
          <w:color w:val="000000"/>
          <w:sz w:val="30"/>
        </w:rPr>
        <w:t>БУДЕТ  ЗАБЛОКИРОВАНА</w:t>
      </w:r>
      <w:proofErr w:type="gramEnd"/>
      <w:r>
        <w:rPr>
          <w:rFonts w:ascii="Times New Roman" w:hAnsi="Times New Roman"/>
          <w:b/>
          <w:color w:val="000000"/>
          <w:sz w:val="30"/>
        </w:rPr>
        <w:t>!!!</w:t>
      </w:r>
    </w:p>
    <w:p w:rsidR="00EB3C5A" w:rsidRDefault="00C45F02">
      <w:r>
        <w:rPr>
          <w:noProof/>
          <w:lang w:eastAsia="ru-RU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-56515</wp:posOffset>
            </wp:positionV>
            <wp:extent cx="1691640" cy="1191260"/>
            <wp:effectExtent l="0" t="0" r="0" b="0"/>
            <wp:wrapNone/>
            <wp:docPr id="4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3C5A" w:rsidRDefault="00C45F02">
      <w:pPr>
        <w:ind w:left="993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130810</wp:posOffset>
                </wp:positionV>
                <wp:extent cx="2084705" cy="531495"/>
                <wp:effectExtent l="0" t="0" r="0" b="0"/>
                <wp:wrapNone/>
                <wp:docPr id="5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040" cy="53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B3C5A" w:rsidRDefault="00C45F02">
                            <w:pPr>
                              <w:pStyle w:val="aff1"/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eastAsia="DejaVu Sans" w:hAnsi="Times New Roman" w:cs="DejaVu San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  <w:t>О  КАРТЕ</w:t>
                            </w:r>
                            <w:proofErr w:type="gramEnd"/>
                            <w:r>
                              <w:rPr>
                                <w:rFonts w:ascii="Times New Roman" w:eastAsia="DejaVu Sans" w:hAnsi="Times New Roman" w:cs="DejaVu San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  <w:t xml:space="preserve"> «ПРИМОРЕЦ»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" o:spid="_x0000_s1027" style="position:absolute;left:0;text-align:left;margin-left:186.3pt;margin-top:10.3pt;width:164.15pt;height:41.8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" filled="f" stroked="f">
                <v:textbox inset="2.5mm,1.25mm,2.5mm,1.25mm">
                  <w:txbxContent>
                    <w:p w:rsidR="00EB3C5A" w:rsidRDefault="00C45F02">
                      <w:pPr>
                        <w:pStyle w:val="aff1"/>
                        <w:spacing w:line="240" w:lineRule="auto"/>
                        <w:jc w:val="center"/>
                      </w:pPr>
                      <w:proofErr w:type="gramStart"/>
                      <w:r>
                        <w:rPr>
                          <w:rFonts w:ascii="Times New Roman" w:eastAsia="DejaVu Sans" w:hAnsi="Times New Roman" w:cs="DejaVu Sans"/>
                          <w:b/>
                          <w:bCs/>
                          <w:color w:val="000000"/>
                          <w:sz w:val="30"/>
                          <w:szCs w:val="30"/>
                          <w:u w:val="single"/>
                        </w:rPr>
                        <w:t>О  КАРТЕ</w:t>
                      </w:r>
                      <w:proofErr w:type="gramEnd"/>
                      <w:r>
                        <w:rPr>
                          <w:rFonts w:ascii="Times New Roman" w:eastAsia="DejaVu Sans" w:hAnsi="Times New Roman" w:cs="DejaVu Sans"/>
                          <w:b/>
                          <w:bCs/>
                          <w:color w:val="000000"/>
                          <w:sz w:val="30"/>
                          <w:szCs w:val="30"/>
                          <w:u w:val="single"/>
                        </w:rPr>
                        <w:t xml:space="preserve"> «ПРИМОРЕЦ»</w:t>
                      </w:r>
                    </w:p>
                  </w:txbxContent>
                </v:textbox>
              </v:rect>
            </w:pict>
          </mc:Fallback>
        </mc:AlternateContent>
      </w:r>
    </w:p>
    <w:p w:rsidR="00EB3C5A" w:rsidRDefault="00EB3C5A">
      <w:pPr>
        <w:ind w:left="993"/>
      </w:pPr>
    </w:p>
    <w:p w:rsidR="00EB3C5A" w:rsidRDefault="00EB3C5A">
      <w:pPr>
        <w:ind w:left="993"/>
      </w:pPr>
    </w:p>
    <w:p w:rsidR="00EB3C5A" w:rsidRDefault="00C45F02">
      <w:pPr>
        <w:ind w:left="426" w:right="-370"/>
        <w:jc w:val="both"/>
      </w:pPr>
      <w:r>
        <w:rPr>
          <w:rFonts w:ascii="Times New Roman" w:hAnsi="Times New Roman"/>
          <w:b/>
          <w:color w:val="000000"/>
          <w:sz w:val="30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Информируем, что денежная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выплата  в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размере 300 рублей на проезд по карте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Приморец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 назначается только федеральным и краевым льготникам СТАРШЕ 70 ЛЕТ (ве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теранам труда, инвалидам, «детям войны», р</w:t>
      </w:r>
      <w:r>
        <w:rPr>
          <w:rFonts w:ascii="Times New Roman" w:hAnsi="Times New Roman"/>
          <w:b/>
          <w:color w:val="000000"/>
          <w:sz w:val="28"/>
          <w:szCs w:val="28"/>
        </w:rPr>
        <w:t>еабилитированным, вдовам УВОВ, репрессированным, труженикам тыла,  участникам ВОВ  и другим).</w:t>
      </w:r>
    </w:p>
    <w:p w:rsidR="00EB3C5A" w:rsidRDefault="00C45F02">
      <w:pPr>
        <w:ind w:left="454" w:right="-340" w:firstLine="283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 получении в банке карты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Приморец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» на ней денег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НЕТ.</w:t>
      </w:r>
    </w:p>
    <w:p w:rsidR="00EB3C5A" w:rsidRDefault="00C45F02">
      <w:pPr>
        <w:ind w:left="426" w:right="-370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Денежная выплата в размере 300 рублей на проезд будет зачислена на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карту  впервые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 течение 1-1,5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месяцев, после подачи заявления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органы социальной защиты через многофункциональные центры предоставления государственных и муниципальных услуг, и в дальнейшем будет пополняться  ежемесячно на сумму средств, израсходованных на проезд но не более 300 руб.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B3C5A" w:rsidRDefault="00C45F02">
      <w:pPr>
        <w:ind w:left="426" w:right="-370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Если Вы хотите оплачивать проезд картой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Приморец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» до перечисления на нее денежных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средств,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необходимо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пополнить ее самостоятельно,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через платежные терминалы, установленные в отделениях банков. </w:t>
      </w:r>
    </w:p>
    <w:p w:rsidR="00EB3C5A" w:rsidRDefault="00C45F02">
      <w:pPr>
        <w:ind w:left="426" w:right="-370"/>
        <w:jc w:val="both"/>
      </w:pPr>
      <w:r>
        <w:rPr>
          <w:rFonts w:ascii="Times New Roman" w:hAnsi="Times New Roman"/>
          <w:b/>
          <w:color w:val="000000"/>
          <w:sz w:val="30"/>
        </w:rPr>
        <w:t xml:space="preserve"> В СЛУЧАЕ ПОПЫТКИ ОПЛАТИТЬ ПРОЕЗД КАРТОЙ «ПРИМОРЕЦ» ПРИ О</w:t>
      </w:r>
      <w:r>
        <w:rPr>
          <w:rFonts w:ascii="Times New Roman" w:hAnsi="Times New Roman"/>
          <w:b/>
          <w:color w:val="000000"/>
          <w:sz w:val="30"/>
        </w:rPr>
        <w:t>ТСУТСТВИИ НА НЕЙ ДЕНЕЖНЫХ СРЕДСТВ, КАРТА БУДЕТ ЗАБЛОКИРОВАНА!!!</w:t>
      </w:r>
    </w:p>
    <w:sectPr w:rsidR="00EB3C5A" w:rsidSect="00F15F5C">
      <w:headerReference w:type="default" r:id="rId8"/>
      <w:pgSz w:w="16838" w:h="11906" w:orient="landscape"/>
      <w:pgMar w:top="993" w:right="1134" w:bottom="1134" w:left="1134" w:header="0" w:footer="0" w:gutter="0"/>
      <w:cols w:num="2" w:space="0"/>
      <w:formProt w:val="0"/>
      <w:docGrid w:linePitch="6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02" w:rsidRDefault="00C45F02">
      <w:pPr>
        <w:spacing w:line="240" w:lineRule="auto"/>
      </w:pPr>
      <w:r>
        <w:separator/>
      </w:r>
    </w:p>
  </w:endnote>
  <w:endnote w:type="continuationSeparator" w:id="0">
    <w:p w:rsidR="00C45F02" w:rsidRDefault="00C45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o Sans">
    <w:altName w:val="Times New Roman"/>
    <w:charset w:val="01"/>
    <w:family w:val="roman"/>
    <w:pitch w:val="default"/>
  </w:font>
  <w:font w:name="DejaVu Sans"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02" w:rsidRDefault="00C45F02">
      <w:pPr>
        <w:spacing w:line="240" w:lineRule="auto"/>
      </w:pPr>
      <w:r>
        <w:separator/>
      </w:r>
    </w:p>
  </w:footnote>
  <w:footnote w:type="continuationSeparator" w:id="0">
    <w:p w:rsidR="00C45F02" w:rsidRDefault="00C45F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61E" w:rsidRDefault="001C161E" w:rsidP="00F15F5C">
    <w:pPr>
      <w:pStyle w:val="aff"/>
      <w:jc w:val="right"/>
      <w:rPr>
        <w:rFonts w:ascii="Times New Roman" w:hAnsi="Times New Roman" w:cs="Times New Roman"/>
        <w:sz w:val="28"/>
        <w:szCs w:val="28"/>
      </w:rPr>
    </w:pPr>
  </w:p>
  <w:p w:rsidR="00EB3C5A" w:rsidRPr="001C161E" w:rsidRDefault="00C45F02" w:rsidP="00F15F5C">
    <w:pPr>
      <w:pStyle w:val="aff"/>
      <w:jc w:val="right"/>
      <w:rPr>
        <w:rFonts w:ascii="Times New Roman" w:hAnsi="Times New Roman" w:cs="Times New Roman"/>
        <w:sz w:val="28"/>
        <w:szCs w:val="28"/>
      </w:rPr>
    </w:pPr>
    <w:r w:rsidRPr="001C161E">
      <w:rPr>
        <w:rFonts w:ascii="Times New Roman" w:hAnsi="Times New Roman" w:cs="Times New Roman"/>
        <w:noProof/>
        <w:sz w:val="28"/>
        <w:szCs w:val="28"/>
        <w:lang w:eastAsia="ru-RU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-171450</wp:posOffset>
          </wp:positionH>
          <wp:positionV relativeFrom="margin">
            <wp:posOffset>-347345</wp:posOffset>
          </wp:positionV>
          <wp:extent cx="4992370" cy="6252210"/>
          <wp:effectExtent l="0" t="0" r="0" b="0"/>
          <wp:wrapNone/>
          <wp:docPr id="6" name="WordPictureWatermark2006868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20068680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92370" cy="6252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5F5C" w:rsidRPr="001C161E">
      <w:rPr>
        <w:rFonts w:ascii="Times New Roman" w:hAnsi="Times New Roman" w:cs="Times New Roman"/>
        <w:sz w:val="28"/>
        <w:szCs w:val="28"/>
      </w:rPr>
      <w:t>Приложение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C5A"/>
    <w:rsid w:val="001C161E"/>
    <w:rsid w:val="00C45F02"/>
    <w:rsid w:val="00EB3C5A"/>
    <w:rsid w:val="00F1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3150B7-28AC-4783-B3AC-F44E0D53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00" w:lineRule="atLeast"/>
    </w:pPr>
    <w:rPr>
      <w:rFonts w:ascii="Noto Sans Devanagari" w:hAnsi="Noto Sans Devanagari" w:cs="Liberation Sans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97629"/>
    <w:rPr>
      <w:rFonts w:ascii="Noto Sans Devanagari" w:hAnsi="Noto Sans Devanagari" w:cs="Mangal"/>
      <w:sz w:val="36"/>
    </w:rPr>
  </w:style>
  <w:style w:type="character" w:customStyle="1" w:styleId="a4">
    <w:name w:val="Нижний колонтитул Знак"/>
    <w:basedOn w:val="a0"/>
    <w:uiPriority w:val="99"/>
    <w:qFormat/>
    <w:rsid w:val="00497629"/>
    <w:rPr>
      <w:rFonts w:ascii="Noto Sans Devanagari" w:hAnsi="Noto Sans Devanagari" w:cs="Mangal"/>
      <w:sz w:val="3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a">
    <w:name w:val="Объект без заливки"/>
    <w:basedOn w:val="a"/>
    <w:qFormat/>
  </w:style>
  <w:style w:type="paragraph" w:customStyle="1" w:styleId="ab">
    <w:name w:val="Объект без заливки и линий"/>
    <w:basedOn w:val="a"/>
    <w:qFormat/>
  </w:style>
  <w:style w:type="paragraph" w:customStyle="1" w:styleId="A40">
    <w:name w:val="A4"/>
    <w:basedOn w:val="ac"/>
    <w:qFormat/>
    <w:rPr>
      <w:rFonts w:ascii="Noto Sans" w:hAnsi="Noto Sans"/>
      <w:sz w:val="36"/>
    </w:rPr>
  </w:style>
  <w:style w:type="paragraph" w:styleId="ac">
    <w:name w:val="Plain Text"/>
    <w:basedOn w:val="a8"/>
    <w:qFormat/>
  </w:style>
  <w:style w:type="paragraph" w:customStyle="1" w:styleId="4">
    <w:name w:val="Заглавие А4"/>
    <w:basedOn w:val="A40"/>
    <w:qFormat/>
    <w:rPr>
      <w:sz w:val="87"/>
    </w:rPr>
  </w:style>
  <w:style w:type="paragraph" w:customStyle="1" w:styleId="40">
    <w:name w:val="Заголовок А4"/>
    <w:basedOn w:val="A40"/>
    <w:qFormat/>
    <w:rPr>
      <w:sz w:val="48"/>
    </w:rPr>
  </w:style>
  <w:style w:type="paragraph" w:customStyle="1" w:styleId="41">
    <w:name w:val="Текст А4"/>
    <w:basedOn w:val="A40"/>
    <w:qFormat/>
  </w:style>
  <w:style w:type="paragraph" w:customStyle="1" w:styleId="A00">
    <w:name w:val="A0"/>
    <w:basedOn w:val="ac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d">
    <w:name w:val="Графика"/>
    <w:qFormat/>
    <w:rPr>
      <w:rFonts w:ascii="Liberation Sans" w:hAnsi="Liberation Sans" w:cs="Liberation Sans"/>
      <w:sz w:val="36"/>
    </w:rPr>
  </w:style>
  <w:style w:type="paragraph" w:customStyle="1" w:styleId="ae">
    <w:name w:val="Фигуры"/>
    <w:basedOn w:val="ad"/>
    <w:qFormat/>
    <w:rPr>
      <w:b/>
      <w:sz w:val="28"/>
    </w:rPr>
  </w:style>
  <w:style w:type="paragraph" w:customStyle="1" w:styleId="af">
    <w:name w:val="Заливка"/>
    <w:basedOn w:val="ae"/>
    <w:qFormat/>
  </w:style>
  <w:style w:type="paragraph" w:customStyle="1" w:styleId="af0">
    <w:name w:val="Заливка синим"/>
    <w:basedOn w:val="af"/>
    <w:qFormat/>
    <w:rPr>
      <w:color w:val="FFFFFF"/>
    </w:rPr>
  </w:style>
  <w:style w:type="paragraph" w:customStyle="1" w:styleId="af1">
    <w:name w:val="Заливка зелёным"/>
    <w:basedOn w:val="af"/>
    <w:qFormat/>
    <w:rPr>
      <w:color w:val="FFFFFF"/>
    </w:rPr>
  </w:style>
  <w:style w:type="paragraph" w:customStyle="1" w:styleId="af2">
    <w:name w:val="Заливка красным"/>
    <w:basedOn w:val="af"/>
    <w:qFormat/>
    <w:rPr>
      <w:color w:val="FFFFFF"/>
    </w:rPr>
  </w:style>
  <w:style w:type="paragraph" w:customStyle="1" w:styleId="af3">
    <w:name w:val="Заливка жёлтым"/>
    <w:basedOn w:val="af"/>
    <w:qFormat/>
    <w:rPr>
      <w:color w:val="FFFFFF"/>
    </w:rPr>
  </w:style>
  <w:style w:type="paragraph" w:customStyle="1" w:styleId="af4">
    <w:name w:val="Контур"/>
    <w:basedOn w:val="ae"/>
    <w:qFormat/>
  </w:style>
  <w:style w:type="paragraph" w:customStyle="1" w:styleId="af5">
    <w:name w:val="Контур синий"/>
    <w:basedOn w:val="af4"/>
    <w:qFormat/>
    <w:rPr>
      <w:color w:val="355269"/>
    </w:rPr>
  </w:style>
  <w:style w:type="paragraph" w:customStyle="1" w:styleId="af6">
    <w:name w:val="Контур зеленый"/>
    <w:basedOn w:val="af4"/>
    <w:qFormat/>
    <w:rPr>
      <w:color w:val="127622"/>
    </w:rPr>
  </w:style>
  <w:style w:type="paragraph" w:customStyle="1" w:styleId="af7">
    <w:name w:val="Контур красный"/>
    <w:basedOn w:val="af4"/>
    <w:qFormat/>
    <w:rPr>
      <w:color w:val="C9211E"/>
    </w:rPr>
  </w:style>
  <w:style w:type="paragraph" w:customStyle="1" w:styleId="af8">
    <w:name w:val="Контур жёлтый"/>
    <w:basedOn w:val="af4"/>
    <w:qFormat/>
    <w:rPr>
      <w:color w:val="B47804"/>
    </w:rPr>
  </w:style>
  <w:style w:type="paragraph" w:customStyle="1" w:styleId="af9">
    <w:name w:val="Линии"/>
    <w:basedOn w:val="ad"/>
    <w:qFormat/>
  </w:style>
  <w:style w:type="paragraph" w:customStyle="1" w:styleId="afa">
    <w:name w:val="Стрелки"/>
    <w:basedOn w:val="af9"/>
    <w:qFormat/>
  </w:style>
  <w:style w:type="paragraph" w:customStyle="1" w:styleId="afb">
    <w:name w:val="Штриховая линия"/>
    <w:basedOn w:val="af9"/>
    <w:qFormat/>
  </w:style>
  <w:style w:type="paragraph" w:customStyle="1" w:styleId="TitleContentLTGliederung1">
    <w:name w:val="Title;Content~LT~Gliederung 1"/>
    <w:qFormat/>
    <w:pPr>
      <w:spacing w:before="283" w:line="216" w:lineRule="auto"/>
    </w:pPr>
    <w:rPr>
      <w:rFonts w:ascii="DejaVu Sans" w:hAnsi="DejaVu Sans" w:cs="Liberation Sans"/>
      <w:color w:val="000000"/>
      <w:sz w:val="56"/>
    </w:rPr>
  </w:style>
  <w:style w:type="paragraph" w:customStyle="1" w:styleId="TitleContentLTGliederung2">
    <w:name w:val="Title;Content~LT~Gliederung 2"/>
    <w:basedOn w:val="TitleContentLTGliederung1"/>
    <w:qFormat/>
    <w:pPr>
      <w:spacing w:before="227"/>
    </w:pPr>
    <w:rPr>
      <w:sz w:val="40"/>
    </w:rPr>
  </w:style>
  <w:style w:type="paragraph" w:customStyle="1" w:styleId="TitleContentLTGliederung3">
    <w:name w:val="Title;Content~LT~Gliederung 3"/>
    <w:basedOn w:val="TitleContentLTGliederung2"/>
    <w:qFormat/>
    <w:pPr>
      <w:spacing w:before="170"/>
    </w:pPr>
    <w:rPr>
      <w:sz w:val="36"/>
    </w:rPr>
  </w:style>
  <w:style w:type="paragraph" w:customStyle="1" w:styleId="TitleContentLTGliederung4">
    <w:name w:val="Title;Content~LT~Gliederung 4"/>
    <w:basedOn w:val="TitleContentLTGliederung3"/>
    <w:qFormat/>
    <w:pPr>
      <w:spacing w:before="113"/>
    </w:pPr>
  </w:style>
  <w:style w:type="paragraph" w:customStyle="1" w:styleId="TitleContentLTGliederung5">
    <w:name w:val="Title;Content~LT~Gliederung 5"/>
    <w:basedOn w:val="TitleContentLTGliederung4"/>
    <w:qFormat/>
    <w:pPr>
      <w:spacing w:before="57"/>
    </w:pPr>
    <w:rPr>
      <w:sz w:val="40"/>
    </w:rPr>
  </w:style>
  <w:style w:type="paragraph" w:customStyle="1" w:styleId="TitleContentLTGliederung6">
    <w:name w:val="Title;Content~LT~Gliederung 6"/>
    <w:basedOn w:val="TitleContentLTGliederung5"/>
    <w:qFormat/>
  </w:style>
  <w:style w:type="paragraph" w:customStyle="1" w:styleId="TitleContentLTGliederung7">
    <w:name w:val="Title;Content~LT~Gliederung 7"/>
    <w:basedOn w:val="TitleContentLTGliederung6"/>
    <w:qFormat/>
  </w:style>
  <w:style w:type="paragraph" w:customStyle="1" w:styleId="TitleContentLTGliederung8">
    <w:name w:val="Title;Content~LT~Gliederung 8"/>
    <w:basedOn w:val="TitleContentLTGliederung7"/>
    <w:qFormat/>
  </w:style>
  <w:style w:type="paragraph" w:customStyle="1" w:styleId="TitleContentLTGliederung9">
    <w:name w:val="Title;Content~LT~Gliederung 9"/>
    <w:basedOn w:val="TitleContentLTGliederung8"/>
    <w:qFormat/>
  </w:style>
  <w:style w:type="paragraph" w:customStyle="1" w:styleId="TitleContentLTTitel">
    <w:name w:val="Title;Content~LT~Titel"/>
    <w:qFormat/>
    <w:pPr>
      <w:spacing w:line="200" w:lineRule="atLeast"/>
    </w:pPr>
    <w:rPr>
      <w:rFonts w:ascii="DejaVu Sans" w:hAnsi="DejaVu Sans" w:cs="Liberation Sans"/>
      <w:color w:val="000000"/>
      <w:sz w:val="36"/>
    </w:rPr>
  </w:style>
  <w:style w:type="paragraph" w:customStyle="1" w:styleId="TitleContentLTUntertitel">
    <w:name w:val="Title;Content~LT~Untertitel"/>
    <w:qFormat/>
    <w:pPr>
      <w:jc w:val="center"/>
    </w:pPr>
    <w:rPr>
      <w:rFonts w:ascii="Noto Sans Devanagari" w:hAnsi="Noto Sans Devanagari" w:cs="Liberation Sans"/>
      <w:sz w:val="64"/>
    </w:rPr>
  </w:style>
  <w:style w:type="paragraph" w:customStyle="1" w:styleId="TitleContentLTNotizen">
    <w:name w:val="Title;Content~LT~Notizen"/>
    <w:qFormat/>
    <w:pPr>
      <w:ind w:left="340" w:hanging="340"/>
    </w:pPr>
    <w:rPr>
      <w:rFonts w:ascii="Noto Sans Devanagari" w:hAnsi="Noto Sans Devanagari" w:cs="Liberation Sans"/>
      <w:sz w:val="40"/>
    </w:rPr>
  </w:style>
  <w:style w:type="paragraph" w:customStyle="1" w:styleId="TitleContentLTHintergrundobjekte">
    <w:name w:val="Title;Content~LT~Hintergrundobjekte"/>
    <w:qFormat/>
    <w:rPr>
      <w:rFonts w:ascii="Liberation Serif" w:hAnsi="Liberation Serif" w:cs="Liberation Sans"/>
      <w:sz w:val="24"/>
    </w:rPr>
  </w:style>
  <w:style w:type="paragraph" w:customStyle="1" w:styleId="TitleContentLTHintergrund">
    <w:name w:val="Title;Content~LT~Hintergrund"/>
    <w:qFormat/>
    <w:rPr>
      <w:rFonts w:ascii="Liberation Serif" w:hAnsi="Liberation Serif" w:cs="Liberation Sans"/>
      <w:sz w:val="24"/>
    </w:rPr>
  </w:style>
  <w:style w:type="paragraph" w:customStyle="1" w:styleId="default">
    <w:name w:val="default"/>
    <w:qFormat/>
    <w:pPr>
      <w:spacing w:line="200" w:lineRule="atLeast"/>
    </w:pPr>
    <w:rPr>
      <w:rFonts w:ascii="Noto Sans Devanagari" w:hAnsi="Noto Sans Devanagari" w:cs="Liberation Sans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c">
    <w:name w:val="Объекты фона"/>
    <w:qFormat/>
    <w:rPr>
      <w:rFonts w:ascii="Liberation Serif" w:hAnsi="Liberation Serif" w:cs="Liberation Sans"/>
      <w:sz w:val="24"/>
    </w:rPr>
  </w:style>
  <w:style w:type="paragraph" w:customStyle="1" w:styleId="afd">
    <w:name w:val="Фон"/>
    <w:qFormat/>
    <w:rPr>
      <w:rFonts w:ascii="Liberation Serif" w:hAnsi="Liberation Serif" w:cs="Liberation Sans"/>
      <w:sz w:val="24"/>
    </w:rPr>
  </w:style>
  <w:style w:type="paragraph" w:customStyle="1" w:styleId="afe">
    <w:name w:val="Примечания"/>
    <w:qFormat/>
    <w:pPr>
      <w:ind w:left="340" w:hanging="340"/>
    </w:pPr>
    <w:rPr>
      <w:rFonts w:ascii="Noto Sans Devanagari" w:hAnsi="Noto Sans Devanagari" w:cs="Liberation Sans"/>
      <w:sz w:val="40"/>
    </w:rPr>
  </w:style>
  <w:style w:type="paragraph" w:customStyle="1" w:styleId="1">
    <w:name w:val="Структура 1"/>
    <w:qFormat/>
    <w:pPr>
      <w:spacing w:before="283" w:line="216" w:lineRule="auto"/>
    </w:pPr>
    <w:rPr>
      <w:rFonts w:ascii="DejaVu Sans" w:hAnsi="DejaVu Sans" w:cs="Liberation Sans"/>
      <w:color w:val="000000"/>
      <w:sz w:val="56"/>
    </w:rPr>
  </w:style>
  <w:style w:type="paragraph" w:customStyle="1" w:styleId="2">
    <w:name w:val="Структура 2"/>
    <w:basedOn w:val="1"/>
    <w:qFormat/>
    <w:pPr>
      <w:spacing w:before="227"/>
    </w:pPr>
    <w:rPr>
      <w:sz w:val="40"/>
    </w:rPr>
  </w:style>
  <w:style w:type="paragraph" w:customStyle="1" w:styleId="3">
    <w:name w:val="Структура 3"/>
    <w:basedOn w:val="2"/>
    <w:qFormat/>
    <w:pPr>
      <w:spacing w:before="170"/>
    </w:pPr>
    <w:rPr>
      <w:sz w:val="36"/>
    </w:rPr>
  </w:style>
  <w:style w:type="paragraph" w:customStyle="1" w:styleId="42">
    <w:name w:val="Структура 4"/>
    <w:basedOn w:val="3"/>
    <w:qFormat/>
    <w:pPr>
      <w:spacing w:before="113"/>
    </w:pPr>
  </w:style>
  <w:style w:type="paragraph" w:customStyle="1" w:styleId="5">
    <w:name w:val="Структура 5"/>
    <w:basedOn w:val="42"/>
    <w:qFormat/>
    <w:pPr>
      <w:spacing w:before="57"/>
    </w:pPr>
    <w:rPr>
      <w:sz w:val="40"/>
    </w:r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LTGliederung1">
    <w:name w:val="Обычный~LT~Gliederung 1"/>
    <w:qFormat/>
    <w:pPr>
      <w:spacing w:before="283" w:line="216" w:lineRule="auto"/>
    </w:pPr>
    <w:rPr>
      <w:rFonts w:ascii="DejaVu Sans" w:hAnsi="DejaVu Sans" w:cs="Liberation Sans"/>
      <w:color w:val="000000"/>
      <w:sz w:val="56"/>
    </w:rPr>
  </w:style>
  <w:style w:type="paragraph" w:customStyle="1" w:styleId="LTGliederung2">
    <w:name w:val="Обычный~LT~Gliederung 2"/>
    <w:basedOn w:val="LTGliederung1"/>
    <w:qFormat/>
    <w:pPr>
      <w:spacing w:before="227"/>
    </w:pPr>
    <w:rPr>
      <w:sz w:val="40"/>
    </w:rPr>
  </w:style>
  <w:style w:type="paragraph" w:customStyle="1" w:styleId="LTGliederung3">
    <w:name w:val="Обычный~LT~Gliederung 3"/>
    <w:basedOn w:val="LTGliederung2"/>
    <w:qFormat/>
    <w:pPr>
      <w:spacing w:before="170"/>
    </w:pPr>
    <w:rPr>
      <w:sz w:val="36"/>
    </w:rPr>
  </w:style>
  <w:style w:type="paragraph" w:customStyle="1" w:styleId="LTGliederung4">
    <w:name w:val="Обычный~LT~Gliederung 4"/>
    <w:basedOn w:val="LTGliederung3"/>
    <w:qFormat/>
    <w:pPr>
      <w:spacing w:before="113"/>
    </w:pPr>
  </w:style>
  <w:style w:type="paragraph" w:customStyle="1" w:styleId="LTGliederung5">
    <w:name w:val="Обычный~LT~Gliederung 5"/>
    <w:basedOn w:val="LTGliederung4"/>
    <w:qFormat/>
    <w:pPr>
      <w:spacing w:before="57"/>
    </w:pPr>
    <w:rPr>
      <w:sz w:val="40"/>
    </w:rPr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spacing w:line="200" w:lineRule="atLeast"/>
    </w:pPr>
    <w:rPr>
      <w:rFonts w:ascii="DejaVu Sans" w:hAnsi="DejaVu Sans" w:cs="Liberation Sans"/>
      <w:color w:val="000000"/>
      <w:sz w:val="36"/>
    </w:rPr>
  </w:style>
  <w:style w:type="paragraph" w:customStyle="1" w:styleId="LTUntertitel">
    <w:name w:val="Обычный~LT~Untertitel"/>
    <w:qFormat/>
    <w:pPr>
      <w:jc w:val="center"/>
    </w:pPr>
    <w:rPr>
      <w:rFonts w:ascii="Noto Sans Devanagari" w:hAnsi="Noto Sans Devanagari" w:cs="Liberation Sans"/>
      <w:sz w:val="64"/>
    </w:rPr>
  </w:style>
  <w:style w:type="paragraph" w:customStyle="1" w:styleId="LTNotizen">
    <w:name w:val="Обычный~LT~Notizen"/>
    <w:qFormat/>
    <w:pPr>
      <w:ind w:left="340" w:hanging="340"/>
    </w:pPr>
    <w:rPr>
      <w:rFonts w:ascii="Noto Sans Devanagari" w:hAnsi="Noto Sans Devanagari" w:cs="Liberation Sans"/>
      <w:sz w:val="40"/>
    </w:rPr>
  </w:style>
  <w:style w:type="paragraph" w:customStyle="1" w:styleId="LTHintergrundobjekte">
    <w:name w:val="Обычный~LT~Hintergrundobjekte"/>
    <w:qFormat/>
    <w:rPr>
      <w:rFonts w:ascii="Liberation Serif" w:hAnsi="Liberation Serif" w:cs="Liberation Sans"/>
      <w:sz w:val="24"/>
    </w:rPr>
  </w:style>
  <w:style w:type="paragraph" w:customStyle="1" w:styleId="LTHintergrund">
    <w:name w:val="Обычный~LT~Hintergrund"/>
    <w:qFormat/>
    <w:rPr>
      <w:rFonts w:ascii="Liberation Serif" w:hAnsi="Liberation Serif" w:cs="Liberation Sans"/>
      <w:sz w:val="24"/>
    </w:rPr>
  </w:style>
  <w:style w:type="paragraph" w:styleId="aff">
    <w:name w:val="header"/>
    <w:basedOn w:val="a"/>
    <w:uiPriority w:val="99"/>
    <w:unhideWhenUsed/>
    <w:rsid w:val="00497629"/>
    <w:pPr>
      <w:tabs>
        <w:tab w:val="center" w:pos="4677"/>
        <w:tab w:val="right" w:pos="9355"/>
      </w:tabs>
      <w:spacing w:line="240" w:lineRule="auto"/>
    </w:pPr>
    <w:rPr>
      <w:rFonts w:cs="Mangal"/>
    </w:rPr>
  </w:style>
  <w:style w:type="paragraph" w:styleId="aff0">
    <w:name w:val="footer"/>
    <w:basedOn w:val="a"/>
    <w:uiPriority w:val="99"/>
    <w:unhideWhenUsed/>
    <w:rsid w:val="00497629"/>
    <w:pPr>
      <w:tabs>
        <w:tab w:val="center" w:pos="4677"/>
        <w:tab w:val="right" w:pos="9355"/>
      </w:tabs>
      <w:spacing w:line="240" w:lineRule="auto"/>
    </w:pPr>
    <w:rPr>
      <w:rFonts w:cs="Mangal"/>
    </w:rPr>
  </w:style>
  <w:style w:type="paragraph" w:customStyle="1" w:styleId="aff1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804EC-541E-46C7-BBC4-67A0725C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Назаренко Татьяна Сергеевна</cp:lastModifiedBy>
  <cp:revision>11</cp:revision>
  <cp:lastPrinted>2021-03-26T15:02:00Z</cp:lastPrinted>
  <dcterms:created xsi:type="dcterms:W3CDTF">2020-08-10T11:57:00Z</dcterms:created>
  <dcterms:modified xsi:type="dcterms:W3CDTF">2021-04-05T05:26:00Z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