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1" w:rsidRPr="006A1894" w:rsidRDefault="009D60D0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Утверждаю</w:t>
      </w:r>
      <w:r w:rsidR="00EB19D1" w:rsidRPr="006A1894">
        <w:rPr>
          <w:sz w:val="28"/>
          <w:szCs w:val="28"/>
        </w:rPr>
        <w:t>:</w:t>
      </w:r>
    </w:p>
    <w:p w:rsidR="002C0708" w:rsidRPr="006A1894" w:rsidRDefault="002C070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 xml:space="preserve">Глава </w:t>
      </w:r>
      <w:r w:rsidR="00EB19D1" w:rsidRPr="006A1894">
        <w:rPr>
          <w:sz w:val="28"/>
          <w:szCs w:val="28"/>
        </w:rPr>
        <w:t>Дальнереченского</w:t>
      </w:r>
    </w:p>
    <w:p w:rsidR="002C0708" w:rsidRPr="006A1894" w:rsidRDefault="00EB19D1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муниципального района</w:t>
      </w:r>
    </w:p>
    <w:p w:rsidR="00EB19D1" w:rsidRPr="006A1894" w:rsidRDefault="00501588" w:rsidP="00EB19D1">
      <w:pPr>
        <w:spacing w:line="240" w:lineRule="auto"/>
        <w:jc w:val="right"/>
        <w:rPr>
          <w:sz w:val="28"/>
          <w:szCs w:val="28"/>
        </w:rPr>
      </w:pPr>
      <w:r w:rsidRPr="006A1894">
        <w:rPr>
          <w:sz w:val="28"/>
          <w:szCs w:val="28"/>
        </w:rPr>
        <w:t>В.С.</w:t>
      </w:r>
      <w:r w:rsidR="006A1894">
        <w:rPr>
          <w:sz w:val="28"/>
          <w:szCs w:val="28"/>
        </w:rPr>
        <w:t xml:space="preserve"> </w:t>
      </w:r>
      <w:r w:rsidRPr="006A1894">
        <w:rPr>
          <w:sz w:val="28"/>
          <w:szCs w:val="28"/>
        </w:rPr>
        <w:t>Дернов</w:t>
      </w:r>
    </w:p>
    <w:p w:rsidR="00EB19D1" w:rsidRPr="006A1894" w:rsidRDefault="00513765" w:rsidP="00EB19D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02.03.2021</w:t>
      </w:r>
      <w:r w:rsidR="00EB19D1" w:rsidRPr="006A1894">
        <w:rPr>
          <w:sz w:val="28"/>
          <w:szCs w:val="28"/>
        </w:rPr>
        <w:t>________________</w:t>
      </w:r>
    </w:p>
    <w:p w:rsidR="00545785" w:rsidRPr="006A1894" w:rsidRDefault="00545785" w:rsidP="00545785">
      <w:pPr>
        <w:jc w:val="center"/>
        <w:rPr>
          <w:sz w:val="40"/>
          <w:szCs w:val="40"/>
        </w:rPr>
      </w:pPr>
    </w:p>
    <w:p w:rsidR="00545785" w:rsidRPr="006A1894" w:rsidRDefault="00545785" w:rsidP="00545785">
      <w:pPr>
        <w:jc w:val="center"/>
        <w:rPr>
          <w:b/>
          <w:sz w:val="36"/>
          <w:szCs w:val="36"/>
        </w:rPr>
      </w:pPr>
    </w:p>
    <w:p w:rsidR="00545785" w:rsidRPr="006A1894" w:rsidRDefault="00545785" w:rsidP="00545785">
      <w:pPr>
        <w:jc w:val="center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9F4CDD" w:rsidP="00CD1BB7">
      <w:pPr>
        <w:pStyle w:val="1"/>
        <w:spacing w:before="0" w:after="0" w:line="360" w:lineRule="auto"/>
        <w:ind w:left="360"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A1894">
        <w:rPr>
          <w:rFonts w:ascii="Times New Roman" w:hAnsi="Times New Roman" w:cs="Times New Roman"/>
          <w:sz w:val="40"/>
          <w:szCs w:val="40"/>
        </w:rPr>
        <w:t>Сводный годовой доклад</w:t>
      </w:r>
    </w:p>
    <w:p w:rsidR="00A62890" w:rsidRPr="006A1894" w:rsidRDefault="00A62890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>о</w:t>
      </w:r>
      <w:r w:rsidR="00CD1BB7" w:rsidRPr="006A1894">
        <w:rPr>
          <w:rFonts w:ascii="Times New Roman" w:hAnsi="Times New Roman" w:cs="Times New Roman"/>
          <w:bCs w:val="0"/>
          <w:kern w:val="0"/>
          <w:sz w:val="36"/>
          <w:szCs w:val="36"/>
        </w:rPr>
        <w:t xml:space="preserve">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ходе реализации и 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оценке эффективности </w:t>
      </w:r>
      <w:r w:rsidR="00023F55" w:rsidRPr="006A1894">
        <w:rPr>
          <w:rFonts w:ascii="Times New Roman" w:hAnsi="Times New Roman" w:cs="Times New Roman"/>
          <w:sz w:val="36"/>
          <w:szCs w:val="36"/>
        </w:rPr>
        <w:t xml:space="preserve">реализации </w:t>
      </w:r>
    </w:p>
    <w:p w:rsidR="009F4CDD" w:rsidRPr="006A1894" w:rsidRDefault="009F4CDD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муниципальных программ (подпрограмм)</w:t>
      </w:r>
    </w:p>
    <w:p w:rsidR="00545785" w:rsidRPr="006A1894" w:rsidRDefault="00545785" w:rsidP="00CD1BB7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A1894">
        <w:rPr>
          <w:rFonts w:ascii="Times New Roman" w:hAnsi="Times New Roman" w:cs="Times New Roman"/>
          <w:sz w:val="36"/>
          <w:szCs w:val="36"/>
        </w:rPr>
        <w:t>Дальнереченского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Pr="006A1894">
        <w:rPr>
          <w:rFonts w:ascii="Times New Roman" w:hAnsi="Times New Roman" w:cs="Times New Roman"/>
          <w:sz w:val="36"/>
          <w:szCs w:val="36"/>
        </w:rPr>
        <w:t>муниципального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</w:t>
      </w:r>
      <w:r w:rsidR="00A451C9" w:rsidRPr="006A1894">
        <w:rPr>
          <w:rFonts w:ascii="Times New Roman" w:hAnsi="Times New Roman" w:cs="Times New Roman"/>
          <w:sz w:val="36"/>
          <w:szCs w:val="36"/>
        </w:rPr>
        <w:t xml:space="preserve">района за </w:t>
      </w:r>
      <w:r w:rsidR="005235F0" w:rsidRPr="006A1894">
        <w:rPr>
          <w:rFonts w:ascii="Times New Roman" w:hAnsi="Times New Roman" w:cs="Times New Roman"/>
          <w:sz w:val="36"/>
          <w:szCs w:val="36"/>
        </w:rPr>
        <w:t>2020</w:t>
      </w:r>
      <w:r w:rsidR="009F4CDD" w:rsidRPr="006A1894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545785" w:rsidRPr="006A1894" w:rsidRDefault="00545785" w:rsidP="00545785">
      <w:pPr>
        <w:jc w:val="center"/>
        <w:outlineLvl w:val="0"/>
        <w:rPr>
          <w:sz w:val="40"/>
          <w:szCs w:val="40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E71D75" w:rsidRPr="006A1894" w:rsidRDefault="00E71D75" w:rsidP="00545785">
      <w:pPr>
        <w:jc w:val="center"/>
        <w:outlineLvl w:val="0"/>
        <w:rPr>
          <w:sz w:val="36"/>
          <w:szCs w:val="36"/>
        </w:rPr>
      </w:pPr>
    </w:p>
    <w:p w:rsidR="00545785" w:rsidRPr="006A1894" w:rsidRDefault="00545785" w:rsidP="00545785">
      <w:pPr>
        <w:jc w:val="center"/>
        <w:outlineLvl w:val="0"/>
      </w:pPr>
    </w:p>
    <w:p w:rsidR="004A7A21" w:rsidRPr="006A1894" w:rsidRDefault="004A7A21" w:rsidP="0050417F">
      <w:pPr>
        <w:jc w:val="center"/>
        <w:rPr>
          <w:sz w:val="24"/>
          <w:szCs w:val="24"/>
        </w:rPr>
      </w:pPr>
    </w:p>
    <w:p w:rsidR="00CD1BB7" w:rsidRPr="006A1894" w:rsidRDefault="0050417F" w:rsidP="00CD1BB7">
      <w:pPr>
        <w:pStyle w:val="1"/>
        <w:numPr>
          <w:ilvl w:val="0"/>
          <w:numId w:val="36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89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Итоги реализации </w:t>
      </w:r>
      <w:r w:rsidR="00560500" w:rsidRPr="006A1894">
        <w:rPr>
          <w:rFonts w:ascii="Times New Roman" w:hAnsi="Times New Roman" w:cs="Times New Roman"/>
          <w:sz w:val="24"/>
          <w:szCs w:val="24"/>
          <w:u w:val="single"/>
        </w:rPr>
        <w:t>муниципальных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программ в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Дальнереченском муниципальном </w:t>
      </w:r>
    </w:p>
    <w:p w:rsidR="0050417F" w:rsidRPr="006A1894" w:rsidRDefault="0050417F" w:rsidP="00CD1BB7">
      <w:pPr>
        <w:pStyle w:val="1"/>
        <w:spacing w:before="0" w:after="0"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894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="00EF180F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6A1894">
        <w:rPr>
          <w:rFonts w:ascii="Times New Roman" w:hAnsi="Times New Roman" w:cs="Times New Roman"/>
          <w:sz w:val="24"/>
          <w:szCs w:val="24"/>
          <w:u w:val="single"/>
        </w:rPr>
        <w:t xml:space="preserve">оне </w:t>
      </w:r>
      <w:r w:rsidR="00793C8E" w:rsidRPr="006A1894">
        <w:rPr>
          <w:rFonts w:ascii="Times New Roman" w:hAnsi="Times New Roman" w:cs="Times New Roman"/>
          <w:sz w:val="24"/>
          <w:szCs w:val="24"/>
          <w:u w:val="single"/>
        </w:rPr>
        <w:t>за 2020</w:t>
      </w:r>
      <w:r w:rsidR="00CD1BB7" w:rsidRPr="006A18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540FC" w:rsidRPr="006A18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4854" w:rsidRPr="006A1894" w:rsidRDefault="00F540FC" w:rsidP="002B53A0">
      <w:pPr>
        <w:pStyle w:val="a8"/>
        <w:contextualSpacing/>
        <w:jc w:val="both"/>
      </w:pPr>
      <w:r w:rsidRPr="006A1894"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D74854" w:rsidRPr="006A1894">
        <w:t>Дальнереченского муниц</w:t>
      </w:r>
      <w:r w:rsidRPr="006A1894">
        <w:t>ипального района</w:t>
      </w:r>
      <w:r w:rsidR="00AC6DFB" w:rsidRPr="006A1894">
        <w:t>,</w:t>
      </w:r>
      <w:r w:rsidRPr="006A1894">
        <w:t xml:space="preserve"> «Об утвержд</w:t>
      </w:r>
      <w:r w:rsidRPr="006A1894">
        <w:t>е</w:t>
      </w:r>
      <w:r w:rsidRPr="006A1894">
        <w:t xml:space="preserve">нии Порядка </w:t>
      </w:r>
      <w:r w:rsidR="002C3F77" w:rsidRPr="006A1894">
        <w:t>разработки, реализации и оценки эффективности</w:t>
      </w:r>
      <w:r w:rsidRPr="006A1894">
        <w:t xml:space="preserve"> муниципальных программ Дал</w:t>
      </w:r>
      <w:r w:rsidRPr="006A1894">
        <w:t>ь</w:t>
      </w:r>
      <w:r w:rsidRPr="006A1894">
        <w:t>нереченского муниципального района</w:t>
      </w:r>
      <w:r w:rsidR="002C3F77" w:rsidRPr="006A1894">
        <w:t xml:space="preserve">» от 01 ноября 2019 года №455-па, </w:t>
      </w:r>
      <w:r w:rsidR="00D74854" w:rsidRPr="006A1894">
        <w:t>в</w:t>
      </w:r>
      <w:r w:rsidR="002C3F77" w:rsidRPr="006A1894">
        <w:t xml:space="preserve"> </w:t>
      </w:r>
      <w:r w:rsidR="00D74854" w:rsidRPr="006A1894">
        <w:t>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</w:t>
      </w:r>
      <w:r w:rsidR="00203780" w:rsidRPr="006A1894">
        <w:t>иципального района утверждено</w:t>
      </w:r>
      <w:r w:rsidR="00793C8E" w:rsidRPr="006A1894">
        <w:t xml:space="preserve"> 14</w:t>
      </w:r>
      <w:r w:rsidR="00D74854" w:rsidRPr="006A1894">
        <w:t xml:space="preserve"> муниципальных программ.</w:t>
      </w:r>
    </w:p>
    <w:p w:rsidR="000A554E" w:rsidRPr="006A1894" w:rsidRDefault="0087105B" w:rsidP="002B53A0">
      <w:pPr>
        <w:pStyle w:val="a8"/>
        <w:contextualSpacing/>
        <w:jc w:val="both"/>
      </w:pPr>
      <w:r w:rsidRPr="006A1894">
        <w:t xml:space="preserve">За </w:t>
      </w:r>
      <w:r w:rsidR="00793C8E" w:rsidRPr="006A1894">
        <w:t>2020</w:t>
      </w:r>
      <w:r w:rsidR="002C3F77" w:rsidRPr="006A1894">
        <w:t xml:space="preserve"> год</w:t>
      </w:r>
      <w:r w:rsidR="00DC6AE7" w:rsidRPr="006A1894">
        <w:t xml:space="preserve"> консолидированный бюд</w:t>
      </w:r>
      <w:r w:rsidR="00F93EB4" w:rsidRPr="006A1894">
        <w:t>жет района включи</w:t>
      </w:r>
      <w:r w:rsidR="00793C8E" w:rsidRPr="006A1894">
        <w:t>л расходы по 14</w:t>
      </w:r>
      <w:r w:rsidR="00D74854" w:rsidRPr="006A1894">
        <w:t xml:space="preserve"> муниципальным пр</w:t>
      </w:r>
      <w:r w:rsidR="00D74854" w:rsidRPr="006A1894">
        <w:t>о</w:t>
      </w:r>
      <w:r w:rsidR="00D74854" w:rsidRPr="006A1894">
        <w:t>граммам</w:t>
      </w:r>
      <w:r w:rsidR="00116306" w:rsidRPr="006A1894">
        <w:t xml:space="preserve"> на сумму </w:t>
      </w:r>
      <w:r w:rsidR="00B86F75" w:rsidRPr="006A1894">
        <w:t>478</w:t>
      </w:r>
      <w:r w:rsidR="002C3F77" w:rsidRPr="006A1894">
        <w:t> </w:t>
      </w:r>
      <w:r w:rsidR="00B86F75" w:rsidRPr="006A1894">
        <w:t>740,90</w:t>
      </w:r>
      <w:r w:rsidR="00DC6AE7" w:rsidRPr="006A1894">
        <w:t xml:space="preserve"> тыс. рублей,</w:t>
      </w:r>
      <w:r w:rsidR="00A54F08" w:rsidRPr="006A1894">
        <w:t xml:space="preserve"> исполнение составило </w:t>
      </w:r>
      <w:r w:rsidR="00B86F75" w:rsidRPr="006A1894">
        <w:t>473 776,69</w:t>
      </w:r>
      <w:r w:rsidR="00DC6AE7" w:rsidRPr="006A1894">
        <w:t xml:space="preserve"> тыс. рублей.</w:t>
      </w:r>
    </w:p>
    <w:p w:rsidR="00025D2E" w:rsidRPr="006A1894" w:rsidRDefault="00793C8E" w:rsidP="00025D2E">
      <w:pPr>
        <w:ind w:left="1416" w:firstLine="708"/>
        <w:jc w:val="both"/>
      </w:pPr>
      <w:r w:rsidRPr="006A1894">
        <w:t xml:space="preserve">                                                                                                       </w:t>
      </w:r>
      <w:r w:rsidR="00DD147E" w:rsidRPr="006A1894">
        <w:t xml:space="preserve">В </w:t>
      </w:r>
      <w:r w:rsidR="00025D2E" w:rsidRPr="006A1894"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268"/>
        <w:gridCol w:w="2268"/>
      </w:tblGrid>
      <w:tr w:rsidR="00025D2E" w:rsidRPr="006A1894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793C8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План 2020</w:t>
            </w:r>
            <w:r w:rsidR="00025D2E" w:rsidRPr="006A1894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D74854" w:rsidP="001118EB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Факт 20</w:t>
            </w:r>
            <w:r w:rsidR="00793C8E" w:rsidRPr="006A1894">
              <w:rPr>
                <w:b/>
                <w:bCs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% освоения с начала года</w:t>
            </w:r>
          </w:p>
        </w:tc>
      </w:tr>
      <w:tr w:rsidR="00025D2E" w:rsidRPr="006A1894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2C3F77" w:rsidP="0020378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793C8E" w:rsidRPr="006A1894">
              <w:rPr>
                <w:sz w:val="20"/>
              </w:rPr>
              <w:t>10 688,45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2C3F77" w:rsidP="001565B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    </w:t>
            </w:r>
            <w:r w:rsidR="00793C8E" w:rsidRPr="006A1894">
              <w:rPr>
                <w:sz w:val="20"/>
              </w:rPr>
              <w:t>8 815,76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793C8E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bookmarkStart w:id="0" w:name="_GoBack"/>
            <w:bookmarkEnd w:id="0"/>
            <w:r w:rsidRPr="006A1894">
              <w:rPr>
                <w:sz w:val="20"/>
              </w:rPr>
              <w:t xml:space="preserve">  82,48</w:t>
            </w:r>
          </w:p>
        </w:tc>
      </w:tr>
      <w:tr w:rsidR="00025D2E" w:rsidRPr="006A1894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средства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D6052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2E44A8" w:rsidRPr="006A1894">
              <w:rPr>
                <w:sz w:val="20"/>
              </w:rPr>
              <w:t>2</w:t>
            </w:r>
            <w:r w:rsidR="00793C8E" w:rsidRPr="006A1894">
              <w:rPr>
                <w:sz w:val="20"/>
              </w:rPr>
              <w:t>38 518,27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793C8E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236 762,84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793C8E" w:rsidRPr="006A1894">
              <w:rPr>
                <w:sz w:val="20"/>
              </w:rPr>
              <w:t>99,26</w:t>
            </w:r>
          </w:p>
        </w:tc>
      </w:tr>
      <w:tr w:rsidR="00025D2E" w:rsidRPr="006A1894" w:rsidTr="00A54F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B86F75" w:rsidP="00A54F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229 534,18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B86F75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228 198,09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  </w:t>
            </w:r>
            <w:r w:rsidR="00B86F75" w:rsidRPr="006A1894">
              <w:rPr>
                <w:sz w:val="20"/>
              </w:rPr>
              <w:t>99,42</w:t>
            </w:r>
          </w:p>
        </w:tc>
      </w:tr>
      <w:tr w:rsidR="00025D2E" w:rsidRPr="006A1894" w:rsidTr="00A54F08">
        <w:trPr>
          <w:trHeight w:val="4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025D2E" w:rsidP="00025D2E">
            <w:pPr>
              <w:spacing w:line="240" w:lineRule="auto"/>
              <w:ind w:firstLine="0"/>
              <w:contextualSpacing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27" w:rsidRPr="006A1894" w:rsidRDefault="002C3F7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        </w:t>
            </w:r>
            <w:r w:rsidR="002E44A8" w:rsidRPr="006A1894">
              <w:rPr>
                <w:b/>
                <w:bCs/>
                <w:sz w:val="20"/>
              </w:rPr>
              <w:t>4</w:t>
            </w:r>
            <w:r w:rsidR="00B86F75" w:rsidRPr="006A1894">
              <w:rPr>
                <w:b/>
                <w:bCs/>
                <w:sz w:val="20"/>
              </w:rPr>
              <w:t>78 740,90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D60527" w:rsidP="00D60527">
            <w:pPr>
              <w:spacing w:line="240" w:lineRule="auto"/>
              <w:ind w:firstLine="0"/>
              <w:contextualSpacing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       </w:t>
            </w:r>
            <w:r w:rsidR="002C3F77" w:rsidRPr="006A1894">
              <w:rPr>
                <w:b/>
                <w:bCs/>
                <w:sz w:val="20"/>
              </w:rPr>
              <w:t xml:space="preserve"> </w:t>
            </w:r>
            <w:r w:rsidRPr="006A1894">
              <w:rPr>
                <w:b/>
                <w:bCs/>
                <w:sz w:val="20"/>
              </w:rPr>
              <w:t xml:space="preserve">  </w:t>
            </w:r>
            <w:r w:rsidR="00B86F75" w:rsidRPr="006A1894">
              <w:rPr>
                <w:b/>
                <w:bCs/>
                <w:sz w:val="20"/>
              </w:rPr>
              <w:t>473 776,69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2E" w:rsidRPr="006A1894" w:rsidRDefault="002C3F77" w:rsidP="00025D2E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</w:t>
            </w:r>
            <w:r w:rsidR="00B86F75" w:rsidRPr="006A1894">
              <w:rPr>
                <w:b/>
                <w:bCs/>
                <w:sz w:val="20"/>
              </w:rPr>
              <w:t>98,96</w:t>
            </w:r>
          </w:p>
        </w:tc>
      </w:tr>
    </w:tbl>
    <w:p w:rsidR="0008341F" w:rsidRPr="006A1894" w:rsidRDefault="0008341F" w:rsidP="00AA5C25">
      <w:pPr>
        <w:pStyle w:val="a4"/>
        <w:jc w:val="both"/>
        <w:rPr>
          <w:sz w:val="24"/>
          <w:szCs w:val="24"/>
        </w:rPr>
      </w:pPr>
    </w:p>
    <w:p w:rsidR="00241E61" w:rsidRPr="006A1894" w:rsidRDefault="00241E61" w:rsidP="00241E61">
      <w:pPr>
        <w:spacing w:line="240" w:lineRule="auto"/>
        <w:ind w:firstLine="540"/>
        <w:rPr>
          <w:b/>
          <w:sz w:val="24"/>
          <w:szCs w:val="24"/>
          <w:u w:val="single"/>
        </w:rPr>
      </w:pPr>
      <w:r w:rsidRPr="006A1894">
        <w:rPr>
          <w:b/>
          <w:sz w:val="24"/>
          <w:szCs w:val="24"/>
          <w:u w:val="single"/>
        </w:rPr>
        <w:t>2</w:t>
      </w:r>
      <w:r w:rsidRPr="006A1894">
        <w:rPr>
          <w:sz w:val="24"/>
          <w:szCs w:val="24"/>
          <w:u w:val="single"/>
        </w:rPr>
        <w:t xml:space="preserve">. </w:t>
      </w:r>
      <w:r w:rsidRPr="006A1894"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 w:rsidR="00D741F9" w:rsidRPr="006A1894" w:rsidRDefault="00B86F75" w:rsidP="00241E61">
      <w:pPr>
        <w:spacing w:line="240" w:lineRule="auto"/>
        <w:ind w:firstLine="0"/>
        <w:jc w:val="both"/>
        <w:rPr>
          <w:sz w:val="24"/>
          <w:szCs w:val="24"/>
        </w:rPr>
      </w:pPr>
      <w:r w:rsidRPr="006A1894">
        <w:rPr>
          <w:sz w:val="24"/>
          <w:szCs w:val="24"/>
        </w:rPr>
        <w:t>За 2020</w:t>
      </w:r>
      <w:r w:rsidR="00D74854" w:rsidRPr="006A1894">
        <w:rPr>
          <w:sz w:val="24"/>
          <w:szCs w:val="24"/>
        </w:rPr>
        <w:t xml:space="preserve"> </w:t>
      </w:r>
      <w:r w:rsidR="007D4249" w:rsidRPr="006A1894">
        <w:rPr>
          <w:sz w:val="24"/>
          <w:szCs w:val="24"/>
        </w:rPr>
        <w:t xml:space="preserve"> год</w:t>
      </w:r>
      <w:r w:rsidR="00241E61" w:rsidRPr="006A1894">
        <w:rPr>
          <w:sz w:val="24"/>
          <w:szCs w:val="24"/>
        </w:rPr>
        <w:t>, муниципальные программы оценивались с учетом достижения планируемых зн</w:t>
      </w:r>
      <w:r w:rsidR="00241E61" w:rsidRPr="006A1894">
        <w:rPr>
          <w:sz w:val="24"/>
          <w:szCs w:val="24"/>
        </w:rPr>
        <w:t>а</w:t>
      </w:r>
      <w:r w:rsidR="00241E61" w:rsidRPr="006A1894">
        <w:rPr>
          <w:sz w:val="24"/>
          <w:szCs w:val="24"/>
        </w:rPr>
        <w:t>чений, предусмотренных программами.</w:t>
      </w:r>
    </w:p>
    <w:p w:rsidR="000E01B4" w:rsidRPr="006A1894" w:rsidRDefault="00E23042" w:rsidP="00E23042">
      <w:pPr>
        <w:spacing w:before="240" w:line="240" w:lineRule="auto"/>
        <w:ind w:firstLine="0"/>
        <w:rPr>
          <w:b/>
          <w:sz w:val="24"/>
          <w:szCs w:val="24"/>
          <w:u w:val="single"/>
        </w:rPr>
      </w:pPr>
      <w:r w:rsidRPr="006A1894">
        <w:rPr>
          <w:b/>
          <w:sz w:val="24"/>
          <w:szCs w:val="24"/>
          <w:u w:val="single"/>
        </w:rPr>
        <w:t>2.</w:t>
      </w:r>
      <w:r w:rsidR="00241E61" w:rsidRPr="006A1894">
        <w:rPr>
          <w:b/>
          <w:sz w:val="24"/>
          <w:szCs w:val="24"/>
          <w:u w:val="single"/>
        </w:rPr>
        <w:t>1</w:t>
      </w:r>
      <w:r w:rsidR="000E01B4" w:rsidRPr="006A1894">
        <w:rPr>
          <w:b/>
          <w:sz w:val="24"/>
          <w:szCs w:val="24"/>
          <w:u w:val="single"/>
        </w:rPr>
        <w:t xml:space="preserve">Финансирование и выполнение   целевых программ </w:t>
      </w:r>
    </w:p>
    <w:p w:rsidR="005663DD" w:rsidRPr="006A1894" w:rsidRDefault="005663DD" w:rsidP="005663DD">
      <w:pPr>
        <w:pStyle w:val="a4"/>
        <w:jc w:val="right"/>
        <w:rPr>
          <w:sz w:val="24"/>
          <w:szCs w:val="24"/>
        </w:rPr>
      </w:pPr>
    </w:p>
    <w:p w:rsidR="006F6D6E" w:rsidRPr="006A1894" w:rsidRDefault="00B86F75" w:rsidP="005663DD">
      <w:pPr>
        <w:pStyle w:val="a4"/>
        <w:jc w:val="right"/>
        <w:rPr>
          <w:sz w:val="24"/>
          <w:szCs w:val="24"/>
        </w:rPr>
      </w:pPr>
      <w:r w:rsidRPr="006A1894">
        <w:rPr>
          <w:sz w:val="24"/>
          <w:szCs w:val="24"/>
        </w:rPr>
        <w:t xml:space="preserve">  </w:t>
      </w:r>
      <w:r w:rsidR="005663DD" w:rsidRPr="006A1894">
        <w:rPr>
          <w:sz w:val="24"/>
          <w:szCs w:val="24"/>
        </w:rPr>
        <w:t xml:space="preserve"> (тыс. руб.)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127"/>
        <w:gridCol w:w="1559"/>
        <w:gridCol w:w="1276"/>
        <w:gridCol w:w="1134"/>
        <w:gridCol w:w="851"/>
        <w:gridCol w:w="3685"/>
      </w:tblGrid>
      <w:tr w:rsidR="006F6D6E" w:rsidRPr="006A1894" w:rsidTr="00C2432B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6E" w:rsidRPr="006A1894" w:rsidRDefault="008C5F76" w:rsidP="00C2432B">
            <w:pPr>
              <w:pStyle w:val="a4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Наименование  пр</w:t>
            </w:r>
            <w:r w:rsidRPr="006A1894">
              <w:rPr>
                <w:b/>
                <w:sz w:val="20"/>
              </w:rPr>
              <w:t>о</w:t>
            </w:r>
            <w:r w:rsidRPr="006A1894">
              <w:rPr>
                <w:b/>
                <w:sz w:val="20"/>
              </w:rPr>
              <w:t>граммы, подпр</w:t>
            </w:r>
            <w:r w:rsidRPr="006A1894">
              <w:rPr>
                <w:b/>
                <w:sz w:val="20"/>
              </w:rPr>
              <w:t>о</w:t>
            </w:r>
            <w:r w:rsidRPr="006A1894">
              <w:rPr>
                <w:b/>
                <w:sz w:val="20"/>
              </w:rPr>
              <w:t>граммы, объектов 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Источники         финансиров</w:t>
            </w:r>
            <w:r w:rsidRPr="006A1894">
              <w:rPr>
                <w:b/>
                <w:sz w:val="20"/>
              </w:rPr>
              <w:t>а</w:t>
            </w:r>
            <w:r w:rsidRPr="006A1894">
              <w:rPr>
                <w:b/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Уточнё</w:t>
            </w:r>
            <w:r w:rsidRPr="006A1894">
              <w:rPr>
                <w:b/>
                <w:sz w:val="20"/>
              </w:rPr>
              <w:t>н</w:t>
            </w:r>
            <w:r w:rsidRPr="006A1894">
              <w:rPr>
                <w:b/>
                <w:sz w:val="20"/>
              </w:rPr>
              <w:t xml:space="preserve">ный план на </w:t>
            </w:r>
            <w:r w:rsidR="00D96D35" w:rsidRPr="006A1894">
              <w:rPr>
                <w:b/>
                <w:sz w:val="20"/>
              </w:rPr>
              <w:t>2020</w:t>
            </w:r>
            <w:r w:rsidRPr="006A1894">
              <w:rPr>
                <w:b/>
                <w:sz w:val="20"/>
              </w:rPr>
              <w:t xml:space="preserve"> год</w:t>
            </w: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Факт и</w:t>
            </w:r>
            <w:r w:rsidRPr="006A1894">
              <w:rPr>
                <w:b/>
                <w:sz w:val="20"/>
              </w:rPr>
              <w:t>с</w:t>
            </w:r>
            <w:r w:rsidRPr="006A1894">
              <w:rPr>
                <w:b/>
                <w:sz w:val="20"/>
              </w:rPr>
              <w:t xml:space="preserve">полнения </w:t>
            </w:r>
            <w:r w:rsidR="00D96D35" w:rsidRPr="006A1894">
              <w:rPr>
                <w:b/>
                <w:sz w:val="20"/>
              </w:rPr>
              <w:t xml:space="preserve"> за 2020</w:t>
            </w:r>
            <w:r w:rsidRPr="006A1894">
              <w:rPr>
                <w:b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% и</w:t>
            </w:r>
            <w:r w:rsidRPr="006A1894">
              <w:rPr>
                <w:b/>
                <w:sz w:val="20"/>
              </w:rPr>
              <w:t>с</w:t>
            </w:r>
            <w:r w:rsidRPr="006A1894">
              <w:rPr>
                <w:b/>
                <w:sz w:val="20"/>
              </w:rPr>
              <w:t>по</w:t>
            </w:r>
            <w:r w:rsidRPr="006A1894">
              <w:rPr>
                <w:b/>
                <w:sz w:val="20"/>
              </w:rPr>
              <w:t>л</w:t>
            </w:r>
            <w:r w:rsidRPr="006A1894">
              <w:rPr>
                <w:b/>
                <w:sz w:val="20"/>
              </w:rPr>
              <w:t>нения</w:t>
            </w:r>
            <w:r w:rsidR="00D96D35" w:rsidRPr="006A1894">
              <w:rPr>
                <w:b/>
                <w:sz w:val="20"/>
              </w:rPr>
              <w:t xml:space="preserve"> за 2020</w:t>
            </w:r>
            <w:r w:rsidRPr="006A1894">
              <w:rPr>
                <w:b/>
                <w:sz w:val="20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6E" w:rsidRPr="006A1894" w:rsidRDefault="006F6D6E" w:rsidP="006F6D6E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  <w:p w:rsidR="006F6D6E" w:rsidRPr="006A1894" w:rsidRDefault="006F6D6E" w:rsidP="006F6D6E">
            <w:pPr>
              <w:pStyle w:val="a4"/>
              <w:jc w:val="left"/>
              <w:rPr>
                <w:sz w:val="22"/>
                <w:szCs w:val="22"/>
              </w:rPr>
            </w:pPr>
            <w:r w:rsidRPr="006A1894">
              <w:rPr>
                <w:sz w:val="22"/>
                <w:szCs w:val="22"/>
              </w:rPr>
              <w:t>Выполнение целевых индикаторов программы (подпрограммы) (поя</w:t>
            </w:r>
            <w:r w:rsidRPr="006A1894">
              <w:rPr>
                <w:sz w:val="22"/>
                <w:szCs w:val="22"/>
              </w:rPr>
              <w:t>с</w:t>
            </w:r>
            <w:r w:rsidRPr="006A1894">
              <w:rPr>
                <w:sz w:val="22"/>
                <w:szCs w:val="22"/>
              </w:rPr>
              <w:t>нения)</w:t>
            </w:r>
          </w:p>
        </w:tc>
      </w:tr>
      <w:tr w:rsidR="00D96D35" w:rsidRPr="006A1894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Муниципальная программа Дальн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реченского муниц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пального района "Развитие образов</w:t>
            </w:r>
            <w:r w:rsidRPr="006A1894">
              <w:rPr>
                <w:b/>
                <w:bCs/>
                <w:sz w:val="20"/>
              </w:rPr>
              <w:t>а</w:t>
            </w:r>
            <w:r w:rsidRPr="006A1894">
              <w:rPr>
                <w:b/>
                <w:bCs/>
                <w:sz w:val="20"/>
              </w:rPr>
              <w:t>ния на территории Дальнереченского муниц</w:t>
            </w:r>
            <w:r w:rsidR="00D440B4">
              <w:rPr>
                <w:b/>
                <w:bCs/>
                <w:sz w:val="20"/>
              </w:rPr>
              <w:t>ипального района на 2020-2024</w:t>
            </w:r>
            <w:r w:rsidR="00137EEF" w:rsidRPr="006A1894">
              <w:rPr>
                <w:b/>
                <w:bCs/>
                <w:sz w:val="20"/>
              </w:rPr>
              <w:t xml:space="preserve"> годы</w:t>
            </w:r>
            <w:r w:rsidRPr="006A1894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340 088,32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spacing w:line="240" w:lineRule="auto"/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336 410,98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1894">
              <w:rPr>
                <w:rFonts w:ascii="Times New Roman" w:hAnsi="Times New Roman" w:cs="Times New Roman"/>
                <w:b/>
              </w:rPr>
              <w:t>98,92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tabs>
                <w:tab w:val="left" w:pos="252"/>
              </w:tabs>
              <w:rPr>
                <w:rFonts w:ascii="Times New Roman" w:hAnsi="Times New Roman" w:cs="Times New Roman"/>
              </w:rPr>
            </w:pPr>
          </w:p>
        </w:tc>
      </w:tr>
      <w:tr w:rsidR="00D96D35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</w:t>
            </w:r>
          </w:p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10 688,45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555FDA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8 815,</w:t>
            </w:r>
            <w:r w:rsidR="00D96D35" w:rsidRPr="006A1894">
              <w:rPr>
                <w:sz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82,48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D96D35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</w:t>
            </w:r>
          </w:p>
          <w:p w:rsidR="00D96D35" w:rsidRPr="006A1894" w:rsidRDefault="00D96D35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180 602,77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178 852,05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99,03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D96D35" w:rsidRPr="006A1894" w:rsidTr="00B86F7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B86F7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148 797,10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137EEF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148</w:t>
            </w:r>
            <w:r w:rsidR="00137EEF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743,17</w:t>
            </w:r>
          </w:p>
          <w:p w:rsidR="00D96D35" w:rsidRPr="006A1894" w:rsidRDefault="00D96D35" w:rsidP="00B86F7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B86F7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D96D35" w:rsidRPr="006A1894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spacing w:line="240" w:lineRule="auto"/>
              <w:ind w:hanging="4"/>
              <w:rPr>
                <w:b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3925A7">
            <w:pPr>
              <w:spacing w:line="240" w:lineRule="auto"/>
              <w:ind w:hanging="4"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Подпрограмма</w:t>
            </w:r>
          </w:p>
          <w:p w:rsidR="00D96D35" w:rsidRPr="006A1894" w:rsidRDefault="00D96D35" w:rsidP="003925A7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«Развитие дошкол</w:t>
            </w:r>
            <w:r w:rsidRPr="006A1894">
              <w:rPr>
                <w:b/>
                <w:sz w:val="20"/>
              </w:rPr>
              <w:t>ь</w:t>
            </w:r>
            <w:r w:rsidRPr="006A1894">
              <w:rPr>
                <w:b/>
                <w:sz w:val="20"/>
              </w:rPr>
              <w:t>ного образования на территории Дальн</w:t>
            </w:r>
            <w:r w:rsidRPr="006A1894">
              <w:rPr>
                <w:b/>
                <w:sz w:val="20"/>
              </w:rPr>
              <w:t>е</w:t>
            </w:r>
            <w:r w:rsidRPr="006A1894">
              <w:rPr>
                <w:b/>
                <w:sz w:val="20"/>
              </w:rPr>
              <w:t>реченского муниц</w:t>
            </w:r>
            <w:r w:rsidRPr="006A1894">
              <w:rPr>
                <w:b/>
                <w:sz w:val="20"/>
              </w:rPr>
              <w:t>и</w:t>
            </w:r>
            <w:r w:rsidRPr="006A1894">
              <w:rPr>
                <w:b/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69 449,19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69 435,33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8"/>
              <w:jc w:val="center"/>
              <w:rPr>
                <w:rStyle w:val="aa"/>
                <w:sz w:val="20"/>
                <w:szCs w:val="20"/>
              </w:rPr>
            </w:pPr>
            <w:r w:rsidRPr="006A1894">
              <w:rPr>
                <w:rStyle w:val="aa"/>
                <w:sz w:val="20"/>
                <w:szCs w:val="20"/>
              </w:rPr>
              <w:t>99,98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8"/>
              <w:rPr>
                <w:rStyle w:val="aa"/>
                <w:b w:val="0"/>
                <w:sz w:val="20"/>
                <w:szCs w:val="20"/>
              </w:rPr>
            </w:pPr>
            <w:r w:rsidRPr="006A1894">
              <w:rPr>
                <w:rStyle w:val="aa"/>
                <w:sz w:val="20"/>
                <w:szCs w:val="20"/>
              </w:rPr>
              <w:t>Целевые индикаторы  подпрограммы исполнены не в полном объеме.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По итогам 2020 года общее количество детей в возрасте от 1 до 6 лет, воспит</w:t>
            </w:r>
            <w:r w:rsidRPr="006A1894">
              <w:rPr>
                <w:sz w:val="20"/>
                <w:szCs w:val="20"/>
              </w:rPr>
              <w:t>ы</w:t>
            </w:r>
            <w:r w:rsidRPr="006A1894">
              <w:rPr>
                <w:sz w:val="20"/>
                <w:szCs w:val="20"/>
              </w:rPr>
              <w:t>вающихся в дошкольных образовател</w:t>
            </w:r>
            <w:r w:rsidRPr="006A1894">
              <w:rPr>
                <w:sz w:val="20"/>
                <w:szCs w:val="20"/>
              </w:rPr>
              <w:t>ь</w:t>
            </w:r>
            <w:r w:rsidRPr="006A1894">
              <w:rPr>
                <w:sz w:val="20"/>
                <w:szCs w:val="20"/>
              </w:rPr>
              <w:t>ных учреждениях на конец года сост</w:t>
            </w:r>
            <w:r w:rsidRPr="006A1894">
              <w:rPr>
                <w:sz w:val="20"/>
                <w:szCs w:val="20"/>
              </w:rPr>
              <w:t>а</w:t>
            </w:r>
            <w:r w:rsidRPr="006A1894">
              <w:rPr>
                <w:sz w:val="20"/>
                <w:szCs w:val="20"/>
              </w:rPr>
              <w:t>вило 339. Это 63,2 % от числа детей данного возраста, проживающего в ра</w:t>
            </w:r>
            <w:r w:rsidRPr="006A1894">
              <w:rPr>
                <w:sz w:val="20"/>
                <w:szCs w:val="20"/>
              </w:rPr>
              <w:t>й</w:t>
            </w:r>
            <w:r w:rsidRPr="006A1894">
              <w:rPr>
                <w:sz w:val="20"/>
                <w:szCs w:val="20"/>
              </w:rPr>
              <w:t xml:space="preserve">оне. 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Отношение среднемесячной заработной </w:t>
            </w:r>
            <w:r w:rsidRPr="006A1894">
              <w:rPr>
                <w:sz w:val="20"/>
              </w:rPr>
              <w:lastRenderedPageBreak/>
              <w:t>платы педагогических работников 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ниципальных дошкольных 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организаций к целевому пок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зателю данной категории работников за 2020 г. – 90 %. Причиной не выполн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  является распространение новой короновирусной инфекции и закрытие детских садов с 01.04.2020 по 31.08.2020 гг. Оплата стимулирующих доплат в пределах утвержденных лим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тов.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Выполнение муниципального  задания по реализации основных общеобразов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программ дошкольного обр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зования с учетом допустимого отклон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 xml:space="preserve">ния составило за 2020 год: 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-число человеко-дней обучения-63,51%; Причиной не выполнения  является распространение новой короновирусной инфекции и закрытие детских садов с 01.04.2020 по 31.08.2020г.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-число воспитанников-118%.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Выполнение муниципального  задания по присмотру и уходу с учетом допу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 xml:space="preserve">тимого отклонения составило: 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-число человеко-дней пребывания-63,51%; Причиной не выполнения  я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ляется распространение новой корон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вирусной инфекции и закрытие детских садов с 01.04.2020 по 31.08.2020г.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-число человек-часов пребывания-63,7%; Причиной не выполнения  явл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ется распространение новой коронов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русной инфекции и закрытие детских садов с 01.04.2020 по 31.08.2020г.</w:t>
            </w:r>
          </w:p>
          <w:p w:rsidR="00D96D35" w:rsidRPr="006A1894" w:rsidRDefault="00D96D35" w:rsidP="00D96D35">
            <w:pPr>
              <w:pStyle w:val="a3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-число воспитанников-118%.</w:t>
            </w:r>
          </w:p>
        </w:tc>
      </w:tr>
      <w:tr w:rsidR="00D96D35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</w:t>
            </w:r>
          </w:p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D96D35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28 259,14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28 251,13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D96D3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D96D35" w:rsidRPr="006A1894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D96D3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41 190,05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D96D3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41 184,21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5" w:rsidRPr="006A1894" w:rsidRDefault="00D96D35" w:rsidP="00D96D3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5" w:rsidRPr="006A1894" w:rsidRDefault="00D96D35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В том числе:</w:t>
            </w:r>
          </w:p>
          <w:p w:rsidR="00235A47" w:rsidRPr="006A1894" w:rsidRDefault="00235A47" w:rsidP="00096D1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1.Основное мер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приятие: «Реализация основных общеобр</w:t>
            </w:r>
            <w:r w:rsidRPr="006A1894">
              <w:rPr>
                <w:bCs/>
                <w:sz w:val="20"/>
              </w:rPr>
              <w:t>а</w:t>
            </w:r>
            <w:r w:rsidRPr="006A1894">
              <w:rPr>
                <w:bCs/>
                <w:sz w:val="20"/>
              </w:rPr>
              <w:t>зовательных пр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грамм дошкольного образования»</w:t>
            </w:r>
          </w:p>
          <w:p w:rsidR="00235A47" w:rsidRPr="006A1894" w:rsidRDefault="00235A47" w:rsidP="00096D15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096D15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63 099,57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63 099,57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tabs>
                <w:tab w:val="left" w:pos="252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нение работ) муниципальных учрежд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ний и обеспечение государственных гарантий реализации прав но получение общедоступного и бесплатного дошк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льного образования в муниципальных дошкольных образовательных учре</w:t>
            </w:r>
            <w:r w:rsidRPr="006A1894">
              <w:rPr>
                <w:sz w:val="20"/>
              </w:rPr>
              <w:t>ж</w:t>
            </w:r>
            <w:r w:rsidRPr="006A1894">
              <w:rPr>
                <w:sz w:val="20"/>
              </w:rPr>
              <w:t>дениях.</w:t>
            </w: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8" w:rsidRPr="006A1894" w:rsidRDefault="00235A47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В том числе: </w:t>
            </w:r>
          </w:p>
          <w:p w:rsidR="00235A47" w:rsidRPr="006A1894" w:rsidRDefault="00BE45D8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- </w:t>
            </w:r>
            <w:r w:rsidR="00235A47" w:rsidRPr="006A1894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8" w:rsidRPr="006A1894" w:rsidRDefault="00235A47" w:rsidP="006F6D6E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235A47" w:rsidRPr="006A1894" w:rsidRDefault="00235A47" w:rsidP="006F6D6E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25 212,61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25 212,61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37 886,96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37 886,96</w:t>
            </w:r>
          </w:p>
          <w:p w:rsidR="00235A47" w:rsidRPr="006A1894" w:rsidRDefault="00235A47" w:rsidP="00F81C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1A347D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2.Основное мер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приятие "Укрепление материально-технической базы образовательных у</w:t>
            </w:r>
            <w:r w:rsidRPr="006A1894">
              <w:rPr>
                <w:bCs/>
                <w:sz w:val="20"/>
              </w:rPr>
              <w:t>ч</w:t>
            </w:r>
            <w:r w:rsidRPr="006A1894">
              <w:rPr>
                <w:bCs/>
                <w:sz w:val="20"/>
              </w:rPr>
              <w:t>реждений Дальнер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ченского муниц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пального района, ре</w:t>
            </w:r>
            <w:r w:rsidRPr="006A1894">
              <w:rPr>
                <w:bCs/>
                <w:sz w:val="20"/>
              </w:rPr>
              <w:t>а</w:t>
            </w:r>
            <w:r w:rsidRPr="006A1894">
              <w:rPr>
                <w:bCs/>
                <w:sz w:val="20"/>
              </w:rPr>
              <w:t>лизующих программу дошкольного образ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4 964,44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4 959,37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В рамках мероприятия по укреплению материально-технической базы дошк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льных учреждений проведены кап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тальные ремонты системы отопления в МДОБУ «Детский сад с.Ракитное» и ремонт кровли в СП «Детский сад» МОБУ «СОШ с.Ариадное», в 4-х д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школьных учреждениях проведены к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питальные ремонты здания (устройство молниезащиты), приобретено имущес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во( детская мебель).</w:t>
            </w: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8" w:rsidRPr="006A1894" w:rsidRDefault="00235A47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</w:t>
            </w:r>
          </w:p>
          <w:p w:rsidR="00235A47" w:rsidRPr="006A1894" w:rsidRDefault="00235A47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 -</w:t>
            </w:r>
            <w:r w:rsidR="00BE45D8" w:rsidRPr="006A1894">
              <w:rPr>
                <w:rFonts w:ascii="Times New Roman" w:hAnsi="Times New Roman" w:cs="Times New Roman"/>
              </w:rPr>
              <w:t xml:space="preserve"> </w:t>
            </w:r>
            <w:r w:rsidRPr="006A18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3 043,54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3 038,52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99,84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35A47" w:rsidRPr="006A1894" w:rsidTr="00F81C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47" w:rsidRPr="006A1894" w:rsidRDefault="00235A47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1 920,90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F81C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235A47" w:rsidRPr="006A1894" w:rsidRDefault="00235A47" w:rsidP="00F81CF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1 920,86</w:t>
            </w:r>
          </w:p>
          <w:p w:rsidR="00235A47" w:rsidRPr="006A1894" w:rsidRDefault="00235A47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D8" w:rsidRPr="006A1894" w:rsidRDefault="00BE45D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235A47" w:rsidRPr="006A1894" w:rsidRDefault="00235A47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47" w:rsidRPr="006A1894" w:rsidRDefault="00235A47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95306" w:rsidRPr="006A1894" w:rsidTr="00F81CF8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B86F75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3.Основное мер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приятие "Меропри</w:t>
            </w:r>
            <w:r w:rsidRPr="006A1894">
              <w:rPr>
                <w:bCs/>
                <w:sz w:val="20"/>
              </w:rPr>
              <w:t>я</w:t>
            </w:r>
            <w:r w:rsidRPr="006A1894">
              <w:rPr>
                <w:bCs/>
                <w:sz w:val="20"/>
              </w:rPr>
              <w:t>тия по приведению муниципальных обр</w:t>
            </w:r>
            <w:r w:rsidRPr="006A1894">
              <w:rPr>
                <w:bCs/>
                <w:sz w:val="20"/>
              </w:rPr>
              <w:t>а</w:t>
            </w:r>
            <w:r w:rsidRPr="006A1894">
              <w:rPr>
                <w:bCs/>
                <w:sz w:val="20"/>
              </w:rPr>
              <w:t>зовательных учре</w:t>
            </w:r>
            <w:r w:rsidRPr="006A1894">
              <w:rPr>
                <w:bCs/>
                <w:sz w:val="20"/>
              </w:rPr>
              <w:t>ж</w:t>
            </w:r>
            <w:r w:rsidRPr="006A1894">
              <w:rPr>
                <w:bCs/>
                <w:sz w:val="20"/>
              </w:rPr>
              <w:lastRenderedPageBreak/>
              <w:t>дений, реализующих программу дошкол</w:t>
            </w:r>
            <w:r w:rsidRPr="006A1894">
              <w:rPr>
                <w:bCs/>
                <w:sz w:val="20"/>
              </w:rPr>
              <w:t>ь</w:t>
            </w:r>
            <w:r w:rsidRPr="006A1894">
              <w:rPr>
                <w:bCs/>
                <w:sz w:val="20"/>
              </w:rPr>
              <w:t>ного образования в соответствие с треб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ваниями безопасн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1 385,17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1 376,39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В рамках мероприятия подготовлены проектно-сметная документация на з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 xml:space="preserve">мену окон, замена АПС в МДОБУ  «Детский сад с.Ракитное». Проведены капитальные ремонты (замена окон на </w:t>
            </w:r>
            <w:r w:rsidRPr="006A1894">
              <w:rPr>
                <w:sz w:val="20"/>
              </w:rPr>
              <w:lastRenderedPageBreak/>
              <w:t>энергоэффективные) по СП  «Детский сад» МОБУ «СОШ с.Ариадное» и СП «Детский сад» МОБУ «ООШ с.Орехово». Капитальный ремонт си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темы водоснабжения в СП «Детский сад» МОБУ «СОШ с.Рождественка».</w:t>
            </w:r>
          </w:p>
        </w:tc>
      </w:tr>
      <w:tr w:rsidR="00295306" w:rsidRPr="006A1894" w:rsidTr="00F81CF8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</w:t>
            </w:r>
          </w:p>
          <w:p w:rsidR="00295306" w:rsidRPr="006A1894" w:rsidRDefault="0029530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 -</w:t>
            </w:r>
            <w:r w:rsidR="00BE45D8" w:rsidRPr="006A1894">
              <w:rPr>
                <w:rFonts w:ascii="Times New Roman" w:hAnsi="Times New Roman" w:cs="Times New Roman"/>
              </w:rPr>
              <w:t xml:space="preserve"> </w:t>
            </w:r>
            <w:r w:rsidRPr="006A18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06" w:rsidRPr="006A1894" w:rsidRDefault="0029530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06" w:rsidRPr="006A1894" w:rsidRDefault="0029530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F81CF8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295306" w:rsidRPr="006A1894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306" w:rsidRPr="006A1894" w:rsidRDefault="00295306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306" w:rsidRPr="006A1894" w:rsidRDefault="00295306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F81CF8" w:rsidP="00096D15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295306" w:rsidRPr="006A1894" w:rsidTr="001A347D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06" w:rsidRPr="006A1894" w:rsidRDefault="00295306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1 385,17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06" w:rsidRPr="006A1894" w:rsidRDefault="00295306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1 376,39</w:t>
            </w:r>
          </w:p>
          <w:p w:rsidR="00295306" w:rsidRPr="006A1894" w:rsidRDefault="00295306" w:rsidP="00096D15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096D15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99,37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295306" w:rsidRPr="006A1894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BE45D8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Подпрограмма «Развитие системы общего образования на территории Дальнереченского муниципального района»</w:t>
            </w:r>
          </w:p>
          <w:p w:rsidR="00295306" w:rsidRPr="006A1894" w:rsidRDefault="00295306" w:rsidP="006F6D6E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295306" w:rsidRPr="006A1894" w:rsidRDefault="0029530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210 121,23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207 669,00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096D15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98,83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Показатели (целевые индикаторы) в</w:t>
            </w:r>
            <w:r w:rsidRPr="006A1894">
              <w:rPr>
                <w:sz w:val="20"/>
                <w:szCs w:val="20"/>
              </w:rPr>
              <w:t>ы</w:t>
            </w:r>
            <w:r w:rsidRPr="006A1894">
              <w:rPr>
                <w:sz w:val="20"/>
                <w:szCs w:val="20"/>
              </w:rPr>
              <w:t>полнены не в полном объеме: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программ начального общего образования с учетом допустимых о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клонений - 108,23 % 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программ основного общего образования с учетом допустимых о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клонений - 108,7 %;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Выполнение муниципального  задания по реализации основных общеобразов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программ среднего общего образования с учетом допустимых о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клонений составило - 106,15 %;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-Удельный вес численности обуча</w:t>
            </w:r>
            <w:r w:rsidRPr="006A1894">
              <w:rPr>
                <w:sz w:val="20"/>
              </w:rPr>
              <w:t>ю</w:t>
            </w:r>
            <w:r w:rsidRPr="006A1894">
              <w:rPr>
                <w:sz w:val="20"/>
              </w:rPr>
              <w:t>щихся  по новым федеральным госуда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ственным образовательным стандартам составил 80 % от плана 80 %;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-численность обучающихся в расчете на 1 учителя - 8,83 % при плановых пок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 xml:space="preserve">зателях 9,52 %. 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-Доля выпускников, не сдавших ЕГЭ, в общей численности выпускников школ составило 0 %;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-Все 100 % учащихся 1-4 классов, из многодетных семей, малообеспеченных семей и ОВЗ обеспечены горячим пит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нием;</w:t>
            </w:r>
          </w:p>
          <w:p w:rsidR="00295306" w:rsidRPr="006A1894" w:rsidRDefault="00295306" w:rsidP="00295306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-отношение среднемесячной заработной платы педагогических работников обр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зовательных организаций общего обр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зования к целевому показателю по да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ной категории  за 2020 г. -107, 0 %.</w:t>
            </w:r>
          </w:p>
        </w:tc>
      </w:tr>
      <w:tr w:rsidR="00295306" w:rsidRPr="006A1894" w:rsidTr="00F81CF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В том числе:</w:t>
            </w:r>
          </w:p>
          <w:p w:rsidR="00295306" w:rsidRPr="006A1894" w:rsidRDefault="00295306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F81CF8" w:rsidP="00F81CF8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 xml:space="preserve">    </w:t>
            </w:r>
            <w:r w:rsidR="00295306" w:rsidRPr="006A1894">
              <w:rPr>
                <w:sz w:val="20"/>
                <w:szCs w:val="20"/>
              </w:rPr>
              <w:t>10 688,45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8 815,76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82,48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95306" w:rsidRPr="006A1894" w:rsidTr="00F81CF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120 252,22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119 715,76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F81CF8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 xml:space="preserve"> </w:t>
            </w:r>
            <w:r w:rsidR="00295306" w:rsidRPr="006A1894">
              <w:rPr>
                <w:sz w:val="20"/>
                <w:szCs w:val="20"/>
              </w:rPr>
              <w:t>99,55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</w:p>
        </w:tc>
      </w:tr>
      <w:tr w:rsidR="00295306" w:rsidRPr="006A1894" w:rsidTr="00F81CF8">
        <w:trPr>
          <w:trHeight w:val="5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79 154,85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79 112,17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53E44" w:rsidRPr="006A1894" w:rsidTr="001A34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44" w:rsidRPr="006A1894" w:rsidRDefault="00353E44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95306" w:rsidRPr="006A1894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spacing w:line="240" w:lineRule="auto"/>
              <w:ind w:hanging="108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BE45D8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1.Основное меропри</w:t>
            </w:r>
            <w:r w:rsidRPr="006A1894">
              <w:rPr>
                <w:bCs/>
                <w:sz w:val="20"/>
              </w:rPr>
              <w:t>я</w:t>
            </w:r>
            <w:r w:rsidRPr="006A1894">
              <w:rPr>
                <w:bCs/>
                <w:sz w:val="20"/>
              </w:rPr>
              <w:t>тие: «Реализация о</w:t>
            </w:r>
            <w:r w:rsidRPr="006A1894">
              <w:rPr>
                <w:bCs/>
                <w:sz w:val="20"/>
              </w:rPr>
              <w:t>с</w:t>
            </w:r>
            <w:r w:rsidRPr="006A1894">
              <w:rPr>
                <w:bCs/>
                <w:sz w:val="20"/>
              </w:rPr>
              <w:t>новных общеобраз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вательных программ начального общего, основного общего, среднего общего о</w:t>
            </w:r>
            <w:r w:rsidRPr="006A1894">
              <w:rPr>
                <w:bCs/>
                <w:sz w:val="20"/>
              </w:rPr>
              <w:t>б</w:t>
            </w:r>
            <w:r w:rsidRPr="006A1894">
              <w:rPr>
                <w:bCs/>
                <w:sz w:val="20"/>
              </w:rPr>
              <w:t>разования»</w:t>
            </w:r>
          </w:p>
          <w:p w:rsidR="00295306" w:rsidRPr="006A1894" w:rsidRDefault="0029530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175 328,19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175 303,86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096D15">
            <w:pPr>
              <w:spacing w:line="240" w:lineRule="auto"/>
              <w:ind w:firstLine="72"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295306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нение работ) муниципальных учрежд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ний и на исполнение гос</w:t>
            </w:r>
            <w:r w:rsidR="00833D2E" w:rsidRPr="006A1894">
              <w:rPr>
                <w:sz w:val="20"/>
              </w:rPr>
              <w:t xml:space="preserve">ударственных </w:t>
            </w:r>
            <w:r w:rsidRPr="006A1894">
              <w:rPr>
                <w:sz w:val="20"/>
              </w:rPr>
              <w:t>полномочий  по реализации дошкольн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го, общего и дополнительного 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вания в муниципальных общеобразов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учреждениях по основным о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щеобразовательным программам</w:t>
            </w:r>
            <w:r w:rsidR="00833D2E" w:rsidRPr="006A1894">
              <w:rPr>
                <w:sz w:val="20"/>
              </w:rPr>
              <w:t>.</w:t>
            </w:r>
          </w:p>
        </w:tc>
      </w:tr>
      <w:tr w:rsidR="00295306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295306" w:rsidRPr="006A1894" w:rsidRDefault="00295306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3 970,06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3 970,06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8" w:rsidRPr="006A1894" w:rsidRDefault="00BE45D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295306" w:rsidRPr="006A1894" w:rsidRDefault="0029530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95306" w:rsidRPr="006A1894" w:rsidTr="00F81CF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106 344,15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106 344,15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295306" w:rsidRPr="006A1894" w:rsidTr="00F81C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65 013,98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64 989,65</w:t>
            </w:r>
          </w:p>
          <w:p w:rsidR="00295306" w:rsidRPr="006A1894" w:rsidRDefault="0029530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06" w:rsidRPr="006A1894" w:rsidRDefault="0029530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06" w:rsidRPr="006A1894" w:rsidRDefault="0029530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F81CF8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BE45D8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2.Основное мер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приятие "Организ</w:t>
            </w:r>
            <w:r w:rsidRPr="006A1894">
              <w:rPr>
                <w:bCs/>
                <w:sz w:val="20"/>
              </w:rPr>
              <w:t>а</w:t>
            </w:r>
            <w:r w:rsidRPr="006A1894">
              <w:rPr>
                <w:bCs/>
                <w:sz w:val="20"/>
              </w:rPr>
              <w:t>ция питания детей в школьных столовых"</w:t>
            </w:r>
          </w:p>
          <w:p w:rsidR="00833D2E" w:rsidRPr="006A1894" w:rsidRDefault="00833D2E" w:rsidP="00BE45D8">
            <w:pPr>
              <w:spacing w:line="240" w:lineRule="auto"/>
              <w:ind w:hanging="4"/>
              <w:jc w:val="both"/>
              <w:rPr>
                <w:sz w:val="20"/>
              </w:rPr>
            </w:pPr>
          </w:p>
          <w:p w:rsidR="00833D2E" w:rsidRPr="006A1894" w:rsidRDefault="00833D2E" w:rsidP="00BE45D8">
            <w:pPr>
              <w:jc w:val="both"/>
              <w:rPr>
                <w:sz w:val="20"/>
              </w:rPr>
            </w:pPr>
          </w:p>
          <w:p w:rsidR="00833D2E" w:rsidRPr="006A1894" w:rsidRDefault="00833D2E" w:rsidP="00BE45D8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10 613,76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10 022,52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94,43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833D2E">
            <w:pPr>
              <w:pStyle w:val="a8"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Расходы направлены на обеспечение бесплатным питанием учащихся  за счет местного и краевого бюджета. Охват горячим питанием учащихся общеобр</w:t>
            </w:r>
            <w:r w:rsidRPr="006A1894">
              <w:rPr>
                <w:sz w:val="20"/>
                <w:szCs w:val="20"/>
              </w:rPr>
              <w:t>а</w:t>
            </w:r>
            <w:r w:rsidRPr="006A1894">
              <w:rPr>
                <w:sz w:val="20"/>
                <w:szCs w:val="20"/>
              </w:rPr>
              <w:t>зовательных учреждений» выполнен на 100 %.</w:t>
            </w:r>
          </w:p>
          <w:p w:rsidR="00833D2E" w:rsidRPr="006A1894" w:rsidRDefault="00833D2E" w:rsidP="00833D2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Средства освоены в объеме фактически произведенных расходов, в соответс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вии с фактическими дето-днями пит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ния учащихся.</w:t>
            </w:r>
          </w:p>
        </w:tc>
      </w:tr>
      <w:tr w:rsidR="00833D2E" w:rsidRPr="006A1894" w:rsidTr="00F81CF8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2 040,19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1 739,93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85,28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F81CF8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4 758, 81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4 467,84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93,89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F81CF8">
        <w:trPr>
          <w:trHeight w:val="10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1A347D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3 814,76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3 814,76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1A34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3. 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«Укрепл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материально-технической базы школ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6A189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20 295,72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18 459,46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90,95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В рамках мероприятия проведены кап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тальные ремонты системы отопления  МОБУ «СОШ с.Малиново», МОБУ «СОШ с.Веденка» и МОБУ «СОШ с.Сальское». Капитальные ремонты зданий (устройство санузлов) в МОБУ «СОШ с.Орехово» и МОБУ «СОШ с.Веденка». В целях соблюдения треб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ваний к воздушно-тепловому режиму, водоснабжения и канализации в МОБУ «СОШ с.Сальское» проведен капитал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ный ремонт здания (устройство сану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ла). В 3-х школах проведен капитал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ный ремонт цоколя. В 4-х школах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веден капитальный ремонт здания (ус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ройство молниезащиты).</w:t>
            </w:r>
          </w:p>
        </w:tc>
      </w:tr>
      <w:tr w:rsidR="00833D2E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4   676,20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3 105,79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66,42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1A34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9 149,26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8 903,78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97,32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1A347D">
        <w:trPr>
          <w:trHeight w:val="4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ConsPlusNonformat"/>
              <w:ind w:left="34" w:hanging="34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6 470,26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6 449,89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99,69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1A347D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4.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«Меропри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тия по приведению школ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го района в соотве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ствие с требованиями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CF7F61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2 215,43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2 215,43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В рамках этого мероприятия проведена подготовка зданий к отопительному сезону, обучение руководителей по о</w:t>
            </w:r>
            <w:r w:rsidRPr="006A1894">
              <w:rPr>
                <w:sz w:val="20"/>
              </w:rPr>
              <w:t>х</w:t>
            </w:r>
            <w:r w:rsidRPr="006A1894">
              <w:rPr>
                <w:sz w:val="20"/>
              </w:rPr>
              <w:t>ране труда. Замена АПС  в МОБУ «СОШ с.Сальское», обустройство п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жарного водоема в МОБУ «СОШ с.Рождественка», обустройство огра</w:t>
            </w:r>
            <w:r w:rsidRPr="006A1894">
              <w:rPr>
                <w:sz w:val="20"/>
              </w:rPr>
              <w:t>ж</w:t>
            </w:r>
            <w:r w:rsidRPr="006A1894">
              <w:rPr>
                <w:sz w:val="20"/>
              </w:rPr>
              <w:t>дения в МОБУ «СОШ с.Рождественка» и МОБУ «ООШ с. Соловьевка».</w:t>
            </w:r>
          </w:p>
        </w:tc>
      </w:tr>
      <w:tr w:rsidR="00833D2E" w:rsidRPr="006A1894" w:rsidTr="001A347D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В том числе: </w:t>
            </w:r>
          </w:p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1A347D">
        <w:trPr>
          <w:trHeight w:val="4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1A347D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2 215,43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2 215,43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F37D8F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5. 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тия по професси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нальной переподг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товке и повышению квалификации</w:t>
            </w:r>
          </w:p>
          <w:p w:rsidR="00833D2E" w:rsidRPr="006A1894" w:rsidRDefault="00833D2E" w:rsidP="00BE45D8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79,6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99,50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spacing w:line="240" w:lineRule="auto"/>
              <w:ind w:firstLine="0"/>
              <w:contextualSpacing/>
              <w:jc w:val="both"/>
              <w:rPr>
                <w:bCs/>
                <w:iCs/>
                <w:sz w:val="20"/>
              </w:rPr>
            </w:pPr>
            <w:r w:rsidRPr="006A1894">
              <w:rPr>
                <w:bCs/>
                <w:iCs/>
                <w:sz w:val="20"/>
              </w:rPr>
              <w:t>7 человек  прошли  курсы повышения квалификации по программе  «Подг</w:t>
            </w:r>
            <w:r w:rsidRPr="006A1894">
              <w:rPr>
                <w:bCs/>
                <w:iCs/>
                <w:sz w:val="20"/>
              </w:rPr>
              <w:t>о</w:t>
            </w:r>
            <w:r w:rsidRPr="006A1894">
              <w:rPr>
                <w:bCs/>
                <w:iCs/>
                <w:sz w:val="20"/>
              </w:rPr>
              <w:t>товка спортивных судей  главной с</w:t>
            </w:r>
            <w:r w:rsidRPr="006A1894">
              <w:rPr>
                <w:bCs/>
                <w:iCs/>
                <w:sz w:val="20"/>
              </w:rPr>
              <w:t>у</w:t>
            </w:r>
            <w:r w:rsidRPr="006A1894">
              <w:rPr>
                <w:bCs/>
                <w:iCs/>
                <w:sz w:val="20"/>
              </w:rPr>
              <w:t>дейской коллегии и судейских бригад физкультурных и спортивных мер</w:t>
            </w:r>
            <w:r w:rsidRPr="006A1894">
              <w:rPr>
                <w:bCs/>
                <w:iCs/>
                <w:sz w:val="20"/>
              </w:rPr>
              <w:t>о</w:t>
            </w:r>
            <w:r w:rsidRPr="006A1894">
              <w:rPr>
                <w:bCs/>
                <w:iCs/>
                <w:sz w:val="20"/>
              </w:rPr>
              <w:t>приятий ВФСК ГТО»;</w:t>
            </w:r>
          </w:p>
          <w:p w:rsidR="00833D2E" w:rsidRPr="006A1894" w:rsidRDefault="00833D2E" w:rsidP="00833D2E">
            <w:pPr>
              <w:spacing w:line="240" w:lineRule="auto"/>
              <w:ind w:firstLine="0"/>
              <w:contextualSpacing/>
              <w:jc w:val="both"/>
              <w:rPr>
                <w:bCs/>
                <w:iCs/>
                <w:sz w:val="20"/>
              </w:rPr>
            </w:pPr>
            <w:r w:rsidRPr="006A1894">
              <w:rPr>
                <w:bCs/>
                <w:iCs/>
                <w:sz w:val="20"/>
              </w:rPr>
              <w:t>-2 работника прошли курсы повышения квалификации по переходу на новые стандарты в бухучете в 2021 году;</w:t>
            </w:r>
          </w:p>
          <w:p w:rsidR="00833D2E" w:rsidRPr="006A1894" w:rsidRDefault="00833D2E" w:rsidP="00833D2E">
            <w:pPr>
              <w:spacing w:line="240" w:lineRule="auto"/>
              <w:ind w:firstLine="0"/>
              <w:contextualSpacing/>
              <w:jc w:val="both"/>
              <w:rPr>
                <w:bCs/>
                <w:iCs/>
                <w:sz w:val="20"/>
              </w:rPr>
            </w:pPr>
            <w:r w:rsidRPr="006A1894">
              <w:rPr>
                <w:bCs/>
                <w:iCs/>
                <w:sz w:val="20"/>
              </w:rPr>
              <w:t>-2 человека прошли курсы повышения квалификации по профстандарту «Бу</w:t>
            </w:r>
            <w:r w:rsidRPr="006A1894">
              <w:rPr>
                <w:bCs/>
                <w:iCs/>
                <w:sz w:val="20"/>
              </w:rPr>
              <w:t>х</w:t>
            </w:r>
            <w:r w:rsidRPr="006A1894">
              <w:rPr>
                <w:bCs/>
                <w:iCs/>
                <w:sz w:val="20"/>
              </w:rPr>
              <w:t>галтер» по теме «Учет заработной пл</w:t>
            </w:r>
            <w:r w:rsidRPr="006A1894">
              <w:rPr>
                <w:bCs/>
                <w:iCs/>
                <w:sz w:val="20"/>
              </w:rPr>
              <w:t>а</w:t>
            </w:r>
            <w:r w:rsidRPr="006A1894">
              <w:rPr>
                <w:bCs/>
                <w:iCs/>
                <w:sz w:val="20"/>
              </w:rPr>
              <w:t>ты в организациях бюджетной сферы».</w:t>
            </w:r>
          </w:p>
        </w:tc>
      </w:tr>
      <w:tr w:rsidR="00833D2E" w:rsidRPr="006A1894" w:rsidTr="00F37D8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37D8F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833D2E" w:rsidRPr="006A1894" w:rsidRDefault="00833D2E" w:rsidP="00F37D8F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833D2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096D15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833D2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833D2E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833D2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833D2E">
            <w:pPr>
              <w:pStyle w:val="a4"/>
              <w:spacing w:line="360" w:lineRule="auto"/>
              <w:rPr>
                <w:sz w:val="20"/>
              </w:rPr>
            </w:pPr>
            <w:r w:rsidRPr="006A1894">
              <w:rPr>
                <w:sz w:val="20"/>
              </w:rPr>
              <w:t>79,6</w:t>
            </w:r>
          </w:p>
          <w:p w:rsidR="00833D2E" w:rsidRPr="006A1894" w:rsidRDefault="00833D2E" w:rsidP="00833D2E">
            <w:pPr>
              <w:pStyle w:val="a4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833D2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833D2E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6. 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Проведение санитарно-противоэпидемиол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гических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тий в образовател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ных учреждениях Дальнереченского муниципального ра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она в связи  с распр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странением новой короновирусной и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фекции (</w:t>
            </w:r>
            <w:r w:rsidRPr="006A1894">
              <w:rPr>
                <w:sz w:val="20"/>
                <w:lang w:val="en-US"/>
              </w:rPr>
              <w:t>COVID</w:t>
            </w:r>
            <w:r w:rsidRPr="006A1894">
              <w:rPr>
                <w:sz w:val="20"/>
              </w:rPr>
              <w:t xml:space="preserve"> 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1 588,13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pStyle w:val="a4"/>
              <w:spacing w:line="360" w:lineRule="auto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1 588,13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833D2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В  целях обеспечения санитарно-эпидемиологического благополучия населения на территории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муниципального района были приобретены бесконтактные инфр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красные термометры, дезинфициру</w:t>
            </w:r>
            <w:r w:rsidRPr="006A1894">
              <w:rPr>
                <w:sz w:val="20"/>
              </w:rPr>
              <w:t>ю</w:t>
            </w:r>
            <w:r w:rsidRPr="006A1894">
              <w:rPr>
                <w:sz w:val="20"/>
              </w:rPr>
              <w:t>щее средство и рециркуляторы.</w:t>
            </w: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833D2E" w:rsidRPr="006A1894" w:rsidRDefault="00833D2E" w:rsidP="006F6D6E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4"/>
              <w:spacing w:line="360" w:lineRule="auto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4"/>
              <w:spacing w:line="360" w:lineRule="auto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1 588,13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pStyle w:val="a4"/>
              <w:spacing w:line="360" w:lineRule="auto"/>
              <w:rPr>
                <w:sz w:val="20"/>
              </w:rPr>
            </w:pPr>
            <w:r w:rsidRPr="006A1894">
              <w:rPr>
                <w:sz w:val="20"/>
              </w:rPr>
              <w:t>1 588,13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  Подпрограмма «Развитие системы дополнительного образования отдыха, </w:t>
            </w:r>
            <w:r w:rsidRPr="006A1894">
              <w:rPr>
                <w:b/>
                <w:bCs/>
                <w:sz w:val="20"/>
              </w:rPr>
              <w:lastRenderedPageBreak/>
              <w:t>оздоровления и з</w:t>
            </w:r>
            <w:r w:rsidRPr="006A1894">
              <w:rPr>
                <w:b/>
                <w:bCs/>
                <w:sz w:val="20"/>
              </w:rPr>
              <w:t>а</w:t>
            </w:r>
            <w:r w:rsidRPr="006A1894">
              <w:rPr>
                <w:b/>
                <w:bCs/>
                <w:sz w:val="20"/>
              </w:rPr>
              <w:t>нятости детей и по</w:t>
            </w:r>
            <w:r w:rsidRPr="006A1894">
              <w:rPr>
                <w:b/>
                <w:bCs/>
                <w:sz w:val="20"/>
              </w:rPr>
              <w:t>д</w:t>
            </w:r>
            <w:r w:rsidRPr="006A1894">
              <w:rPr>
                <w:b/>
                <w:bCs/>
                <w:sz w:val="20"/>
              </w:rPr>
              <w:t>ростков на террит</w:t>
            </w:r>
            <w:r w:rsidRPr="006A1894">
              <w:rPr>
                <w:b/>
                <w:bCs/>
                <w:sz w:val="20"/>
              </w:rPr>
              <w:t>о</w:t>
            </w:r>
            <w:r w:rsidRPr="006A1894">
              <w:rPr>
                <w:b/>
                <w:bCs/>
                <w:sz w:val="20"/>
              </w:rPr>
              <w:t>рии Дальнерече</w:t>
            </w:r>
            <w:r w:rsidRPr="006A1894">
              <w:rPr>
                <w:b/>
                <w:bCs/>
                <w:sz w:val="20"/>
              </w:rPr>
              <w:t>н</w:t>
            </w:r>
            <w:r w:rsidRPr="006A1894">
              <w:rPr>
                <w:b/>
                <w:bCs/>
                <w:sz w:val="20"/>
              </w:rPr>
              <w:t>ского муниципал</w:t>
            </w:r>
            <w:r w:rsidRPr="006A1894">
              <w:rPr>
                <w:b/>
                <w:bCs/>
                <w:sz w:val="20"/>
              </w:rPr>
              <w:t>ь</w:t>
            </w:r>
            <w:r w:rsidRPr="006A1894">
              <w:rPr>
                <w:b/>
                <w:bCs/>
                <w:sz w:val="20"/>
              </w:rPr>
              <w:t>ного района»</w:t>
            </w:r>
          </w:p>
          <w:p w:rsidR="00833D2E" w:rsidRPr="006A1894" w:rsidRDefault="00833D2E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12 607,90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12 575,90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8"/>
              <w:contextualSpacing/>
              <w:jc w:val="center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97,43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096D15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Показатели (целевые индикаторы) в</w:t>
            </w:r>
            <w:r w:rsidRPr="006A1894">
              <w:rPr>
                <w:sz w:val="20"/>
                <w:szCs w:val="20"/>
              </w:rPr>
              <w:t>ы</w:t>
            </w:r>
            <w:r w:rsidRPr="006A1894">
              <w:rPr>
                <w:sz w:val="20"/>
                <w:szCs w:val="20"/>
              </w:rPr>
              <w:t xml:space="preserve">полнены не в полном </w:t>
            </w:r>
            <w:r w:rsidR="00EC0531" w:rsidRPr="006A1894">
              <w:rPr>
                <w:sz w:val="20"/>
                <w:szCs w:val="20"/>
              </w:rPr>
              <w:t>объеме.</w:t>
            </w:r>
          </w:p>
          <w:p w:rsidR="00833D2E" w:rsidRPr="006A1894" w:rsidRDefault="00833D2E" w:rsidP="00096D15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Выполнение муниципального  задания по реализации дополнительных общ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lastRenderedPageBreak/>
              <w:t>развивающих программ с учетом д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 xml:space="preserve">пустимого отклонения составило: </w:t>
            </w:r>
          </w:p>
          <w:p w:rsidR="00833D2E" w:rsidRPr="006A1894" w:rsidRDefault="00833D2E" w:rsidP="00096D15">
            <w:pPr>
              <w:pStyle w:val="a8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-отношение среднемесячной заработной платы педагогических работников орг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низаций дополнительного образования детей  к целевому показателю данной категории за 2020</w:t>
            </w:r>
            <w:r w:rsidR="00EC0531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г</w:t>
            </w:r>
            <w:r w:rsidR="00EC0531" w:rsidRPr="006A1894">
              <w:rPr>
                <w:sz w:val="20"/>
              </w:rPr>
              <w:t>.</w:t>
            </w:r>
            <w:r w:rsidRPr="006A1894">
              <w:rPr>
                <w:sz w:val="20"/>
              </w:rPr>
              <w:t xml:space="preserve"> -103,0</w:t>
            </w:r>
            <w:r w:rsidR="00EC0531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%;</w:t>
            </w:r>
          </w:p>
          <w:p w:rsidR="00833D2E" w:rsidRPr="006A1894" w:rsidRDefault="00833D2E" w:rsidP="00096D15">
            <w:pPr>
              <w:pStyle w:val="a8"/>
              <w:contextualSpacing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-доля детей, охваченных образовател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ными программами дополнительного образования детей в общей численности детей и молодежи в районе составило 54,8</w:t>
            </w:r>
            <w:r w:rsidR="00EC0531" w:rsidRPr="006A1894">
              <w:rPr>
                <w:sz w:val="20"/>
              </w:rPr>
              <w:t xml:space="preserve"> %</w:t>
            </w:r>
            <w:r w:rsidRPr="006A1894">
              <w:rPr>
                <w:sz w:val="20"/>
              </w:rPr>
              <w:t>.</w:t>
            </w: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833D2E" w:rsidRPr="006A1894" w:rsidRDefault="00833D2E" w:rsidP="006F6D6E">
            <w:pPr>
              <w:pStyle w:val="a4"/>
              <w:ind w:left="34" w:hanging="34"/>
              <w:jc w:val="left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краевой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529,63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497,63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93,96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833D2E" w:rsidRPr="006A1894" w:rsidTr="00F81CF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12 078,27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12 078,27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E" w:rsidRPr="006A1894" w:rsidRDefault="00833D2E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2E" w:rsidRPr="006A1894" w:rsidRDefault="00833D2E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318F" w:rsidRPr="006A1894" w:rsidTr="001A347D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BE45D8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1.Основное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«Реализация дополнительных о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щеобразовательных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096D15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11 786,07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096D15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11 786,07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F81CF8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</w:t>
            </w:r>
            <w:r w:rsidR="00EA318F"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направлены на обеспечение деятельности (оказание услуг, выпо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нение работ) муниципальных учрежд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ния.</w:t>
            </w:r>
          </w:p>
        </w:tc>
      </w:tr>
      <w:tr w:rsidR="00EA318F" w:rsidRPr="006A1894" w:rsidTr="00BE45D8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6F6D6E">
            <w:pPr>
              <w:pStyle w:val="a4"/>
              <w:ind w:left="34" w:hanging="34"/>
              <w:contextualSpacing/>
              <w:jc w:val="left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E45D8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BE45D8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E45D8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1A347D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E45D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F37D8F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11 786,07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11 786,07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F8" w:rsidRPr="006A1894" w:rsidRDefault="00EA318F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   </w:t>
            </w:r>
          </w:p>
          <w:p w:rsidR="00EA318F" w:rsidRPr="006A1894" w:rsidRDefault="00F81CF8" w:rsidP="00096D15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EA318F"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F81CF8">
        <w:trPr>
          <w:trHeight w:val="10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BE45D8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6A1894">
              <w:rPr>
                <w:sz w:val="20"/>
              </w:rPr>
              <w:t>2.Основное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«Меропри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тия по приведению муниципальных у</w:t>
            </w:r>
            <w:r w:rsidRPr="006A1894">
              <w:rPr>
                <w:sz w:val="20"/>
              </w:rPr>
              <w:t>ч</w:t>
            </w:r>
            <w:r w:rsidRPr="006A1894">
              <w:rPr>
                <w:sz w:val="20"/>
              </w:rPr>
              <w:t>реждений дополн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тельного образования в соответствие с тр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бованиями безопа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E45D8" w:rsidP="00F81CF8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63,</w:t>
            </w:r>
            <w:r w:rsidR="00EA318F" w:rsidRPr="006A1894">
              <w:rPr>
                <w:b/>
                <w:bCs/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E45D8" w:rsidP="00F81CF8">
            <w:pPr>
              <w:spacing w:line="240" w:lineRule="auto"/>
              <w:ind w:firstLine="72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63,</w:t>
            </w:r>
            <w:r w:rsidR="00EA318F" w:rsidRPr="006A1894">
              <w:rPr>
                <w:b/>
                <w:bCs/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Проведено обучение по охране труда, проведена подготовка системы отопл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 к отопительному сезону. Проведена замена окон на энергоэффективные в МБУ ДО «ДЮСШ с.Веденка».</w:t>
            </w:r>
          </w:p>
          <w:p w:rsidR="00EA318F" w:rsidRPr="006A1894" w:rsidRDefault="00EA318F" w:rsidP="006F6D6E">
            <w:pPr>
              <w:pStyle w:val="a3"/>
              <w:tabs>
                <w:tab w:val="left" w:pos="9"/>
              </w:tabs>
              <w:ind w:left="9" w:firstLine="0"/>
              <w:jc w:val="both"/>
              <w:rPr>
                <w:sz w:val="20"/>
              </w:rPr>
            </w:pPr>
          </w:p>
        </w:tc>
      </w:tr>
      <w:tr w:rsidR="00EA318F" w:rsidRPr="006A1894" w:rsidTr="00F81CF8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В том числе:</w:t>
            </w:r>
          </w:p>
          <w:p w:rsidR="00EA318F" w:rsidRPr="006A1894" w:rsidRDefault="00EA318F" w:rsidP="006F6D6E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318F" w:rsidRPr="006A1894" w:rsidTr="00F81CF8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краевой бю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318F" w:rsidRPr="006A1894" w:rsidTr="00F81CF8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63,77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63,77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EA318F" w:rsidRPr="006A1894" w:rsidTr="00F81CF8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  <w:r w:rsidRPr="006A1894">
              <w:rPr>
                <w:sz w:val="20"/>
              </w:rPr>
              <w:t>3.Основное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«Организ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ция отдыха, оздоро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ления и занятости детей и подростков на территории Дальн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583,92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551,92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72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94,52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Организация и обеспечение оздоровл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 и отдыха детей в летний период (организация лагерей с дневным преб</w:t>
            </w:r>
            <w:r w:rsidRPr="006A1894">
              <w:rPr>
                <w:sz w:val="20"/>
              </w:rPr>
              <w:t>ы</w:t>
            </w:r>
            <w:r w:rsidRPr="006A1894">
              <w:rPr>
                <w:sz w:val="20"/>
              </w:rPr>
              <w:t xml:space="preserve">ванием при школах) </w:t>
            </w:r>
            <w:r w:rsidR="00BE45D8" w:rsidRPr="006A1894">
              <w:rPr>
                <w:sz w:val="20"/>
              </w:rPr>
              <w:t>–</w:t>
            </w:r>
            <w:r w:rsidRPr="006A1894">
              <w:rPr>
                <w:sz w:val="20"/>
              </w:rPr>
              <w:t xml:space="preserve"> 215</w:t>
            </w:r>
            <w:r w:rsidR="00BE45D8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учеников.</w:t>
            </w:r>
          </w:p>
        </w:tc>
      </w:tr>
      <w:tr w:rsidR="00EA318F" w:rsidRPr="006A1894" w:rsidTr="00F81CF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F37D8F">
            <w:pPr>
              <w:pStyle w:val="a4"/>
              <w:jc w:val="left"/>
              <w:rPr>
                <w:sz w:val="20"/>
              </w:rPr>
            </w:pPr>
            <w:r w:rsidRPr="006A1894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72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E45D8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F81CF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529,63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497,63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93,96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F81CF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54,29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54,29</w:t>
            </w:r>
          </w:p>
          <w:p w:rsidR="00EA318F" w:rsidRPr="006A1894" w:rsidRDefault="00EA318F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4. Основное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приятие: Проведение санитарно-противоэпидемиол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гических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тий в образовател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ных учреждениях Дальнереченского муниципального ра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она, в связи с распр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странением новой короновирусной и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фекции (</w:t>
            </w:r>
            <w:r w:rsidRPr="006A1894">
              <w:rPr>
                <w:sz w:val="20"/>
                <w:lang w:val="en-US"/>
              </w:rPr>
              <w:t>COVID</w:t>
            </w:r>
            <w:r w:rsidRPr="006A1894">
              <w:rPr>
                <w:sz w:val="20"/>
              </w:rPr>
              <w:t xml:space="preserve"> 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174,14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174,14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В  целях обеспечения санитарно-эпидемиологического благополучия населения на территории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муниципального района  пров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дено устройство водоснабжения и 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доотведения в здании МБУ ДО «ДЮСШ с.Веденка» для благоустро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ства обсерватора.</w:t>
            </w:r>
          </w:p>
        </w:tc>
      </w:tr>
      <w:tr w:rsidR="003F30F6" w:rsidRPr="006A1894" w:rsidTr="00F81CF8">
        <w:trPr>
          <w:trHeight w:val="5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BE45D8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BE45D8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9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EA318F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174,14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174,14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F81CF8">
        <w:trPr>
          <w:trHeight w:val="37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Отдельные меропри</w:t>
            </w:r>
            <w:r w:rsidRPr="006A1894">
              <w:rPr>
                <w:sz w:val="20"/>
                <w:szCs w:val="20"/>
              </w:rPr>
              <w:t>я</w:t>
            </w:r>
            <w:r w:rsidRPr="006A1894">
              <w:rPr>
                <w:sz w:val="20"/>
                <w:szCs w:val="20"/>
              </w:rPr>
              <w:t>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F81CF8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A318F" w:rsidRPr="006A1894" w:rsidRDefault="00EA318F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  <w:tr w:rsidR="003F30F6" w:rsidRPr="006A1894" w:rsidTr="00F81CF8">
        <w:trPr>
          <w:trHeight w:val="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Основное меропри</w:t>
            </w:r>
            <w:r w:rsidRPr="006A1894">
              <w:rPr>
                <w:sz w:val="20"/>
                <w:szCs w:val="20"/>
              </w:rPr>
              <w:t>я</w:t>
            </w:r>
            <w:r w:rsidRPr="006A1894">
              <w:rPr>
                <w:sz w:val="20"/>
                <w:szCs w:val="20"/>
              </w:rPr>
              <w:t>тие: «Сопровождение реализации муниц</w:t>
            </w:r>
            <w:r w:rsidRPr="006A1894">
              <w:rPr>
                <w:sz w:val="20"/>
                <w:szCs w:val="20"/>
              </w:rPr>
              <w:t>и</w:t>
            </w:r>
            <w:r w:rsidRPr="006A1894">
              <w:rPr>
                <w:sz w:val="20"/>
                <w:szCs w:val="20"/>
              </w:rPr>
              <w:t>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14 231,93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14 231,93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jc w:val="both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 xml:space="preserve">Расходы направлены  на обеспечение деятельности (оказание услуг, работ) муниципального казенного учреждения «Управление народного образования» Дальнереченского муниципального </w:t>
            </w:r>
            <w:r w:rsidRPr="006A1894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3F30F6" w:rsidRPr="006A1894" w:rsidTr="00F81CF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F81CF8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 xml:space="preserve">- краевой  </w:t>
            </w:r>
            <w:r w:rsidRPr="006A1894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F81CF8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14 231,93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14 231,93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6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81082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Основное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тие: Компенсация части родительской платы за содержание ребенка в государс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венных и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пальных образов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тельных учрежден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ях, реализующих о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новную общеобраз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вательную программу дошкольного 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1 781,61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1 028,60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1894">
              <w:rPr>
                <w:b/>
                <w:sz w:val="20"/>
                <w:szCs w:val="20"/>
              </w:rPr>
              <w:t>57,74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3F30F6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Расходы направлены на компенсацию части платы, взимаемой с родителей (законных представителей) за присмотр и уход за детьми, осваивающими обр</w:t>
            </w:r>
            <w:r w:rsidRPr="006A1894">
              <w:rPr>
                <w:sz w:val="20"/>
                <w:szCs w:val="20"/>
              </w:rPr>
              <w:t>а</w:t>
            </w:r>
            <w:r w:rsidRPr="006A1894">
              <w:rPr>
                <w:sz w:val="20"/>
                <w:szCs w:val="20"/>
              </w:rPr>
              <w:t>зовательные программы дошкольного образования в организациях, осущест</w:t>
            </w:r>
            <w:r w:rsidRPr="006A1894">
              <w:rPr>
                <w:sz w:val="20"/>
                <w:szCs w:val="20"/>
              </w:rPr>
              <w:t>в</w:t>
            </w:r>
            <w:r w:rsidRPr="006A1894">
              <w:rPr>
                <w:sz w:val="20"/>
                <w:szCs w:val="20"/>
              </w:rPr>
              <w:t>ляющих образовательную деятельность.</w:t>
            </w:r>
          </w:p>
          <w:p w:rsidR="003F30F6" w:rsidRPr="006A1894" w:rsidRDefault="003F30F6" w:rsidP="006F6D6E">
            <w:pPr>
              <w:ind w:firstLine="0"/>
            </w:pPr>
          </w:p>
        </w:tc>
      </w:tr>
      <w:tr w:rsidR="003F30F6" w:rsidRPr="006A1894" w:rsidTr="00F81CF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В том числе:    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F81CF8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1 781,61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1 028,60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57,74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8"/>
              <w:rPr>
                <w:b/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F81CF8">
            <w:pPr>
              <w:pStyle w:val="a4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  <w:p w:rsidR="003F30F6" w:rsidRPr="006A1894" w:rsidRDefault="003F30F6" w:rsidP="00F81CF8">
            <w:pPr>
              <w:pStyle w:val="a4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F81CF8" w:rsidP="00F81C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A1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F6" w:rsidRPr="006A1894" w:rsidRDefault="003F30F6" w:rsidP="006F6D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Основное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тие: «Организация мер социальной  по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держки педагогич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ским работникам 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ниципальных 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вательных организ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ций</w:t>
            </w: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792,59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567,59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3F30F6" w:rsidRPr="006A1894" w:rsidRDefault="003F30F6" w:rsidP="003F30F6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 2020 году прибыл 1 молодой педагог в МОБУ «СОШ с. Ариадное». Выпл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чена единовременная денежная выплата - 350,0 тыс.руб., 163,54 тыс. руб. - еж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месячная выплата двум молодым сп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циалистам, 54,05 тыс. руб.- наставнику.</w:t>
            </w: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бю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792,59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567,59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71,61</w:t>
            </w:r>
          </w:p>
        </w:tc>
        <w:tc>
          <w:tcPr>
            <w:tcW w:w="3685" w:type="dxa"/>
            <w:vMerge/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</w:t>
            </w:r>
          </w:p>
          <w:p w:rsidR="003F30F6" w:rsidRPr="006A1894" w:rsidRDefault="003F30F6" w:rsidP="00F81CF8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overflowPunct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vAlign w:val="center"/>
          </w:tcPr>
          <w:p w:rsidR="003F30F6" w:rsidRPr="006A1894" w:rsidRDefault="003F30F6" w:rsidP="006F6D6E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jc w:val="bot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3F30F6" w:rsidRPr="006A1894" w:rsidRDefault="003F30F6" w:rsidP="006F6D6E">
            <w:pPr>
              <w:spacing w:line="240" w:lineRule="auto"/>
              <w:ind w:hanging="4"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Основное меропри</w:t>
            </w:r>
            <w:r w:rsidRPr="006A1894">
              <w:rPr>
                <w:b/>
                <w:sz w:val="20"/>
              </w:rPr>
              <w:t>я</w:t>
            </w:r>
            <w:r w:rsidRPr="006A1894">
              <w:rPr>
                <w:b/>
                <w:sz w:val="20"/>
              </w:rPr>
              <w:t>тие «Спорт – норма жизни»</w:t>
            </w: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31 103,87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30 902,63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99,35</w:t>
            </w:r>
          </w:p>
        </w:tc>
        <w:tc>
          <w:tcPr>
            <w:tcW w:w="3685" w:type="dxa"/>
            <w:vMerge w:val="restart"/>
            <w:vAlign w:val="center"/>
          </w:tcPr>
          <w:p w:rsidR="003F30F6" w:rsidRPr="006A1894" w:rsidRDefault="003F30F6" w:rsidP="006F6D6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Участие в национальном проекте «Д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мография»  в рамках регионального проекта «Спорт-норма жизни». Устро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ство универсальных спортивных пл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щадок в МОБУ «СОШ с.Орехово» и МОБУ «СОШ с.Рождественка».</w:t>
            </w: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бю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28 990,58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28 791,34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99,31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2 113,29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2 111,29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99,91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 w:val="restart"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1.Расходы на разв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тие спортивной и</w:t>
            </w:r>
            <w:r w:rsidRPr="006A1894">
              <w:rPr>
                <w:bCs/>
                <w:sz w:val="20"/>
              </w:rPr>
              <w:t>н</w:t>
            </w:r>
            <w:r w:rsidRPr="006A1894">
              <w:rPr>
                <w:bCs/>
                <w:sz w:val="20"/>
              </w:rPr>
              <w:t>фраструктуры, нах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дящейся в муниц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пальной собственн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сти</w:t>
            </w: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29 283,41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29 082,16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99,31</w:t>
            </w:r>
          </w:p>
        </w:tc>
        <w:tc>
          <w:tcPr>
            <w:tcW w:w="3685" w:type="dxa"/>
            <w:vMerge w:val="restart"/>
          </w:tcPr>
          <w:p w:rsidR="003F30F6" w:rsidRPr="006A1894" w:rsidRDefault="003F30F6" w:rsidP="003F30F6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6A1894">
              <w:rPr>
                <w:sz w:val="20"/>
              </w:rPr>
              <w:t>Установлены универсальная площадка на базе хоккейной коробки по адресу: Приморский край, Дальнереченский район, с.Орехово, ул.Кооперативная,51 и универсальная спортивная площадка с сектором тренажеров, расположенной по адресу: Приморский край, Дальнер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ченский район, с.Рождественка» ул.50 лет Октября,24.</w:t>
            </w: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В том числе:    - федеральный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бю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28 990,58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28 791,34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99,88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292,83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290,82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 w:val="restart"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2. Расходы на разв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тие спортивной и</w:t>
            </w:r>
            <w:r w:rsidRPr="006A1894">
              <w:rPr>
                <w:bCs/>
                <w:sz w:val="20"/>
              </w:rPr>
              <w:t>н</w:t>
            </w:r>
            <w:r w:rsidRPr="006A1894">
              <w:rPr>
                <w:bCs/>
                <w:sz w:val="20"/>
              </w:rPr>
              <w:t>фраструктуры, нах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дящейся в муниц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пальной собственн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сти за счет средств местного бюджета</w:t>
            </w: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1 700,46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1 700,46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F81CF8">
            <w:pPr>
              <w:pStyle w:val="a4"/>
              <w:tabs>
                <w:tab w:val="left" w:pos="9"/>
              </w:tabs>
              <w:ind w:left="9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Произведены работы по УСП МОБУ «СОШ с.Веденка»,  для УСП МОБУ «СОШ с.Рождественка» произвели о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сыпку котлована для бетонирования основания. Проведено технологическое присоединение УСП к электрическим сетям. Подготовлена проектно-сметная документация по УСП на 2021 год в МОБУ «СОШ с.Ракитное» и МОБУ «СОШ с.Сальское».</w:t>
            </w: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В том числе: -федеральный бюджет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81CF8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краевой бю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жет</w:t>
            </w:r>
          </w:p>
        </w:tc>
        <w:tc>
          <w:tcPr>
            <w:tcW w:w="1276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F30F6" w:rsidRPr="006A1894" w:rsidRDefault="003F30F6" w:rsidP="00F81CF8">
            <w:pPr>
              <w:pStyle w:val="a8"/>
              <w:jc w:val="center"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0F6" w:rsidRPr="006A1894" w:rsidRDefault="00F81CF8" w:rsidP="00F81CF8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3F30F6" w:rsidRPr="006A1894" w:rsidTr="00F37D8F">
        <w:trPr>
          <w:trHeight w:val="135"/>
        </w:trPr>
        <w:tc>
          <w:tcPr>
            <w:tcW w:w="425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</w:tcPr>
          <w:p w:rsidR="003F30F6" w:rsidRPr="006A1894" w:rsidRDefault="003F30F6" w:rsidP="006F6D6E">
            <w:pPr>
              <w:pStyle w:val="a4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3F30F6" w:rsidRPr="006A1894" w:rsidRDefault="003F30F6" w:rsidP="006F6D6E">
            <w:pPr>
              <w:pStyle w:val="a8"/>
              <w:ind w:left="34" w:hanging="34"/>
              <w:rPr>
                <w:sz w:val="20"/>
                <w:szCs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</w:tcPr>
          <w:p w:rsidR="003F30F6" w:rsidRPr="006A1894" w:rsidRDefault="003F30F6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1 700,46</w:t>
            </w:r>
          </w:p>
        </w:tc>
        <w:tc>
          <w:tcPr>
            <w:tcW w:w="1134" w:type="dxa"/>
          </w:tcPr>
          <w:p w:rsidR="003F30F6" w:rsidRPr="006A1894" w:rsidRDefault="003F30F6" w:rsidP="00096D1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1 700,46</w:t>
            </w:r>
          </w:p>
        </w:tc>
        <w:tc>
          <w:tcPr>
            <w:tcW w:w="851" w:type="dxa"/>
            <w:vAlign w:val="center"/>
          </w:tcPr>
          <w:p w:rsidR="003F30F6" w:rsidRPr="006A1894" w:rsidRDefault="003F30F6" w:rsidP="00096D15">
            <w:pPr>
              <w:pStyle w:val="a4"/>
              <w:tabs>
                <w:tab w:val="left" w:pos="9"/>
              </w:tabs>
              <w:ind w:left="9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</w:tcPr>
          <w:p w:rsidR="003F30F6" w:rsidRPr="006A1894" w:rsidRDefault="003F30F6" w:rsidP="006F6D6E">
            <w:pPr>
              <w:pStyle w:val="a4"/>
              <w:tabs>
                <w:tab w:val="left" w:pos="9"/>
              </w:tabs>
              <w:ind w:left="9"/>
              <w:jc w:val="both"/>
              <w:rPr>
                <w:sz w:val="20"/>
              </w:rPr>
            </w:pPr>
          </w:p>
        </w:tc>
      </w:tr>
      <w:tr w:rsidR="00A367C2" w:rsidRPr="006A1894" w:rsidTr="001A347D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A367C2" w:rsidRPr="006A1894" w:rsidRDefault="00A367C2" w:rsidP="006F6D6E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67C2" w:rsidRPr="006A1894" w:rsidRDefault="00A367C2" w:rsidP="003925A7">
            <w:pPr>
              <w:spacing w:line="240" w:lineRule="auto"/>
              <w:ind w:left="-17" w:firstLine="17"/>
              <w:contextualSpacing/>
              <w:jc w:val="both"/>
              <w:rPr>
                <w:b/>
                <w:color w:val="000000"/>
                <w:sz w:val="20"/>
              </w:rPr>
            </w:pPr>
            <w:r w:rsidRPr="006A1894">
              <w:rPr>
                <w:b/>
                <w:sz w:val="20"/>
              </w:rPr>
              <w:t xml:space="preserve">Муниципальная программа </w:t>
            </w:r>
            <w:r w:rsidRPr="006A1894">
              <w:rPr>
                <w:b/>
                <w:color w:val="000000"/>
                <w:sz w:val="20"/>
              </w:rPr>
              <w:t>"Разв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Pr="006A1894">
              <w:rPr>
                <w:b/>
                <w:color w:val="000000"/>
                <w:sz w:val="20"/>
              </w:rPr>
              <w:t>тие и сохранение культуры, спорта, молодежной пол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Pr="006A1894">
              <w:rPr>
                <w:b/>
                <w:color w:val="000000"/>
                <w:sz w:val="20"/>
              </w:rPr>
              <w:t>тики на территории Дальнереченского муниципального района на 2020-2024 годы"</w:t>
            </w:r>
          </w:p>
        </w:tc>
        <w:tc>
          <w:tcPr>
            <w:tcW w:w="1559" w:type="dxa"/>
            <w:shd w:val="clear" w:color="auto" w:fill="auto"/>
          </w:tcPr>
          <w:p w:rsidR="00A367C2" w:rsidRPr="006A1894" w:rsidRDefault="00A367C2" w:rsidP="00CF7F61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A367C2" w:rsidRPr="006A1894" w:rsidRDefault="00C81A67" w:rsidP="00A367C2">
            <w:pPr>
              <w:spacing w:line="240" w:lineRule="auto"/>
              <w:ind w:left="-17" w:firstLine="17"/>
              <w:contextualSpacing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</w:t>
            </w:r>
            <w:r w:rsidR="00A367C2" w:rsidRPr="006A1894">
              <w:rPr>
                <w:b/>
                <w:sz w:val="20"/>
              </w:rPr>
              <w:t>6</w:t>
            </w:r>
            <w:r w:rsidRPr="006A1894">
              <w:rPr>
                <w:b/>
                <w:sz w:val="20"/>
              </w:rPr>
              <w:t xml:space="preserve"> </w:t>
            </w:r>
            <w:r w:rsidR="00A367C2" w:rsidRPr="006A1894">
              <w:rPr>
                <w:b/>
                <w:sz w:val="20"/>
              </w:rPr>
              <w:t>887,72</w:t>
            </w:r>
          </w:p>
        </w:tc>
        <w:tc>
          <w:tcPr>
            <w:tcW w:w="1134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</w:t>
            </w:r>
            <w:r w:rsidR="00C81A67" w:rsidRPr="006A1894">
              <w:rPr>
                <w:b/>
                <w:sz w:val="20"/>
              </w:rPr>
              <w:t xml:space="preserve"> </w:t>
            </w:r>
            <w:r w:rsidRPr="006A1894">
              <w:rPr>
                <w:b/>
                <w:sz w:val="20"/>
              </w:rPr>
              <w:t>847,88</w:t>
            </w:r>
          </w:p>
        </w:tc>
        <w:tc>
          <w:tcPr>
            <w:tcW w:w="851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99,4</w:t>
            </w:r>
            <w:r w:rsidR="00C81A67" w:rsidRPr="006A1894">
              <w:rPr>
                <w:b/>
                <w:sz w:val="20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367C2" w:rsidRPr="006A1894" w:rsidRDefault="00A367C2" w:rsidP="00C2432B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A367C2" w:rsidRPr="006A1894" w:rsidRDefault="00A367C2" w:rsidP="00A367C2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направлены  на обеспечение деятельности (оказание услуг, работ) муниципального казенного учреждения «Районный информационно-досуговый центр»» Дальнереченского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района.</w:t>
            </w:r>
          </w:p>
        </w:tc>
      </w:tr>
      <w:tr w:rsidR="00A367C2" w:rsidRPr="006A1894" w:rsidTr="007D424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A367C2" w:rsidRPr="006A1894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67C2" w:rsidRPr="006A1894" w:rsidRDefault="00F81CF8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A367C2" w:rsidRPr="006A1894" w:rsidTr="001A347D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A367C2" w:rsidRPr="006A1894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7C2" w:rsidRPr="006A1894" w:rsidRDefault="00A367C2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305,25</w:t>
            </w:r>
          </w:p>
        </w:tc>
        <w:tc>
          <w:tcPr>
            <w:tcW w:w="1134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</w:t>
            </w:r>
            <w:r w:rsidR="00555FDA" w:rsidRPr="006A1894">
              <w:rPr>
                <w:sz w:val="20"/>
              </w:rPr>
              <w:t>3,67</w:t>
            </w:r>
          </w:p>
        </w:tc>
        <w:tc>
          <w:tcPr>
            <w:tcW w:w="851" w:type="dxa"/>
            <w:shd w:val="clear" w:color="auto" w:fill="auto"/>
          </w:tcPr>
          <w:p w:rsidR="00A367C2" w:rsidRPr="006A1894" w:rsidRDefault="00555FDA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99,48</w:t>
            </w:r>
          </w:p>
        </w:tc>
        <w:tc>
          <w:tcPr>
            <w:tcW w:w="3685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A367C2" w:rsidRPr="006A1894" w:rsidTr="00BD5D12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A367C2" w:rsidRPr="006A1894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367C2" w:rsidRPr="006A1894" w:rsidRDefault="00A367C2" w:rsidP="00BD5D1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  <w:r w:rsidR="00555FDA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582,47</w:t>
            </w:r>
          </w:p>
        </w:tc>
        <w:tc>
          <w:tcPr>
            <w:tcW w:w="1134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  <w:r w:rsidR="00555FDA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54</w:t>
            </w:r>
            <w:r w:rsidR="00555FDA" w:rsidRPr="006A1894">
              <w:rPr>
                <w:sz w:val="20"/>
              </w:rPr>
              <w:t>4,21</w:t>
            </w:r>
          </w:p>
        </w:tc>
        <w:tc>
          <w:tcPr>
            <w:tcW w:w="851" w:type="dxa"/>
            <w:shd w:val="clear" w:color="auto" w:fill="auto"/>
          </w:tcPr>
          <w:p w:rsidR="00A367C2" w:rsidRPr="006A1894" w:rsidRDefault="00555FDA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99,42</w:t>
            </w:r>
          </w:p>
        </w:tc>
        <w:tc>
          <w:tcPr>
            <w:tcW w:w="3685" w:type="dxa"/>
            <w:vMerge/>
            <w:shd w:val="clear" w:color="auto" w:fill="auto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</w:tr>
      <w:tr w:rsidR="00A367C2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A367C2" w:rsidRPr="006A1894" w:rsidRDefault="00A367C2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367C2" w:rsidRPr="006A1894" w:rsidRDefault="00A367C2" w:rsidP="00BD5D12">
            <w:pPr>
              <w:spacing w:line="240" w:lineRule="auto"/>
              <w:ind w:left="-17" w:firstLine="0"/>
              <w:contextualSpacing/>
              <w:rPr>
                <w:sz w:val="20"/>
              </w:rPr>
            </w:pPr>
            <w:r w:rsidRPr="006A1894">
              <w:rPr>
                <w:rFonts w:eastAsiaTheme="minorHAnsi"/>
                <w:color w:val="000000"/>
                <w:sz w:val="20"/>
                <w:lang w:eastAsia="en-US"/>
              </w:rPr>
              <w:t xml:space="preserve"> Основное меропри</w:t>
            </w:r>
            <w:r w:rsidRPr="006A1894">
              <w:rPr>
                <w:rFonts w:eastAsiaTheme="minorHAnsi"/>
                <w:color w:val="000000"/>
                <w:sz w:val="20"/>
                <w:lang w:eastAsia="en-US"/>
              </w:rPr>
              <w:t>я</w:t>
            </w:r>
            <w:r w:rsidRPr="006A1894">
              <w:rPr>
                <w:rFonts w:eastAsiaTheme="minorHAnsi"/>
                <w:color w:val="000000"/>
                <w:sz w:val="20"/>
                <w:lang w:eastAsia="en-US"/>
              </w:rPr>
              <w:t>тие: "Организация и проведение культурно – досуговых мер</w:t>
            </w:r>
            <w:r w:rsidRPr="006A1894">
              <w:rPr>
                <w:rFonts w:eastAsiaTheme="minorHAnsi"/>
                <w:color w:val="000000"/>
                <w:sz w:val="20"/>
                <w:lang w:eastAsia="en-US"/>
              </w:rPr>
              <w:t>о</w:t>
            </w:r>
            <w:r w:rsidRPr="006A1894">
              <w:rPr>
                <w:rFonts w:eastAsiaTheme="minorHAnsi"/>
                <w:color w:val="000000"/>
                <w:sz w:val="20"/>
                <w:lang w:eastAsia="en-US"/>
              </w:rPr>
              <w:t>приятий и участие в мероприятиях других уровней"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67C2" w:rsidRPr="006A1894" w:rsidRDefault="00A367C2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372,03</w:t>
            </w:r>
          </w:p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372,03</w:t>
            </w:r>
          </w:p>
        </w:tc>
        <w:tc>
          <w:tcPr>
            <w:tcW w:w="851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A367C2" w:rsidRPr="006A1894" w:rsidRDefault="00A367C2" w:rsidP="00A367C2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Проведены следующие районные мер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приятия: приняли участие в торжес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венных мероприятиях, посвященных событиям на острове Даманский  - 3,00 тыс. руб.; покупка баннеров - 73,6 тыс.руб.,  покупка значков - 21,00 тыс. руб.; покупка  знамен Победы - 60,0 тыс.руб.; проведение муниципального конкурса «Зажги свою звезду» - 7,00 тыс.руб.; участие в межмуниципальном конкурсе в п. Лучегорск - 3,36 тыс.руб.; подведение  итогов онлайн-конкурса «Моя семья в Вов» - 10,0 тыс.руб.; по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ведение итогов конкурса видео роликов, ко Дню Победы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-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10,0 тыс.руб.; прио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ретение табличек -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10,5 тыс.руб.; поку</w:t>
            </w:r>
            <w:r w:rsidRPr="006A1894">
              <w:rPr>
                <w:sz w:val="20"/>
              </w:rPr>
              <w:t>п</w:t>
            </w:r>
            <w:r w:rsidRPr="006A1894">
              <w:rPr>
                <w:sz w:val="20"/>
              </w:rPr>
              <w:t>ка георгиевской ленты -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10,0 тыс.руб.; день работника культуры -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 xml:space="preserve">54,25 тыс. руб.; День семьи, любви и верности </w:t>
            </w:r>
            <w:r w:rsidR="00A25764" w:rsidRPr="006A1894">
              <w:rPr>
                <w:sz w:val="20"/>
              </w:rPr>
              <w:t xml:space="preserve">- </w:t>
            </w:r>
            <w:r w:rsidRPr="006A1894">
              <w:rPr>
                <w:sz w:val="20"/>
              </w:rPr>
              <w:t>25,39 тыс.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руб; юбилейные даты сел - 40,00 тыс. руб. (Рождественка, Филино, М.Поляна, Поляны); День учителя - 26,50 тыс. руб.; День культуры - 54,25 тыс. руб.; муниципальный конкурс «Новогодняя игрушка» -</w:t>
            </w:r>
            <w:r w:rsidR="00A25764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6,96 тыс. руб.</w:t>
            </w:r>
          </w:p>
        </w:tc>
      </w:tr>
      <w:tr w:rsidR="00A25764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vMerge w:val="restart"/>
            <w:shd w:val="clear" w:color="auto" w:fill="auto"/>
          </w:tcPr>
          <w:p w:rsidR="00A25764" w:rsidRPr="006A1894" w:rsidRDefault="00A25764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25764" w:rsidRPr="006A1894" w:rsidRDefault="00A25764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"Развитие би</w:t>
            </w:r>
            <w:r w:rsidRPr="006A1894">
              <w:rPr>
                <w:color w:val="000000"/>
                <w:sz w:val="20"/>
              </w:rPr>
              <w:t>б</w:t>
            </w:r>
            <w:r w:rsidRPr="006A1894">
              <w:rPr>
                <w:color w:val="000000"/>
                <w:sz w:val="20"/>
              </w:rPr>
              <w:t>лиотечного дела"</w:t>
            </w:r>
          </w:p>
          <w:p w:rsidR="00A25764" w:rsidRPr="006A1894" w:rsidRDefault="00A25764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5764" w:rsidRPr="006A1894" w:rsidRDefault="00A25764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5764" w:rsidRPr="006A1894" w:rsidRDefault="00A25764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</w:t>
            </w:r>
            <w:r w:rsidR="0022490E" w:rsidRPr="006A1894">
              <w:rPr>
                <w:color w:val="000000"/>
                <w:sz w:val="20"/>
              </w:rPr>
              <w:t xml:space="preserve"> </w:t>
            </w:r>
            <w:r w:rsidRPr="006A1894">
              <w:rPr>
                <w:color w:val="000000"/>
                <w:sz w:val="20"/>
              </w:rPr>
              <w:t>192,51</w:t>
            </w:r>
          </w:p>
          <w:p w:rsidR="00A25764" w:rsidRPr="006A1894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764" w:rsidRPr="006A1894" w:rsidRDefault="0022490E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4 178,37</w:t>
            </w:r>
          </w:p>
          <w:p w:rsidR="00A25764" w:rsidRPr="006A1894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764" w:rsidRPr="006A1894" w:rsidRDefault="00A25764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</w:t>
            </w:r>
            <w:r w:rsidR="0022490E" w:rsidRPr="006A1894">
              <w:rPr>
                <w:sz w:val="20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A25764" w:rsidRPr="006A1894" w:rsidRDefault="00A25764" w:rsidP="00A25764">
            <w:pPr>
              <w:spacing w:line="240" w:lineRule="auto"/>
              <w:ind w:left="-17" w:firstLine="17"/>
              <w:contextualSpacing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Финансовые средства использованы на:</w:t>
            </w:r>
          </w:p>
          <w:p w:rsidR="00A25764" w:rsidRPr="006A1894" w:rsidRDefault="00A25764" w:rsidP="00A25764">
            <w:pPr>
              <w:spacing w:line="240" w:lineRule="auto"/>
              <w:ind w:left="-17" w:firstLine="17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rFonts w:ascii="Arial CYR" w:hAnsi="Arial CYR" w:cs="Arial CYR"/>
                <w:sz w:val="20"/>
              </w:rPr>
              <w:t xml:space="preserve">-  </w:t>
            </w:r>
            <w:r w:rsidRPr="006A1894">
              <w:rPr>
                <w:sz w:val="20"/>
              </w:rPr>
              <w:t xml:space="preserve">з/п специалистам библиотек  - </w:t>
            </w:r>
            <w:r w:rsidRPr="006A1894">
              <w:rPr>
                <w:color w:val="000000"/>
                <w:sz w:val="20"/>
              </w:rPr>
              <w:t>3992,64 тыс.</w:t>
            </w:r>
            <w:r w:rsidRPr="006A1894">
              <w:rPr>
                <w:sz w:val="20"/>
              </w:rPr>
              <w:t xml:space="preserve">руб.; </w:t>
            </w:r>
          </w:p>
          <w:p w:rsidR="00A25764" w:rsidRPr="006A1894" w:rsidRDefault="00A25764" w:rsidP="00A25764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 обеспечение информационно-библиотечное обслуживание населения;</w:t>
            </w:r>
          </w:p>
          <w:p w:rsidR="00A25764" w:rsidRPr="006A1894" w:rsidRDefault="00C173B0" w:rsidP="00A25764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</w:t>
            </w:r>
            <w:r w:rsidR="00A25764" w:rsidRPr="006A1894">
              <w:rPr>
                <w:sz w:val="20"/>
              </w:rPr>
              <w:t>одписка на периодические издания-34,98 тыс. руб.</w:t>
            </w:r>
            <w:r w:rsidRPr="006A1894">
              <w:rPr>
                <w:sz w:val="20"/>
              </w:rPr>
              <w:t>;</w:t>
            </w:r>
          </w:p>
          <w:p w:rsidR="00A25764" w:rsidRPr="006A1894" w:rsidRDefault="00A25764" w:rsidP="00A25764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расходы  на комплектование книжных фондов  и  обеспечение  информацио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но-техническим  оборудованием би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лиотек -150,76 тыс. руб.</w:t>
            </w:r>
            <w:r w:rsidR="00C173B0" w:rsidRPr="006A1894">
              <w:rPr>
                <w:sz w:val="20"/>
              </w:rPr>
              <w:t>;</w:t>
            </w:r>
          </w:p>
          <w:p w:rsidR="00A25764" w:rsidRPr="006A1894" w:rsidRDefault="00C173B0" w:rsidP="00A25764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6A1894">
              <w:rPr>
                <w:sz w:val="20"/>
              </w:rPr>
              <w:t>п</w:t>
            </w:r>
            <w:r w:rsidR="00A25764" w:rsidRPr="006A1894">
              <w:rPr>
                <w:sz w:val="20"/>
              </w:rPr>
              <w:t>латные услуги библиотек – 14,0 тыс. руб.</w:t>
            </w:r>
          </w:p>
        </w:tc>
      </w:tr>
      <w:tr w:rsidR="00C173B0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A1894" w:rsidRDefault="00C173B0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"Сохранение объектов культурного наследия "</w:t>
            </w:r>
          </w:p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403,05</w:t>
            </w:r>
          </w:p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403,05</w:t>
            </w:r>
          </w:p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color w:val="FF0000"/>
                <w:sz w:val="20"/>
              </w:rPr>
            </w:pPr>
            <w:r w:rsidRPr="006A1894">
              <w:rPr>
                <w:color w:val="000000" w:themeColor="text1"/>
                <w:sz w:val="20"/>
              </w:rPr>
              <w:t>Проведен косметический ремонт п</w:t>
            </w:r>
            <w:r w:rsidRPr="006A1894">
              <w:rPr>
                <w:color w:val="000000" w:themeColor="text1"/>
                <w:sz w:val="20"/>
              </w:rPr>
              <w:t>а</w:t>
            </w:r>
            <w:r w:rsidRPr="006A1894">
              <w:rPr>
                <w:color w:val="000000" w:themeColor="text1"/>
                <w:sz w:val="20"/>
              </w:rPr>
              <w:t>мятников участникам ВОВ. Реконс</w:t>
            </w:r>
            <w:r w:rsidRPr="006A1894">
              <w:rPr>
                <w:color w:val="000000" w:themeColor="text1"/>
                <w:sz w:val="20"/>
              </w:rPr>
              <w:t>т</w:t>
            </w:r>
            <w:r w:rsidRPr="006A1894">
              <w:rPr>
                <w:color w:val="000000" w:themeColor="text1"/>
                <w:sz w:val="20"/>
              </w:rPr>
              <w:t>рукция памятников в с. Рождественка, Ракитное, Орехово,  Стретенка- 133,05 тыс. руб. Установка памятного знака в с. Стретенка - 270,0 тыс. руб.</w:t>
            </w:r>
          </w:p>
        </w:tc>
      </w:tr>
      <w:tr w:rsidR="00C173B0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A1894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 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"Проведение районных соревнов</w:t>
            </w:r>
            <w:r w:rsidRPr="006A1894">
              <w:rPr>
                <w:color w:val="000000"/>
                <w:sz w:val="20"/>
              </w:rPr>
              <w:t>а</w:t>
            </w:r>
            <w:r w:rsidRPr="006A1894">
              <w:rPr>
                <w:color w:val="000000"/>
                <w:sz w:val="20"/>
              </w:rPr>
              <w:t xml:space="preserve">ний по различным видам спорта  </w:t>
            </w:r>
          </w:p>
          <w:p w:rsidR="00C173B0" w:rsidRPr="006A1894" w:rsidRDefault="00C173B0" w:rsidP="00BD5D12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(согласно календа</w:t>
            </w:r>
            <w:r w:rsidRPr="006A1894">
              <w:rPr>
                <w:color w:val="000000"/>
                <w:sz w:val="20"/>
              </w:rPr>
              <w:t>р</w:t>
            </w:r>
            <w:r w:rsidRPr="006A1894">
              <w:rPr>
                <w:color w:val="000000"/>
                <w:sz w:val="20"/>
              </w:rPr>
              <w:t>ного плана)"</w:t>
            </w:r>
          </w:p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95,50</w:t>
            </w:r>
          </w:p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95,50</w:t>
            </w:r>
          </w:p>
        </w:tc>
        <w:tc>
          <w:tcPr>
            <w:tcW w:w="851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Финансовые средства использованы на:</w:t>
            </w:r>
          </w:p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проведение соревнований под «Знаком ГТО» - 11,96 тыс.руб.;</w:t>
            </w:r>
          </w:p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соревнования допризывной молодежи - 6,96 тыс.руб.;</w:t>
            </w:r>
          </w:p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участие в краевых соревнованиях : по волейболу в г. Лесозаводск - 15,49 тыс.руб.;  в г. Владивосток - 22,77 тыс.руб.; День физкультурника - 13,17 тыс. руб.; проведение турнира по самбо в рамках декады инвалидов - 25,14 тыс. руб.; участие в спорт соревнованиях к Дню Приморского края - 13,74 руб.</w:t>
            </w:r>
          </w:p>
        </w:tc>
      </w:tr>
      <w:tr w:rsidR="00C173B0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C173B0" w:rsidRPr="006A1894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A1894" w:rsidRDefault="00C173B0" w:rsidP="00B86F75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 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"Создание усл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вий для духовного творчества молодежи, гражданско - патри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тическое воспитание"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45,99</w:t>
            </w:r>
          </w:p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45,99</w:t>
            </w:r>
          </w:p>
        </w:tc>
        <w:tc>
          <w:tcPr>
            <w:tcW w:w="851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Проведен </w:t>
            </w:r>
            <w:r w:rsidRPr="006A1894">
              <w:rPr>
                <w:sz w:val="20"/>
                <w:lang w:val="en-US"/>
              </w:rPr>
              <w:t>V</w:t>
            </w:r>
            <w:r w:rsidRPr="006A1894">
              <w:rPr>
                <w:sz w:val="20"/>
              </w:rPr>
              <w:t xml:space="preserve"> районный фестиваль «Ка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навал талантов» - 38,49 тыс. руб.; день призывника - 7,50 тыс. руб.</w:t>
            </w:r>
          </w:p>
        </w:tc>
      </w:tr>
      <w:tr w:rsidR="00C173B0" w:rsidRPr="006A1894" w:rsidTr="001A347D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C173B0" w:rsidRPr="006A1894" w:rsidRDefault="00C173B0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A1894" w:rsidRDefault="00C173B0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Федеральный проект «Спорт-норма жизни»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15</w:t>
            </w:r>
            <w:r w:rsidR="0022490E" w:rsidRPr="006A1894">
              <w:rPr>
                <w:color w:val="000000"/>
                <w:sz w:val="20"/>
              </w:rPr>
              <w:t>7,57</w:t>
            </w:r>
          </w:p>
        </w:tc>
        <w:tc>
          <w:tcPr>
            <w:tcW w:w="1134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156,00</w:t>
            </w:r>
          </w:p>
        </w:tc>
        <w:tc>
          <w:tcPr>
            <w:tcW w:w="851" w:type="dxa"/>
            <w:shd w:val="clear" w:color="auto" w:fill="auto"/>
          </w:tcPr>
          <w:p w:rsidR="00C173B0" w:rsidRPr="006A1894" w:rsidRDefault="0022490E" w:rsidP="00C81A67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99,00</w:t>
            </w:r>
          </w:p>
        </w:tc>
        <w:tc>
          <w:tcPr>
            <w:tcW w:w="3685" w:type="dxa"/>
            <w:shd w:val="clear" w:color="auto" w:fill="auto"/>
          </w:tcPr>
          <w:p w:rsidR="00C173B0" w:rsidRPr="006A1894" w:rsidRDefault="00C173B0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Организация физкультурно-массовой работы по месту жительства. Привлеч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специалистов (6 тренеров) - 156,00 тыс. руб.</w:t>
            </w:r>
          </w:p>
        </w:tc>
      </w:tr>
      <w:tr w:rsidR="0022490E" w:rsidRPr="006A1894" w:rsidTr="0022490E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6A1894" w:rsidRDefault="0022490E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6A1894" w:rsidRDefault="0022490E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«Организацио</w:t>
            </w:r>
            <w:r w:rsidRPr="006A1894">
              <w:rPr>
                <w:color w:val="000000"/>
                <w:sz w:val="20"/>
              </w:rPr>
              <w:t>н</w:t>
            </w:r>
            <w:r w:rsidRPr="006A1894">
              <w:rPr>
                <w:color w:val="000000"/>
                <w:sz w:val="20"/>
              </w:rPr>
              <w:t>ное обеспечение пр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граммы»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90E" w:rsidRPr="006A1894" w:rsidRDefault="0022490E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1 603,24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1 579,12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98,50</w:t>
            </w:r>
          </w:p>
        </w:tc>
        <w:tc>
          <w:tcPr>
            <w:tcW w:w="3685" w:type="dxa"/>
            <w:shd w:val="clear" w:color="auto" w:fill="auto"/>
          </w:tcPr>
          <w:p w:rsidR="00691A2C" w:rsidRPr="006A1894" w:rsidRDefault="00691A2C" w:rsidP="00691A2C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Средства израсходованы:</w:t>
            </w:r>
          </w:p>
          <w:p w:rsidR="00691A2C" w:rsidRPr="006A1894" w:rsidRDefault="00691A2C" w:rsidP="00691A2C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на  выплату з/п -1560,63</w:t>
            </w:r>
          </w:p>
          <w:p w:rsidR="0022490E" w:rsidRPr="006A1894" w:rsidRDefault="00691A2C" w:rsidP="00691A2C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приобретение канц. товаров, заправка картриджей, ремонт орг.техники -18,49.</w:t>
            </w:r>
          </w:p>
        </w:tc>
      </w:tr>
      <w:tr w:rsidR="0022490E" w:rsidRPr="006A1894" w:rsidTr="0022490E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6A1894" w:rsidRDefault="0022490E" w:rsidP="006F6D6E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6A1894" w:rsidRDefault="0022490E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Строительство и капитальный ремонт Домов культуры сел</w:t>
            </w:r>
            <w:r w:rsidRPr="006A1894">
              <w:rPr>
                <w:color w:val="000000"/>
                <w:sz w:val="20"/>
              </w:rPr>
              <w:t>ь</w:t>
            </w:r>
            <w:r w:rsidRPr="006A1894">
              <w:rPr>
                <w:color w:val="000000"/>
                <w:sz w:val="20"/>
              </w:rPr>
              <w:t>ских поселений Дал</w:t>
            </w:r>
            <w:r w:rsidRPr="006A1894">
              <w:rPr>
                <w:color w:val="000000"/>
                <w:sz w:val="20"/>
              </w:rPr>
              <w:t>ь</w:t>
            </w:r>
            <w:r w:rsidRPr="006A1894">
              <w:rPr>
                <w:color w:val="000000"/>
                <w:sz w:val="20"/>
              </w:rPr>
              <w:t>нереченского мун</w:t>
            </w:r>
            <w:r w:rsidRPr="006A1894">
              <w:rPr>
                <w:color w:val="000000"/>
                <w:sz w:val="20"/>
              </w:rPr>
              <w:t>и</w:t>
            </w:r>
            <w:r w:rsidRPr="006A1894">
              <w:rPr>
                <w:color w:val="000000"/>
                <w:sz w:val="20"/>
              </w:rPr>
              <w:t>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90E" w:rsidRPr="006A1894" w:rsidRDefault="0022490E" w:rsidP="00F37D8F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17,82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17,82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90E" w:rsidRPr="006A1894" w:rsidRDefault="0022490E" w:rsidP="0022490E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22490E" w:rsidRPr="006A1894" w:rsidRDefault="00691A2C" w:rsidP="00C173B0">
            <w:pPr>
              <w:spacing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Субсидия Сальскому СП для провед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 кадастровых работ для строительс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ва СДК.</w:t>
            </w:r>
          </w:p>
        </w:tc>
      </w:tr>
      <w:tr w:rsidR="00EA318F" w:rsidRPr="006A1894" w:rsidTr="008A3E8E">
        <w:tblPrEx>
          <w:tblLook w:val="01E0"/>
        </w:tblPrEx>
        <w:trPr>
          <w:trHeight w:val="5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3925A7">
            <w:pPr>
              <w:spacing w:line="240" w:lineRule="auto"/>
              <w:ind w:left="-17" w:firstLine="0"/>
              <w:contextualSpacing/>
              <w:jc w:val="both"/>
              <w:outlineLvl w:val="1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Муниципальная программа «Разв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Pr="006A1894">
              <w:rPr>
                <w:b/>
                <w:color w:val="000000"/>
                <w:sz w:val="20"/>
              </w:rPr>
              <w:t>тие предприним</w:t>
            </w:r>
            <w:r w:rsidRPr="006A1894">
              <w:rPr>
                <w:b/>
                <w:color w:val="000000"/>
                <w:sz w:val="20"/>
              </w:rPr>
              <w:t>а</w:t>
            </w:r>
            <w:r w:rsidRPr="006A1894">
              <w:rPr>
                <w:b/>
                <w:color w:val="000000"/>
                <w:sz w:val="20"/>
              </w:rPr>
              <w:t>тельства в Дальн</w:t>
            </w:r>
            <w:r w:rsidRPr="006A1894">
              <w:rPr>
                <w:b/>
                <w:color w:val="000000"/>
                <w:sz w:val="20"/>
              </w:rPr>
              <w:t>е</w:t>
            </w:r>
            <w:r w:rsidRPr="006A1894">
              <w:rPr>
                <w:b/>
                <w:color w:val="000000"/>
                <w:sz w:val="20"/>
              </w:rPr>
              <w:t>реченском муниц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="00C81A67" w:rsidRPr="006A1894">
              <w:rPr>
                <w:b/>
                <w:color w:val="000000"/>
                <w:sz w:val="20"/>
              </w:rPr>
              <w:t>пальном районе на 2020-2024</w:t>
            </w:r>
            <w:r w:rsidRPr="006A1894">
              <w:rPr>
                <w:b/>
                <w:color w:val="000000"/>
                <w:sz w:val="20"/>
              </w:rPr>
              <w:t xml:space="preserve"> годы»</w:t>
            </w:r>
          </w:p>
          <w:p w:rsidR="00EA318F" w:rsidRPr="006A1894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CF7F61">
            <w:pPr>
              <w:spacing w:line="240" w:lineRule="auto"/>
              <w:ind w:firstLine="0"/>
              <w:contextualSpacing/>
              <w:rPr>
                <w:b/>
                <w:szCs w:val="22"/>
                <w:lang w:val="en-US"/>
              </w:rPr>
            </w:pPr>
            <w:r w:rsidRPr="006A1894">
              <w:rPr>
                <w:b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8A3E8E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6A1894">
              <w:rPr>
                <w:b/>
                <w:color w:val="000000"/>
                <w:sz w:val="20"/>
              </w:rPr>
              <w:t>10 136,87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10 136,87</w:t>
            </w:r>
          </w:p>
          <w:p w:rsidR="00EA318F" w:rsidRPr="006A1894" w:rsidRDefault="00EA318F" w:rsidP="008A3E8E">
            <w:pPr>
              <w:ind w:firstLine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8A3E8E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</w:t>
            </w:r>
            <w:r w:rsidR="003925A7" w:rsidRPr="006A1894"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0F12D3">
            <w:pPr>
              <w:spacing w:before="0"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EA318F" w:rsidRPr="006A1894" w:rsidRDefault="000F12D3" w:rsidP="000F12D3">
            <w:pPr>
              <w:spacing w:before="0" w:line="240" w:lineRule="auto"/>
              <w:ind w:left="-17" w:firstLine="17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Целевые индикаторы программы в</w:t>
            </w:r>
            <w:r w:rsidRPr="006A1894">
              <w:rPr>
                <w:sz w:val="20"/>
              </w:rPr>
              <w:t>ы</w:t>
            </w:r>
            <w:r w:rsidR="00EA318F" w:rsidRPr="006A1894">
              <w:rPr>
                <w:sz w:val="20"/>
              </w:rPr>
              <w:t>полнены в полном объеме.</w:t>
            </w:r>
          </w:p>
          <w:p w:rsidR="00EA318F" w:rsidRPr="006A1894" w:rsidRDefault="00EA318F" w:rsidP="000F12D3">
            <w:pPr>
              <w:spacing w:before="0" w:line="240" w:lineRule="auto"/>
              <w:ind w:left="-17" w:firstLine="17"/>
              <w:contextualSpacing/>
              <w:jc w:val="both"/>
              <w:rPr>
                <w:sz w:val="20"/>
                <w:shd w:val="clear" w:color="auto" w:fill="81D41A"/>
              </w:rPr>
            </w:pPr>
            <w:r w:rsidRPr="006A1894">
              <w:rPr>
                <w:sz w:val="20"/>
              </w:rPr>
              <w:t>В отчетном 2020 году поддержку из местного и краевого бюджета  на реал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зацию мероприятия финансовое обесп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чение планируемых затрат по проекту «Строительство мини-фермы в 100 до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ных коров в Дальнереченском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 xml:space="preserve">пальном районе» (Победителю конкурса проектов развития малого и среднего предпринимательства в муниципальных образованиях Приморского края до 2025 года) получил 1 субъект малого бизнеса в размере 10 101,01 тыс. руб. </w:t>
            </w:r>
            <w:r w:rsidR="000F12D3" w:rsidRPr="006A1894">
              <w:rPr>
                <w:sz w:val="20"/>
              </w:rPr>
              <w:t xml:space="preserve">Создано 2 рабочих места. </w:t>
            </w:r>
            <w:r w:rsidRPr="006A1894">
              <w:rPr>
                <w:sz w:val="20"/>
              </w:rPr>
              <w:t xml:space="preserve">Оборудование мини-цеха рассчитано на переработку молока, кефира, масла, сметаны, творога. </w:t>
            </w:r>
          </w:p>
          <w:p w:rsidR="009E1EB9" w:rsidRPr="006A1894" w:rsidRDefault="00EA318F" w:rsidP="00D5678C">
            <w:pPr>
              <w:spacing w:before="0" w:line="240" w:lineRule="auto"/>
              <w:ind w:left="-17" w:firstLine="17"/>
              <w:contextualSpacing/>
              <w:jc w:val="both"/>
              <w:rPr>
                <w:sz w:val="20"/>
                <w:shd w:val="clear" w:color="auto" w:fill="92D050"/>
              </w:rPr>
            </w:pPr>
            <w:r w:rsidRPr="006A1894">
              <w:rPr>
                <w:sz w:val="20"/>
              </w:rPr>
              <w:t>В рамках мероприятий по проведению профессиональных праздников, попул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ризации предпринимательской деятел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ности и формированию положительного имиджа предпринимателя в октябре месяце 2020 года состоялось награжд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14 сельхозтоваропроизводителей  в честь праздника «</w:t>
            </w:r>
            <w:r w:rsidRPr="006A1894">
              <w:rPr>
                <w:bCs/>
                <w:sz w:val="20"/>
              </w:rPr>
              <w:t>День</w:t>
            </w:r>
            <w:r w:rsidRPr="006A1894">
              <w:rPr>
                <w:sz w:val="20"/>
              </w:rPr>
              <w:t xml:space="preserve"> </w:t>
            </w:r>
            <w:r w:rsidRPr="006A1894">
              <w:rPr>
                <w:bCs/>
                <w:sz w:val="20"/>
              </w:rPr>
              <w:t>работника</w:t>
            </w:r>
            <w:r w:rsidRPr="006A1894">
              <w:rPr>
                <w:sz w:val="20"/>
              </w:rPr>
              <w:t xml:space="preserve"> </w:t>
            </w:r>
            <w:r w:rsidRPr="006A1894">
              <w:rPr>
                <w:bCs/>
                <w:sz w:val="20"/>
              </w:rPr>
              <w:t>сел</w:t>
            </w:r>
            <w:r w:rsidRPr="006A1894">
              <w:rPr>
                <w:bCs/>
                <w:sz w:val="20"/>
              </w:rPr>
              <w:t>ь</w:t>
            </w:r>
            <w:r w:rsidRPr="006A1894">
              <w:rPr>
                <w:bCs/>
                <w:sz w:val="20"/>
              </w:rPr>
              <w:t>ского</w:t>
            </w:r>
            <w:r w:rsidRPr="006A1894">
              <w:rPr>
                <w:sz w:val="20"/>
              </w:rPr>
              <w:t xml:space="preserve"> хозяйства и п</w:t>
            </w:r>
            <w:r w:rsidR="00D5678C" w:rsidRPr="006A1894">
              <w:rPr>
                <w:sz w:val="20"/>
              </w:rPr>
              <w:t>ерерабатывающей промышленности», расходы состали</w:t>
            </w:r>
            <w:r w:rsidRPr="006A1894">
              <w:rPr>
                <w:sz w:val="20"/>
              </w:rPr>
              <w:t xml:space="preserve"> 35,86 тыс. руб. </w:t>
            </w:r>
          </w:p>
        </w:tc>
      </w:tr>
      <w:tr w:rsidR="00EA318F" w:rsidRPr="006A1894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6A1894" w:rsidTr="00C2432B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EA318F" w:rsidRPr="006A1894" w:rsidTr="00AA561B">
        <w:tblPrEx>
          <w:tblLook w:val="01E0"/>
        </w:tblPrEx>
        <w:trPr>
          <w:trHeight w:val="43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136,87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136,87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8F" w:rsidRPr="006A1894" w:rsidRDefault="00EA318F" w:rsidP="00BD5D12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</w:p>
        </w:tc>
      </w:tr>
      <w:tr w:rsidR="00C173B0" w:rsidRPr="006A1894" w:rsidTr="007040F9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73B0" w:rsidRPr="006A1894" w:rsidRDefault="00C173B0" w:rsidP="003925A7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Муниципальная программа Дальн</w:t>
            </w:r>
            <w:r w:rsidRPr="006A1894">
              <w:rPr>
                <w:b/>
                <w:color w:val="000000"/>
                <w:sz w:val="20"/>
              </w:rPr>
              <w:t>е</w:t>
            </w:r>
            <w:r w:rsidRPr="006A1894">
              <w:rPr>
                <w:b/>
                <w:color w:val="000000"/>
                <w:sz w:val="20"/>
              </w:rPr>
              <w:t>реченского муниц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Pr="006A1894">
              <w:rPr>
                <w:b/>
                <w:color w:val="000000"/>
                <w:sz w:val="20"/>
              </w:rPr>
              <w:t>пального района "</w:t>
            </w:r>
            <w:r w:rsidR="000051A2" w:rsidRPr="006A1894">
              <w:rPr>
                <w:b/>
                <w:color w:val="000000"/>
                <w:sz w:val="20"/>
              </w:rPr>
              <w:t>Комплексные м</w:t>
            </w:r>
            <w:r w:rsidR="000051A2" w:rsidRPr="006A1894">
              <w:rPr>
                <w:b/>
                <w:color w:val="000000"/>
                <w:sz w:val="20"/>
              </w:rPr>
              <w:t>е</w:t>
            </w:r>
            <w:r w:rsidR="000051A2" w:rsidRPr="006A1894">
              <w:rPr>
                <w:b/>
                <w:color w:val="000000"/>
                <w:sz w:val="20"/>
              </w:rPr>
              <w:t>ры противодействия злоупотреблению наркотиками и их незаконному обор</w:t>
            </w:r>
            <w:r w:rsidR="000051A2" w:rsidRPr="006A1894">
              <w:rPr>
                <w:b/>
                <w:color w:val="000000"/>
                <w:sz w:val="20"/>
              </w:rPr>
              <w:t>о</w:t>
            </w:r>
            <w:r w:rsidR="000051A2" w:rsidRPr="006A1894">
              <w:rPr>
                <w:b/>
                <w:color w:val="000000"/>
                <w:sz w:val="20"/>
              </w:rPr>
              <w:t xml:space="preserve">ту на территории </w:t>
            </w:r>
            <w:r w:rsidR="00D5678C" w:rsidRPr="006A1894">
              <w:rPr>
                <w:b/>
                <w:color w:val="000000"/>
                <w:sz w:val="20"/>
              </w:rPr>
              <w:t>Дальнереченского</w:t>
            </w:r>
            <w:r w:rsidRPr="006A1894">
              <w:rPr>
                <w:b/>
                <w:color w:val="000000"/>
                <w:sz w:val="20"/>
              </w:rPr>
              <w:t xml:space="preserve"> муниципальн</w:t>
            </w:r>
            <w:r w:rsidR="00D5678C" w:rsidRPr="006A1894">
              <w:rPr>
                <w:b/>
                <w:color w:val="000000"/>
                <w:sz w:val="20"/>
              </w:rPr>
              <w:t>ого</w:t>
            </w:r>
            <w:r w:rsidRPr="006A1894">
              <w:rPr>
                <w:b/>
                <w:color w:val="000000"/>
                <w:sz w:val="20"/>
              </w:rPr>
              <w:t xml:space="preserve"> район</w:t>
            </w:r>
            <w:r w:rsidR="00D5678C" w:rsidRPr="006A1894">
              <w:rPr>
                <w:b/>
                <w:color w:val="000000"/>
                <w:sz w:val="20"/>
              </w:rPr>
              <w:t>а</w:t>
            </w:r>
            <w:r w:rsidRPr="006A1894">
              <w:rPr>
                <w:b/>
                <w:color w:val="000000"/>
                <w:sz w:val="20"/>
              </w:rPr>
              <w:t xml:space="preserve"> на 2020-2024 годы"</w:t>
            </w:r>
          </w:p>
          <w:p w:rsidR="00C173B0" w:rsidRPr="006A1894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30,00</w:t>
            </w:r>
          </w:p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30,00</w:t>
            </w:r>
          </w:p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173B0" w:rsidRPr="006A1894" w:rsidRDefault="00C173B0" w:rsidP="00AA561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C173B0" w:rsidRPr="006A1894" w:rsidRDefault="00C173B0" w:rsidP="007040F9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C173B0" w:rsidRPr="006A1894" w:rsidTr="007040F9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A1894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A1894" w:rsidTr="007040F9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73B0" w:rsidRPr="006A1894" w:rsidRDefault="003925A7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A1894" w:rsidTr="007040F9">
        <w:tblPrEx>
          <w:tblLook w:val="01E0"/>
        </w:tblPrEx>
        <w:trPr>
          <w:trHeight w:val="2023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местный </w:t>
            </w:r>
          </w:p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30,00</w:t>
            </w:r>
          </w:p>
        </w:tc>
        <w:tc>
          <w:tcPr>
            <w:tcW w:w="851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C173B0" w:rsidRPr="006A1894" w:rsidTr="00C81A67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 xml:space="preserve">тие: "Профилактика </w:t>
            </w:r>
            <w:r w:rsidRPr="006A1894">
              <w:rPr>
                <w:color w:val="000000"/>
                <w:sz w:val="20"/>
              </w:rPr>
              <w:lastRenderedPageBreak/>
              <w:t>злоупотребления, распространения на</w:t>
            </w:r>
            <w:r w:rsidRPr="006A1894">
              <w:rPr>
                <w:color w:val="000000"/>
                <w:sz w:val="20"/>
              </w:rPr>
              <w:t>р</w:t>
            </w:r>
            <w:r w:rsidRPr="006A1894">
              <w:rPr>
                <w:color w:val="000000"/>
                <w:sz w:val="20"/>
              </w:rPr>
              <w:t>комании"</w:t>
            </w:r>
          </w:p>
          <w:p w:rsidR="00C173B0" w:rsidRPr="006A1894" w:rsidRDefault="00C173B0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73B0" w:rsidRPr="006A1894" w:rsidRDefault="00C173B0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73B0" w:rsidRPr="006A1894" w:rsidRDefault="00C81A67" w:rsidP="00C81A67">
            <w:pPr>
              <w:ind w:firstLine="0"/>
            </w:pPr>
            <w:r w:rsidRPr="006A1894">
              <w:rPr>
                <w:color w:val="000000"/>
                <w:sz w:val="20"/>
              </w:rPr>
              <w:t xml:space="preserve">       </w:t>
            </w:r>
            <w:r w:rsidR="00C173B0" w:rsidRPr="006A1894">
              <w:rPr>
                <w:color w:val="000000"/>
                <w:sz w:val="20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C173B0" w:rsidRPr="006A1894" w:rsidRDefault="00C81A67" w:rsidP="00C81A67">
            <w:pPr>
              <w:ind w:firstLine="0"/>
            </w:pPr>
            <w:r w:rsidRPr="006A1894">
              <w:rPr>
                <w:color w:val="000000"/>
                <w:sz w:val="20"/>
              </w:rPr>
              <w:t xml:space="preserve">       </w:t>
            </w:r>
            <w:r w:rsidR="00C173B0" w:rsidRPr="006A1894">
              <w:rPr>
                <w:color w:val="000000"/>
                <w:sz w:val="20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C173B0" w:rsidRPr="006A1894" w:rsidRDefault="00C173B0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C173B0" w:rsidRPr="006A1894" w:rsidRDefault="00C173B0" w:rsidP="00C173B0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Организация работы по изготовлению и распространению печатной продукции, </w:t>
            </w:r>
            <w:r w:rsidRPr="006A1894">
              <w:rPr>
                <w:color w:val="000000"/>
                <w:sz w:val="20"/>
              </w:rPr>
              <w:lastRenderedPageBreak/>
              <w:t>средств наглядной агитации, напра</w:t>
            </w:r>
            <w:r w:rsidRPr="006A1894">
              <w:rPr>
                <w:color w:val="000000"/>
                <w:sz w:val="20"/>
              </w:rPr>
              <w:t>в</w:t>
            </w:r>
            <w:r w:rsidRPr="006A1894">
              <w:rPr>
                <w:color w:val="000000"/>
                <w:sz w:val="20"/>
              </w:rPr>
              <w:t>ленных на профилактику наркомании</w:t>
            </w:r>
            <w:r w:rsidRPr="006A1894">
              <w:rPr>
                <w:sz w:val="20"/>
              </w:rPr>
              <w:t xml:space="preserve"> </w:t>
            </w:r>
            <w:r w:rsidR="002F58FF" w:rsidRPr="006A1894">
              <w:rPr>
                <w:sz w:val="20"/>
              </w:rPr>
              <w:t xml:space="preserve">- </w:t>
            </w:r>
            <w:r w:rsidRPr="006A1894">
              <w:rPr>
                <w:sz w:val="20"/>
              </w:rPr>
              <w:t>1,</w:t>
            </w:r>
            <w:r w:rsidR="002F58FF" w:rsidRPr="006A1894">
              <w:rPr>
                <w:sz w:val="20"/>
              </w:rPr>
              <w:t>7</w:t>
            </w:r>
            <w:r w:rsidRPr="006A1894">
              <w:rPr>
                <w:sz w:val="20"/>
              </w:rPr>
              <w:t xml:space="preserve">  тыс. руб.;</w:t>
            </w:r>
          </w:p>
          <w:p w:rsidR="00C173B0" w:rsidRPr="006A1894" w:rsidRDefault="00C173B0" w:rsidP="002F58F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проведение антинаркотических акций -12</w:t>
            </w:r>
            <w:r w:rsidR="002F58FF" w:rsidRPr="006A1894">
              <w:rPr>
                <w:sz w:val="20"/>
              </w:rPr>
              <w:t>,6</w:t>
            </w:r>
            <w:r w:rsidRPr="006A1894">
              <w:rPr>
                <w:sz w:val="20"/>
              </w:rPr>
              <w:t xml:space="preserve">0 </w:t>
            </w:r>
            <w:r w:rsidR="002F58FF" w:rsidRPr="006A1894">
              <w:rPr>
                <w:sz w:val="20"/>
              </w:rPr>
              <w:t xml:space="preserve">тыс. </w:t>
            </w:r>
            <w:r w:rsidRPr="006A1894">
              <w:rPr>
                <w:sz w:val="20"/>
              </w:rPr>
              <w:t>руб.</w:t>
            </w:r>
          </w:p>
        </w:tc>
      </w:tr>
      <w:tr w:rsidR="002F58FF" w:rsidRPr="006A1894" w:rsidTr="00C81A67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2F58FF" w:rsidRPr="006A1894" w:rsidRDefault="002F58FF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F58FF" w:rsidRPr="006A1894" w:rsidRDefault="002F58FF" w:rsidP="007040F9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"Противодейс</w:t>
            </w:r>
            <w:r w:rsidRPr="006A1894">
              <w:rPr>
                <w:color w:val="000000"/>
                <w:sz w:val="20"/>
              </w:rPr>
              <w:t>т</w:t>
            </w:r>
            <w:r w:rsidRPr="006A1894">
              <w:rPr>
                <w:color w:val="000000"/>
                <w:sz w:val="20"/>
              </w:rPr>
              <w:t>вие незаконному об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роту наркотических средств и психотро</w:t>
            </w:r>
            <w:r w:rsidRPr="006A1894">
              <w:rPr>
                <w:color w:val="000000"/>
                <w:sz w:val="20"/>
              </w:rPr>
              <w:t>п</w:t>
            </w:r>
            <w:r w:rsidRPr="006A1894">
              <w:rPr>
                <w:color w:val="000000"/>
                <w:sz w:val="20"/>
              </w:rPr>
              <w:t>ных веществ"</w:t>
            </w:r>
          </w:p>
          <w:p w:rsidR="002F58FF" w:rsidRPr="006A1894" w:rsidRDefault="002F58FF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58FF" w:rsidRPr="006A1894" w:rsidRDefault="002F58FF" w:rsidP="007040F9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2F58FF" w:rsidRPr="006A1894" w:rsidRDefault="002F58FF" w:rsidP="002F58FF">
            <w:pPr>
              <w:spacing w:line="240" w:lineRule="auto"/>
              <w:ind w:firstLine="0"/>
              <w:contextualSpacing/>
              <w:jc w:val="both"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Приобретение тест-полосок для имм</w:t>
            </w:r>
            <w:r w:rsidRPr="006A1894">
              <w:rPr>
                <w:color w:val="000000"/>
                <w:sz w:val="20"/>
              </w:rPr>
              <w:t>у</w:t>
            </w:r>
            <w:r w:rsidRPr="006A1894">
              <w:rPr>
                <w:color w:val="000000"/>
                <w:sz w:val="20"/>
              </w:rPr>
              <w:t>нохроматографического определения наркотических веществ с целью выя</w:t>
            </w:r>
            <w:r w:rsidRPr="006A1894">
              <w:rPr>
                <w:color w:val="000000"/>
                <w:sz w:val="20"/>
              </w:rPr>
              <w:t>в</w:t>
            </w:r>
            <w:r w:rsidRPr="006A1894">
              <w:rPr>
                <w:color w:val="000000"/>
                <w:sz w:val="20"/>
              </w:rPr>
              <w:t>ления потребителей наркотиков на 6,1 тыс. руб.</w:t>
            </w:r>
          </w:p>
          <w:p w:rsidR="002F58FF" w:rsidRPr="006A1894" w:rsidRDefault="002F58FF" w:rsidP="002F58F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Ежегодное проведение оперативно-профилактических операций напра</w:t>
            </w:r>
            <w:r w:rsidRPr="006A1894">
              <w:rPr>
                <w:color w:val="000000"/>
                <w:sz w:val="20"/>
              </w:rPr>
              <w:t>в</w:t>
            </w:r>
            <w:r w:rsidRPr="006A1894">
              <w:rPr>
                <w:color w:val="000000"/>
                <w:sz w:val="20"/>
              </w:rPr>
              <w:t>ленных на выявление незаконных пос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вов наркокультур, уничтожение очагов произрастания конопли</w:t>
            </w:r>
            <w:r w:rsidRPr="006A1894">
              <w:rPr>
                <w:sz w:val="20"/>
              </w:rPr>
              <w:t xml:space="preserve"> на 9,6 тыс.  руб.</w:t>
            </w:r>
          </w:p>
        </w:tc>
      </w:tr>
      <w:tr w:rsidR="00E26730" w:rsidRPr="006A1894" w:rsidTr="00882C88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0" w:rsidRPr="006A1894" w:rsidRDefault="00E26730" w:rsidP="00C2432B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0" w:rsidRPr="006A1894" w:rsidRDefault="00E26730" w:rsidP="00FB1FEA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«Обесп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чение мероприятий по гражданской об</w:t>
            </w:r>
            <w:r w:rsidRPr="006A1894">
              <w:rPr>
                <w:b/>
                <w:bCs/>
                <w:sz w:val="20"/>
              </w:rPr>
              <w:t>о</w:t>
            </w:r>
            <w:r w:rsidRPr="006A1894">
              <w:rPr>
                <w:b/>
                <w:bCs/>
                <w:sz w:val="20"/>
              </w:rPr>
              <w:t>роне, предупрежд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ние чрезвычайных ситуаций природн</w:t>
            </w:r>
            <w:r w:rsidRPr="006A1894">
              <w:rPr>
                <w:b/>
                <w:bCs/>
                <w:sz w:val="20"/>
              </w:rPr>
              <w:t>о</w:t>
            </w:r>
            <w:r w:rsidRPr="006A1894">
              <w:rPr>
                <w:b/>
                <w:bCs/>
                <w:sz w:val="20"/>
              </w:rPr>
              <w:t>го и техногенного характера, безопа</w:t>
            </w:r>
            <w:r w:rsidRPr="006A1894">
              <w:rPr>
                <w:b/>
                <w:bCs/>
                <w:sz w:val="20"/>
              </w:rPr>
              <w:t>с</w:t>
            </w:r>
            <w:r w:rsidRPr="006A1894">
              <w:rPr>
                <w:b/>
                <w:bCs/>
                <w:sz w:val="20"/>
              </w:rPr>
              <w:t>ности на водных объектах и пожа</w:t>
            </w:r>
            <w:r w:rsidRPr="006A1894">
              <w:rPr>
                <w:b/>
                <w:bCs/>
                <w:sz w:val="20"/>
              </w:rPr>
              <w:t>р</w:t>
            </w:r>
            <w:r w:rsidRPr="006A1894">
              <w:rPr>
                <w:b/>
                <w:bCs/>
                <w:sz w:val="20"/>
              </w:rPr>
              <w:t>ной безопасности на территории Дальн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реченского муниц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пального района на 2020-2024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0" w:rsidRPr="006A1894" w:rsidRDefault="00E26730" w:rsidP="00CF7F61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0" w:rsidRPr="006A1894" w:rsidRDefault="00E26730" w:rsidP="00E26730">
            <w:pPr>
              <w:spacing w:line="240" w:lineRule="auto"/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  993,03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0" w:rsidRPr="006A1894" w:rsidRDefault="00892638" w:rsidP="00E26730">
            <w:pPr>
              <w:spacing w:line="240" w:lineRule="auto"/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 </w:t>
            </w:r>
            <w:r w:rsidR="008F7F20" w:rsidRPr="006A1894">
              <w:rPr>
                <w:b/>
                <w:sz w:val="20"/>
              </w:rPr>
              <w:t>993,03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0" w:rsidRPr="006A1894" w:rsidRDefault="00892638" w:rsidP="00882C88">
            <w:pPr>
              <w:spacing w:line="240" w:lineRule="auto"/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</w:t>
            </w:r>
            <w:r w:rsidR="008F7F20"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8E" w:rsidRPr="006A1894" w:rsidRDefault="0050418E" w:rsidP="00B269D8">
            <w:pPr>
              <w:pStyle w:val="a4"/>
              <w:tabs>
                <w:tab w:val="left" w:pos="252"/>
              </w:tabs>
              <w:jc w:val="both"/>
              <w:rPr>
                <w:sz w:val="20"/>
              </w:rPr>
            </w:pPr>
            <w:r w:rsidRPr="006A1894">
              <w:rPr>
                <w:sz w:val="20"/>
              </w:rPr>
              <w:t>Целевые индикаторы программы  в</w:t>
            </w:r>
            <w:r w:rsidRPr="006A1894">
              <w:rPr>
                <w:sz w:val="20"/>
              </w:rPr>
              <w:t>ы</w:t>
            </w:r>
            <w:r w:rsidRPr="006A1894">
              <w:rPr>
                <w:sz w:val="20"/>
              </w:rPr>
              <w:t xml:space="preserve">полнены. Расходы направлены на: </w:t>
            </w:r>
          </w:p>
          <w:p w:rsidR="00B269D8" w:rsidRPr="006A1894" w:rsidRDefault="0050418E" w:rsidP="0050418E">
            <w:pPr>
              <w:pStyle w:val="a4"/>
              <w:tabs>
                <w:tab w:val="left" w:pos="252"/>
              </w:tabs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приобретение или изготовление и эк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плуатация аварийно-спасательного об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рудования и технических средств сп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циальной разведки, средств индивид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альной защиты - 270 тыс. руб.; провед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неотложных мероприятий по защ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те населения от чрезвычайной ситуации связанной с возникновением очагов инфекционных заболеваний среди большого числа сельскохозяйственных животных - 54,8 тыс.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руб. Оснащение маневренной и патрульно-контрольных групп для обеспечения пожарной без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пасности на территории МР – 17 тыс. руб. Расходы на проведение санитарно-противоэпидемиологических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тий в целях предотвращения распр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странения новой коронавирусной и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фекции – 106,3 тыс. руб. Резервный фонд администрации Дальнереченского муниципального района на ликвидацию последствий чрезвычайных ситуаций и стихийных бедствий – 545, 2 тыс. руб.</w:t>
            </w:r>
          </w:p>
        </w:tc>
      </w:tr>
      <w:tr w:rsidR="00EA318F" w:rsidRPr="006A1894" w:rsidTr="003925A7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3925A7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3925A7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</w:tr>
      <w:tr w:rsidR="00EA318F" w:rsidRPr="006A1894" w:rsidTr="003925A7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EA318F" w:rsidRPr="006A1894" w:rsidRDefault="00EA318F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3925A7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3925A7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3925A7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C2432B">
            <w:pPr>
              <w:rPr>
                <w:sz w:val="20"/>
              </w:rPr>
            </w:pPr>
          </w:p>
        </w:tc>
      </w:tr>
      <w:tr w:rsidR="00E26730" w:rsidRPr="006A1894" w:rsidTr="00E26730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30" w:rsidRPr="006A1894" w:rsidRDefault="00E26730" w:rsidP="00C2432B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30" w:rsidRPr="006A1894" w:rsidRDefault="00E26730" w:rsidP="00C2432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30" w:rsidRPr="006A1894" w:rsidRDefault="00E26730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0" w:rsidRPr="006A1894" w:rsidRDefault="00E26730" w:rsidP="00E26730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993,03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0" w:rsidRPr="006A1894" w:rsidRDefault="00E26730" w:rsidP="00E26730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483,83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30" w:rsidRPr="006A1894" w:rsidRDefault="00882C88" w:rsidP="00882C88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E26730" w:rsidRPr="006A1894">
              <w:rPr>
                <w:sz w:val="20"/>
              </w:rPr>
              <w:t>48,72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30" w:rsidRPr="006A1894" w:rsidRDefault="00E26730" w:rsidP="00C2432B">
            <w:pPr>
              <w:rPr>
                <w:sz w:val="20"/>
              </w:rPr>
            </w:pPr>
          </w:p>
        </w:tc>
      </w:tr>
      <w:tr w:rsidR="002F58FF" w:rsidRPr="006A1894" w:rsidTr="00A851FA">
        <w:tblPrEx>
          <w:tblLook w:val="01E0"/>
        </w:tblPrEx>
        <w:trPr>
          <w:trHeight w:val="385"/>
        </w:trPr>
        <w:tc>
          <w:tcPr>
            <w:tcW w:w="425" w:type="dxa"/>
            <w:vMerge w:val="restart"/>
            <w:shd w:val="clear" w:color="auto" w:fill="auto"/>
          </w:tcPr>
          <w:p w:rsidR="002F58FF" w:rsidRPr="006A1894" w:rsidRDefault="002F58F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58FF" w:rsidRPr="006A1894" w:rsidRDefault="002F58FF" w:rsidP="003925A7">
            <w:pPr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Муниципальная программа Дальн</w:t>
            </w:r>
            <w:r w:rsidRPr="006A1894">
              <w:rPr>
                <w:b/>
                <w:color w:val="000000"/>
                <w:sz w:val="20"/>
              </w:rPr>
              <w:t>е</w:t>
            </w:r>
            <w:r w:rsidRPr="006A1894">
              <w:rPr>
                <w:b/>
                <w:color w:val="000000"/>
                <w:sz w:val="20"/>
              </w:rPr>
              <w:t>реченского муниц</w:t>
            </w:r>
            <w:r w:rsidRPr="006A1894">
              <w:rPr>
                <w:b/>
                <w:color w:val="000000"/>
                <w:sz w:val="20"/>
              </w:rPr>
              <w:t>и</w:t>
            </w:r>
            <w:r w:rsidRPr="006A1894">
              <w:rPr>
                <w:b/>
                <w:color w:val="000000"/>
                <w:sz w:val="20"/>
              </w:rPr>
              <w:t>пального района "Социальная по</w:t>
            </w:r>
            <w:r w:rsidRPr="006A1894">
              <w:rPr>
                <w:b/>
                <w:color w:val="000000"/>
                <w:sz w:val="20"/>
              </w:rPr>
              <w:t>д</w:t>
            </w:r>
            <w:r w:rsidRPr="006A1894">
              <w:rPr>
                <w:b/>
                <w:color w:val="000000"/>
                <w:sz w:val="20"/>
              </w:rPr>
              <w:t>держка инвалидов в Дальнереченском муниципальном районе на 2020-2024 годы"</w:t>
            </w:r>
          </w:p>
          <w:p w:rsidR="002F58FF" w:rsidRPr="006A1894" w:rsidRDefault="002F58F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58FF" w:rsidRPr="006A1894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141,0</w:t>
            </w:r>
          </w:p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58FF" w:rsidRPr="006A1894" w:rsidRDefault="002F58FF" w:rsidP="00C81A6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F58FF" w:rsidRPr="006A1894" w:rsidRDefault="002F58F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2F58FF" w:rsidRPr="006A1894" w:rsidRDefault="002F58FF" w:rsidP="00E57C5E">
            <w:pPr>
              <w:spacing w:line="240" w:lineRule="auto"/>
              <w:contextualSpacing/>
              <w:jc w:val="both"/>
              <w:rPr>
                <w:sz w:val="20"/>
              </w:rPr>
            </w:pPr>
          </w:p>
        </w:tc>
      </w:tr>
      <w:tr w:rsidR="00EA318F" w:rsidRPr="006A1894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A1894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EA318F" w:rsidRPr="006A1894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EA318F" w:rsidRPr="006A1894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EA318F" w:rsidRPr="006A1894" w:rsidRDefault="00EA318F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A1894" w:rsidRDefault="00EA318F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A1894" w:rsidRDefault="003925A7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EA318F" w:rsidRPr="006A1894" w:rsidRDefault="00EA318F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A1894" w:rsidTr="000F7B24">
        <w:tblPrEx>
          <w:tblLook w:val="01E0"/>
        </w:tblPrEx>
        <w:trPr>
          <w:trHeight w:val="793"/>
        </w:trPr>
        <w:tc>
          <w:tcPr>
            <w:tcW w:w="425" w:type="dxa"/>
            <w:vMerge/>
            <w:shd w:val="clear" w:color="auto" w:fill="auto"/>
          </w:tcPr>
          <w:p w:rsidR="000F7B24" w:rsidRPr="006A1894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7B24" w:rsidRPr="006A1894" w:rsidRDefault="000F7B24" w:rsidP="00E57C5E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7B24" w:rsidRPr="006A1894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141,0</w:t>
            </w:r>
          </w:p>
        </w:tc>
        <w:tc>
          <w:tcPr>
            <w:tcW w:w="1134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 xml:space="preserve">      141,0</w:t>
            </w: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0F7B24" w:rsidRPr="006A1894" w:rsidRDefault="000F7B24" w:rsidP="00E57C5E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F7B24" w:rsidRPr="006A1894" w:rsidTr="000F7B24">
        <w:tblPrEx>
          <w:tblLook w:val="01E0"/>
        </w:tblPrEx>
        <w:trPr>
          <w:trHeight w:val="2707"/>
        </w:trPr>
        <w:tc>
          <w:tcPr>
            <w:tcW w:w="425" w:type="dxa"/>
            <w:vMerge w:val="restart"/>
            <w:shd w:val="clear" w:color="auto" w:fill="auto"/>
          </w:tcPr>
          <w:p w:rsidR="000F7B24" w:rsidRPr="006A1894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B24" w:rsidRPr="006A1894" w:rsidRDefault="000F7B24" w:rsidP="00E57C5E">
            <w:pPr>
              <w:spacing w:line="240" w:lineRule="auto"/>
              <w:ind w:firstLine="0"/>
              <w:contextualSpacing/>
              <w:rPr>
                <w:rFonts w:eastAsiaTheme="minorHAnsi"/>
                <w:color w:val="000000"/>
                <w:sz w:val="20"/>
                <w:lang w:eastAsia="en-US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"Адаптация об</w:t>
            </w:r>
            <w:r w:rsidRPr="006A1894">
              <w:rPr>
                <w:color w:val="000000"/>
                <w:sz w:val="20"/>
              </w:rPr>
              <w:t>ъ</w:t>
            </w:r>
            <w:r w:rsidRPr="006A1894">
              <w:rPr>
                <w:color w:val="000000"/>
                <w:sz w:val="20"/>
              </w:rPr>
              <w:t>ектов жилого фонда с учетом потребности инвалидов, испыт</w:t>
            </w:r>
            <w:r w:rsidRPr="006A1894">
              <w:rPr>
                <w:color w:val="000000"/>
                <w:sz w:val="20"/>
              </w:rPr>
              <w:t>ы</w:t>
            </w:r>
            <w:r w:rsidRPr="006A1894">
              <w:rPr>
                <w:color w:val="000000"/>
                <w:sz w:val="20"/>
              </w:rPr>
              <w:t>вающих трудности в передвижении"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7B24" w:rsidRPr="006A1894" w:rsidRDefault="000F7B24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        80,4</w:t>
            </w: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F7B24" w:rsidRPr="006A1894" w:rsidRDefault="000F7B24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6A1894">
              <w:rPr>
                <w:sz w:val="20"/>
              </w:rPr>
              <w:t>Создание условий для свободного до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тупа инвалида</w:t>
            </w:r>
            <w:r w:rsidRPr="006A1894">
              <w:rPr>
                <w:color w:val="000000"/>
                <w:sz w:val="20"/>
              </w:rPr>
              <w:t xml:space="preserve"> 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Создание условий для свободного до</w:t>
            </w:r>
            <w:r w:rsidRPr="006A1894">
              <w:rPr>
                <w:color w:val="000000"/>
                <w:sz w:val="20"/>
              </w:rPr>
              <w:t>с</w:t>
            </w:r>
            <w:r w:rsidRPr="006A1894">
              <w:rPr>
                <w:color w:val="000000"/>
                <w:sz w:val="20"/>
              </w:rPr>
              <w:t>тупа инвалидов к жилым помещениям.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- обустройство тротуара и придомовой территории жилого дома расположе</w:t>
            </w:r>
            <w:r w:rsidRPr="006A1894">
              <w:rPr>
                <w:color w:val="000000"/>
                <w:sz w:val="20"/>
              </w:rPr>
              <w:t>н</w:t>
            </w:r>
            <w:r w:rsidRPr="006A1894">
              <w:rPr>
                <w:color w:val="000000"/>
                <w:sz w:val="20"/>
              </w:rPr>
              <w:t>ного по адресу с. Зимники  ул. Рыба</w:t>
            </w:r>
            <w:r w:rsidRPr="006A1894">
              <w:rPr>
                <w:color w:val="000000"/>
                <w:sz w:val="20"/>
              </w:rPr>
              <w:t>ц</w:t>
            </w:r>
            <w:r w:rsidRPr="006A1894">
              <w:rPr>
                <w:color w:val="000000"/>
                <w:sz w:val="20"/>
              </w:rPr>
              <w:t>кая 3 - 18 600,00 руб.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-Ремонт крыльца жилого дома, распл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женного по адресу с. Ясная Поляна. Ул. Пионерская 3 кв.1</w:t>
            </w:r>
            <w:r w:rsidR="006A1894" w:rsidRPr="006A1894">
              <w:rPr>
                <w:color w:val="000000"/>
                <w:sz w:val="20"/>
              </w:rPr>
              <w:t xml:space="preserve"> </w:t>
            </w:r>
            <w:r w:rsidRPr="006A1894">
              <w:rPr>
                <w:color w:val="000000"/>
                <w:sz w:val="20"/>
              </w:rPr>
              <w:t>-</w:t>
            </w:r>
            <w:r w:rsidR="006A1894" w:rsidRPr="006A1894">
              <w:rPr>
                <w:color w:val="000000"/>
                <w:sz w:val="20"/>
              </w:rPr>
              <w:t xml:space="preserve"> </w:t>
            </w:r>
            <w:r w:rsidRPr="006A1894">
              <w:rPr>
                <w:color w:val="000000"/>
                <w:sz w:val="20"/>
              </w:rPr>
              <w:t xml:space="preserve">17 200,00 руб. 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outlineLvl w:val="2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-Ремонт крыльца жилого дома, распл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женного по адресу с. Рождественка, ул. 50 лет Октября 34-13</w:t>
            </w:r>
            <w:r w:rsidR="006A1894" w:rsidRPr="006A1894">
              <w:rPr>
                <w:color w:val="000000"/>
                <w:sz w:val="20"/>
              </w:rPr>
              <w:t>,</w:t>
            </w:r>
            <w:r w:rsidRPr="006A1894">
              <w:rPr>
                <w:color w:val="000000"/>
                <w:sz w:val="20"/>
              </w:rPr>
              <w:t> 790,00 руб.</w:t>
            </w:r>
          </w:p>
          <w:p w:rsidR="000F7B24" w:rsidRPr="006A1894" w:rsidRDefault="000F7B24" w:rsidP="00E57C5E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</w:tc>
      </w:tr>
      <w:tr w:rsidR="000F7B24" w:rsidRPr="006A1894" w:rsidTr="00E57C5E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F7B24" w:rsidRPr="006A1894" w:rsidRDefault="000F7B24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Обеспечение беспр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пятственного доступа инвалидов к объектам инфраструктуры и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B24" w:rsidRPr="006A1894" w:rsidRDefault="000F7B24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7B24" w:rsidRPr="006A1894" w:rsidRDefault="000F7B24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58,6</w:t>
            </w:r>
          </w:p>
        </w:tc>
        <w:tc>
          <w:tcPr>
            <w:tcW w:w="1134" w:type="dxa"/>
            <w:shd w:val="clear" w:color="auto" w:fill="auto"/>
          </w:tcPr>
          <w:p w:rsidR="000F7B24" w:rsidRPr="006A1894" w:rsidRDefault="000F7B24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58,6</w:t>
            </w:r>
          </w:p>
        </w:tc>
        <w:tc>
          <w:tcPr>
            <w:tcW w:w="851" w:type="dxa"/>
            <w:shd w:val="clear" w:color="auto" w:fill="auto"/>
          </w:tcPr>
          <w:p w:rsidR="000F7B24" w:rsidRPr="006A1894" w:rsidRDefault="000F7B24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shd w:val="clear" w:color="auto" w:fill="auto"/>
          </w:tcPr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Установление металлической двери в библиотеке с. Рождественка - 33,5  тыс. руб.</w:t>
            </w: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Изготовление и установка пандуса для инвалидов  в библиотеке с.Веденка, ул. Малая Веденка – 20,0 тыс. руб.;</w:t>
            </w:r>
          </w:p>
          <w:p w:rsidR="000F7B24" w:rsidRPr="006A1894" w:rsidRDefault="000F7B24" w:rsidP="000F7B2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- установка пандуса в библиотеке с. Сальское – 6,1 тыс. руб.</w:t>
            </w:r>
          </w:p>
        </w:tc>
      </w:tr>
      <w:tr w:rsidR="0022490E" w:rsidRPr="006A1894" w:rsidTr="00E57C5E">
        <w:tblPrEx>
          <w:tblLook w:val="01E0"/>
        </w:tblPrEx>
        <w:trPr>
          <w:trHeight w:val="491"/>
        </w:trPr>
        <w:tc>
          <w:tcPr>
            <w:tcW w:w="425" w:type="dxa"/>
            <w:shd w:val="clear" w:color="auto" w:fill="auto"/>
          </w:tcPr>
          <w:p w:rsidR="0022490E" w:rsidRPr="006A1894" w:rsidRDefault="0022490E" w:rsidP="00B50C2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2490E" w:rsidRPr="006A1894" w:rsidRDefault="0022490E" w:rsidP="000F7B2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Основное меропри</w:t>
            </w:r>
            <w:r w:rsidRPr="006A1894">
              <w:rPr>
                <w:color w:val="000000"/>
                <w:sz w:val="20"/>
              </w:rPr>
              <w:t>я</w:t>
            </w:r>
            <w:r w:rsidRPr="006A1894">
              <w:rPr>
                <w:color w:val="000000"/>
                <w:sz w:val="20"/>
              </w:rPr>
              <w:t>тие: «Проведение организационных мероприятий по со</w:t>
            </w:r>
            <w:r w:rsidRPr="006A1894">
              <w:rPr>
                <w:color w:val="000000"/>
                <w:sz w:val="20"/>
              </w:rPr>
              <w:t>з</w:t>
            </w:r>
            <w:r w:rsidRPr="006A1894">
              <w:rPr>
                <w:color w:val="000000"/>
                <w:sz w:val="20"/>
              </w:rPr>
              <w:t>данию доступной среды для инвалидов и других малообесп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ченных групп насел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90E" w:rsidRPr="006A1894" w:rsidRDefault="0022490E" w:rsidP="00E57C5E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490E" w:rsidRPr="006A1894" w:rsidRDefault="0022490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22490E" w:rsidRPr="006A1894" w:rsidRDefault="0022490E" w:rsidP="00C81A67">
            <w:pPr>
              <w:spacing w:line="240" w:lineRule="auto"/>
              <w:ind w:firstLine="0"/>
              <w:contextualSpacing/>
              <w:jc w:val="center"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2,00</w:t>
            </w:r>
          </w:p>
        </w:tc>
        <w:tc>
          <w:tcPr>
            <w:tcW w:w="851" w:type="dxa"/>
            <w:shd w:val="clear" w:color="auto" w:fill="auto"/>
          </w:tcPr>
          <w:p w:rsidR="0022490E" w:rsidRPr="006A1894" w:rsidRDefault="009F50ED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  <w:p w:rsidR="00F02071" w:rsidRPr="006A1894" w:rsidRDefault="00F02071" w:rsidP="00C81A6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2490E" w:rsidRPr="006A1894" w:rsidRDefault="002F365C" w:rsidP="000F7B2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Приобретение памяток для людей с о</w:t>
            </w:r>
            <w:r w:rsidRPr="006A1894">
              <w:rPr>
                <w:color w:val="000000"/>
                <w:sz w:val="20"/>
              </w:rPr>
              <w:t>г</w:t>
            </w:r>
            <w:r w:rsidR="00EF180F">
              <w:rPr>
                <w:color w:val="000000"/>
                <w:sz w:val="20"/>
              </w:rPr>
              <w:t>раниченными возможно</w:t>
            </w:r>
            <w:r w:rsidRPr="006A1894">
              <w:rPr>
                <w:color w:val="000000"/>
                <w:sz w:val="20"/>
              </w:rPr>
              <w:t>стями.</w:t>
            </w:r>
          </w:p>
        </w:tc>
      </w:tr>
      <w:tr w:rsidR="000656EA" w:rsidRPr="006A1894" w:rsidTr="003925A7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6A1894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 Муниципальная</w:t>
            </w:r>
          </w:p>
          <w:p w:rsidR="000656EA" w:rsidRPr="006A1894" w:rsidRDefault="000656EA" w:rsidP="00CA6A62">
            <w:pPr>
              <w:spacing w:line="240" w:lineRule="auto"/>
              <w:ind w:hanging="108"/>
              <w:contextualSpacing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 программа «Разв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тие муниципальной службы в Дальнер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ченском муниц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пальном районе на 2020</w:t>
            </w:r>
            <w:r w:rsidR="00C81A67" w:rsidRPr="006A1894">
              <w:rPr>
                <w:b/>
                <w:bCs/>
                <w:sz w:val="20"/>
              </w:rPr>
              <w:t xml:space="preserve"> </w:t>
            </w:r>
            <w:r w:rsidRPr="006A1894">
              <w:rPr>
                <w:b/>
                <w:bCs/>
                <w:sz w:val="20"/>
              </w:rPr>
              <w:t>-2024 годы»</w:t>
            </w:r>
          </w:p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A1894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0656EA" w:rsidP="003925A7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70,47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0656EA" w:rsidP="003925A7">
            <w:pPr>
              <w:spacing w:line="240" w:lineRule="auto"/>
              <w:ind w:hanging="108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70,47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0656EA" w:rsidRPr="006A1894" w:rsidRDefault="000656EA" w:rsidP="003925A7">
            <w:pPr>
              <w:tabs>
                <w:tab w:val="left" w:pos="438"/>
              </w:tabs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56EA" w:rsidRPr="006A1894" w:rsidRDefault="000656EA" w:rsidP="000656E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0656EA" w:rsidRPr="006A1894" w:rsidRDefault="000656EA" w:rsidP="000656EA">
            <w:pPr>
              <w:tabs>
                <w:tab w:val="left" w:pos="438"/>
              </w:tabs>
              <w:spacing w:before="0"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1. За отчетный период 2020 года пров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дились мероприятия по профессионал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ной переподготовке и повышению кв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лификации по программам:</w:t>
            </w:r>
          </w:p>
          <w:p w:rsidR="000656EA" w:rsidRPr="006A1894" w:rsidRDefault="000656EA" w:rsidP="000656EA">
            <w:pPr>
              <w:pStyle w:val="a6"/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Программа профессиональной пер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подготовки «Специалист в сфере гос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дарственного и муниципального упра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ления» (2 чел.);</w:t>
            </w:r>
          </w:p>
          <w:p w:rsidR="000656EA" w:rsidRPr="006A1894" w:rsidRDefault="000656EA" w:rsidP="000656EA">
            <w:pPr>
              <w:pStyle w:val="a6"/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Программа повышения квалификации «Обеспечение экологической безопа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ности руководителями и специалистами общехозяйственных систем управл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ния» (1 чел.);</w:t>
            </w:r>
          </w:p>
          <w:p w:rsidR="000656EA" w:rsidRPr="006A1894" w:rsidRDefault="000656EA" w:rsidP="000656EA">
            <w:pPr>
              <w:pStyle w:val="a6"/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Программа повышения квалификации «Контрактная система в сфере закупок товаров, работ и услуг для обеспечения государственных и муниципальных нужд» (1 чел.);</w:t>
            </w:r>
          </w:p>
          <w:p w:rsidR="000656EA" w:rsidRPr="006A1894" w:rsidRDefault="000656EA" w:rsidP="000656EA">
            <w:pPr>
              <w:pStyle w:val="a6"/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Программа повышения квалификации «Трудовое право и кадровое делопрои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водство» (1 чел.);</w:t>
            </w:r>
          </w:p>
          <w:p w:rsidR="00B269D8" w:rsidRPr="006A1894" w:rsidRDefault="000656EA" w:rsidP="00B269D8">
            <w:pPr>
              <w:pStyle w:val="a6"/>
              <w:spacing w:before="0" w:line="240" w:lineRule="auto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Программа профессиональной пер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подготовки «Управление государстве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ными и муниципальными корпорати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ными закупками» (1 чел.).</w:t>
            </w:r>
          </w:p>
          <w:p w:rsidR="000656EA" w:rsidRPr="006A1894" w:rsidRDefault="000656EA" w:rsidP="00B269D8">
            <w:pPr>
              <w:pStyle w:val="a6"/>
              <w:spacing w:before="0" w:line="240" w:lineRule="auto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2. Информационное освещение в СМИ (объявление о проведении конкурса для замещения вакантной должности).  </w:t>
            </w:r>
          </w:p>
        </w:tc>
      </w:tr>
      <w:tr w:rsidR="000656EA" w:rsidRPr="006A1894" w:rsidTr="008A3E8E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A1894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0656EA" w:rsidRPr="006A1894" w:rsidRDefault="000656EA" w:rsidP="008A3E8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B86F75" w:rsidP="00B86F7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0656EA" w:rsidRPr="006A1894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B86F75" w:rsidP="00B86F7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0656EA" w:rsidRPr="006A1894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-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A1894" w:rsidTr="008A3E8E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A1894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 xml:space="preserve">- </w:t>
            </w:r>
            <w:r w:rsidRPr="006A1894">
              <w:rPr>
                <w:sz w:val="20"/>
              </w:rPr>
              <w:t>краевой</w:t>
            </w:r>
          </w:p>
          <w:p w:rsidR="000656EA" w:rsidRPr="006A1894" w:rsidRDefault="000656EA" w:rsidP="00CA6A62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B86F75" w:rsidP="00B86F7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0656EA" w:rsidRPr="006A1894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B86F75" w:rsidP="00B86F7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0656EA" w:rsidRPr="006A1894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-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A1894" w:rsidTr="000F7B24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A1894" w:rsidRDefault="000656EA" w:rsidP="00CA6A62">
            <w:pPr>
              <w:pStyle w:val="a8"/>
              <w:ind w:left="34" w:hanging="34"/>
              <w:contextualSpacing/>
              <w:rPr>
                <w:sz w:val="20"/>
                <w:szCs w:val="20"/>
              </w:rPr>
            </w:pPr>
            <w:r w:rsidRPr="006A1894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0656EA" w:rsidP="000F7B2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70,47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0656EA" w:rsidP="000F7B2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b/>
                <w:sz w:val="20"/>
              </w:rPr>
              <w:t>70,47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0656EA" w:rsidP="000656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100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EA318F" w:rsidRPr="006A1894" w:rsidTr="009007AF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EA318F" w:rsidRPr="006A1894" w:rsidRDefault="00EA318F" w:rsidP="00FB1FEA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18F" w:rsidRPr="006A1894" w:rsidRDefault="00EA318F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«Соде</w:t>
            </w:r>
            <w:r w:rsidRPr="006A1894">
              <w:rPr>
                <w:b/>
                <w:bCs/>
                <w:sz w:val="20"/>
              </w:rPr>
              <w:t>р</w:t>
            </w:r>
            <w:r w:rsidRPr="006A1894">
              <w:rPr>
                <w:b/>
                <w:bCs/>
                <w:sz w:val="20"/>
              </w:rPr>
              <w:t>жание и развитие муниципального хозяйства Дальн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реченского муниц</w:t>
            </w:r>
            <w:r w:rsidRPr="006A1894">
              <w:rPr>
                <w:b/>
                <w:bCs/>
                <w:sz w:val="20"/>
              </w:rPr>
              <w:t>и</w:t>
            </w:r>
            <w:r w:rsidR="00C81A67" w:rsidRPr="006A1894">
              <w:rPr>
                <w:b/>
                <w:bCs/>
                <w:sz w:val="20"/>
              </w:rPr>
              <w:t>пального района» на 2020-2024</w:t>
            </w:r>
            <w:r w:rsidRPr="006A1894">
              <w:rPr>
                <w:b/>
                <w:bCs/>
                <w:sz w:val="20"/>
              </w:rPr>
              <w:t xml:space="preserve"> годы</w:t>
            </w: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  <w:p w:rsidR="00EA318F" w:rsidRPr="006A1894" w:rsidRDefault="00EA318F" w:rsidP="00E51AB1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Подпрограмма «С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держание и развитие жилищного хозяйства Дальнереченского муниципального ра</w:t>
            </w:r>
            <w:r w:rsidRPr="006A1894">
              <w:rPr>
                <w:bCs/>
                <w:sz w:val="20"/>
              </w:rPr>
              <w:t>й</w:t>
            </w:r>
            <w:r w:rsidR="00373062" w:rsidRPr="006A1894">
              <w:rPr>
                <w:bCs/>
                <w:sz w:val="20"/>
              </w:rPr>
              <w:t>она» на 2020-2024</w:t>
            </w:r>
            <w:r w:rsidRPr="006A1894">
              <w:rPr>
                <w:bCs/>
                <w:sz w:val="20"/>
              </w:rPr>
              <w:t xml:space="preserve"> годы</w:t>
            </w: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 xml:space="preserve">  </w:t>
            </w: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rPr>
                <w:b/>
                <w:bCs/>
                <w:sz w:val="20"/>
              </w:rPr>
            </w:pPr>
          </w:p>
          <w:p w:rsidR="00EA318F" w:rsidRPr="006A1894" w:rsidRDefault="00EA318F" w:rsidP="009007AF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hanging="108"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Подпрограмма "Ко</w:t>
            </w:r>
            <w:r w:rsidRPr="006A1894">
              <w:rPr>
                <w:bCs/>
                <w:sz w:val="20"/>
              </w:rPr>
              <w:t>м</w:t>
            </w:r>
            <w:r w:rsidRPr="006A1894">
              <w:rPr>
                <w:bCs/>
                <w:sz w:val="20"/>
              </w:rPr>
              <w:t>плексное развитие систем  коммунал</w:t>
            </w:r>
            <w:r w:rsidRPr="006A1894">
              <w:rPr>
                <w:bCs/>
                <w:sz w:val="20"/>
              </w:rPr>
              <w:t>ь</w:t>
            </w:r>
            <w:r w:rsidRPr="006A1894">
              <w:rPr>
                <w:bCs/>
                <w:sz w:val="20"/>
              </w:rPr>
              <w:t>ной инфраструктуры, развитие дорожного хозяйства  Дальнер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ченского муниц</w:t>
            </w:r>
            <w:r w:rsidRPr="006A1894">
              <w:rPr>
                <w:bCs/>
                <w:sz w:val="20"/>
              </w:rPr>
              <w:t>и</w:t>
            </w:r>
            <w:r w:rsidR="00373062" w:rsidRPr="006A1894">
              <w:rPr>
                <w:bCs/>
                <w:sz w:val="20"/>
              </w:rPr>
              <w:t>пальном районе» на 2020-2024</w:t>
            </w:r>
            <w:r w:rsidRPr="006A1894">
              <w:rPr>
                <w:bCs/>
                <w:sz w:val="20"/>
              </w:rPr>
              <w:t xml:space="preserve"> годы</w:t>
            </w: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72"/>
              <w:rPr>
                <w:sz w:val="20"/>
              </w:rPr>
            </w:pPr>
          </w:p>
          <w:p w:rsidR="00EA318F" w:rsidRPr="006A1894" w:rsidRDefault="00EA318F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Подпрограмма "Строительство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тивопаводковых с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оружений  и обесп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чение безопасности гидротехнических сооружений на терр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тории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го района"</w:t>
            </w: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960C12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Подпрограмма "Ра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витие транспортного комплекса на терр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тории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го района" на 2020-2024 годы</w:t>
            </w: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A1894">
              <w:rPr>
                <w:sz w:val="20"/>
              </w:rPr>
              <w:t>Основное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lastRenderedPageBreak/>
              <w:t>тие: «Территориал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ное развитие Дальн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A851FA">
            <w:pPr>
              <w:pStyle w:val="a4"/>
              <w:contextualSpacing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A1894" w:rsidRDefault="00373062" w:rsidP="009007A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sz w:val="20"/>
              </w:rPr>
              <w:t>73 844,</w:t>
            </w:r>
            <w:r w:rsidR="00EA318F" w:rsidRPr="006A1894">
              <w:rPr>
                <w:b/>
                <w:sz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A1894" w:rsidRDefault="00373062" w:rsidP="009007AF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sz w:val="20"/>
              </w:rPr>
              <w:t>72 734,</w:t>
            </w:r>
            <w:r w:rsidR="00EA318F" w:rsidRPr="006A1894">
              <w:rPr>
                <w:b/>
                <w:sz w:val="20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A1894" w:rsidRDefault="00373062" w:rsidP="009007AF">
            <w:pPr>
              <w:pStyle w:val="a4"/>
              <w:contextualSpacing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98,50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A318F" w:rsidRPr="006A1894" w:rsidRDefault="00EA318F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Целевые индикаторы программой не предусмотрены.</w:t>
            </w:r>
          </w:p>
          <w:p w:rsidR="00EA318F" w:rsidRPr="006A1894" w:rsidRDefault="00EA318F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муниципального жилищного фонда в селах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муниципального района выпо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нено работ на сумму 9 102,34тыс. руб.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многоквартирных домов перечислено средств на сумму 211,92 тыс. руб.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Обеспечение детей сирот и детей. о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тавшихся без попечения родителей. лиц из числа детей-сирот и детей. оста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шихся без попечения родителей. жил</w:t>
            </w:r>
            <w:r w:rsidRPr="006A1894">
              <w:rPr>
                <w:sz w:val="20"/>
              </w:rPr>
              <w:t>ы</w:t>
            </w:r>
            <w:r w:rsidRPr="006A1894">
              <w:rPr>
                <w:sz w:val="20"/>
              </w:rPr>
              <w:t>ми помещениями приобретено жили</w:t>
            </w:r>
            <w:r w:rsidRPr="006A1894">
              <w:rPr>
                <w:sz w:val="20"/>
              </w:rPr>
              <w:t>щ</w:t>
            </w:r>
            <w:r w:rsidRPr="006A1894">
              <w:rPr>
                <w:sz w:val="20"/>
              </w:rPr>
              <w:t>ного фонда на сумму 21 752,90 тыс.руб.;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 выплаты персоналу гос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дарственных (муниципальных) органов потрачено денежных средств в сумме 614,82 тыс</w:t>
            </w:r>
            <w:r w:rsidR="00EF180F">
              <w:rPr>
                <w:sz w:val="20"/>
              </w:rPr>
              <w:t>.</w:t>
            </w:r>
            <w:r w:rsidRPr="006A1894">
              <w:rPr>
                <w:sz w:val="20"/>
              </w:rPr>
              <w:t xml:space="preserve">  руб.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Иные закупки товаров, работ и услуг для обеспечения государственных (м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ниципальных) нужд на сумму 480,19 тыс. руб.</w:t>
            </w:r>
          </w:p>
          <w:p w:rsidR="00EA318F" w:rsidRPr="006A1894" w:rsidRDefault="00EA318F" w:rsidP="009007A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 проведение санитарно-противоэпидемиологических меропри</w:t>
            </w:r>
            <w:r w:rsidRPr="006A1894">
              <w:rPr>
                <w:sz w:val="20"/>
              </w:rPr>
              <w:t>я</w:t>
            </w:r>
            <w:r w:rsidRPr="006A1894">
              <w:rPr>
                <w:sz w:val="20"/>
              </w:rPr>
              <w:t>тий по предупреждению распростран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 новой коронавирусной инфекции проведены работы на сумму 170,45 тыс. руб.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здания котельной №4 с. Рождественка</w:t>
            </w:r>
            <w:r w:rsidR="003925A7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выполнено работ на сумму 1 557,53 тыс. руб.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Выполнение полномочий, направле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ных на создание условий для оказания медицинской помощи населению (Раб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ты по подведению наружных сетей 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доснабжения и водоотведения к ФАПу с. Рождественка) выполнено работ на сумму 200,00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Ремонт и содержание водозаборной скважины с башней Рожновского с.Голубовка выполнено работ на сумму 7,05 тыс. руб; 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Ремонт и содержание водозаборной скважины, водопроводных сетей, вод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насосной станции с.Веденка, ул.Малая Веденка выполнено работ на сумму 74, 78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Ремонт и содержание водозаборной скважины с. Ракитное потрачено 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нежных средств в сумме 528,50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тыс.руб.;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Капитальный ремонт здания скважи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ного водозабора в с.Ракитное выполн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но работ на сумму 514,16 тыс. руб.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шахтного колодца в с.Рождественка, ул.Лазо выполнено работ на сумму 187,33 тыс. руб.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шахтного колодца в с. Междуречье, ул.Мира выполнено работ на сумму 30,00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Поставка и монтаж котла в котельную с. Веденка, ул. Малая Веденка выпо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нено работ на сумму 928,86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Иные межбюджетные трансферты на содержание мест захоронения выполн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но работ на сумму 665,39 тыс.руб.;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Проведение работ по рекультивации свалок ТБО выполнено работ на сумму 361,11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Ремонт трубчатого переезда на дороге к участку ТКО с. Ракитное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ТБО выполн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но работ на сумму 40,03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Устройство контейнерной площадки для сбора и накопления ТКО в с.Веденка ул. Малая Веденка" выполн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но работ на сумму 191,10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Обслуживание электрических сетей и электрооборудования, находящегося в казне Дальнереченского муниципальн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 xml:space="preserve">го района выполнено работ на сумму 120,00 тыс. руб.; 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Организация снабжения населения твёрдым топливом (дровами) за счёт средств субсидии, полученной из кра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вого бюджета оплачено денежных средств в сумме 5 552,21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тыс.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Субсидии юридическим лицам (кроме некоммерческих организаций), индив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дуальным предпринимателям, физич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 xml:space="preserve">ским лицам - производителям товаров, работ, услуг из местного бюджета 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оплачено денежных средств в сумме 56,08 тыс. руб.;</w:t>
            </w:r>
          </w:p>
          <w:p w:rsidR="00EA318F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Строительство ВЛ-10кВ для электр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снабжения мусоросортировочного ко</w:t>
            </w:r>
            <w:r w:rsidRPr="006A1894">
              <w:rPr>
                <w:sz w:val="20"/>
              </w:rPr>
              <w:t>м</w:t>
            </w:r>
            <w:r w:rsidRPr="006A1894">
              <w:rPr>
                <w:sz w:val="20"/>
              </w:rPr>
              <w:t>плекса района выполнено работ на су</w:t>
            </w:r>
            <w:r w:rsidRPr="006A1894">
              <w:rPr>
                <w:sz w:val="20"/>
              </w:rPr>
              <w:t>м</w:t>
            </w:r>
            <w:r w:rsidRPr="006A1894">
              <w:rPr>
                <w:sz w:val="20"/>
              </w:rPr>
              <w:t>му  1376,60 тыс. руб.</w:t>
            </w:r>
          </w:p>
          <w:p w:rsidR="00EA318F" w:rsidRPr="006A1894" w:rsidRDefault="00EA318F" w:rsidP="001C78BA">
            <w:pPr>
              <w:pStyle w:val="af5"/>
              <w:ind w:firstLine="0"/>
              <w:jc w:val="both"/>
              <w:rPr>
                <w:sz w:val="20"/>
              </w:rPr>
            </w:pPr>
          </w:p>
          <w:p w:rsidR="00EA318F" w:rsidRPr="006A1894" w:rsidRDefault="00EA318F" w:rsidP="001C78BA">
            <w:pPr>
              <w:pStyle w:val="af5"/>
              <w:ind w:firstLine="0"/>
              <w:jc w:val="both"/>
              <w:rPr>
                <w:color w:val="FF0000"/>
                <w:szCs w:val="22"/>
              </w:rPr>
            </w:pPr>
            <w:r w:rsidRPr="006A1894">
              <w:rPr>
                <w:sz w:val="20"/>
              </w:rPr>
              <w:t>Капитальный ремонт дамбы обвалов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ния с. Боголюбовка выполнено работ на сумму 1 299,98 тыс. руб.; Капитальный ремонт дамбы обвалования с. Савино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ка выполнено работ на сумму 554,83 тыс. руб. Аварийно-восстановительные работы на дамбе обвалования с.Соловьевка выполнено работ на су</w:t>
            </w:r>
            <w:r w:rsidRPr="006A1894">
              <w:rPr>
                <w:sz w:val="20"/>
              </w:rPr>
              <w:t>м</w:t>
            </w:r>
            <w:r w:rsidRPr="006A1894">
              <w:rPr>
                <w:sz w:val="20"/>
              </w:rPr>
              <w:t>му 38,00 тыс. руб.; Разработка рабочей и проектной документации объекта "Капитальный ремонт дамбы обвалов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ния с. Соловьевка "(за счет средств краевого бюджета) оплачено на сумму 3 745,11 тыс. руб.; Разработка рабочей и проектной документации объекта "К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 xml:space="preserve">питальный ремонт </w:t>
            </w:r>
            <w:r w:rsidR="00EF180F">
              <w:rPr>
                <w:sz w:val="20"/>
              </w:rPr>
              <w:t xml:space="preserve">дамбы обвалования </w:t>
            </w:r>
            <w:r w:rsidR="00EF180F">
              <w:rPr>
                <w:sz w:val="20"/>
              </w:rPr>
              <w:lastRenderedPageBreak/>
              <w:t>с. Соловьевка</w:t>
            </w:r>
            <w:r w:rsidRPr="006A1894">
              <w:rPr>
                <w:sz w:val="20"/>
              </w:rPr>
              <w:t>"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(со финансирование из местного бюджета) оплачено на сумму 37,83 тыс. руб.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Капитальный ремонт  и ремонт дорог местного значения Дальнереченского муниципального района за счет средств Дорож</w:t>
            </w:r>
            <w:r w:rsidR="00EF180F">
              <w:rPr>
                <w:sz w:val="20"/>
              </w:rPr>
              <w:t xml:space="preserve">ного фонда </w:t>
            </w:r>
            <w:r w:rsidRPr="006A1894">
              <w:rPr>
                <w:sz w:val="20"/>
              </w:rPr>
              <w:t>выполнено 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бот на сумму    8 758,43 тыс. руб</w:t>
            </w:r>
            <w:r w:rsidR="00EF180F">
              <w:rPr>
                <w:sz w:val="20"/>
              </w:rPr>
              <w:t>.</w:t>
            </w:r>
            <w:r w:rsidRPr="006A1894">
              <w:rPr>
                <w:sz w:val="20"/>
              </w:rPr>
              <w:t>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color w:val="FF0000"/>
                <w:sz w:val="20"/>
              </w:rPr>
            </w:pPr>
            <w:r w:rsidRPr="006A1894">
              <w:rPr>
                <w:sz w:val="20"/>
              </w:rPr>
              <w:t>Расходы на содержание дорог местного значения за счет средств Дорожного фонда Дальнереченского муниципал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ного района выполнено работ на сумму    3 173,62 тыс. 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Иные межбюджетные трансферты на выполнение работ по капитальному ремонту и ремонту автомобильных д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рог местного значения по элементам обустройства автомобильных дорог и прочим работам в части устройства 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достающего электроосвещения (пер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устройства) и восстановление электр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освещения выполнено работ на сумму 985,37 тыс. 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 капитальный ремонт и 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монт автомобильных дорог общего пользования населенных пунктов Дал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нереченского муниципального района за счет средств краевого бюджета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в</w:t>
            </w:r>
            <w:r w:rsidRPr="006A1894">
              <w:rPr>
                <w:sz w:val="20"/>
              </w:rPr>
              <w:t>ы</w:t>
            </w:r>
            <w:r w:rsidRPr="006A1894">
              <w:rPr>
                <w:sz w:val="20"/>
              </w:rPr>
              <w:t>полнено работ на сумму 7 689,61 тыс. 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на капитальный ремонт и 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монт дорог местного значения Дальн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реченского муниципального района за счет средств Дорожного фонда, в целях софинансирования которых из бюджета субъекта Российской Федерации пр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доставляются местным бюджетам су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сидии выполнено работ на сумму 77,67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тыс. 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Возмещение затрат или недополуче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ных доходов от предоставления тран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портных услуг населению в границах Дальнереченского муниципального района на сумму 1 418,12 тыс.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Возмещение затрат или недополуче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ных доходов от предоставления тран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портных услуг населению в границах Дальнереченского района в связи с ра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пространением новой коронавирусной инфекции (COVID-19), оплачено на сумму 186,00</w:t>
            </w:r>
            <w:r w:rsidR="00826C81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тыс. руб.;</w:t>
            </w:r>
          </w:p>
          <w:p w:rsidR="00EA318F" w:rsidRPr="006A1894" w:rsidRDefault="00EA318F" w:rsidP="009007AF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Расходы  по установлению  регулиру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мых тарифов на регулярные перевозки пассажиров и багажа автомобильным</w:t>
            </w:r>
            <w:r w:rsidRPr="006A1894">
              <w:t xml:space="preserve">  и </w:t>
            </w:r>
            <w:r w:rsidRPr="006A1894">
              <w:rPr>
                <w:sz w:val="20"/>
              </w:rPr>
              <w:t>наземным электрическим обществе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ным транспортом  по муниципальным маршрутам в границах муниципального образования оплачено н</w:t>
            </w:r>
            <w:r w:rsidR="00EF180F">
              <w:rPr>
                <w:sz w:val="20"/>
              </w:rPr>
              <w:t xml:space="preserve">а сумму </w:t>
            </w:r>
            <w:r w:rsidRPr="006A1894">
              <w:rPr>
                <w:sz w:val="20"/>
              </w:rPr>
              <w:t>3,22 тыс. руб.</w:t>
            </w:r>
          </w:p>
          <w:p w:rsidR="00CF3AF0" w:rsidRPr="006A1894" w:rsidRDefault="00EA318F" w:rsidP="00E51AB1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Разработка проекта организации д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 xml:space="preserve">рожного движения на автомобильные дороги общего пользования местного </w:t>
            </w:r>
            <w:r w:rsidRPr="006A1894">
              <w:rPr>
                <w:sz w:val="20"/>
              </w:rPr>
              <w:lastRenderedPageBreak/>
              <w:t>значения Дальнереченского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 оплачено на сумму 232,00 тыс. руб.</w:t>
            </w:r>
          </w:p>
        </w:tc>
      </w:tr>
      <w:tr w:rsidR="00CF3AF0" w:rsidRPr="006A1894" w:rsidTr="009007AF">
        <w:tblPrEx>
          <w:tblLook w:val="01E0"/>
        </w:tblPrEx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CF3AF0" w:rsidRPr="006A1894" w:rsidRDefault="00CF3AF0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AF0" w:rsidRPr="006A1894" w:rsidRDefault="00CF3AF0" w:rsidP="00A851FA">
            <w:pPr>
              <w:pStyle w:val="a4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AF0" w:rsidRPr="006A1894" w:rsidRDefault="00CF3AF0" w:rsidP="009007AF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AF0" w:rsidRPr="006A1894" w:rsidRDefault="00CF3AF0" w:rsidP="009007AF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AF0" w:rsidRPr="006A1894" w:rsidRDefault="00CF3AF0" w:rsidP="009007AF">
            <w:pPr>
              <w:pStyle w:val="a4"/>
              <w:contextualSpacing/>
              <w:rPr>
                <w:b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F3AF0" w:rsidRPr="006A1894" w:rsidRDefault="00CF3AF0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CF3AF0" w:rsidRPr="006A1894" w:rsidTr="009007AF">
        <w:tblPrEx>
          <w:tblLook w:val="01E0"/>
        </w:tblPrEx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CF3AF0" w:rsidRPr="006A1894" w:rsidRDefault="00CF3AF0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3AF0" w:rsidRPr="006A1894" w:rsidRDefault="00CF3AF0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3AF0" w:rsidRPr="006A1894" w:rsidRDefault="00CF3AF0" w:rsidP="00A851FA">
            <w:pPr>
              <w:pStyle w:val="a4"/>
              <w:contextualSpacing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3AF0" w:rsidRPr="006A1894" w:rsidRDefault="00CF3AF0" w:rsidP="009007AF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3AF0" w:rsidRPr="006A1894" w:rsidRDefault="00CF3AF0" w:rsidP="009007AF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3AF0" w:rsidRPr="006A1894" w:rsidRDefault="00CF3AF0" w:rsidP="009007AF">
            <w:pPr>
              <w:pStyle w:val="a4"/>
              <w:contextualSpacing/>
              <w:rPr>
                <w:b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F3AF0" w:rsidRPr="006A1894" w:rsidRDefault="00CF3AF0" w:rsidP="001C78BA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EA318F" w:rsidRPr="006A1894" w:rsidTr="003925A7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A1894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A1894" w:rsidRDefault="00EA318F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A1894" w:rsidRDefault="00EA318F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A1894" w:rsidRDefault="003925A7" w:rsidP="003925A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EA318F" w:rsidRPr="006A1894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A1894" w:rsidTr="009007AF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EA318F" w:rsidRPr="006A1894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6A1894" w:rsidRDefault="00EA318F" w:rsidP="009007AF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3</w:t>
            </w:r>
            <w:r w:rsidR="00290F77" w:rsidRPr="006A1894">
              <w:rPr>
                <w:sz w:val="20"/>
              </w:rPr>
              <w:t>9 652,54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6A1894" w:rsidRDefault="00290F77" w:rsidP="009007AF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39 649,42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318F" w:rsidRPr="006A1894" w:rsidRDefault="00EA318F" w:rsidP="009007AF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99,99</w:t>
            </w:r>
          </w:p>
        </w:tc>
        <w:tc>
          <w:tcPr>
            <w:tcW w:w="3685" w:type="dxa"/>
            <w:vMerge/>
            <w:shd w:val="clear" w:color="auto" w:fill="auto"/>
          </w:tcPr>
          <w:p w:rsidR="00EA318F" w:rsidRPr="006A1894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A1894" w:rsidTr="001C78B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A1894" w:rsidRDefault="00EA318F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EA318F" w:rsidRPr="006A1894" w:rsidRDefault="00290F77" w:rsidP="001C78B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 xml:space="preserve">    34 191,95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32 303,15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>12 545,46</w:t>
            </w: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3925A7" w:rsidRPr="006A1894" w:rsidRDefault="003925A7" w:rsidP="005663DD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3925A7" w:rsidP="005663DD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 xml:space="preserve">   </w:t>
            </w:r>
            <w:r w:rsidR="00EA318F" w:rsidRPr="006A1894">
              <w:rPr>
                <w:sz w:val="20"/>
              </w:rPr>
              <w:t>5 675,75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 xml:space="preserve">   </w:t>
            </w:r>
          </w:p>
          <w:p w:rsidR="00EA318F" w:rsidRPr="006A1894" w:rsidRDefault="00EA318F" w:rsidP="009007AF">
            <w:pPr>
              <w:ind w:firstLine="0"/>
              <w:rPr>
                <w:bCs/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bCs/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bCs/>
                <w:sz w:val="20"/>
              </w:rPr>
            </w:pPr>
          </w:p>
          <w:p w:rsidR="003925A7" w:rsidRPr="006A1894" w:rsidRDefault="003925A7" w:rsidP="009007AF">
            <w:pPr>
              <w:ind w:firstLine="0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 xml:space="preserve">    </w:t>
            </w:r>
          </w:p>
          <w:p w:rsidR="00EA318F" w:rsidRPr="006A1894" w:rsidRDefault="003925A7" w:rsidP="009007AF">
            <w:pPr>
              <w:ind w:firstLine="0"/>
              <w:rPr>
                <w:sz w:val="20"/>
              </w:rPr>
            </w:pPr>
            <w:r w:rsidRPr="006A1894">
              <w:rPr>
                <w:bCs/>
                <w:sz w:val="20"/>
              </w:rPr>
              <w:t xml:space="preserve">     </w:t>
            </w:r>
            <w:r w:rsidR="00EA318F" w:rsidRPr="006A1894">
              <w:rPr>
                <w:bCs/>
                <w:sz w:val="20"/>
              </w:rPr>
              <w:t>23 088,12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1C78BA">
            <w:pPr>
              <w:rPr>
                <w:sz w:val="20"/>
              </w:rPr>
            </w:pPr>
          </w:p>
          <w:p w:rsidR="00CF3AF0" w:rsidRPr="006A1894" w:rsidRDefault="00CF3AF0" w:rsidP="00CF3AF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232,00</w:t>
            </w:r>
          </w:p>
        </w:tc>
        <w:tc>
          <w:tcPr>
            <w:tcW w:w="1134" w:type="dxa"/>
            <w:shd w:val="clear" w:color="auto" w:fill="auto"/>
          </w:tcPr>
          <w:p w:rsidR="00EA318F" w:rsidRPr="006A1894" w:rsidRDefault="00290F77" w:rsidP="00E51AB1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33 085,12</w:t>
            </w: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32 143,98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12 390,76</w:t>
            </w: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3925A7" w:rsidP="001C78BA">
            <w:pPr>
              <w:spacing w:line="240" w:lineRule="auto"/>
              <w:ind w:firstLine="0"/>
              <w:rPr>
                <w:bCs/>
                <w:sz w:val="20"/>
              </w:rPr>
            </w:pPr>
            <w:r w:rsidRPr="006A1894">
              <w:rPr>
                <w:sz w:val="20"/>
              </w:rPr>
              <w:t xml:space="preserve">   </w:t>
            </w:r>
            <w:r w:rsidR="00EA318F" w:rsidRPr="006A1894">
              <w:rPr>
                <w:sz w:val="20"/>
              </w:rPr>
              <w:t>5 675,75</w:t>
            </w: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1C78BA">
            <w:pPr>
              <w:spacing w:line="240" w:lineRule="auto"/>
              <w:ind w:firstLine="0"/>
              <w:rPr>
                <w:bCs/>
                <w:sz w:val="20"/>
              </w:rPr>
            </w:pPr>
          </w:p>
          <w:p w:rsidR="00EA318F" w:rsidRPr="006A1894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EA318F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3925A7" w:rsidRPr="006A1894" w:rsidRDefault="003925A7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EA318F" w:rsidRPr="006A1894" w:rsidRDefault="003925A7" w:rsidP="003E3D08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EA318F" w:rsidRPr="006A1894">
              <w:rPr>
                <w:sz w:val="20"/>
              </w:rPr>
              <w:t>22 292,05</w:t>
            </w: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</w:p>
          <w:p w:rsidR="00CF3AF0" w:rsidRPr="006A1894" w:rsidRDefault="00CF3AF0" w:rsidP="003E3D08">
            <w:pPr>
              <w:spacing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232,00</w:t>
            </w:r>
          </w:p>
        </w:tc>
        <w:tc>
          <w:tcPr>
            <w:tcW w:w="851" w:type="dxa"/>
            <w:shd w:val="clear" w:color="auto" w:fill="auto"/>
          </w:tcPr>
          <w:p w:rsidR="00EA318F" w:rsidRPr="006A1894" w:rsidRDefault="00EA318F" w:rsidP="00A851F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 xml:space="preserve">  </w:t>
            </w:r>
            <w:r w:rsidR="00290F77" w:rsidRPr="006A1894">
              <w:rPr>
                <w:sz w:val="20"/>
              </w:rPr>
              <w:t>96,76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99,5</w:t>
            </w: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1C78BA">
            <w:pPr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sz w:val="20"/>
              </w:rPr>
            </w:pPr>
          </w:p>
          <w:p w:rsidR="00EA318F" w:rsidRPr="006A1894" w:rsidRDefault="00EA318F" w:rsidP="009007AF">
            <w:pPr>
              <w:ind w:firstLine="0"/>
              <w:rPr>
                <w:sz w:val="20"/>
              </w:rPr>
            </w:pPr>
          </w:p>
          <w:p w:rsidR="00EA318F" w:rsidRPr="006A1894" w:rsidRDefault="00A8520D" w:rsidP="009007A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98,77</w:t>
            </w: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3925A7" w:rsidP="001C78B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100</w:t>
            </w: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EA318F" w:rsidP="001C78BA">
            <w:pPr>
              <w:ind w:firstLine="0"/>
              <w:rPr>
                <w:sz w:val="20"/>
              </w:rPr>
            </w:pPr>
          </w:p>
          <w:p w:rsidR="00EA318F" w:rsidRPr="006A1894" w:rsidRDefault="003925A7" w:rsidP="001C78B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EA318F" w:rsidRPr="006A1894">
              <w:rPr>
                <w:sz w:val="20"/>
              </w:rPr>
              <w:t>96,55</w:t>
            </w: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</w:p>
          <w:p w:rsidR="00CF3AF0" w:rsidRPr="006A1894" w:rsidRDefault="00CF3AF0" w:rsidP="001C78B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 xml:space="preserve">    100</w:t>
            </w:r>
          </w:p>
        </w:tc>
        <w:tc>
          <w:tcPr>
            <w:tcW w:w="3685" w:type="dxa"/>
            <w:vMerge/>
            <w:shd w:val="clear" w:color="auto" w:fill="auto"/>
          </w:tcPr>
          <w:p w:rsidR="00EA318F" w:rsidRPr="006A1894" w:rsidRDefault="00EA318F" w:rsidP="00FB1FEA">
            <w:pPr>
              <w:jc w:val="center"/>
              <w:rPr>
                <w:sz w:val="20"/>
              </w:rPr>
            </w:pPr>
          </w:p>
        </w:tc>
      </w:tr>
      <w:tr w:rsidR="00EA318F" w:rsidRPr="006A1894" w:rsidTr="006A1894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EA318F" w:rsidRPr="006A1894" w:rsidRDefault="00EA318F" w:rsidP="00530381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18F" w:rsidRPr="006A1894" w:rsidRDefault="00EA318F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«</w:t>
            </w:r>
            <w:r w:rsidRPr="006A1894">
              <w:rPr>
                <w:b/>
                <w:sz w:val="20"/>
              </w:rPr>
              <w:t>Инфо</w:t>
            </w:r>
            <w:r w:rsidRPr="006A1894">
              <w:rPr>
                <w:b/>
                <w:sz w:val="20"/>
              </w:rPr>
              <w:t>р</w:t>
            </w:r>
            <w:r w:rsidRPr="006A1894">
              <w:rPr>
                <w:b/>
                <w:sz w:val="20"/>
              </w:rPr>
              <w:t>матизация и обесп</w:t>
            </w:r>
            <w:r w:rsidRPr="006A1894">
              <w:rPr>
                <w:b/>
                <w:sz w:val="20"/>
              </w:rPr>
              <w:t>е</w:t>
            </w:r>
            <w:r w:rsidRPr="006A1894">
              <w:rPr>
                <w:b/>
                <w:sz w:val="20"/>
              </w:rPr>
              <w:t>чение информац</w:t>
            </w:r>
            <w:r w:rsidRPr="006A1894">
              <w:rPr>
                <w:b/>
                <w:sz w:val="20"/>
              </w:rPr>
              <w:t>и</w:t>
            </w:r>
            <w:r w:rsidRPr="006A1894">
              <w:rPr>
                <w:b/>
                <w:sz w:val="20"/>
              </w:rPr>
              <w:t>онной безопасности, техническое обсл</w:t>
            </w:r>
            <w:r w:rsidRPr="006A1894">
              <w:rPr>
                <w:b/>
                <w:sz w:val="20"/>
              </w:rPr>
              <w:t>у</w:t>
            </w:r>
            <w:r w:rsidRPr="006A1894">
              <w:rPr>
                <w:b/>
                <w:sz w:val="20"/>
              </w:rPr>
              <w:t>живание и ремонт оргтехники в орг</w:t>
            </w:r>
            <w:r w:rsidRPr="006A1894">
              <w:rPr>
                <w:b/>
                <w:sz w:val="20"/>
              </w:rPr>
              <w:t>а</w:t>
            </w:r>
            <w:r w:rsidRPr="006A1894">
              <w:rPr>
                <w:b/>
                <w:sz w:val="20"/>
              </w:rPr>
              <w:t>нах местного сам</w:t>
            </w:r>
            <w:r w:rsidRPr="006A1894">
              <w:rPr>
                <w:b/>
                <w:sz w:val="20"/>
              </w:rPr>
              <w:t>о</w:t>
            </w:r>
            <w:r w:rsidRPr="006A1894">
              <w:rPr>
                <w:b/>
                <w:sz w:val="20"/>
              </w:rPr>
              <w:t>управления Дальн</w:t>
            </w:r>
            <w:r w:rsidRPr="006A1894">
              <w:rPr>
                <w:b/>
                <w:sz w:val="20"/>
              </w:rPr>
              <w:t>е</w:t>
            </w:r>
            <w:r w:rsidRPr="006A1894">
              <w:rPr>
                <w:b/>
                <w:sz w:val="20"/>
              </w:rPr>
              <w:t>реченского муниц</w:t>
            </w:r>
            <w:r w:rsidRPr="006A1894">
              <w:rPr>
                <w:b/>
                <w:sz w:val="20"/>
              </w:rPr>
              <w:t>и</w:t>
            </w:r>
            <w:r w:rsidRPr="006A1894">
              <w:rPr>
                <w:b/>
                <w:sz w:val="20"/>
              </w:rPr>
              <w:t xml:space="preserve">пального района 2020 - 2024 годы» </w:t>
            </w:r>
          </w:p>
        </w:tc>
        <w:tc>
          <w:tcPr>
            <w:tcW w:w="1559" w:type="dxa"/>
            <w:shd w:val="clear" w:color="auto" w:fill="auto"/>
          </w:tcPr>
          <w:p w:rsidR="00EA318F" w:rsidRPr="006A1894" w:rsidRDefault="00EA318F" w:rsidP="00530381">
            <w:pPr>
              <w:pStyle w:val="a4"/>
              <w:ind w:left="-108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4 968,37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4 867,68</w:t>
            </w:r>
          </w:p>
        </w:tc>
        <w:tc>
          <w:tcPr>
            <w:tcW w:w="851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97,97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По итогам 2020 года муниципальная программа оценивалась с учетом до</w:t>
            </w:r>
            <w:r w:rsidRPr="00D409BE">
              <w:rPr>
                <w:sz w:val="20"/>
              </w:rPr>
              <w:t>с</w:t>
            </w:r>
            <w:r w:rsidRPr="00D409BE">
              <w:rPr>
                <w:sz w:val="20"/>
              </w:rPr>
              <w:t>тижения планируемых значений, пр</w:t>
            </w:r>
            <w:r w:rsidRPr="00D409BE">
              <w:rPr>
                <w:sz w:val="20"/>
              </w:rPr>
              <w:t>е</w:t>
            </w:r>
            <w:r w:rsidRPr="00D409BE">
              <w:rPr>
                <w:sz w:val="20"/>
              </w:rPr>
              <w:t>дусмотренных программой. Пр</w:t>
            </w:r>
            <w:r w:rsidR="00EF180F">
              <w:rPr>
                <w:sz w:val="20"/>
              </w:rPr>
              <w:t>ограмма была выполнена на 97,97</w:t>
            </w:r>
            <w:r w:rsidRPr="00D409BE">
              <w:rPr>
                <w:sz w:val="20"/>
              </w:rPr>
              <w:t>% и считается эффективной.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"Информац</w:t>
            </w:r>
            <w:r w:rsidRPr="00D409BE">
              <w:rPr>
                <w:sz w:val="20"/>
              </w:rPr>
              <w:t>и</w:t>
            </w:r>
            <w:r w:rsidRPr="00D409BE">
              <w:rPr>
                <w:sz w:val="20"/>
              </w:rPr>
              <w:t>онное освещение деятельности органов местного самоуправления Дальнер</w:t>
            </w:r>
            <w:r w:rsidRPr="00D409BE">
              <w:rPr>
                <w:sz w:val="20"/>
              </w:rPr>
              <w:t>е</w:t>
            </w:r>
            <w:r w:rsidRPr="00D409BE">
              <w:rPr>
                <w:sz w:val="20"/>
              </w:rPr>
              <w:t>ченского муниципального района – 1092,35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"Обеспечение сопровождения финансового обмена данными по средствам удаленного по</w:t>
            </w:r>
            <w:r w:rsidRPr="00D409BE">
              <w:rPr>
                <w:sz w:val="20"/>
              </w:rPr>
              <w:t>д</w:t>
            </w:r>
            <w:r w:rsidRPr="00D409BE">
              <w:rPr>
                <w:sz w:val="20"/>
              </w:rPr>
              <w:t>ключения. Обеспечение нормативно правовой информацией федерального и краевого значения в администрации Дальнереченского муниципального района — 717,93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"Обеспечение информационно-статистического обм</w:t>
            </w:r>
            <w:r w:rsidRPr="00D409BE">
              <w:rPr>
                <w:sz w:val="20"/>
              </w:rPr>
              <w:t>е</w:t>
            </w:r>
            <w:r w:rsidRPr="00D409BE">
              <w:rPr>
                <w:sz w:val="20"/>
              </w:rPr>
              <w:t>на данными с Пенсионным фондом, налоговой инспекцией, статистическим отделом, обновление бухгалтерских программ, имущественных программ" – 254,76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"Обеспечение услугами Интернет" – 44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"Приобретение и установка средств антивирусной з</w:t>
            </w:r>
            <w:r w:rsidRPr="00D409BE">
              <w:rPr>
                <w:sz w:val="20"/>
              </w:rPr>
              <w:t>а</w:t>
            </w:r>
            <w:r w:rsidRPr="00D409BE">
              <w:rPr>
                <w:sz w:val="20"/>
              </w:rPr>
              <w:t>щиты в сети" – 66,30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 "Оснащение администрации района программными средствами защиты" – 161,59 тыс. руб.; Основное мероприятие «Развитие функциональных возможностей и те</w:t>
            </w:r>
            <w:r w:rsidRPr="00D409BE">
              <w:rPr>
                <w:sz w:val="20"/>
              </w:rPr>
              <w:t>х</w:t>
            </w:r>
            <w:r w:rsidRPr="00D409BE">
              <w:rPr>
                <w:sz w:val="20"/>
              </w:rPr>
              <w:t>ническая поддержка официального сай</w:t>
            </w:r>
            <w:r w:rsidR="00EF180F">
              <w:rPr>
                <w:sz w:val="20"/>
              </w:rPr>
              <w:t>та -</w:t>
            </w:r>
            <w:r w:rsidRPr="00D409BE">
              <w:rPr>
                <w:sz w:val="20"/>
              </w:rPr>
              <w:t xml:space="preserve"> 58,70 тыс.</w:t>
            </w:r>
            <w:r w:rsidR="00EF180F">
              <w:rPr>
                <w:sz w:val="20"/>
              </w:rPr>
              <w:t xml:space="preserve"> </w:t>
            </w:r>
            <w:r w:rsidRPr="00D409BE">
              <w:rPr>
                <w:sz w:val="20"/>
              </w:rPr>
              <w:t>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Проведение аттестации информационной системы обработки персональных данных (д</w:t>
            </w:r>
            <w:r w:rsidRPr="00D409BE">
              <w:rPr>
                <w:sz w:val="20"/>
              </w:rPr>
              <w:t>а</w:t>
            </w:r>
            <w:r w:rsidRPr="00D409BE">
              <w:rPr>
                <w:sz w:val="20"/>
              </w:rPr>
              <w:t>лее-ИС) в отделах по обработке перс</w:t>
            </w:r>
            <w:r w:rsidRPr="00D409BE">
              <w:rPr>
                <w:sz w:val="20"/>
              </w:rPr>
              <w:t>о</w:t>
            </w:r>
            <w:r w:rsidRPr="00D409BE">
              <w:rPr>
                <w:sz w:val="20"/>
              </w:rPr>
              <w:t>нальных данных – 124,86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Основное мероприятие: Проведение текущих ремонтов, замена изношенных комплектующих, модернизация – 2227,77 тыс. руб.;</w:t>
            </w:r>
          </w:p>
          <w:p w:rsidR="00EA318F" w:rsidRPr="00D409BE" w:rsidRDefault="00EA318F" w:rsidP="00D409BE">
            <w:pPr>
              <w:spacing w:before="0" w:line="240" w:lineRule="auto"/>
              <w:ind w:left="34" w:hanging="34"/>
              <w:jc w:val="both"/>
              <w:rPr>
                <w:sz w:val="20"/>
              </w:rPr>
            </w:pPr>
            <w:r w:rsidRPr="00D409BE">
              <w:rPr>
                <w:sz w:val="20"/>
              </w:rPr>
              <w:t>Реконструкция и модернизация локал</w:t>
            </w:r>
            <w:r w:rsidRPr="00D409BE">
              <w:rPr>
                <w:sz w:val="20"/>
              </w:rPr>
              <w:t>ь</w:t>
            </w:r>
            <w:r w:rsidRPr="00D409BE">
              <w:rPr>
                <w:sz w:val="20"/>
              </w:rPr>
              <w:t>ной сети – 119,4 тыс. руб.</w:t>
            </w:r>
          </w:p>
        </w:tc>
      </w:tr>
      <w:tr w:rsidR="00EA318F" w:rsidRPr="006A1894" w:rsidTr="006A1894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D409BE" w:rsidRDefault="003925A7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 xml:space="preserve">      </w:t>
            </w:r>
            <w:r w:rsidR="00EA318F" w:rsidRPr="00D409BE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EA318F" w:rsidRPr="006A1894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A1894" w:rsidTr="00D440B4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18F" w:rsidRPr="006A1894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EA318F" w:rsidRPr="006A1894" w:rsidRDefault="00EA318F" w:rsidP="0053038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A318F" w:rsidRPr="00D409BE" w:rsidRDefault="003925A7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 xml:space="preserve">      </w:t>
            </w:r>
            <w:r w:rsidR="00EA318F" w:rsidRPr="00D409BE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EA318F" w:rsidRPr="006A1894" w:rsidRDefault="00EA318F" w:rsidP="00530381">
            <w:pPr>
              <w:jc w:val="center"/>
              <w:rPr>
                <w:sz w:val="20"/>
              </w:rPr>
            </w:pPr>
          </w:p>
        </w:tc>
      </w:tr>
      <w:tr w:rsidR="00EA318F" w:rsidRPr="006A1894" w:rsidTr="00D440B4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EA318F" w:rsidRPr="006A1894" w:rsidRDefault="00EA318F" w:rsidP="00530381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18F" w:rsidRPr="006A1894" w:rsidRDefault="00EA318F" w:rsidP="00530381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18F" w:rsidRPr="006A1894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  - местный </w:t>
            </w:r>
          </w:p>
          <w:p w:rsidR="00EA318F" w:rsidRPr="006A1894" w:rsidRDefault="00EA318F" w:rsidP="00530381">
            <w:pPr>
              <w:pStyle w:val="a4"/>
              <w:ind w:left="-108"/>
              <w:jc w:val="left"/>
              <w:rPr>
                <w:sz w:val="20"/>
              </w:rPr>
            </w:pPr>
            <w:r w:rsidRPr="006A1894">
              <w:rPr>
                <w:sz w:val="20"/>
              </w:rPr>
              <w:t xml:space="preserve">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4 968,37</w:t>
            </w:r>
          </w:p>
        </w:tc>
        <w:tc>
          <w:tcPr>
            <w:tcW w:w="1134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4 867,68</w:t>
            </w:r>
          </w:p>
        </w:tc>
        <w:tc>
          <w:tcPr>
            <w:tcW w:w="851" w:type="dxa"/>
            <w:shd w:val="clear" w:color="auto" w:fill="auto"/>
          </w:tcPr>
          <w:p w:rsidR="00EA318F" w:rsidRPr="00D409BE" w:rsidRDefault="00EA318F" w:rsidP="00D440B4">
            <w:pPr>
              <w:ind w:left="34" w:firstLine="0"/>
              <w:rPr>
                <w:sz w:val="20"/>
              </w:rPr>
            </w:pPr>
            <w:r w:rsidRPr="00D409BE">
              <w:rPr>
                <w:sz w:val="20"/>
              </w:rPr>
              <w:t>97,97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:rsidR="00EA318F" w:rsidRPr="006A1894" w:rsidRDefault="00EA318F" w:rsidP="00530381">
            <w:pPr>
              <w:jc w:val="center"/>
              <w:rPr>
                <w:sz w:val="20"/>
              </w:rPr>
            </w:pPr>
          </w:p>
        </w:tc>
      </w:tr>
      <w:tr w:rsidR="00373062" w:rsidRPr="006A1894" w:rsidTr="007B56B0">
        <w:tblPrEx>
          <w:tblLook w:val="01E0"/>
        </w:tblPrEx>
        <w:trPr>
          <w:trHeight w:val="403"/>
        </w:trPr>
        <w:tc>
          <w:tcPr>
            <w:tcW w:w="425" w:type="dxa"/>
            <w:vMerge w:val="restart"/>
          </w:tcPr>
          <w:p w:rsidR="00373062" w:rsidRPr="006A1894" w:rsidRDefault="00373062" w:rsidP="00530381">
            <w:pPr>
              <w:rPr>
                <w:sz w:val="20"/>
              </w:rPr>
            </w:pPr>
            <w:r w:rsidRPr="006A1894">
              <w:rPr>
                <w:sz w:val="20"/>
              </w:rPr>
              <w:t>110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73062" w:rsidRPr="006A1894" w:rsidRDefault="00373062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Муниципальная программа «Упра</w:t>
            </w:r>
            <w:r w:rsidRPr="006A1894">
              <w:rPr>
                <w:b/>
                <w:sz w:val="20"/>
              </w:rPr>
              <w:t>в</w:t>
            </w:r>
            <w:r w:rsidRPr="006A1894">
              <w:rPr>
                <w:b/>
                <w:sz w:val="20"/>
              </w:rPr>
              <w:t>ление муниципал</w:t>
            </w:r>
            <w:r w:rsidRPr="006A1894">
              <w:rPr>
                <w:b/>
                <w:sz w:val="20"/>
              </w:rPr>
              <w:t>ь</w:t>
            </w:r>
            <w:r w:rsidRPr="006A1894">
              <w:rPr>
                <w:b/>
                <w:sz w:val="20"/>
              </w:rPr>
              <w:t>ными финансами Дальнереченского муниципального района на 2020-2024 годы»</w:t>
            </w:r>
          </w:p>
        </w:tc>
        <w:tc>
          <w:tcPr>
            <w:tcW w:w="1559" w:type="dxa"/>
            <w:shd w:val="clear" w:color="auto" w:fill="auto"/>
          </w:tcPr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28 603,89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28 597,46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99,98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Из 25 целевых индикаторов, утве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жденных в муниципальной программе на 2020 год, выполнены 23 целевых индикатора, не выполнено 2 целевых индикатора</w:t>
            </w:r>
          </w:p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Причины не исполнения:</w:t>
            </w:r>
          </w:p>
          <w:p w:rsidR="00373062" w:rsidRPr="006A1894" w:rsidRDefault="00373062" w:rsidP="00373062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1.</w:t>
            </w:r>
            <w:r w:rsidR="006F5A82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Доля налоговых и неналоговых дох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 xml:space="preserve">дов консолидированного бюджета Дальнереченского муниципального </w:t>
            </w:r>
            <w:r w:rsidRPr="006A1894">
              <w:rPr>
                <w:sz w:val="20"/>
              </w:rPr>
              <w:lastRenderedPageBreak/>
              <w:t>района в общем объеме соб</w:t>
            </w:r>
            <w:r w:rsidR="00EF180F">
              <w:rPr>
                <w:sz w:val="20"/>
              </w:rPr>
              <w:t>ственных доходов составила 13,7%, выполнение 91,3</w:t>
            </w:r>
            <w:r w:rsidRPr="006A1894">
              <w:rPr>
                <w:sz w:val="20"/>
              </w:rPr>
              <w:t>%, снижение поступлений по аре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де за земельные участки, единого сел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 xml:space="preserve">скохозяйственного налога, акцизов, доходов от оказания платных услуг и компенсации затрат государства. </w:t>
            </w:r>
          </w:p>
          <w:p w:rsidR="00373062" w:rsidRPr="006A1894" w:rsidRDefault="006F5A82" w:rsidP="00373062">
            <w:pPr>
              <w:tabs>
                <w:tab w:val="left" w:pos="993"/>
              </w:tabs>
              <w:overflowPunct/>
              <w:autoSpaceDE/>
              <w:autoSpaceDN/>
              <w:adjustRightInd/>
              <w:spacing w:before="0" w:line="240" w:lineRule="auto"/>
              <w:ind w:firstLine="0"/>
              <w:contextualSpacing/>
              <w:jc w:val="both"/>
              <w:rPr>
                <w:rStyle w:val="af7"/>
                <w:b w:val="0"/>
                <w:bCs w:val="0"/>
                <w:sz w:val="20"/>
              </w:rPr>
            </w:pPr>
            <w:r w:rsidRPr="006A1894">
              <w:rPr>
                <w:sz w:val="20"/>
              </w:rPr>
              <w:t>2. У</w:t>
            </w:r>
            <w:r w:rsidR="00373062" w:rsidRPr="006A1894">
              <w:rPr>
                <w:sz w:val="20"/>
              </w:rPr>
              <w:t>величение доли межбюджетных трансфертов (за исключением субве</w:t>
            </w:r>
            <w:r w:rsidR="00373062" w:rsidRPr="006A1894">
              <w:rPr>
                <w:sz w:val="20"/>
              </w:rPr>
              <w:t>н</w:t>
            </w:r>
            <w:r w:rsidR="00373062" w:rsidRPr="006A1894">
              <w:rPr>
                <w:sz w:val="20"/>
              </w:rPr>
              <w:t>ций) в объеме собственных доходов консолидированных бюджетов посел</w:t>
            </w:r>
            <w:r w:rsidR="00373062" w:rsidRPr="006A1894">
              <w:rPr>
                <w:sz w:val="20"/>
              </w:rPr>
              <w:t>е</w:t>
            </w:r>
            <w:r w:rsidR="00373062" w:rsidRPr="006A1894">
              <w:rPr>
                <w:sz w:val="20"/>
              </w:rPr>
              <w:t>ний Дальнереченского муниципального района связано с увеличением дотации на сбалансированность бюджетов пос</w:t>
            </w:r>
            <w:r w:rsidR="00373062" w:rsidRPr="006A1894">
              <w:rPr>
                <w:sz w:val="20"/>
              </w:rPr>
              <w:t>е</w:t>
            </w:r>
            <w:r w:rsidR="00373062" w:rsidRPr="006A1894">
              <w:rPr>
                <w:sz w:val="20"/>
              </w:rPr>
              <w:t>лений из бюджета района в связи с в</w:t>
            </w:r>
            <w:r w:rsidR="00373062" w:rsidRPr="006A1894">
              <w:rPr>
                <w:sz w:val="20"/>
              </w:rPr>
              <w:t>ы</w:t>
            </w:r>
            <w:r w:rsidR="00373062" w:rsidRPr="006A1894">
              <w:rPr>
                <w:sz w:val="20"/>
              </w:rPr>
              <w:t>падающими доходами бюджетов пос</w:t>
            </w:r>
            <w:r w:rsidR="00373062" w:rsidRPr="006A1894">
              <w:rPr>
                <w:sz w:val="20"/>
              </w:rPr>
              <w:t>е</w:t>
            </w:r>
            <w:r w:rsidR="00373062" w:rsidRPr="006A1894">
              <w:rPr>
                <w:sz w:val="20"/>
              </w:rPr>
              <w:t>лений и возникшими расходными об</w:t>
            </w:r>
            <w:r w:rsidR="00373062" w:rsidRPr="006A1894">
              <w:rPr>
                <w:sz w:val="20"/>
              </w:rPr>
              <w:t>я</w:t>
            </w:r>
            <w:r w:rsidR="00373062" w:rsidRPr="006A1894">
              <w:rPr>
                <w:sz w:val="20"/>
              </w:rPr>
              <w:t>зательствами, которые не были запл</w:t>
            </w:r>
            <w:r w:rsidR="00373062" w:rsidRPr="006A1894">
              <w:rPr>
                <w:sz w:val="20"/>
              </w:rPr>
              <w:t>а</w:t>
            </w:r>
            <w:r w:rsidR="00373062" w:rsidRPr="006A1894">
              <w:rPr>
                <w:sz w:val="20"/>
              </w:rPr>
              <w:t>нированы.</w:t>
            </w:r>
          </w:p>
          <w:p w:rsidR="00373062" w:rsidRPr="006A1894" w:rsidRDefault="00373062" w:rsidP="007B56B0">
            <w:pPr>
              <w:ind w:firstLine="0"/>
              <w:rPr>
                <w:sz w:val="20"/>
              </w:rPr>
            </w:pPr>
          </w:p>
        </w:tc>
      </w:tr>
      <w:tr w:rsidR="00373062" w:rsidRPr="006A1894" w:rsidTr="007B56B0">
        <w:tblPrEx>
          <w:tblLook w:val="01E0"/>
        </w:tblPrEx>
        <w:trPr>
          <w:trHeight w:val="716"/>
        </w:trPr>
        <w:tc>
          <w:tcPr>
            <w:tcW w:w="425" w:type="dxa"/>
            <w:vMerge/>
          </w:tcPr>
          <w:p w:rsidR="00373062" w:rsidRPr="006A1894" w:rsidRDefault="00373062" w:rsidP="00530381"/>
        </w:tc>
        <w:tc>
          <w:tcPr>
            <w:tcW w:w="2127" w:type="dxa"/>
            <w:vMerge/>
            <w:shd w:val="clear" w:color="auto" w:fill="auto"/>
          </w:tcPr>
          <w:p w:rsidR="00373062" w:rsidRPr="006A1894" w:rsidRDefault="0037306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373062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529"/>
        </w:trPr>
        <w:tc>
          <w:tcPr>
            <w:tcW w:w="425" w:type="dxa"/>
            <w:vMerge/>
          </w:tcPr>
          <w:p w:rsidR="00373062" w:rsidRPr="006A1894" w:rsidRDefault="00373062" w:rsidP="00530381"/>
        </w:tc>
        <w:tc>
          <w:tcPr>
            <w:tcW w:w="2127" w:type="dxa"/>
            <w:vMerge/>
            <w:shd w:val="clear" w:color="auto" w:fill="auto"/>
          </w:tcPr>
          <w:p w:rsidR="00373062" w:rsidRPr="006A1894" w:rsidRDefault="0037306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  <w:r w:rsidR="00A8520D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957,70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  <w:r w:rsidR="00A8520D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957,70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/>
        </w:tc>
        <w:tc>
          <w:tcPr>
            <w:tcW w:w="2127" w:type="dxa"/>
            <w:vMerge/>
            <w:shd w:val="clear" w:color="auto" w:fill="auto"/>
          </w:tcPr>
          <w:p w:rsidR="00373062" w:rsidRPr="006A1894" w:rsidRDefault="00373062" w:rsidP="007B56B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3062" w:rsidRPr="006A1894" w:rsidRDefault="00373062" w:rsidP="007B56B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</w:t>
            </w:r>
            <w:r w:rsidR="00A8520D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646,19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</w:t>
            </w:r>
            <w:r w:rsidR="00A8520D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639,76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99,85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Подпрограмма «Организация бюдже</w:t>
            </w:r>
            <w:r w:rsidRPr="006A1894">
              <w:rPr>
                <w:bCs/>
                <w:color w:val="000000"/>
                <w:sz w:val="20"/>
              </w:rPr>
              <w:t>т</w:t>
            </w:r>
            <w:r w:rsidRPr="006A1894">
              <w:rPr>
                <w:bCs/>
                <w:color w:val="000000"/>
                <w:sz w:val="20"/>
              </w:rPr>
              <w:t>ного процесса в Дальнереченском м</w:t>
            </w:r>
            <w:r w:rsidRPr="006A1894">
              <w:rPr>
                <w:bCs/>
                <w:color w:val="000000"/>
                <w:sz w:val="20"/>
              </w:rPr>
              <w:t>у</w:t>
            </w:r>
            <w:r w:rsidRPr="006A1894">
              <w:rPr>
                <w:bCs/>
                <w:color w:val="000000"/>
                <w:sz w:val="20"/>
              </w:rPr>
              <w:t>ниципальном районе»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28603,89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28597,46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99,89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Основное мероприятие: "Регулирование межбюджетных отношений, содействие повышению уровня бюджетной обесп</w:t>
            </w:r>
            <w:r w:rsidRPr="006A1894">
              <w:rPr>
                <w:bCs/>
                <w:color w:val="000000"/>
                <w:sz w:val="20"/>
              </w:rPr>
              <w:t>е</w:t>
            </w:r>
            <w:r w:rsidRPr="006A1894">
              <w:rPr>
                <w:bCs/>
                <w:color w:val="000000"/>
                <w:sz w:val="20"/>
              </w:rPr>
              <w:t>ченности муниципальных образований в Дальнереченском муниципальном районе"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21171,70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21171,70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100,00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Выравнивание бюджетной обеспече</w:t>
            </w:r>
            <w:r w:rsidRPr="006A1894">
              <w:rPr>
                <w:bCs/>
                <w:color w:val="000000"/>
                <w:sz w:val="20"/>
              </w:rPr>
              <w:t>н</w:t>
            </w:r>
            <w:r w:rsidRPr="006A1894">
              <w:rPr>
                <w:bCs/>
                <w:color w:val="000000"/>
                <w:sz w:val="20"/>
              </w:rPr>
              <w:t>ности поселений из районного фонда финансовой поддержки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10714,00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10714,00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Осуществление отдельных государс</w:t>
            </w:r>
            <w:r w:rsidRPr="006A1894">
              <w:rPr>
                <w:bCs/>
                <w:color w:val="000000"/>
                <w:sz w:val="20"/>
              </w:rPr>
              <w:t>т</w:t>
            </w:r>
            <w:r w:rsidRPr="006A1894">
              <w:rPr>
                <w:bCs/>
                <w:color w:val="000000"/>
                <w:sz w:val="20"/>
              </w:rPr>
              <w:t>венных полномочий по расчету и пр</w:t>
            </w:r>
            <w:r w:rsidRPr="006A1894">
              <w:rPr>
                <w:bCs/>
                <w:color w:val="000000"/>
                <w:sz w:val="20"/>
              </w:rPr>
              <w:t>е</w:t>
            </w:r>
            <w:r w:rsidRPr="006A1894">
              <w:rPr>
                <w:bCs/>
                <w:color w:val="000000"/>
                <w:sz w:val="20"/>
              </w:rPr>
              <w:t>доставлению  дотаций на выравнивание бюджетной обеспеченности бюджетам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7957,70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7957,70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Меры по обеспечению сбалансирова</w:t>
            </w:r>
            <w:r w:rsidRPr="006A1894">
              <w:rPr>
                <w:bCs/>
                <w:color w:val="000000"/>
                <w:sz w:val="20"/>
              </w:rPr>
              <w:t>н</w:t>
            </w:r>
            <w:r w:rsidRPr="006A1894">
              <w:rPr>
                <w:bCs/>
                <w:color w:val="000000"/>
                <w:sz w:val="20"/>
              </w:rPr>
              <w:t>ности бюджетов поселений, распол</w:t>
            </w:r>
            <w:r w:rsidRPr="006A1894">
              <w:rPr>
                <w:bCs/>
                <w:color w:val="000000"/>
                <w:sz w:val="20"/>
              </w:rPr>
              <w:t>о</w:t>
            </w:r>
            <w:r w:rsidRPr="006A1894">
              <w:rPr>
                <w:bCs/>
                <w:color w:val="000000"/>
                <w:sz w:val="20"/>
              </w:rPr>
              <w:t>женных на территории Дальнерече</w:t>
            </w:r>
            <w:r w:rsidRPr="006A1894">
              <w:rPr>
                <w:bCs/>
                <w:color w:val="000000"/>
                <w:sz w:val="20"/>
              </w:rPr>
              <w:t>н</w:t>
            </w:r>
            <w:r w:rsidRPr="006A1894">
              <w:rPr>
                <w:bCs/>
                <w:color w:val="000000"/>
                <w:sz w:val="20"/>
              </w:rPr>
              <w:t>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2 500,00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Основное мероприятие: "Управление бюджетным процессом"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7195,01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7188,58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99,91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Руководство и управление в сфере у</w:t>
            </w:r>
            <w:r w:rsidRPr="006A1894">
              <w:rPr>
                <w:bCs/>
                <w:color w:val="000000"/>
                <w:sz w:val="20"/>
              </w:rPr>
              <w:t>с</w:t>
            </w:r>
            <w:r w:rsidRPr="006A1894">
              <w:rPr>
                <w:bCs/>
                <w:color w:val="000000"/>
                <w:sz w:val="20"/>
              </w:rPr>
              <w:t>тановленных функций органов местн</w:t>
            </w:r>
            <w:r w:rsidRPr="006A1894">
              <w:rPr>
                <w:bCs/>
                <w:color w:val="000000"/>
                <w:sz w:val="20"/>
              </w:rPr>
              <w:t>о</w:t>
            </w:r>
            <w:r w:rsidRPr="006A1894">
              <w:rPr>
                <w:bCs/>
                <w:color w:val="000000"/>
                <w:sz w:val="20"/>
              </w:rPr>
              <w:t>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7195,01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7188,58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99,91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Основное мероприятие: "Предоставл</w:t>
            </w:r>
            <w:r w:rsidRPr="006A1894">
              <w:rPr>
                <w:bCs/>
                <w:color w:val="000000"/>
                <w:sz w:val="20"/>
              </w:rPr>
              <w:t>е</w:t>
            </w:r>
            <w:r w:rsidRPr="006A1894">
              <w:rPr>
                <w:bCs/>
                <w:color w:val="000000"/>
                <w:sz w:val="20"/>
              </w:rPr>
              <w:t>ние из бюджетов муниципальных обр</w:t>
            </w:r>
            <w:r w:rsidRPr="006A1894">
              <w:rPr>
                <w:bCs/>
                <w:color w:val="000000"/>
                <w:sz w:val="20"/>
              </w:rPr>
              <w:t>а</w:t>
            </w:r>
            <w:r w:rsidRPr="006A1894">
              <w:rPr>
                <w:bCs/>
                <w:color w:val="000000"/>
                <w:sz w:val="20"/>
              </w:rPr>
              <w:t>зований в Дальнереченском муниц</w:t>
            </w:r>
            <w:r w:rsidRPr="006A1894">
              <w:rPr>
                <w:bCs/>
                <w:color w:val="000000"/>
                <w:sz w:val="20"/>
              </w:rPr>
              <w:t>и</w:t>
            </w:r>
            <w:r w:rsidRPr="006A1894">
              <w:rPr>
                <w:bCs/>
                <w:color w:val="000000"/>
                <w:sz w:val="20"/>
              </w:rPr>
              <w:t>пальном районе бюджету Дальнерече</w:t>
            </w:r>
            <w:r w:rsidRPr="006A1894">
              <w:rPr>
                <w:bCs/>
                <w:color w:val="000000"/>
                <w:sz w:val="20"/>
              </w:rPr>
              <w:t>н</w:t>
            </w:r>
            <w:r w:rsidRPr="006A1894">
              <w:rPr>
                <w:bCs/>
                <w:color w:val="000000"/>
                <w:sz w:val="20"/>
              </w:rPr>
              <w:t>ского муниципального района ме</w:t>
            </w:r>
            <w:r w:rsidRPr="006A1894">
              <w:rPr>
                <w:bCs/>
                <w:color w:val="000000"/>
                <w:sz w:val="20"/>
              </w:rPr>
              <w:t>ж</w:t>
            </w:r>
            <w:r w:rsidRPr="006A1894">
              <w:rPr>
                <w:bCs/>
                <w:color w:val="000000"/>
                <w:sz w:val="20"/>
              </w:rPr>
              <w:t>бюджетных трансфертов на выполнение части полномочий по решению вопр</w:t>
            </w:r>
            <w:r w:rsidRPr="006A1894">
              <w:rPr>
                <w:bCs/>
                <w:color w:val="000000"/>
                <w:sz w:val="20"/>
              </w:rPr>
              <w:t>о</w:t>
            </w:r>
            <w:r w:rsidRPr="006A1894">
              <w:rPr>
                <w:bCs/>
                <w:color w:val="000000"/>
                <w:sz w:val="20"/>
              </w:rPr>
              <w:t>сов местного значения в соответствии с заключенными соглашениями"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237,18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237,18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Веденкинского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606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48,54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462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48,54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Малиновского поселения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Расходы  на формирование, исполнение и контроль за исполнением бюджета Ореховского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Рождественского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Ракитненского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44,94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44,94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373062" w:rsidRPr="006A1894" w:rsidTr="007B56B0">
        <w:tblPrEx>
          <w:tblLook w:val="01E0"/>
        </w:tblPrEx>
        <w:trPr>
          <w:trHeight w:val="491"/>
        </w:trPr>
        <w:tc>
          <w:tcPr>
            <w:tcW w:w="425" w:type="dxa"/>
            <w:vMerge/>
          </w:tcPr>
          <w:p w:rsidR="00373062" w:rsidRPr="006A1894" w:rsidRDefault="00373062" w:rsidP="00530381">
            <w:pPr>
              <w:jc w:val="both"/>
              <w:rPr>
                <w:color w:val="000000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Расходы  на формирование, исполнение и контроль за исполнением бюджета Сальского поселения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47,73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3062" w:rsidRPr="006A1894" w:rsidRDefault="0037306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color w:val="000000"/>
                <w:sz w:val="20"/>
              </w:rPr>
            </w:pPr>
            <w:r w:rsidRPr="006A189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373062" w:rsidRPr="006A1894" w:rsidRDefault="00373062" w:rsidP="00530381">
            <w:pPr>
              <w:jc w:val="center"/>
            </w:pPr>
          </w:p>
        </w:tc>
      </w:tr>
      <w:tr w:rsidR="000656EA" w:rsidRPr="006A1894" w:rsidTr="00FB1FE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  <w:lang w:val="en-US"/>
              </w:rPr>
            </w:pPr>
            <w:r w:rsidRPr="006A1894">
              <w:rPr>
                <w:sz w:val="20"/>
              </w:rPr>
              <w:t>1</w:t>
            </w:r>
            <w:r w:rsidRPr="006A1894">
              <w:rPr>
                <w:sz w:val="20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56EA" w:rsidRPr="006A1894" w:rsidRDefault="000656EA" w:rsidP="003925A7">
            <w:pPr>
              <w:spacing w:line="240" w:lineRule="auto"/>
              <w:ind w:firstLine="0"/>
              <w:contextualSpacing/>
              <w:jc w:val="both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Муниципальная программа «Прот</w:t>
            </w:r>
            <w:r w:rsidRPr="006A1894">
              <w:rPr>
                <w:b/>
                <w:sz w:val="20"/>
              </w:rPr>
              <w:t>и</w:t>
            </w:r>
            <w:r w:rsidRPr="006A1894">
              <w:rPr>
                <w:b/>
                <w:sz w:val="20"/>
              </w:rPr>
              <w:t>водействие корру</w:t>
            </w:r>
            <w:r w:rsidRPr="006A1894">
              <w:rPr>
                <w:b/>
                <w:sz w:val="20"/>
              </w:rPr>
              <w:t>п</w:t>
            </w:r>
            <w:r w:rsidRPr="006A1894">
              <w:rPr>
                <w:b/>
                <w:sz w:val="20"/>
              </w:rPr>
              <w:t>ции в Дальнерече</w:t>
            </w:r>
            <w:r w:rsidRPr="006A1894">
              <w:rPr>
                <w:b/>
                <w:sz w:val="20"/>
              </w:rPr>
              <w:t>н</w:t>
            </w:r>
            <w:r w:rsidRPr="006A1894">
              <w:rPr>
                <w:b/>
                <w:sz w:val="20"/>
              </w:rPr>
              <w:t>ском муниципал</w:t>
            </w:r>
            <w:r w:rsidRPr="006A1894">
              <w:rPr>
                <w:b/>
                <w:sz w:val="20"/>
              </w:rPr>
              <w:t>ь</w:t>
            </w:r>
            <w:r w:rsidRPr="006A1894">
              <w:rPr>
                <w:b/>
                <w:sz w:val="20"/>
              </w:rPr>
              <w:t>ном районе на 2020 – 2024 годы»</w:t>
            </w:r>
          </w:p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A1894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6EA" w:rsidRPr="006A1894" w:rsidRDefault="000656EA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</w:t>
            </w:r>
            <w:r w:rsidR="00B269D8" w:rsidRPr="006A1894">
              <w:rPr>
                <w:b/>
                <w:bCs/>
                <w:sz w:val="20"/>
              </w:rPr>
              <w:t>2,9</w:t>
            </w:r>
            <w:r w:rsidR="00741E18" w:rsidRPr="006A1894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6EA" w:rsidRPr="006A1894" w:rsidRDefault="00B269D8" w:rsidP="000656EA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22,9</w:t>
            </w:r>
            <w:r w:rsidR="00741E18" w:rsidRPr="006A1894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B269D8" w:rsidP="00B269D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A1894">
              <w:rPr>
                <w:sz w:val="20"/>
              </w:rPr>
              <w:t xml:space="preserve">   </w:t>
            </w:r>
            <w:r w:rsidR="003925A7" w:rsidRPr="006A1894">
              <w:rPr>
                <w:sz w:val="20"/>
              </w:rPr>
              <w:t xml:space="preserve">  </w:t>
            </w:r>
            <w:r w:rsidR="000656EA"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56EA" w:rsidRPr="006A1894" w:rsidRDefault="000656EA" w:rsidP="000656E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Программа эффективна.</w:t>
            </w:r>
          </w:p>
          <w:p w:rsidR="000656EA" w:rsidRPr="006A1894" w:rsidRDefault="000656EA" w:rsidP="000656E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За отчетный период 2020 года:</w:t>
            </w:r>
          </w:p>
          <w:p w:rsidR="000656EA" w:rsidRPr="006A1894" w:rsidRDefault="000656EA" w:rsidP="000656EA">
            <w:pPr>
              <w:pStyle w:val="a6"/>
              <w:spacing w:line="240" w:lineRule="auto"/>
              <w:ind w:left="0"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проводились мероприятия по повыш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нию квалификации по программе «Пр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дупреждение и противодействие ко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рупции, антикоррупционные действия»;</w:t>
            </w:r>
          </w:p>
          <w:p w:rsidR="000656EA" w:rsidRPr="006A1894" w:rsidRDefault="000656EA" w:rsidP="000656E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Cs/>
                <w:sz w:val="20"/>
              </w:rPr>
              <w:lastRenderedPageBreak/>
              <w:t>- выпуск (изготовление) и распростр</w:t>
            </w:r>
            <w:r w:rsidRPr="006A1894">
              <w:rPr>
                <w:bCs/>
                <w:sz w:val="20"/>
              </w:rPr>
              <w:t>а</w:t>
            </w:r>
            <w:r w:rsidRPr="006A1894">
              <w:rPr>
                <w:bCs/>
                <w:sz w:val="20"/>
              </w:rPr>
              <w:t>нение информационных, пропагандис</w:t>
            </w:r>
            <w:r w:rsidRPr="006A1894">
              <w:rPr>
                <w:bCs/>
                <w:sz w:val="20"/>
              </w:rPr>
              <w:t>т</w:t>
            </w:r>
            <w:r w:rsidRPr="006A1894">
              <w:rPr>
                <w:bCs/>
                <w:sz w:val="20"/>
              </w:rPr>
              <w:t>ских буклетов, брошюр, плакатов ант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коррупционной направленности.</w:t>
            </w:r>
          </w:p>
        </w:tc>
      </w:tr>
      <w:tr w:rsidR="000656EA" w:rsidRPr="006A1894" w:rsidTr="000C45F6">
        <w:tblPrEx>
          <w:tblLook w:val="01E0"/>
        </w:tblPrEx>
        <w:trPr>
          <w:trHeight w:val="716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A1894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0656EA" w:rsidRPr="006A1894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0656EA" w:rsidP="000656E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0656EA" w:rsidP="000656E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-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A1894" w:rsidTr="000C45F6">
        <w:tblPrEx>
          <w:tblLook w:val="01E0"/>
        </w:tblPrEx>
        <w:trPr>
          <w:trHeight w:val="529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56EA" w:rsidRPr="006A1894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краевой </w:t>
            </w:r>
          </w:p>
          <w:p w:rsidR="000656EA" w:rsidRPr="006A1894" w:rsidRDefault="000656EA" w:rsidP="000C45F6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0656EA" w:rsidP="000656E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-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0656EA" w:rsidP="000656E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-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-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0656EA" w:rsidRPr="006A1894" w:rsidTr="00FB1FEA">
        <w:tblPrEx>
          <w:tblLook w:val="01E0"/>
        </w:tblPrEx>
        <w:trPr>
          <w:trHeight w:val="491"/>
        </w:trPr>
        <w:tc>
          <w:tcPr>
            <w:tcW w:w="425" w:type="dxa"/>
            <w:vMerge/>
            <w:shd w:val="clear" w:color="auto" w:fill="auto"/>
          </w:tcPr>
          <w:p w:rsidR="000656EA" w:rsidRPr="006A1894" w:rsidRDefault="000656EA" w:rsidP="00FB1FEA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56EA" w:rsidRPr="006A1894" w:rsidRDefault="000656EA" w:rsidP="00FB1FE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56EA" w:rsidRPr="006A1894" w:rsidRDefault="000656EA" w:rsidP="00FB1FEA">
            <w:pPr>
              <w:pStyle w:val="a4"/>
              <w:jc w:val="left"/>
              <w:rPr>
                <w:b/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0656EA" w:rsidRPr="006A1894" w:rsidRDefault="000656EA" w:rsidP="000656E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2</w:t>
            </w:r>
            <w:r w:rsidR="00741E18" w:rsidRPr="006A1894">
              <w:rPr>
                <w:sz w:val="20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0656EA" w:rsidRPr="006A1894" w:rsidRDefault="00B269D8" w:rsidP="000656EA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 xml:space="preserve">     </w:t>
            </w:r>
            <w:r w:rsidR="000015F6" w:rsidRPr="006A1894">
              <w:rPr>
                <w:bCs/>
                <w:sz w:val="20"/>
              </w:rPr>
              <w:t>22</w:t>
            </w:r>
            <w:r w:rsidR="00741E18" w:rsidRPr="006A1894">
              <w:rPr>
                <w:bCs/>
                <w:sz w:val="20"/>
              </w:rPr>
              <w:t>,90</w:t>
            </w:r>
          </w:p>
        </w:tc>
        <w:tc>
          <w:tcPr>
            <w:tcW w:w="851" w:type="dxa"/>
            <w:shd w:val="clear" w:color="auto" w:fill="auto"/>
          </w:tcPr>
          <w:p w:rsidR="000656EA" w:rsidRPr="006A1894" w:rsidRDefault="000656EA" w:rsidP="000656EA">
            <w:pPr>
              <w:overflowPunct/>
              <w:autoSpaceDE/>
              <w:autoSpaceDN/>
              <w:adjustRightInd/>
              <w:spacing w:before="0" w:line="240" w:lineRule="auto"/>
              <w:ind w:firstLine="0"/>
              <w:rPr>
                <w:sz w:val="20"/>
                <w:lang w:val="en-US"/>
              </w:rPr>
            </w:pPr>
            <w:r w:rsidRPr="006A1894">
              <w:rPr>
                <w:sz w:val="20"/>
                <w:lang w:val="en-US"/>
              </w:rPr>
              <w:t>100</w:t>
            </w:r>
          </w:p>
        </w:tc>
        <w:tc>
          <w:tcPr>
            <w:tcW w:w="3685" w:type="dxa"/>
            <w:vMerge/>
            <w:shd w:val="clear" w:color="auto" w:fill="auto"/>
          </w:tcPr>
          <w:p w:rsidR="000656EA" w:rsidRPr="006A1894" w:rsidRDefault="000656EA" w:rsidP="00FB1FEA">
            <w:pPr>
              <w:jc w:val="center"/>
              <w:rPr>
                <w:sz w:val="20"/>
              </w:rPr>
            </w:pPr>
          </w:p>
        </w:tc>
      </w:tr>
      <w:tr w:rsidR="00EA318F" w:rsidRPr="006A1894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A1894" w:rsidRDefault="00EA318F" w:rsidP="007040F9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"Упра</w:t>
            </w:r>
            <w:r w:rsidRPr="006A1894">
              <w:rPr>
                <w:b/>
                <w:bCs/>
                <w:sz w:val="20"/>
              </w:rPr>
              <w:t>в</w:t>
            </w:r>
            <w:r w:rsidRPr="006A1894">
              <w:rPr>
                <w:b/>
                <w:bCs/>
                <w:sz w:val="20"/>
              </w:rPr>
              <w:t>ление муниципал</w:t>
            </w:r>
            <w:r w:rsidRPr="006A1894">
              <w:rPr>
                <w:b/>
                <w:bCs/>
                <w:sz w:val="20"/>
              </w:rPr>
              <w:t>ь</w:t>
            </w:r>
            <w:r w:rsidRPr="006A1894">
              <w:rPr>
                <w:b/>
                <w:bCs/>
                <w:sz w:val="20"/>
              </w:rPr>
              <w:t>ным имуществом  и земельными ресу</w:t>
            </w:r>
            <w:r w:rsidRPr="006A1894">
              <w:rPr>
                <w:b/>
                <w:bCs/>
                <w:sz w:val="20"/>
              </w:rPr>
              <w:t>р</w:t>
            </w:r>
            <w:r w:rsidRPr="006A1894">
              <w:rPr>
                <w:b/>
                <w:bCs/>
                <w:sz w:val="20"/>
              </w:rPr>
              <w:t>сами на 2020-2024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A1894" w:rsidRDefault="00EA318F" w:rsidP="001513C8">
            <w:pPr>
              <w:ind w:firstLine="0"/>
              <w:rPr>
                <w:sz w:val="20"/>
              </w:rPr>
            </w:pPr>
            <w:r w:rsidRPr="006A1894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12 277,69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12 247,73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99,76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Программа утверждена постановлением администрации ДМР от 14.11.2017 г. № 562-па «Управление муниципальным имуществом и земельными ресурсами  на 2020-2024 годы»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 В 4 квартале 2020 года проведены сл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дующие мероприятия: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По основному мероприятию «Имущес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венные отношения»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по направлению: «Паспортизация 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ниципального имущества» проведен аукцион: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«технический  учёт и паспортизация   сооружений – дамб обвалования на те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ритории Дальнереченского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района»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 сооружение – дамба обвалования с. Зимники, протяженность 1200 км.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 сооружение: дамба обвалования с. Любитовка, протяженность 3600 км.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 сооружение: дамба обвалования с. Любитовка, протяженность 5700 км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- сооружение: дамба обвалования с. Веденка, ул. Малая Веденка, протяже</w:t>
            </w:r>
            <w:r w:rsidRPr="006A1894">
              <w:rPr>
                <w:bCs/>
                <w:sz w:val="20"/>
              </w:rPr>
              <w:t>н</w:t>
            </w:r>
            <w:r w:rsidRPr="006A1894">
              <w:rPr>
                <w:bCs/>
                <w:sz w:val="20"/>
              </w:rPr>
              <w:t>ность 1200.</w:t>
            </w:r>
          </w:p>
          <w:p w:rsidR="00EA318F" w:rsidRPr="006A1894" w:rsidRDefault="00EA318F" w:rsidP="002723AA">
            <w:pPr>
              <w:tabs>
                <w:tab w:val="left" w:pos="0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Cs/>
                <w:sz w:val="20"/>
              </w:rPr>
              <w:t xml:space="preserve"> В связи с </w:t>
            </w:r>
            <w:r w:rsidRPr="006A1894">
              <w:rPr>
                <w:sz w:val="20"/>
              </w:rPr>
              <w:t>перераспределением ассигн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ваний в пределах муниципальной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 xml:space="preserve">граммы по основному мероприятию «имущественные отношения», </w:t>
            </w:r>
            <w:r w:rsidRPr="006A1894">
              <w:rPr>
                <w:bCs/>
                <w:sz w:val="20"/>
              </w:rPr>
              <w:t xml:space="preserve"> пров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дены аукционы на приобретение сам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 xml:space="preserve">свала </w:t>
            </w:r>
            <w:r w:rsidRPr="006A1894">
              <w:rPr>
                <w:sz w:val="20"/>
              </w:rPr>
              <w:t>ГАЗ-САЗ-2507 с трехсторонней разгрузкой на шасси С41</w:t>
            </w:r>
            <w:r w:rsidRPr="006A1894">
              <w:rPr>
                <w:sz w:val="20"/>
                <w:lang w:val="en-US"/>
              </w:rPr>
              <w:t>R</w:t>
            </w:r>
            <w:r w:rsidRPr="006A1894">
              <w:rPr>
                <w:sz w:val="20"/>
              </w:rPr>
              <w:t xml:space="preserve">13 «ГАЗон </w:t>
            </w:r>
            <w:r w:rsidRPr="006A1894">
              <w:rPr>
                <w:sz w:val="20"/>
                <w:lang w:val="en-US"/>
              </w:rPr>
              <w:t>Next</w:t>
            </w:r>
            <w:r w:rsidRPr="006A1894">
              <w:rPr>
                <w:sz w:val="20"/>
              </w:rPr>
              <w:t>»,</w:t>
            </w:r>
            <w:r w:rsidRPr="006A1894">
              <w:rPr>
                <w:bCs/>
                <w:sz w:val="20"/>
              </w:rPr>
              <w:t xml:space="preserve"> для вывозки мусора и сельской библиотеки в с. Сальское.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  <w:u w:val="single"/>
              </w:rPr>
            </w:pPr>
            <w:r w:rsidRPr="006A1894">
              <w:rPr>
                <w:sz w:val="20"/>
                <w:u w:val="single"/>
              </w:rPr>
              <w:t>В 4 квартале проведена оплата по ко</w:t>
            </w:r>
            <w:r w:rsidRPr="006A1894">
              <w:rPr>
                <w:sz w:val="20"/>
                <w:u w:val="single"/>
              </w:rPr>
              <w:t>н</w:t>
            </w:r>
            <w:r w:rsidRPr="006A1894">
              <w:rPr>
                <w:sz w:val="20"/>
                <w:u w:val="single"/>
              </w:rPr>
              <w:t>трактам:</w:t>
            </w:r>
          </w:p>
          <w:p w:rsidR="00EA318F" w:rsidRPr="006A1894" w:rsidRDefault="00EA318F" w:rsidP="002723AA">
            <w:pPr>
              <w:spacing w:line="240" w:lineRule="auto"/>
              <w:ind w:firstLine="0"/>
              <w:contextualSpacing/>
              <w:jc w:val="both"/>
              <w:rPr>
                <w:noProof/>
                <w:color w:val="000000"/>
                <w:sz w:val="20"/>
              </w:rPr>
            </w:pPr>
            <w:r w:rsidRPr="006A1894">
              <w:rPr>
                <w:sz w:val="20"/>
              </w:rPr>
              <w:t>- технический  учёт и паспортизация   сооружений – дамб обвалования на те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ритории Дальнереченского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 xml:space="preserve">пального района» контракт от 21.08.2020 г.  в сумме </w:t>
            </w:r>
            <w:r w:rsidRPr="006A1894">
              <w:rPr>
                <w:noProof/>
                <w:color w:val="000000"/>
                <w:sz w:val="20"/>
              </w:rPr>
              <w:t>322 958,49 руб.;</w:t>
            </w:r>
          </w:p>
          <w:p w:rsidR="00EA318F" w:rsidRPr="006A1894" w:rsidRDefault="00EA318F" w:rsidP="002723AA">
            <w:pPr>
              <w:spacing w:after="6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приобретение</w:t>
            </w:r>
            <w:r w:rsidRPr="006A1894">
              <w:rPr>
                <w:b/>
                <w:bCs/>
                <w:sz w:val="20"/>
              </w:rPr>
              <w:t xml:space="preserve"> </w:t>
            </w:r>
            <w:r w:rsidRPr="006A1894">
              <w:rPr>
                <w:bCs/>
                <w:sz w:val="20"/>
              </w:rPr>
              <w:t xml:space="preserve"> самосвала </w:t>
            </w:r>
            <w:r w:rsidRPr="006A1894">
              <w:rPr>
                <w:sz w:val="20"/>
              </w:rPr>
              <w:t>ГАЗ-САЗ-2507 с трехсторонней разгрузкой на шасси С41</w:t>
            </w:r>
            <w:r w:rsidRPr="006A1894">
              <w:rPr>
                <w:sz w:val="20"/>
                <w:lang w:val="en-US"/>
              </w:rPr>
              <w:t>R</w:t>
            </w:r>
            <w:r w:rsidRPr="006A1894">
              <w:rPr>
                <w:sz w:val="20"/>
              </w:rPr>
              <w:t xml:space="preserve">13 «ГАЗон </w:t>
            </w:r>
            <w:r w:rsidRPr="006A1894">
              <w:rPr>
                <w:sz w:val="20"/>
                <w:lang w:val="en-US"/>
              </w:rPr>
              <w:t>Next</w:t>
            </w:r>
            <w:r w:rsidRPr="006A1894">
              <w:rPr>
                <w:sz w:val="20"/>
              </w:rPr>
              <w:t>» (для выв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за мусора), контракт от 06.11.2020 г. в сумме 2 800 000,00 руб.;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приобретение нежилого фонда под  библиотеку в с. Сальское по контракту от 07.12.2020 г. в сумме 2 000 000,00 руб.;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субсидии бюджетам сельских посел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ний на проведение кадастровых работ по межеванию земельных участков в сумме 352 332,70 руб.;</w:t>
            </w:r>
          </w:p>
          <w:p w:rsidR="00EA318F" w:rsidRPr="006A1894" w:rsidRDefault="00EA318F" w:rsidP="002723AA">
            <w:pPr>
              <w:tabs>
                <w:tab w:val="left" w:pos="5655"/>
              </w:tabs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- паспортизация муниципального им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щества (жилищный фонд для инвал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дов) в сумме 28 000 руб.</w:t>
            </w:r>
            <w:r w:rsidR="00EF180F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(доплата).</w:t>
            </w:r>
          </w:p>
        </w:tc>
      </w:tr>
      <w:tr w:rsidR="00EA318F" w:rsidRPr="006A1894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EA318F" w:rsidRPr="006A1894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A8520D" w:rsidP="00A8520D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A8520D" w:rsidP="00A8520D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</w:tr>
      <w:tr w:rsidR="00EA318F" w:rsidRPr="006A1894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EA318F" w:rsidRPr="006A1894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A8520D" w:rsidP="00A8520D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A8520D" w:rsidP="00A8520D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EA318F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</w:tr>
      <w:tr w:rsidR="00EA318F" w:rsidRPr="006A1894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8F" w:rsidRPr="006A1894" w:rsidRDefault="00EA318F" w:rsidP="001513C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12 277,69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12 247,73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1513C8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99,76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8F" w:rsidRPr="006A1894" w:rsidRDefault="00EA318F" w:rsidP="007040F9">
            <w:pPr>
              <w:rPr>
                <w:sz w:val="20"/>
              </w:rPr>
            </w:pPr>
          </w:p>
        </w:tc>
      </w:tr>
      <w:tr w:rsidR="00CB2047" w:rsidRPr="006A1894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2C096A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3925A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"Проф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лактика терроризма и противодействие экстремизму на те</w:t>
            </w:r>
            <w:r w:rsidRPr="006A1894">
              <w:rPr>
                <w:b/>
                <w:bCs/>
                <w:sz w:val="20"/>
              </w:rPr>
              <w:t>р</w:t>
            </w:r>
            <w:r w:rsidRPr="006A1894">
              <w:rPr>
                <w:b/>
                <w:bCs/>
                <w:sz w:val="20"/>
              </w:rPr>
              <w:t>ритории Дальнер</w:t>
            </w:r>
            <w:r w:rsidRPr="006A1894">
              <w:rPr>
                <w:b/>
                <w:bCs/>
                <w:sz w:val="20"/>
              </w:rPr>
              <w:t>е</w:t>
            </w:r>
            <w:r w:rsidRPr="006A1894">
              <w:rPr>
                <w:b/>
                <w:bCs/>
                <w:sz w:val="20"/>
              </w:rPr>
              <w:t>ченского муниц</w:t>
            </w:r>
            <w:r w:rsidRPr="006A1894">
              <w:rPr>
                <w:b/>
                <w:bCs/>
                <w:sz w:val="20"/>
              </w:rPr>
              <w:t>и</w:t>
            </w:r>
            <w:r w:rsidR="003925A7" w:rsidRPr="006A1894">
              <w:rPr>
                <w:b/>
                <w:bCs/>
                <w:sz w:val="20"/>
              </w:rPr>
              <w:t>пального района на 2020-2024 годы</w:t>
            </w:r>
            <w:r w:rsidRPr="006A1894">
              <w:rPr>
                <w:b/>
                <w:bCs/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CB204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</w:t>
            </w:r>
            <w:r w:rsidR="00A8520D" w:rsidRPr="006A1894">
              <w:rPr>
                <w:b/>
                <w:sz w:val="20"/>
              </w:rPr>
              <w:t>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A8520D" w:rsidP="00CB204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626</w:t>
            </w:r>
            <w:r w:rsidR="00CB2047" w:rsidRPr="006A1894">
              <w:rPr>
                <w:b/>
                <w:sz w:val="20"/>
              </w:rPr>
              <w:t>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CB204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CB2047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Целевые индикаторы эффективности реализации муниципальной программы выполнены в полном объеме. Средства  направлены на установку камер  виде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наблюдения в Структурных подразд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лениях «Детский сад»:в МОБУ « Де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ский сад с. Любитовка", МОБУ "Де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ский сад с. Соловьевка", МОБУ "Де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ский сад с. Рождественка". Изготовл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печатных памяток по тематике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тиводействия терроризму и экстреми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му для образовательных учреждений ДМР.</w:t>
            </w:r>
          </w:p>
        </w:tc>
      </w:tr>
      <w:tr w:rsidR="00CB2047" w:rsidRPr="006A1894" w:rsidTr="00B50C2A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741E18" w:rsidP="00741E1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741E18" w:rsidP="00741E18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CB2047" w:rsidRPr="006A1894" w:rsidTr="00B50C2A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  <w:lang w:val="en-US"/>
              </w:rPr>
            </w:pPr>
            <w:r w:rsidRPr="006A1894">
              <w:rPr>
                <w:sz w:val="20"/>
              </w:rPr>
              <w:t>- краевой</w:t>
            </w:r>
          </w:p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741E18" w:rsidP="00741E1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741E18" w:rsidP="00741E18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CB2047" w:rsidRPr="006A1894" w:rsidTr="00B50C2A">
        <w:tblPrEx>
          <w:tblLook w:val="01E0"/>
        </w:tblPrEx>
        <w:trPr>
          <w:trHeight w:val="4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826C81" w:rsidP="00CB204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626</w:t>
            </w:r>
            <w:r w:rsidR="00CB2047" w:rsidRPr="006A1894">
              <w:rPr>
                <w:sz w:val="20"/>
              </w:rPr>
              <w:t>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826C81" w:rsidP="00CB204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626</w:t>
            </w:r>
            <w:r w:rsidR="00CB2047" w:rsidRPr="006A1894">
              <w:rPr>
                <w:sz w:val="20"/>
              </w:rPr>
              <w:t>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CB204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  <w:p w:rsidR="00CB2047" w:rsidRPr="006A1894" w:rsidRDefault="00CB2047" w:rsidP="00CB204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CB2047" w:rsidRPr="006A1894" w:rsidTr="00B50C2A">
        <w:tblPrEx>
          <w:tblLook w:val="01E0"/>
        </w:tblPrEx>
        <w:trPr>
          <w:trHeight w:val="4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7040F9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3925A7">
            <w:pPr>
              <w:spacing w:line="240" w:lineRule="auto"/>
              <w:ind w:firstLine="0"/>
              <w:jc w:val="both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Муниципальная программа "Форм</w:t>
            </w:r>
            <w:r w:rsidRPr="006A1894">
              <w:rPr>
                <w:b/>
                <w:bCs/>
                <w:sz w:val="20"/>
              </w:rPr>
              <w:t>и</w:t>
            </w:r>
            <w:r w:rsidRPr="006A1894">
              <w:rPr>
                <w:b/>
                <w:bCs/>
                <w:sz w:val="20"/>
              </w:rPr>
              <w:t>рование законопо</w:t>
            </w:r>
            <w:r w:rsidRPr="006A1894">
              <w:rPr>
                <w:b/>
                <w:bCs/>
                <w:sz w:val="20"/>
              </w:rPr>
              <w:t>с</w:t>
            </w:r>
            <w:r w:rsidRPr="006A1894">
              <w:rPr>
                <w:b/>
                <w:bCs/>
                <w:sz w:val="20"/>
              </w:rPr>
              <w:t>лушного поведения участников доро</w:t>
            </w:r>
            <w:r w:rsidRPr="006A1894">
              <w:rPr>
                <w:b/>
                <w:bCs/>
                <w:sz w:val="20"/>
              </w:rPr>
              <w:t>ж</w:t>
            </w:r>
            <w:r w:rsidRPr="006A1894">
              <w:rPr>
                <w:b/>
                <w:bCs/>
                <w:sz w:val="20"/>
              </w:rPr>
              <w:t>ного движения в Дальнереченском муниц</w:t>
            </w:r>
            <w:r w:rsidR="003925A7" w:rsidRPr="006A1894">
              <w:rPr>
                <w:b/>
                <w:bCs/>
                <w:sz w:val="20"/>
              </w:rPr>
              <w:t>ипальном районе на 2018-2022 годы</w:t>
            </w:r>
            <w:r w:rsidRPr="006A1894">
              <w:rPr>
                <w:b/>
                <w:bCs/>
                <w:sz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    50,0</w:t>
            </w:r>
            <w:r w:rsidR="00741E18" w:rsidRPr="006A189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50,0</w:t>
            </w:r>
            <w:r w:rsidR="00741E18" w:rsidRPr="006A1894"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  <w:r w:rsidR="003925A7" w:rsidRPr="006A1894">
              <w:rPr>
                <w:b/>
                <w:sz w:val="20"/>
              </w:rPr>
              <w:t>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2C096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Предупреждение опасного поведения младшего школьного возраста участн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ков дорожного движения.</w:t>
            </w:r>
          </w:p>
        </w:tc>
      </w:tr>
      <w:tr w:rsidR="00CB2047" w:rsidRPr="006A1894" w:rsidTr="003925A7">
        <w:tblPrEx>
          <w:tblLook w:val="01E0"/>
        </w:tblPrEx>
        <w:trPr>
          <w:trHeight w:val="7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CB2047" w:rsidRPr="006A1894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7" w:rsidRPr="006A1894" w:rsidRDefault="003925A7" w:rsidP="003925A7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B2047" w:rsidRPr="006A1894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CB2047" w:rsidRPr="006A1894" w:rsidTr="003925A7">
        <w:tblPrEx>
          <w:tblLook w:val="01E0"/>
        </w:tblPrEx>
        <w:trPr>
          <w:trHeight w:val="5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CB2047" w:rsidRPr="006A1894" w:rsidRDefault="00CB2047" w:rsidP="007040F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3925A7" w:rsidP="003925A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B2047" w:rsidRPr="006A1894">
              <w:rPr>
                <w:sz w:val="20"/>
              </w:rPr>
              <w:t>-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CB2047" w:rsidRPr="006A1894" w:rsidTr="002E44A8">
        <w:tblPrEx>
          <w:tblLook w:val="01E0"/>
        </w:tblPrEx>
        <w:trPr>
          <w:trHeight w:val="7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47" w:rsidRPr="006A1894" w:rsidRDefault="00CB2047" w:rsidP="002E44A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50,0</w:t>
            </w:r>
          </w:p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  <w:p w:rsidR="00CB2047" w:rsidRPr="006A1894" w:rsidRDefault="00CB2047" w:rsidP="00096D1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47" w:rsidRPr="006A1894" w:rsidRDefault="00CB2047" w:rsidP="007040F9">
            <w:pPr>
              <w:rPr>
                <w:sz w:val="20"/>
              </w:rPr>
            </w:pPr>
          </w:p>
        </w:tc>
      </w:tr>
      <w:tr w:rsidR="00EA318F" w:rsidRPr="006A1894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6A1894">
              <w:rPr>
                <w:b/>
                <w:sz w:val="22"/>
                <w:szCs w:val="22"/>
              </w:rPr>
              <w:t xml:space="preserve">Итого:  </w:t>
            </w:r>
            <w:r w:rsidRPr="006A1894">
              <w:rPr>
                <w:sz w:val="22"/>
                <w:szCs w:val="22"/>
              </w:rPr>
              <w:t>(тыс.</w:t>
            </w:r>
            <w:r w:rsidR="003925A7" w:rsidRPr="006A1894">
              <w:rPr>
                <w:sz w:val="22"/>
                <w:szCs w:val="22"/>
              </w:rPr>
              <w:t xml:space="preserve"> </w:t>
            </w:r>
            <w:r w:rsidRPr="006A1894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4</w:t>
            </w:r>
            <w:r w:rsidR="00B86F75" w:rsidRPr="006A1894">
              <w:rPr>
                <w:b/>
                <w:bCs/>
                <w:sz w:val="20"/>
              </w:rPr>
              <w:t>78 740,90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sz w:val="20"/>
              </w:rPr>
              <w:t>473 776,69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86F75" w:rsidP="00810828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98,96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rPr>
                <w:bCs/>
                <w:sz w:val="20"/>
              </w:rPr>
            </w:pPr>
          </w:p>
        </w:tc>
      </w:tr>
      <w:tr w:rsidR="00EA318F" w:rsidRPr="006A1894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A1894">
              <w:rPr>
                <w:sz w:val="22"/>
                <w:szCs w:val="22"/>
              </w:rPr>
              <w:t xml:space="preserve">В т.ч.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ind w:left="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810828">
            <w:pPr>
              <w:pStyle w:val="a4"/>
              <w:ind w:left="969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ind w:left="969"/>
              <w:jc w:val="left"/>
              <w:rPr>
                <w:sz w:val="24"/>
                <w:szCs w:val="24"/>
              </w:rPr>
            </w:pPr>
          </w:p>
        </w:tc>
      </w:tr>
      <w:tr w:rsidR="00EA318F" w:rsidRPr="006A1894" w:rsidTr="00810828"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A1894">
              <w:rPr>
                <w:sz w:val="22"/>
                <w:szCs w:val="22"/>
              </w:rPr>
              <w:t>- федеральный, краевой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</w:t>
            </w:r>
            <w:r w:rsidR="00793C8E" w:rsidRPr="006A1894">
              <w:rPr>
                <w:b/>
                <w:bCs/>
                <w:sz w:val="20"/>
              </w:rPr>
              <w:t>49 206,72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793C8E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245 578,60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793C8E" w:rsidP="00810828">
            <w:pPr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98,54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rPr>
                <w:sz w:val="20"/>
              </w:rPr>
            </w:pPr>
          </w:p>
        </w:tc>
      </w:tr>
      <w:tr w:rsidR="00EA318F" w:rsidRPr="006A1894" w:rsidTr="008108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F" w:rsidRPr="006A1894" w:rsidRDefault="00EA318F" w:rsidP="00B50C2A">
            <w:pPr>
              <w:pStyle w:val="a4"/>
              <w:jc w:val="left"/>
              <w:rPr>
                <w:sz w:val="22"/>
                <w:szCs w:val="22"/>
              </w:rPr>
            </w:pPr>
            <w:r w:rsidRPr="006A1894">
              <w:rPr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229 534,18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86F75" w:rsidP="00B50C2A">
            <w:pPr>
              <w:ind w:firstLine="0"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228 198,09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B86F75" w:rsidP="00810828">
            <w:pPr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F" w:rsidRPr="006A1894" w:rsidRDefault="00EA318F" w:rsidP="00B50C2A">
            <w:pPr>
              <w:ind w:firstLine="0"/>
              <w:rPr>
                <w:sz w:val="20"/>
              </w:rPr>
            </w:pPr>
          </w:p>
        </w:tc>
      </w:tr>
    </w:tbl>
    <w:p w:rsidR="00B50C2A" w:rsidRPr="006A1894" w:rsidRDefault="00B50C2A" w:rsidP="00B50C2A">
      <w:pPr>
        <w:jc w:val="right"/>
      </w:pPr>
    </w:p>
    <w:p w:rsidR="003E4E4A" w:rsidRPr="006A1894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Pr="006A1894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Pr="006A1894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3E4E4A" w:rsidRPr="006A1894" w:rsidRDefault="003E4E4A" w:rsidP="00B50C2A">
      <w:pPr>
        <w:spacing w:line="240" w:lineRule="auto"/>
        <w:ind w:left="-709" w:firstLine="142"/>
        <w:rPr>
          <w:sz w:val="24"/>
          <w:szCs w:val="24"/>
        </w:rPr>
      </w:pPr>
    </w:p>
    <w:p w:rsidR="008A3E8E" w:rsidRPr="006A1894" w:rsidRDefault="008A3E8E" w:rsidP="00B50C2A">
      <w:pPr>
        <w:rPr>
          <w:sz w:val="20"/>
        </w:rPr>
      </w:pPr>
    </w:p>
    <w:p w:rsidR="009F4CDD" w:rsidRPr="006A1894" w:rsidRDefault="009F4CDD" w:rsidP="00B50C2A">
      <w:pPr>
        <w:rPr>
          <w:sz w:val="20"/>
        </w:rPr>
      </w:pPr>
    </w:p>
    <w:p w:rsidR="009F4CDD" w:rsidRPr="006A1894" w:rsidRDefault="009F4CDD" w:rsidP="00B50C2A">
      <w:pPr>
        <w:rPr>
          <w:sz w:val="20"/>
        </w:rPr>
      </w:pPr>
    </w:p>
    <w:p w:rsidR="009F4CDD" w:rsidRPr="006A1894" w:rsidRDefault="009F4CDD" w:rsidP="006A1894">
      <w:pPr>
        <w:ind w:firstLine="0"/>
        <w:rPr>
          <w:sz w:val="20"/>
        </w:rPr>
        <w:sectPr w:rsidR="009F4CDD" w:rsidRPr="006A1894" w:rsidSect="005663DD">
          <w:headerReference w:type="even" r:id="rId8"/>
          <w:headerReference w:type="default" r:id="rId9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CF1917" w:rsidRPr="006A1894" w:rsidRDefault="00CF1917" w:rsidP="006A1894">
      <w:pPr>
        <w:spacing w:line="240" w:lineRule="auto"/>
        <w:ind w:firstLine="0"/>
        <w:contextualSpacing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F1917" w:rsidRPr="006A1894" w:rsidRDefault="00CF1917" w:rsidP="00CF1917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F1917" w:rsidRPr="006A1894" w:rsidRDefault="00CF1917" w:rsidP="00CF1917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F1917" w:rsidRPr="006A1894" w:rsidRDefault="00CF1917" w:rsidP="00CF1917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225B55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CF1917" w:rsidRPr="006A1894" w:rsidRDefault="00CF1917" w:rsidP="00225B55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основных целевых индикаторов и показателей муниципальной  программы</w:t>
      </w:r>
    </w:p>
    <w:p w:rsidR="00CF1917" w:rsidRPr="006A1894" w:rsidRDefault="00CF1917" w:rsidP="00225B55">
      <w:pPr>
        <w:spacing w:line="240" w:lineRule="auto"/>
        <w:contextualSpacing/>
        <w:jc w:val="center"/>
        <w:rPr>
          <w:szCs w:val="22"/>
        </w:rPr>
      </w:pPr>
    </w:p>
    <w:p w:rsidR="00CF1917" w:rsidRPr="006A1894" w:rsidRDefault="00CF1917" w:rsidP="00225B55">
      <w:pPr>
        <w:spacing w:line="240" w:lineRule="auto"/>
        <w:contextualSpacing/>
        <w:jc w:val="center"/>
        <w:rPr>
          <w:szCs w:val="22"/>
          <w:u w:val="single"/>
        </w:rPr>
      </w:pPr>
      <w:r w:rsidRPr="006A1894">
        <w:rPr>
          <w:szCs w:val="22"/>
          <w:u w:val="single"/>
        </w:rPr>
        <w:t>«Развитие образования на территории Дальнереченско</w:t>
      </w:r>
      <w:r w:rsidR="00096D15" w:rsidRPr="006A1894">
        <w:rPr>
          <w:szCs w:val="22"/>
          <w:u w:val="single"/>
        </w:rPr>
        <w:t>го муниципального района на 2020-2024</w:t>
      </w:r>
      <w:r w:rsidRPr="006A1894">
        <w:rPr>
          <w:szCs w:val="22"/>
          <w:u w:val="single"/>
        </w:rPr>
        <w:t xml:space="preserve"> годы»</w:t>
      </w:r>
    </w:p>
    <w:p w:rsidR="00CF1917" w:rsidRPr="006A1894" w:rsidRDefault="00CF1917" w:rsidP="00225B55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072"/>
        <w:gridCol w:w="992"/>
        <w:gridCol w:w="1418"/>
        <w:gridCol w:w="992"/>
        <w:gridCol w:w="1276"/>
        <w:gridCol w:w="1643"/>
      </w:tblGrid>
      <w:tr w:rsidR="00CF1917" w:rsidRPr="006A1894" w:rsidTr="00CF1917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</w:t>
            </w:r>
            <w:r w:rsidR="00023F55" w:rsidRPr="006A1894">
              <w:rPr>
                <w:sz w:val="20"/>
              </w:rPr>
              <w:t>№</w:t>
            </w:r>
          </w:p>
        </w:tc>
        <w:tc>
          <w:tcPr>
            <w:tcW w:w="8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Единица</w:t>
            </w:r>
          </w:p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измер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Значение целевых </w:t>
            </w:r>
          </w:p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показателей </w:t>
            </w:r>
          </w:p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(индикаторов)</w:t>
            </w:r>
            <w:r w:rsidR="00023F55" w:rsidRPr="006A1894">
              <w:rPr>
                <w:sz w:val="20"/>
              </w:rPr>
              <w:t xml:space="preserve"> </w:t>
            </w:r>
            <w:r w:rsidR="00096D15" w:rsidRPr="006A1894">
              <w:rPr>
                <w:sz w:val="20"/>
              </w:rPr>
              <w:t>–</w:t>
            </w:r>
            <w:r w:rsidR="00023F55" w:rsidRPr="006A1894">
              <w:rPr>
                <w:sz w:val="20"/>
              </w:rPr>
              <w:t xml:space="preserve"> </w:t>
            </w:r>
            <w:r w:rsidR="00096D15" w:rsidRPr="006A1894">
              <w:rPr>
                <w:sz w:val="20"/>
              </w:rPr>
              <w:t xml:space="preserve">2020 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 xml:space="preserve">полнения на дату отчета, </w:t>
            </w:r>
            <w:r w:rsidR="000051A2" w:rsidRPr="006A1894">
              <w:rPr>
                <w:sz w:val="20"/>
              </w:rPr>
              <w:t xml:space="preserve">           </w:t>
            </w:r>
            <w:r w:rsidR="00023F55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>%</w:t>
            </w:r>
            <w:r w:rsidR="00023F55" w:rsidRPr="006A1894">
              <w:rPr>
                <w:sz w:val="20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вого индикатора при расчете, %</w:t>
            </w:r>
          </w:p>
        </w:tc>
      </w:tr>
      <w:tr w:rsidR="00CF1917" w:rsidRPr="006A1894" w:rsidTr="00CF1917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023F55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CF1917" w:rsidRPr="006A1894">
              <w:rPr>
                <w:sz w:val="20"/>
              </w:rPr>
              <w:t xml:space="preserve">  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</w:t>
            </w:r>
            <w:r w:rsidRPr="006A1894">
              <w:rPr>
                <w:b/>
                <w:sz w:val="20"/>
              </w:rPr>
              <w:t>е</w:t>
            </w:r>
            <w:r w:rsidRPr="006A1894">
              <w:rPr>
                <w:b/>
                <w:sz w:val="20"/>
              </w:rPr>
              <w:t>ченско</w:t>
            </w:r>
            <w:r w:rsidR="00096D15" w:rsidRPr="006A1894">
              <w:rPr>
                <w:b/>
                <w:sz w:val="20"/>
              </w:rPr>
              <w:t xml:space="preserve">го муниципального района на 2020-2024 </w:t>
            </w:r>
            <w:r w:rsidRPr="006A1894">
              <w:rPr>
                <w:b/>
                <w:sz w:val="20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b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68</w:t>
            </w:r>
            <w:r w:rsidR="00096D15" w:rsidRPr="006A189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096D15" w:rsidP="00096D15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92,9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т</w:t>
            </w:r>
            <w:r w:rsidR="00CF1917" w:rsidRPr="006A1894">
              <w:rPr>
                <w:sz w:val="20"/>
              </w:rPr>
              <w:t>ыс.мест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 </w:t>
            </w:r>
            <w:r w:rsidR="00CF1917" w:rsidRPr="006A189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CF1917" w:rsidRPr="006A1894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CF1917" w:rsidRPr="006A1894">
              <w:rPr>
                <w:sz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rPr>
          <w:trHeight w:val="71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организациях к среднемесячной заработной плате организ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096D15" w:rsidP="00A336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ind w:firstLine="0"/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т</w:t>
            </w:r>
            <w:r w:rsidR="00CF1917" w:rsidRPr="006A1894">
              <w:rPr>
                <w:sz w:val="20"/>
              </w:rPr>
              <w:t>ыс.чел.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1,</w:t>
            </w:r>
            <w:r w:rsidR="00096D15" w:rsidRPr="006A1894">
              <w:rPr>
                <w:sz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1,0</w:t>
            </w:r>
            <w:r w:rsidR="00096D15" w:rsidRPr="006A1894"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</w:t>
            </w:r>
            <w:r w:rsidR="00096D15" w:rsidRPr="006A1894">
              <w:rPr>
                <w:sz w:val="20"/>
              </w:rPr>
              <w:t>1,22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096D1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</w:t>
            </w: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Удельный вес численности обучающихся в организациях общего образования, обуча</w:t>
            </w:r>
            <w:r w:rsidRPr="006A1894">
              <w:rPr>
                <w:sz w:val="20"/>
              </w:rPr>
              <w:t>ю</w:t>
            </w:r>
            <w:r w:rsidRPr="006A1894">
              <w:rPr>
                <w:sz w:val="20"/>
              </w:rPr>
              <w:t>щихся по новым федеральным государственным образовательным стандартам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096D15" w:rsidRPr="006A1894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F1917" w:rsidRPr="006A1894">
              <w:rPr>
                <w:sz w:val="20"/>
              </w:rPr>
              <w:t>9,</w:t>
            </w:r>
            <w:r w:rsidR="00096D15" w:rsidRPr="006A1894"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096D15" w:rsidRPr="006A1894">
              <w:rPr>
                <w:sz w:val="20"/>
              </w:rPr>
              <w:t>92,7</w:t>
            </w:r>
            <w:r w:rsidR="00CF1917" w:rsidRPr="006A1894">
              <w:rPr>
                <w:sz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</w:t>
            </w: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Отношение среднего балла единого государственного экзамена (далее-ЕГЭ)( в расчете на 1 предмет) в 10% школ с лучшими результатами к среднему балу ЕГЭ (в расчете на 1 пре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мет) в 10%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CF1917" w:rsidRPr="006A1894">
              <w:rPr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096D15" w:rsidP="00096D1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096D15" w:rsidP="00096D1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персональных компьютеров в расчете на 100 обучающихся общеобразовател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ш</w:t>
            </w:r>
            <w:r w:rsidR="00CF1917" w:rsidRPr="006A1894">
              <w:rPr>
                <w:sz w:val="20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096D15" w:rsidRPr="006A1894">
              <w:rPr>
                <w:sz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  <w:r w:rsidR="00CF1917" w:rsidRPr="006A1894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225B55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Обеспечение горячим питанием учащихся муниципальных общеобразовательных учре</w:t>
            </w:r>
            <w:r w:rsidRPr="006A1894">
              <w:rPr>
                <w:sz w:val="20"/>
              </w:rPr>
              <w:t>ж</w:t>
            </w:r>
            <w:r w:rsidRPr="006A1894">
              <w:rPr>
                <w:sz w:val="20"/>
              </w:rPr>
              <w:t>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rPr>
          <w:trHeight w:val="6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11</w:t>
            </w:r>
            <w:r w:rsidR="00225B55" w:rsidRPr="006A1894">
              <w:rPr>
                <w:sz w:val="20"/>
              </w:rPr>
              <w:t>1</w:t>
            </w:r>
            <w:r w:rsidRPr="006A1894">
              <w:rPr>
                <w:sz w:val="20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Отношение среднемесячной заработной платы педагогических работников образовател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107</w:t>
            </w:r>
            <w:r w:rsidR="00CF1917" w:rsidRPr="006A1894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096D15" w:rsidRPr="006A1894">
              <w:rPr>
                <w:sz w:val="20"/>
              </w:rPr>
              <w:t>107,0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  <w:r w:rsidR="00225B55" w:rsidRPr="006A1894">
              <w:rPr>
                <w:sz w:val="20"/>
              </w:rPr>
              <w:t>1</w:t>
            </w:r>
            <w:r w:rsidRPr="006A1894">
              <w:rPr>
                <w:sz w:val="20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Отношение средней  заработной платы педагогических работников организаций дополн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тельного образования детей  к среднемесячной заработной плате учителей по региону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</w:t>
            </w:r>
            <w:r w:rsidR="00CF1917" w:rsidRPr="006A1894">
              <w:rPr>
                <w:sz w:val="20"/>
              </w:rPr>
              <w:t>10</w:t>
            </w:r>
            <w:r w:rsidR="00096D15" w:rsidRPr="006A1894">
              <w:rPr>
                <w:sz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</w:t>
            </w:r>
            <w:r w:rsidR="00096D15" w:rsidRPr="006A1894">
              <w:rPr>
                <w:sz w:val="20"/>
              </w:rPr>
              <w:t>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  <w:r w:rsidR="00225B55" w:rsidRPr="006A1894">
              <w:rPr>
                <w:sz w:val="20"/>
              </w:rPr>
              <w:t>1</w:t>
            </w:r>
            <w:r w:rsidRPr="006A1894">
              <w:rPr>
                <w:sz w:val="20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71,</w:t>
            </w:r>
            <w:r w:rsidR="00096D15" w:rsidRPr="006A189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096D15" w:rsidRPr="006A1894">
              <w:rPr>
                <w:sz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A336AA" w:rsidP="00A336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096D15" w:rsidRPr="006A1894">
              <w:rPr>
                <w:sz w:val="20"/>
              </w:rPr>
              <w:t>100,0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  <w:tr w:rsidR="00CF1917" w:rsidRPr="006A1894" w:rsidTr="00A336AA">
        <w:trPr>
          <w:trHeight w:val="40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CF1917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  <w:r w:rsidR="00225B55" w:rsidRPr="006A1894">
              <w:rPr>
                <w:sz w:val="20"/>
              </w:rPr>
              <w:t>1</w:t>
            </w:r>
            <w:r w:rsidRPr="006A1894">
              <w:rPr>
                <w:sz w:val="20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7" w:rsidRPr="006A1894" w:rsidRDefault="00CF1917" w:rsidP="003269E1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-Реализация основных общеобразовательных программ дошкольного образования, в том числе;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-число воспитанников;</w:t>
            </w:r>
          </w:p>
          <w:p w:rsidR="00CF1917" w:rsidRPr="006A1894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-число человеко-дней пребывания.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-Присмотр и уход, в том числе: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-число человеко-дней пребывания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-число человеко-часов пребывания</w:t>
            </w:r>
          </w:p>
          <w:p w:rsidR="00CF1917" w:rsidRPr="006A1894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-число воспитанников</w:t>
            </w:r>
          </w:p>
          <w:p w:rsidR="00CF1917" w:rsidRPr="006A1894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-Реализация основных общеобразовательных программ начального общего обр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зования;</w:t>
            </w:r>
          </w:p>
          <w:p w:rsidR="00CF1917" w:rsidRPr="006A1894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-Реализация основных общеобразовательных программ основного общего 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вания;</w:t>
            </w:r>
          </w:p>
          <w:p w:rsidR="00CF1917" w:rsidRPr="006A1894" w:rsidRDefault="00CF1917" w:rsidP="003269E1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-Реализация основных общеобразовательных программ среднего общего образ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вания;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-Реализация дополнительных общеобразовательных общеразвивающих программ</w:t>
            </w: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  <w:p w:rsidR="00CF1917" w:rsidRPr="006A1894" w:rsidRDefault="00CF1917" w:rsidP="00CF1917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225B55" w:rsidRPr="006A1894" w:rsidRDefault="00225B55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CF1917" w:rsidP="00225B55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  <w:p w:rsidR="00CF1917" w:rsidRPr="006A1894" w:rsidRDefault="00CF1917" w:rsidP="00225B55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225B55" w:rsidP="00225B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CF1917" w:rsidRPr="006A1894">
              <w:rPr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A1894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CF1917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  <w:p w:rsidR="00CF1917" w:rsidRPr="006A1894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CF1917" w:rsidRPr="006A1894">
              <w:rPr>
                <w:sz w:val="20"/>
              </w:rPr>
              <w:t>100</w:t>
            </w:r>
            <w:r w:rsidR="007F6C90" w:rsidRPr="006A1894"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17" w:rsidRPr="006A1894" w:rsidRDefault="00CF1917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CF1917" w:rsidRPr="006A1894" w:rsidRDefault="00CF1917" w:rsidP="00A336AA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CF1917" w:rsidRPr="006A1894" w:rsidRDefault="007F6C90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118,0</w:t>
            </w:r>
          </w:p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63,51</w:t>
            </w:r>
          </w:p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63,51</w:t>
            </w:r>
          </w:p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63,70</w:t>
            </w:r>
          </w:p>
          <w:p w:rsidR="00CF1917" w:rsidRPr="006A1894" w:rsidRDefault="007F6C90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118,0</w:t>
            </w:r>
          </w:p>
          <w:p w:rsidR="00225B55" w:rsidRPr="006A1894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108,23</w:t>
            </w:r>
          </w:p>
          <w:p w:rsidR="00225B55" w:rsidRPr="006A1894" w:rsidRDefault="00225B5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7F6C90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108,70</w:t>
            </w:r>
          </w:p>
          <w:p w:rsidR="003269E1" w:rsidRPr="006A1894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3269E1" w:rsidRPr="006A1894" w:rsidRDefault="00096D15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106,15</w:t>
            </w:r>
          </w:p>
          <w:p w:rsidR="003269E1" w:rsidRPr="006A1894" w:rsidRDefault="003269E1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CF1917" w:rsidRPr="006A1894" w:rsidRDefault="00A336AA" w:rsidP="00A336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  <w:r w:rsidR="00096D15" w:rsidRPr="006A1894">
              <w:rPr>
                <w:sz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17" w:rsidRPr="006A1894" w:rsidRDefault="00CF1917" w:rsidP="00A336AA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17" w:rsidRPr="006A1894" w:rsidRDefault="00CF1917" w:rsidP="00CF1917">
            <w:pPr>
              <w:jc w:val="center"/>
              <w:rPr>
                <w:sz w:val="20"/>
              </w:rPr>
            </w:pPr>
          </w:p>
        </w:tc>
      </w:tr>
    </w:tbl>
    <w:p w:rsidR="00CF1917" w:rsidRPr="006A1894" w:rsidRDefault="00CF1917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A336AA" w:rsidRPr="006A1894" w:rsidRDefault="00A336AA" w:rsidP="00CF1917">
      <w:pPr>
        <w:jc w:val="center"/>
        <w:rPr>
          <w:sz w:val="28"/>
          <w:szCs w:val="28"/>
        </w:rPr>
      </w:pPr>
    </w:p>
    <w:p w:rsidR="00225B55" w:rsidRPr="006A1894" w:rsidRDefault="00225B55" w:rsidP="00CF1917">
      <w:pPr>
        <w:jc w:val="center"/>
        <w:rPr>
          <w:sz w:val="28"/>
          <w:szCs w:val="28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CF1917" w:rsidRPr="006A1894" w:rsidRDefault="00CF1917" w:rsidP="00632B98">
      <w:pPr>
        <w:spacing w:line="240" w:lineRule="auto"/>
        <w:contextualSpacing/>
        <w:jc w:val="right"/>
        <w:rPr>
          <w:rStyle w:val="af7"/>
          <w:sz w:val="12"/>
          <w:szCs w:val="12"/>
        </w:rPr>
      </w:pP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632B98" w:rsidRPr="006A1894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632B98" w:rsidRPr="006A1894" w:rsidRDefault="00632B98" w:rsidP="00632B98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632B98" w:rsidRPr="006A1894" w:rsidRDefault="00632B98" w:rsidP="00632B98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632B98" w:rsidRPr="006A1894" w:rsidRDefault="00632B98" w:rsidP="00632B9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D57307" w:rsidRPr="006A1894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632B98" w:rsidRPr="006A1894" w:rsidRDefault="00632B98" w:rsidP="00D57307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основных целевых индикаторов и показателей муниципальной  программы</w:t>
      </w:r>
    </w:p>
    <w:p w:rsidR="00A336AA" w:rsidRPr="006A1894" w:rsidRDefault="00A336AA" w:rsidP="00D57307">
      <w:pPr>
        <w:spacing w:line="240" w:lineRule="auto"/>
        <w:contextualSpacing/>
        <w:jc w:val="center"/>
        <w:rPr>
          <w:szCs w:val="22"/>
        </w:rPr>
      </w:pPr>
    </w:p>
    <w:p w:rsidR="00632B98" w:rsidRPr="006A1894" w:rsidRDefault="00632B98" w:rsidP="00DE15C4">
      <w:pPr>
        <w:spacing w:line="240" w:lineRule="auto"/>
        <w:ind w:left="-17" w:firstLine="17"/>
        <w:contextualSpacing/>
        <w:jc w:val="center"/>
        <w:rPr>
          <w:color w:val="000000"/>
          <w:szCs w:val="22"/>
          <w:u w:val="single"/>
        </w:rPr>
      </w:pPr>
      <w:r w:rsidRPr="006A1894">
        <w:rPr>
          <w:color w:val="000000"/>
          <w:szCs w:val="22"/>
          <w:u w:val="single"/>
        </w:rPr>
        <w:t>"Развитие и сохранение культуры, спорта, молодежной политики на территории Дальнереченско</w:t>
      </w:r>
      <w:r w:rsidR="000051A2" w:rsidRPr="006A1894">
        <w:rPr>
          <w:color w:val="000000"/>
          <w:szCs w:val="22"/>
          <w:u w:val="single"/>
        </w:rPr>
        <w:t>го муниципального района на 2020-2024</w:t>
      </w:r>
      <w:r w:rsidRPr="006A1894">
        <w:rPr>
          <w:color w:val="000000"/>
          <w:szCs w:val="22"/>
          <w:u w:val="single"/>
        </w:rPr>
        <w:t xml:space="preserve"> годы"</w:t>
      </w:r>
    </w:p>
    <w:p w:rsidR="00D57307" w:rsidRPr="006A1894" w:rsidRDefault="00D57307" w:rsidP="00DE15C4">
      <w:pPr>
        <w:spacing w:line="240" w:lineRule="auto"/>
        <w:ind w:left="-17" w:firstLine="17"/>
        <w:contextualSpacing/>
        <w:jc w:val="center"/>
        <w:rPr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1418"/>
        <w:gridCol w:w="1417"/>
        <w:gridCol w:w="1559"/>
        <w:gridCol w:w="1418"/>
        <w:gridCol w:w="1276"/>
      </w:tblGrid>
      <w:tr w:rsidR="00632B98" w:rsidRPr="006A1894" w:rsidTr="00DE15C4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>Единица и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мерения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32B98" w:rsidRPr="006A1894" w:rsidRDefault="004D1970" w:rsidP="00632B98">
            <w:pPr>
              <w:spacing w:line="240" w:lineRule="auto"/>
              <w:contextualSpacing/>
              <w:jc w:val="center"/>
              <w:rPr>
                <w:sz w:val="20"/>
                <w:u w:val="single"/>
              </w:rPr>
            </w:pPr>
            <w:r w:rsidRPr="006A1894">
              <w:rPr>
                <w:sz w:val="20"/>
                <w:u w:val="single"/>
              </w:rPr>
              <w:t xml:space="preserve">2020 </w:t>
            </w:r>
            <w:r w:rsidR="00632B98" w:rsidRPr="006A1894">
              <w:rPr>
                <w:sz w:val="20"/>
                <w:u w:val="single"/>
              </w:rPr>
              <w:t>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полнения на дату отчета,</w:t>
            </w:r>
            <w:r w:rsidR="00DE15C4" w:rsidRPr="006A1894">
              <w:rPr>
                <w:sz w:val="20"/>
              </w:rPr>
              <w:t xml:space="preserve">              </w:t>
            </w:r>
            <w:r w:rsidR="000051A2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>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целевого индикатора при рас</w:t>
            </w:r>
            <w:r w:rsidR="00DE15C4" w:rsidRPr="006A1894">
              <w:rPr>
                <w:sz w:val="20"/>
              </w:rPr>
              <w:t>чете</w:t>
            </w:r>
            <w:r w:rsidRPr="006A1894">
              <w:rPr>
                <w:sz w:val="20"/>
              </w:rPr>
              <w:t xml:space="preserve">, </w:t>
            </w:r>
            <w:r w:rsidR="00DE15C4" w:rsidRPr="006A1894">
              <w:rPr>
                <w:sz w:val="20"/>
              </w:rPr>
              <w:t xml:space="preserve">        </w:t>
            </w:r>
            <w:r w:rsidRPr="006A1894">
              <w:rPr>
                <w:sz w:val="20"/>
              </w:rPr>
              <w:t>%</w:t>
            </w:r>
          </w:p>
        </w:tc>
      </w:tr>
      <w:tr w:rsidR="00632B98" w:rsidRPr="006A1894" w:rsidTr="00DE15C4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2B98" w:rsidRPr="006A1894" w:rsidRDefault="00632B98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2B98" w:rsidRPr="006A1894" w:rsidRDefault="00632B98" w:rsidP="00632B9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посещений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34720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-124014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-4789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районных  культурно-массовых мероприятий, организованных и проведённых муниципальным казенным учреждением  «Районный информац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организационно-методических и консультативных мероприятий, проведённых муниципальным «Районный информационно-досуговый центр» Дальнереченского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0051A2" w:rsidRPr="006A1894" w:rsidRDefault="000051A2" w:rsidP="000051A2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Динамика темпов роста средней заработной платы к предыдущему году рабо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ников муниципальных учреждений культуры, повышение оплаты труда кот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рых предусмотрено Указом Президента Российской Федерации от 7 мая 2012 года   № 597 «О мероприятиях по реализации государственной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Удельный вес населения систематически занимающихся физической культурой и спортом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A336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Привлечение к участию в районных соревнованиях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Привлечение детей и подростков к занятиям в специализированных учрежд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ниях спортивной направленности (человек, участников)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(человек, 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632B9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632B9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Привлечение молодежи к участию в различных мероприятиях (фестивали, а</w:t>
            </w:r>
            <w:r w:rsidRPr="006A1894">
              <w:rPr>
                <w:sz w:val="20"/>
              </w:rPr>
              <w:t>к</w:t>
            </w:r>
            <w:r w:rsidRPr="006A1894">
              <w:rPr>
                <w:sz w:val="20"/>
              </w:rPr>
              <w:t xml:space="preserve">ции, конкурсы)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+62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Обновляемость книжного фонда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Книгообеспеченность общедоступных библиотек на 1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0051A2" w:rsidRPr="006A1894" w:rsidTr="000051A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5D394D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5D394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пользователей общедоступных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-370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DE15C4" w:rsidRPr="006A1894" w:rsidRDefault="00DE15C4" w:rsidP="004D1970">
      <w:pPr>
        <w:ind w:firstLine="0"/>
        <w:rPr>
          <w:rStyle w:val="af7"/>
          <w:sz w:val="20"/>
        </w:rPr>
      </w:pPr>
    </w:p>
    <w:p w:rsidR="00BA589F" w:rsidRPr="006A1894" w:rsidRDefault="00BA589F" w:rsidP="00BA589F">
      <w:pPr>
        <w:pStyle w:val="af5"/>
        <w:jc w:val="right"/>
        <w:rPr>
          <w:rStyle w:val="af7"/>
          <w:sz w:val="12"/>
          <w:szCs w:val="12"/>
        </w:rPr>
      </w:pP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A1894" w:rsidRDefault="00BA589F" w:rsidP="006E579A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737E08" w:rsidRPr="006A1894" w:rsidRDefault="00737E08" w:rsidP="003E4E4A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3E4E4A" w:rsidRPr="006A1894" w:rsidRDefault="00737E08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A1894">
        <w:rPr>
          <w:szCs w:val="22"/>
        </w:rPr>
        <w:t xml:space="preserve">основных целевых индикаторов и показателей муниципальной  программы </w:t>
      </w:r>
      <w:r w:rsidR="003E4E4A" w:rsidRPr="006A1894">
        <w:rPr>
          <w:color w:val="000000"/>
          <w:szCs w:val="22"/>
        </w:rPr>
        <w:t>программа</w:t>
      </w:r>
    </w:p>
    <w:p w:rsidR="00191EC4" w:rsidRPr="006A1894" w:rsidRDefault="00191EC4" w:rsidP="00D57307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</w:p>
    <w:p w:rsidR="00737E08" w:rsidRPr="006A1894" w:rsidRDefault="003E4E4A" w:rsidP="003E4E4A">
      <w:pPr>
        <w:spacing w:line="240" w:lineRule="auto"/>
        <w:contextualSpacing/>
        <w:jc w:val="center"/>
        <w:rPr>
          <w:color w:val="000000"/>
          <w:szCs w:val="22"/>
          <w:u w:val="single"/>
        </w:rPr>
      </w:pPr>
      <w:r w:rsidRPr="006A1894">
        <w:rPr>
          <w:color w:val="000000"/>
          <w:szCs w:val="22"/>
          <w:u w:val="single"/>
        </w:rPr>
        <w:t>«Развитие предпринимательства в Дальнереченс</w:t>
      </w:r>
      <w:r w:rsidR="00114325" w:rsidRPr="006A1894">
        <w:rPr>
          <w:color w:val="000000"/>
          <w:szCs w:val="22"/>
          <w:u w:val="single"/>
        </w:rPr>
        <w:t>ком муниципальном районе на 2020-2024</w:t>
      </w:r>
      <w:r w:rsidRPr="006A1894">
        <w:rPr>
          <w:color w:val="000000"/>
          <w:szCs w:val="22"/>
          <w:u w:val="single"/>
        </w:rPr>
        <w:t xml:space="preserve"> годы»</w:t>
      </w:r>
    </w:p>
    <w:p w:rsidR="00D57307" w:rsidRPr="006A1894" w:rsidRDefault="00D57307" w:rsidP="003E4E4A">
      <w:pPr>
        <w:spacing w:line="240" w:lineRule="auto"/>
        <w:contextualSpacing/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30"/>
        <w:gridCol w:w="1276"/>
        <w:gridCol w:w="1417"/>
        <w:gridCol w:w="1559"/>
        <w:gridCol w:w="1418"/>
        <w:gridCol w:w="1417"/>
      </w:tblGrid>
      <w:tr w:rsidR="00737E08" w:rsidRPr="006A1894" w:rsidTr="00C91FAA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D5730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Единица</w:t>
            </w:r>
          </w:p>
          <w:p w:rsidR="00737E08" w:rsidRPr="006A1894" w:rsidRDefault="00737E08" w:rsidP="00D57307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_</w:t>
            </w:r>
            <w:r w:rsidRPr="006A1894">
              <w:rPr>
                <w:sz w:val="20"/>
                <w:u w:val="single"/>
              </w:rPr>
              <w:t>20</w:t>
            </w:r>
            <w:r w:rsidR="00114325" w:rsidRPr="006A1894">
              <w:rPr>
                <w:sz w:val="20"/>
                <w:u w:val="single"/>
              </w:rPr>
              <w:t>20</w:t>
            </w:r>
            <w:r w:rsidRPr="006A1894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6A1894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</w:t>
            </w:r>
            <w:r w:rsidR="00737E08" w:rsidRPr="006A1894">
              <w:rPr>
                <w:sz w:val="20"/>
              </w:rPr>
              <w:t>Оценка и</w:t>
            </w:r>
            <w:r w:rsidR="00737E08" w:rsidRPr="006A1894">
              <w:rPr>
                <w:sz w:val="20"/>
              </w:rPr>
              <w:t>с</w:t>
            </w:r>
            <w:r w:rsidR="00737E08" w:rsidRPr="006A1894">
              <w:rPr>
                <w:sz w:val="20"/>
              </w:rPr>
              <w:t xml:space="preserve">полнения на </w:t>
            </w:r>
            <w:r w:rsidR="00D57307" w:rsidRPr="006A1894">
              <w:rPr>
                <w:sz w:val="20"/>
              </w:rPr>
              <w:t xml:space="preserve">     </w:t>
            </w:r>
            <w:r w:rsidR="00737E08" w:rsidRPr="006A1894">
              <w:rPr>
                <w:sz w:val="20"/>
              </w:rPr>
              <w:t>дату отчета,</w:t>
            </w:r>
            <w:r w:rsidR="00D57307" w:rsidRPr="006A1894">
              <w:rPr>
                <w:sz w:val="20"/>
              </w:rPr>
              <w:t xml:space="preserve"> </w:t>
            </w:r>
          </w:p>
          <w:p w:rsidR="00737E08" w:rsidRPr="006A1894" w:rsidRDefault="00191EC4" w:rsidP="00D57307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</w:t>
            </w:r>
            <w:r w:rsidR="00D57307" w:rsidRPr="006A1894">
              <w:rPr>
                <w:sz w:val="20"/>
              </w:rPr>
              <w:t xml:space="preserve"> </w:t>
            </w:r>
            <w:r w:rsidR="002F365C" w:rsidRPr="006A1894">
              <w:rPr>
                <w:sz w:val="20"/>
              </w:rPr>
              <w:t>(</w:t>
            </w:r>
            <w:r w:rsidR="00737E08" w:rsidRPr="006A1894">
              <w:rPr>
                <w:sz w:val="20"/>
              </w:rPr>
              <w:t xml:space="preserve">%)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C91FAA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левого инд</w:t>
            </w:r>
            <w:r w:rsidRPr="006A1894">
              <w:rPr>
                <w:sz w:val="20"/>
              </w:rPr>
              <w:t>и</w:t>
            </w:r>
            <w:r w:rsidR="000051A2" w:rsidRPr="006A1894">
              <w:rPr>
                <w:sz w:val="20"/>
              </w:rPr>
              <w:t>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737E08" w:rsidRPr="006A1894" w:rsidTr="00023F55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rPr>
                <w:sz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D57307" w:rsidP="00D5730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737E08"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023F55" w:rsidP="00D5730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D57307" w:rsidRPr="006A1894">
              <w:rPr>
                <w:sz w:val="20"/>
              </w:rPr>
              <w:t xml:space="preserve"> </w:t>
            </w:r>
            <w:r w:rsidR="00737E08" w:rsidRPr="006A1894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rPr>
                <w:sz w:val="20"/>
              </w:rPr>
            </w:pPr>
          </w:p>
        </w:tc>
      </w:tr>
      <w:tr w:rsidR="00737E08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737E08" w:rsidP="006E579A">
            <w:pPr>
              <w:spacing w:line="240" w:lineRule="auto"/>
              <w:ind w:left="-17" w:firstLine="0"/>
              <w:contextualSpacing/>
              <w:outlineLvl w:val="1"/>
              <w:rPr>
                <w:sz w:val="20"/>
              </w:rPr>
            </w:pPr>
            <w:r w:rsidRPr="006A1894">
              <w:rPr>
                <w:sz w:val="20"/>
              </w:rPr>
              <w:t>Муниципальная программа «Развитие предпринимательства в Дальнереченс</w:t>
            </w:r>
            <w:r w:rsidR="006A1894" w:rsidRPr="006A1894">
              <w:rPr>
                <w:sz w:val="20"/>
              </w:rPr>
              <w:t>ком муниципальном районе на 2020-2024</w:t>
            </w:r>
            <w:r w:rsidRPr="006A1894">
              <w:rPr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023F55" w:rsidP="00191EC4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191EC4" w:rsidRPr="006A1894">
              <w:rPr>
                <w:sz w:val="20"/>
              </w:rPr>
              <w:t xml:space="preserve"> </w:t>
            </w:r>
            <w:r w:rsidR="00737E08" w:rsidRPr="006A1894">
              <w:rPr>
                <w:sz w:val="20"/>
              </w:rPr>
              <w:t>тыс.</w:t>
            </w:r>
            <w:r w:rsidRPr="006A1894">
              <w:rPr>
                <w:sz w:val="20"/>
              </w:rPr>
              <w:t xml:space="preserve"> </w:t>
            </w:r>
            <w:r w:rsidR="00737E08" w:rsidRPr="006A1894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114325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10 136,87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114325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10 136,87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737E08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08" w:rsidRPr="006A1894" w:rsidRDefault="00737E08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  <w:tr w:rsidR="005D394D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14325" w:rsidP="00737E0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>К</w:t>
            </w:r>
            <w:r w:rsidR="005D394D" w:rsidRPr="006A1894">
              <w:rPr>
                <w:rStyle w:val="aa"/>
                <w:b w:val="0"/>
                <w:sz w:val="20"/>
              </w:rPr>
              <w:t xml:space="preserve">оличество малых предприятий и индивидуальных предпринимателей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023F55" w:rsidP="00191EC4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191EC4" w:rsidRPr="006A1894">
              <w:rPr>
                <w:sz w:val="20"/>
              </w:rPr>
              <w:t xml:space="preserve">  </w:t>
            </w:r>
            <w:r w:rsidR="00AC448D" w:rsidRPr="006A1894">
              <w:rPr>
                <w:sz w:val="20"/>
              </w:rPr>
              <w:t>ч</w:t>
            </w:r>
            <w:r w:rsidR="00A22A10" w:rsidRPr="006A1894">
              <w:rPr>
                <w:sz w:val="20"/>
              </w:rPr>
              <w:t>ел</w:t>
            </w:r>
            <w:r w:rsidR="00AC448D" w:rsidRPr="006A1894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A1894" w:rsidRDefault="00AC448D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  <w:r w:rsidR="00977C01" w:rsidRPr="006A1894">
              <w:rPr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C448D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  <w:r w:rsidR="00977C01" w:rsidRPr="006A189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977C01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977C01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86</w:t>
            </w:r>
          </w:p>
        </w:tc>
      </w:tr>
      <w:tr w:rsidR="005D394D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14325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>О</w:t>
            </w:r>
            <w:r w:rsidR="005D394D" w:rsidRPr="006A1894">
              <w:rPr>
                <w:rStyle w:val="aa"/>
                <w:b w:val="0"/>
                <w:sz w:val="20"/>
              </w:rPr>
              <w:t>борот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023F55" w:rsidP="00023F5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AC448D"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A1894" w:rsidRDefault="00AC448D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  <w:r w:rsidR="00810828" w:rsidRPr="006A1894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810828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  <w:tr w:rsidR="005D394D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>Увеличение количества вновь созданных рабочих мест на малых и средних пре</w:t>
            </w:r>
            <w:r w:rsidRPr="006A1894">
              <w:rPr>
                <w:rStyle w:val="aa"/>
                <w:b w:val="0"/>
                <w:sz w:val="20"/>
              </w:rPr>
              <w:t>д</w:t>
            </w:r>
            <w:r w:rsidRPr="006A1894">
              <w:rPr>
                <w:rStyle w:val="aa"/>
                <w:b w:val="0"/>
                <w:sz w:val="20"/>
              </w:rPr>
              <w:t>приятиях в среднем до 10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023F55" w:rsidP="00023F5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AC448D"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  <w:tr w:rsidR="005D394D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191EC4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6E579A" w:rsidP="00737E08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>Увеличение доли занятых в сфере малого и среднего предпринимательства в о</w:t>
            </w:r>
            <w:r w:rsidRPr="006A1894">
              <w:rPr>
                <w:rStyle w:val="aa"/>
                <w:b w:val="0"/>
                <w:sz w:val="20"/>
              </w:rPr>
              <w:t>б</w:t>
            </w:r>
            <w:r w:rsidRPr="006A1894">
              <w:rPr>
                <w:rStyle w:val="aa"/>
                <w:b w:val="0"/>
                <w:sz w:val="20"/>
              </w:rPr>
              <w:t xml:space="preserve">щей численности занятых в экономике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023F55" w:rsidP="00023F5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6E579A"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4D" w:rsidRPr="006A1894" w:rsidRDefault="00A22A10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E7F16" w:rsidP="00AE7F16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 </w:t>
            </w:r>
            <w:r w:rsidR="00A22A10" w:rsidRPr="006A1894">
              <w:rPr>
                <w:sz w:val="20"/>
              </w:rPr>
              <w:t>9</w:t>
            </w:r>
            <w:r w:rsidR="00977C01" w:rsidRPr="006A1894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AE7F16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</w:t>
            </w:r>
            <w:r w:rsidR="00A22A10" w:rsidRPr="006A1894">
              <w:rPr>
                <w:sz w:val="20"/>
              </w:rPr>
              <w:t>9</w:t>
            </w:r>
            <w:r w:rsidR="00977C01" w:rsidRPr="006A1894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D" w:rsidRPr="006A1894" w:rsidRDefault="00977C01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95</w:t>
            </w:r>
          </w:p>
        </w:tc>
      </w:tr>
      <w:tr w:rsidR="00191EC4" w:rsidRPr="006A1894" w:rsidTr="00023F5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7B6029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 xml:space="preserve"> </w:t>
            </w:r>
            <w:r w:rsidR="00191EC4" w:rsidRPr="006A1894">
              <w:rPr>
                <w:rStyle w:val="aa"/>
                <w:b w:val="0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114325" w:rsidP="00096C5C">
            <w:pPr>
              <w:spacing w:line="240" w:lineRule="auto"/>
              <w:ind w:left="-17" w:firstLine="0"/>
              <w:contextualSpacing/>
              <w:outlineLvl w:val="1"/>
              <w:rPr>
                <w:rStyle w:val="aa"/>
                <w:b w:val="0"/>
                <w:sz w:val="20"/>
              </w:rPr>
            </w:pPr>
            <w:r w:rsidRPr="006A1894">
              <w:rPr>
                <w:rStyle w:val="aa"/>
                <w:b w:val="0"/>
                <w:sz w:val="20"/>
              </w:rPr>
              <w:t>Ч</w:t>
            </w:r>
            <w:r w:rsidR="00191EC4" w:rsidRPr="006A1894">
              <w:rPr>
                <w:rStyle w:val="aa"/>
                <w:b w:val="0"/>
                <w:sz w:val="20"/>
              </w:rPr>
              <w:t>исленности занятых в малом и среднем предпринимательстве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023F55" w:rsidP="00023F55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191EC4" w:rsidRPr="006A1894"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EC4" w:rsidRPr="006A1894" w:rsidRDefault="00191EC4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2F365C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2F365C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4" w:rsidRPr="006A1894" w:rsidRDefault="002F365C" w:rsidP="00AE7F16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97</w:t>
            </w:r>
          </w:p>
        </w:tc>
      </w:tr>
    </w:tbl>
    <w:p w:rsidR="00D4141E" w:rsidRPr="006A1894" w:rsidRDefault="00D4141E" w:rsidP="00D4141E">
      <w:pPr>
        <w:spacing w:line="240" w:lineRule="auto"/>
        <w:ind w:left="-17" w:firstLine="17"/>
        <w:contextualSpacing/>
        <w:jc w:val="both"/>
        <w:rPr>
          <w:rStyle w:val="af7"/>
          <w:b w:val="0"/>
          <w:sz w:val="20"/>
        </w:rPr>
      </w:pPr>
      <w:r w:rsidRPr="006A1894">
        <w:rPr>
          <w:rStyle w:val="af7"/>
          <w:b w:val="0"/>
          <w:sz w:val="20"/>
        </w:rPr>
        <w:t xml:space="preserve">              </w:t>
      </w:r>
    </w:p>
    <w:p w:rsidR="00CB3203" w:rsidRPr="006A1894" w:rsidRDefault="00D4141E" w:rsidP="00D4141E">
      <w:pPr>
        <w:spacing w:line="240" w:lineRule="auto"/>
        <w:ind w:left="-17" w:firstLine="17"/>
        <w:contextualSpacing/>
        <w:jc w:val="both"/>
        <w:rPr>
          <w:sz w:val="20"/>
          <w:shd w:val="clear" w:color="auto" w:fill="81D41A"/>
        </w:rPr>
      </w:pPr>
      <w:r w:rsidRPr="006A1894">
        <w:rPr>
          <w:rStyle w:val="af7"/>
          <w:b w:val="0"/>
          <w:sz w:val="20"/>
        </w:rPr>
        <w:t xml:space="preserve">               </w:t>
      </w:r>
      <w:r w:rsidR="00CB3203" w:rsidRPr="006A1894">
        <w:rPr>
          <w:rStyle w:val="af7"/>
          <w:b w:val="0"/>
          <w:sz w:val="20"/>
        </w:rPr>
        <w:t>В рамках</w:t>
      </w:r>
      <w:r w:rsidR="002A738B" w:rsidRPr="006A1894">
        <w:rPr>
          <w:rStyle w:val="af7"/>
          <w:b w:val="0"/>
          <w:sz w:val="20"/>
        </w:rPr>
        <w:t xml:space="preserve"> </w:t>
      </w:r>
      <w:r w:rsidR="005D6F78" w:rsidRPr="006A1894">
        <w:rPr>
          <w:rStyle w:val="af7"/>
          <w:b w:val="0"/>
          <w:sz w:val="20"/>
        </w:rPr>
        <w:t>муниципальной программы</w:t>
      </w:r>
      <w:r w:rsidR="002A738B" w:rsidRPr="006A1894">
        <w:rPr>
          <w:rStyle w:val="af7"/>
          <w:b w:val="0"/>
          <w:sz w:val="20"/>
        </w:rPr>
        <w:t xml:space="preserve"> по мероприятию</w:t>
      </w:r>
      <w:r w:rsidR="00CB3203" w:rsidRPr="006A1894">
        <w:rPr>
          <w:rStyle w:val="af7"/>
          <w:b w:val="0"/>
          <w:sz w:val="20"/>
        </w:rPr>
        <w:t xml:space="preserve"> Ф</w:t>
      </w:r>
      <w:r w:rsidR="00CB3203" w:rsidRPr="006A1894">
        <w:rPr>
          <w:sz w:val="20"/>
        </w:rPr>
        <w:t>инансовое обеспечение планируемых затрат по проекту «Строительство мини-фермы в 100 дойных коров в Дальнереченском муниципальном районе»</w:t>
      </w:r>
      <w:r w:rsidR="002A738B" w:rsidRPr="006A1894">
        <w:rPr>
          <w:rStyle w:val="af7"/>
          <w:b w:val="0"/>
          <w:sz w:val="20"/>
        </w:rPr>
        <w:t>»</w:t>
      </w:r>
      <w:r w:rsidR="00CB3203" w:rsidRPr="006A1894">
        <w:rPr>
          <w:rStyle w:val="af7"/>
          <w:b w:val="0"/>
          <w:sz w:val="20"/>
        </w:rPr>
        <w:t>, победившему на конкурсе проектов развития малого и среднего предпринимательства в муниципальных образованиях Пр</w:t>
      </w:r>
      <w:r w:rsidR="00CB3203" w:rsidRPr="006A1894">
        <w:rPr>
          <w:rStyle w:val="af7"/>
          <w:b w:val="0"/>
          <w:sz w:val="20"/>
        </w:rPr>
        <w:t>и</w:t>
      </w:r>
      <w:r w:rsidR="00CB3203" w:rsidRPr="006A1894">
        <w:rPr>
          <w:rStyle w:val="af7"/>
          <w:b w:val="0"/>
          <w:sz w:val="20"/>
        </w:rPr>
        <w:t>морского края до 2025 года, а именно на приобретение, установку и ввод в эксплуатацию мини-цеха по производству молочных продуктов за счет средств краевого бюджета</w:t>
      </w:r>
      <w:r w:rsidR="004D1970" w:rsidRPr="006A1894">
        <w:rPr>
          <w:rStyle w:val="af7"/>
          <w:b w:val="0"/>
          <w:sz w:val="20"/>
        </w:rPr>
        <w:t xml:space="preserve"> и местного бюджета</w:t>
      </w:r>
      <w:r w:rsidR="002A738B" w:rsidRPr="006A1894">
        <w:rPr>
          <w:rStyle w:val="af7"/>
          <w:b w:val="0"/>
          <w:sz w:val="20"/>
        </w:rPr>
        <w:t xml:space="preserve"> </w:t>
      </w:r>
      <w:r w:rsidR="00CB3203" w:rsidRPr="006A1894">
        <w:rPr>
          <w:sz w:val="20"/>
        </w:rPr>
        <w:t xml:space="preserve">получил субсидию 1 субъект малого бизнеса в размере 10 101,01 тыс. руб. </w:t>
      </w:r>
      <w:r w:rsidR="004D1970" w:rsidRPr="006A1894">
        <w:rPr>
          <w:rStyle w:val="af7"/>
          <w:b w:val="0"/>
          <w:sz w:val="20"/>
        </w:rPr>
        <w:t>Одним из показателей эффективности реализации данного мероприятия я</w:t>
      </w:r>
      <w:r w:rsidR="004D1970" w:rsidRPr="006A1894">
        <w:rPr>
          <w:rStyle w:val="af7"/>
          <w:b w:val="0"/>
          <w:sz w:val="20"/>
        </w:rPr>
        <w:t>в</w:t>
      </w:r>
      <w:r w:rsidR="004D1970" w:rsidRPr="006A1894">
        <w:rPr>
          <w:rStyle w:val="af7"/>
          <w:b w:val="0"/>
          <w:sz w:val="20"/>
        </w:rPr>
        <w:t xml:space="preserve">ляется – создание новых рабочих мест.  В 2020 году </w:t>
      </w:r>
      <w:r w:rsidR="004D1970" w:rsidRPr="006A1894">
        <w:rPr>
          <w:sz w:val="20"/>
        </w:rPr>
        <w:t xml:space="preserve">создано 2 рабочих места. </w:t>
      </w:r>
      <w:r w:rsidR="00CB3203" w:rsidRPr="006A1894">
        <w:rPr>
          <w:sz w:val="20"/>
        </w:rPr>
        <w:t xml:space="preserve">Оборудование мини-цеха рассчитано на переработку молока, кефира, масла, сметаны, творога. </w:t>
      </w:r>
    </w:p>
    <w:p w:rsidR="004C00C2" w:rsidRPr="006A1894" w:rsidRDefault="007E7246" w:rsidP="00D4141E">
      <w:pPr>
        <w:spacing w:line="240" w:lineRule="auto"/>
        <w:contextualSpacing/>
        <w:rPr>
          <w:rStyle w:val="af7"/>
          <w:b w:val="0"/>
          <w:sz w:val="20"/>
        </w:rPr>
      </w:pPr>
      <w:r w:rsidRPr="006A1894">
        <w:rPr>
          <w:sz w:val="20"/>
        </w:rPr>
        <w:t>В рамках мероприятий по проведению профессиональных праздников, популяризации предпринимательской деятельности и формированию положительного имиджа предпринимателя в октябре месяце 2020 года состоялось награждение 14 сельхозтоваропроизводителей  в честь праздника «</w:t>
      </w:r>
      <w:r w:rsidRPr="006A1894">
        <w:rPr>
          <w:bCs/>
          <w:sz w:val="20"/>
        </w:rPr>
        <w:t>День</w:t>
      </w:r>
      <w:r w:rsidRPr="006A1894">
        <w:rPr>
          <w:sz w:val="20"/>
        </w:rPr>
        <w:t xml:space="preserve"> </w:t>
      </w:r>
      <w:r w:rsidRPr="006A1894">
        <w:rPr>
          <w:bCs/>
          <w:sz w:val="20"/>
        </w:rPr>
        <w:t>работника</w:t>
      </w:r>
      <w:r w:rsidRPr="006A1894">
        <w:rPr>
          <w:sz w:val="20"/>
        </w:rPr>
        <w:t xml:space="preserve"> </w:t>
      </w:r>
      <w:r w:rsidRPr="006A1894">
        <w:rPr>
          <w:bCs/>
          <w:sz w:val="20"/>
        </w:rPr>
        <w:t>сельского</w:t>
      </w:r>
      <w:r w:rsidRPr="006A1894">
        <w:rPr>
          <w:sz w:val="20"/>
        </w:rPr>
        <w:t xml:space="preserve"> хозяйства и перерабат</w:t>
      </w:r>
      <w:r w:rsidR="004D1970" w:rsidRPr="006A1894">
        <w:rPr>
          <w:sz w:val="20"/>
        </w:rPr>
        <w:t>ывающей промышленности»</w:t>
      </w:r>
      <w:r w:rsidR="00CB3203" w:rsidRPr="006A1894">
        <w:rPr>
          <w:sz w:val="20"/>
        </w:rPr>
        <w:t xml:space="preserve">. Расходы на </w:t>
      </w:r>
      <w:r w:rsidR="00D4141E" w:rsidRPr="006A1894">
        <w:rPr>
          <w:sz w:val="20"/>
        </w:rPr>
        <w:t>почетные подарки и грамоты составили</w:t>
      </w:r>
      <w:r w:rsidRPr="006A1894">
        <w:rPr>
          <w:sz w:val="20"/>
        </w:rPr>
        <w:t xml:space="preserve"> 35,86 тыс. руб.</w:t>
      </w:r>
    </w:p>
    <w:p w:rsidR="00D57307" w:rsidRPr="006A1894" w:rsidRDefault="00D57307" w:rsidP="009F4CDD">
      <w:pPr>
        <w:rPr>
          <w:rStyle w:val="af7"/>
          <w:b w:val="0"/>
          <w:sz w:val="20"/>
        </w:rPr>
      </w:pPr>
    </w:p>
    <w:p w:rsidR="00D4141E" w:rsidRPr="006A1894" w:rsidRDefault="00D4141E" w:rsidP="009F4CDD">
      <w:pPr>
        <w:rPr>
          <w:rStyle w:val="af7"/>
          <w:b w:val="0"/>
          <w:sz w:val="20"/>
        </w:rPr>
      </w:pPr>
    </w:p>
    <w:p w:rsidR="004D1970" w:rsidRPr="006A1894" w:rsidRDefault="004D1970" w:rsidP="009F4CDD">
      <w:pPr>
        <w:rPr>
          <w:rStyle w:val="af7"/>
          <w:b w:val="0"/>
          <w:sz w:val="20"/>
        </w:rPr>
      </w:pPr>
    </w:p>
    <w:p w:rsidR="00D57307" w:rsidRPr="006A189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D57307" w:rsidRPr="006A189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D57307" w:rsidRPr="006A189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D57307" w:rsidRPr="006A189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D57307" w:rsidRPr="006A1894" w:rsidRDefault="00D57307" w:rsidP="00D57307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D57307" w:rsidRPr="006A1894" w:rsidRDefault="00D57307" w:rsidP="00D57307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D57307" w:rsidRPr="006A1894" w:rsidRDefault="00D57307" w:rsidP="009F4CDD">
      <w:pPr>
        <w:rPr>
          <w:rStyle w:val="af7"/>
          <w:b w:val="0"/>
          <w:sz w:val="20"/>
        </w:rPr>
      </w:pPr>
    </w:p>
    <w:p w:rsidR="00D57307" w:rsidRPr="006A1894" w:rsidRDefault="00D57307" w:rsidP="00D57307">
      <w:pPr>
        <w:spacing w:line="240" w:lineRule="auto"/>
        <w:contextualSpacing/>
        <w:jc w:val="center"/>
      </w:pPr>
      <w:r w:rsidRPr="006A1894">
        <w:t>Оценка</w:t>
      </w:r>
    </w:p>
    <w:p w:rsidR="00D57307" w:rsidRPr="006A1894" w:rsidRDefault="00D57307" w:rsidP="00D57307">
      <w:pPr>
        <w:spacing w:line="240" w:lineRule="auto"/>
        <w:contextualSpacing/>
        <w:jc w:val="center"/>
      </w:pPr>
      <w:r w:rsidRPr="006A1894">
        <w:t>основных целевых индикаторов и показателей муниципальной  программы</w:t>
      </w:r>
    </w:p>
    <w:p w:rsidR="007B6029" w:rsidRPr="006A1894" w:rsidRDefault="007B6029" w:rsidP="00D57307">
      <w:pPr>
        <w:spacing w:line="240" w:lineRule="auto"/>
        <w:contextualSpacing/>
        <w:jc w:val="center"/>
      </w:pPr>
    </w:p>
    <w:p w:rsidR="000051A2" w:rsidRPr="006A1894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A1894">
        <w:rPr>
          <w:color w:val="000000"/>
          <w:szCs w:val="22"/>
        </w:rPr>
        <w:t xml:space="preserve">Муниципальная программа Дальнереченского муниципального района </w:t>
      </w:r>
    </w:p>
    <w:p w:rsidR="000051A2" w:rsidRPr="006A1894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A1894">
        <w:rPr>
          <w:color w:val="000000"/>
          <w:szCs w:val="22"/>
        </w:rPr>
        <w:t xml:space="preserve">"Комплексные меры противодействия злоупотреблению наркотиками и их незаконному обороту </w:t>
      </w:r>
    </w:p>
    <w:p w:rsidR="000051A2" w:rsidRPr="006A1894" w:rsidRDefault="000051A2" w:rsidP="000051A2">
      <w:pPr>
        <w:spacing w:line="240" w:lineRule="auto"/>
        <w:ind w:firstLine="0"/>
        <w:contextualSpacing/>
        <w:jc w:val="center"/>
        <w:rPr>
          <w:color w:val="000000"/>
          <w:szCs w:val="22"/>
        </w:rPr>
      </w:pPr>
      <w:r w:rsidRPr="006A1894">
        <w:rPr>
          <w:color w:val="000000"/>
          <w:szCs w:val="22"/>
        </w:rPr>
        <w:t>на территории Дальнереченский муниципальный район на 2020-2024 годы"</w:t>
      </w:r>
    </w:p>
    <w:p w:rsidR="00D57307" w:rsidRPr="006A1894" w:rsidRDefault="00D57307" w:rsidP="00D57307">
      <w:pPr>
        <w:spacing w:line="240" w:lineRule="auto"/>
        <w:contextualSpacing/>
        <w:jc w:val="center"/>
        <w:outlineLvl w:val="1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8"/>
        <w:gridCol w:w="1418"/>
        <w:gridCol w:w="1417"/>
        <w:gridCol w:w="1559"/>
        <w:gridCol w:w="1418"/>
        <w:gridCol w:w="1417"/>
      </w:tblGrid>
      <w:tr w:rsidR="00D57307" w:rsidRPr="006A1894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D57307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A2" w:rsidRPr="006A1894" w:rsidRDefault="00D57307" w:rsidP="000051A2">
            <w:pPr>
              <w:spacing w:before="0"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Единица </w:t>
            </w:r>
          </w:p>
          <w:p w:rsidR="00D57307" w:rsidRPr="006A1894" w:rsidRDefault="00D57307" w:rsidP="000051A2">
            <w:pPr>
              <w:spacing w:before="0" w:line="240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_</w:t>
            </w:r>
            <w:r w:rsidRPr="006A1894">
              <w:rPr>
                <w:sz w:val="20"/>
                <w:u w:val="single"/>
              </w:rPr>
              <w:t>20</w:t>
            </w:r>
            <w:r w:rsidR="000051A2" w:rsidRPr="006A1894">
              <w:rPr>
                <w:sz w:val="20"/>
                <w:u w:val="single"/>
              </w:rPr>
              <w:t>20</w:t>
            </w:r>
            <w:r w:rsidRPr="006A1894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AA" w:rsidRPr="006A1894" w:rsidRDefault="00D57307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полнения на дату отчета,</w:t>
            </w:r>
          </w:p>
          <w:p w:rsidR="00D57307" w:rsidRPr="006A1894" w:rsidRDefault="00AE7F16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(</w:t>
            </w:r>
            <w:r w:rsidR="00D57307" w:rsidRPr="006A1894">
              <w:rPr>
                <w:sz w:val="20"/>
              </w:rPr>
              <w:t>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левого</w:t>
            </w:r>
          </w:p>
          <w:p w:rsidR="00D57307" w:rsidRPr="006A1894" w:rsidRDefault="000051A2" w:rsidP="00A2344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индикатора при расчете</w:t>
            </w:r>
            <w:r w:rsidR="00D57307" w:rsidRPr="006A1894">
              <w:rPr>
                <w:sz w:val="20"/>
              </w:rPr>
              <w:t>, %</w:t>
            </w:r>
          </w:p>
        </w:tc>
      </w:tr>
      <w:tr w:rsidR="00D57307" w:rsidRPr="006A1894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rPr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C91FAA" w:rsidP="00C91FA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D57307" w:rsidRPr="006A1894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A23446">
            <w:pPr>
              <w:rPr>
                <w:sz w:val="20"/>
              </w:rPr>
            </w:pPr>
          </w:p>
        </w:tc>
      </w:tr>
      <w:tr w:rsidR="00D57307" w:rsidRPr="006A1894" w:rsidTr="00C91FAA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7B6029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D57307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Программа не преду</w:t>
            </w:r>
            <w:r w:rsidR="007B10C2" w:rsidRPr="006A1894">
              <w:rPr>
                <w:sz w:val="20"/>
              </w:rPr>
              <w:t>сматривает целевые</w:t>
            </w:r>
            <w:r w:rsidRPr="006A1894">
              <w:rPr>
                <w:sz w:val="20"/>
              </w:rPr>
              <w:t xml:space="preserve"> по</w:t>
            </w:r>
            <w:r w:rsidR="007B10C2" w:rsidRPr="006A1894">
              <w:rPr>
                <w:sz w:val="20"/>
              </w:rPr>
              <w:t xml:space="preserve">казатели, </w:t>
            </w:r>
            <w:r w:rsidRPr="006A1894">
              <w:rPr>
                <w:sz w:val="20"/>
              </w:rPr>
              <w:t xml:space="preserve"> направлена на конечный результат. Результатом реализации программы стало создание единой системы позитивных моральных и нравственных ценностей, определяющих отрицател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ное отношение к незаконному потреблению наркотиков, выбор здорового о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раза жизни абсолютным большинством молодых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0051A2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D57307" w:rsidRPr="006A1894">
              <w:rPr>
                <w:sz w:val="20"/>
              </w:rPr>
              <w:t>тыс.</w:t>
            </w:r>
            <w:r w:rsidR="007B10C2" w:rsidRPr="006A1894">
              <w:rPr>
                <w:sz w:val="20"/>
              </w:rPr>
              <w:t xml:space="preserve"> </w:t>
            </w:r>
            <w:r w:rsidR="00D57307" w:rsidRPr="006A1894">
              <w:rPr>
                <w:sz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07" w:rsidRPr="006A1894" w:rsidRDefault="00D57307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D57307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C91FAA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D57307" w:rsidRPr="006A1894"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07" w:rsidRPr="006A1894" w:rsidRDefault="00C91FAA" w:rsidP="000051A2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</w:t>
            </w:r>
            <w:r w:rsidR="00D57307" w:rsidRPr="006A1894">
              <w:rPr>
                <w:sz w:val="20"/>
              </w:rPr>
              <w:t>100</w:t>
            </w:r>
          </w:p>
        </w:tc>
      </w:tr>
    </w:tbl>
    <w:p w:rsidR="00D57307" w:rsidRPr="006A1894" w:rsidRDefault="00D57307" w:rsidP="00D57307">
      <w:pPr>
        <w:ind w:firstLine="0"/>
      </w:pPr>
    </w:p>
    <w:p w:rsidR="00BD17C0" w:rsidRPr="006A1894" w:rsidRDefault="00BD17C0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7B6029" w:rsidRPr="006A1894" w:rsidRDefault="007B6029" w:rsidP="00D57307">
      <w:pPr>
        <w:ind w:firstLine="0"/>
      </w:pPr>
    </w:p>
    <w:p w:rsidR="00BD17C0" w:rsidRPr="006A1894" w:rsidRDefault="00BD17C0" w:rsidP="007B6029">
      <w:pPr>
        <w:pStyle w:val="af5"/>
        <w:ind w:firstLine="0"/>
        <w:sectPr w:rsidR="00BD17C0" w:rsidRPr="006A1894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6A1894" w:rsidRDefault="00D57307" w:rsidP="00D57307">
      <w:pPr>
        <w:pStyle w:val="af5"/>
        <w:ind w:firstLine="0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89F" w:rsidRPr="006A1894">
        <w:rPr>
          <w:rStyle w:val="af7"/>
          <w:sz w:val="12"/>
          <w:szCs w:val="12"/>
        </w:rPr>
        <w:t>ПРИЛОЖЕНИЕ № 3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A1894" w:rsidRDefault="00BA589F" w:rsidP="00BA589F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BA589F" w:rsidRPr="006A1894" w:rsidRDefault="00BA589F" w:rsidP="00BA589F">
      <w:pPr>
        <w:pStyle w:val="af5"/>
        <w:jc w:val="right"/>
      </w:pPr>
    </w:p>
    <w:p w:rsidR="009F4CDD" w:rsidRPr="006A1894" w:rsidRDefault="009F4CDD" w:rsidP="009F4CDD">
      <w:pPr>
        <w:jc w:val="center"/>
      </w:pPr>
      <w:r w:rsidRPr="006A1894">
        <w:t>Оценка</w:t>
      </w:r>
    </w:p>
    <w:p w:rsidR="003E4E4A" w:rsidRPr="006A1894" w:rsidRDefault="009F4CDD" w:rsidP="003E4E4A">
      <w:pPr>
        <w:jc w:val="center"/>
      </w:pPr>
      <w:r w:rsidRPr="006A1894">
        <w:t>основных целевых индикаторов и показателей муниципальной  программы</w:t>
      </w:r>
    </w:p>
    <w:p w:rsidR="009F4CDD" w:rsidRPr="006A1894" w:rsidRDefault="009F4CDD" w:rsidP="003E4E4A">
      <w:pPr>
        <w:jc w:val="center"/>
        <w:rPr>
          <w:bCs/>
          <w:szCs w:val="22"/>
          <w:u w:val="single"/>
        </w:rPr>
      </w:pPr>
      <w:r w:rsidRPr="006A1894">
        <w:rPr>
          <w:szCs w:val="22"/>
          <w:u w:val="single"/>
        </w:rPr>
        <w:t xml:space="preserve"> </w:t>
      </w:r>
      <w:r w:rsidR="003E4E4A" w:rsidRPr="006A1894">
        <w:rPr>
          <w:bCs/>
          <w:szCs w:val="22"/>
          <w:u w:val="single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</w:t>
      </w:r>
      <w:r w:rsidR="004D1970" w:rsidRPr="006A1894">
        <w:rPr>
          <w:bCs/>
          <w:szCs w:val="22"/>
          <w:u w:val="single"/>
        </w:rPr>
        <w:t>го муниципального района на 2020-2024</w:t>
      </w:r>
      <w:r w:rsidR="003E4E4A" w:rsidRPr="006A1894">
        <w:rPr>
          <w:bCs/>
          <w:szCs w:val="22"/>
          <w:u w:val="single"/>
        </w:rPr>
        <w:t xml:space="preserve"> годы»</w:t>
      </w:r>
    </w:p>
    <w:p w:rsidR="007B6029" w:rsidRPr="006A1894" w:rsidRDefault="007B6029" w:rsidP="003E4E4A">
      <w:pPr>
        <w:jc w:val="center"/>
        <w:rPr>
          <w:szCs w:val="22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842"/>
        <w:gridCol w:w="1701"/>
        <w:gridCol w:w="1701"/>
        <w:gridCol w:w="1418"/>
        <w:gridCol w:w="1417"/>
      </w:tblGrid>
      <w:tr w:rsidR="009F4CDD" w:rsidRPr="006A1894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6A1894" w:rsidRDefault="009F4CDD" w:rsidP="007B6029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Единица</w:t>
            </w:r>
          </w:p>
          <w:p w:rsidR="009F4CDD" w:rsidRPr="006A1894" w:rsidRDefault="009F4CDD" w:rsidP="007B6029">
            <w:pPr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_</w:t>
            </w:r>
            <w:r w:rsidRPr="006A1894">
              <w:rPr>
                <w:sz w:val="20"/>
                <w:u w:val="single"/>
              </w:rPr>
              <w:t>20</w:t>
            </w:r>
            <w:r w:rsidR="004D1970" w:rsidRPr="006A1894">
              <w:rPr>
                <w:sz w:val="20"/>
                <w:u w:val="single"/>
              </w:rPr>
              <w:t>20</w:t>
            </w:r>
            <w:r w:rsidRPr="006A1894">
              <w:rPr>
                <w:sz w:val="20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29" w:rsidRPr="006A1894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полнения на дату отчета,</w:t>
            </w:r>
          </w:p>
          <w:p w:rsidR="009F4CDD" w:rsidRPr="006A1894" w:rsidRDefault="007B6029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</w:t>
            </w:r>
            <w:r w:rsidR="003E4E4A" w:rsidRPr="006A1894">
              <w:rPr>
                <w:sz w:val="20"/>
              </w:rPr>
              <w:t xml:space="preserve"> </w:t>
            </w:r>
            <w:r w:rsidR="004D1970" w:rsidRPr="006A1894">
              <w:rPr>
                <w:sz w:val="20"/>
              </w:rPr>
              <w:t>(</w:t>
            </w:r>
            <w:r w:rsidR="009F4CDD" w:rsidRPr="006A1894">
              <w:rPr>
                <w:sz w:val="20"/>
              </w:rPr>
              <w:t>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Значение ц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левого</w:t>
            </w:r>
            <w:r w:rsidR="007B6029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инд</w:t>
            </w:r>
            <w:r w:rsidRPr="006A1894">
              <w:rPr>
                <w:sz w:val="20"/>
              </w:rPr>
              <w:t>и</w:t>
            </w:r>
            <w:r w:rsidR="004D1970" w:rsidRPr="006A1894">
              <w:rPr>
                <w:sz w:val="20"/>
              </w:rPr>
              <w:t>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9F4CDD" w:rsidRPr="006A1894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3E4E4A" w:rsidP="003E4E4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7B6029" w:rsidRPr="006A1894">
              <w:rPr>
                <w:sz w:val="20"/>
              </w:rPr>
              <w:t xml:space="preserve">      </w:t>
            </w:r>
            <w:r w:rsidRPr="006A1894">
              <w:rPr>
                <w:sz w:val="20"/>
              </w:rPr>
              <w:t xml:space="preserve">  </w:t>
            </w:r>
            <w:r w:rsidR="009F4CDD" w:rsidRPr="006A1894">
              <w:rPr>
                <w:sz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7B6029" w:rsidP="007B6029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9F4CDD" w:rsidRPr="006A1894">
              <w:rPr>
                <w:sz w:val="20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</w:tr>
      <w:tr w:rsidR="009F4CDD" w:rsidRPr="006A1894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6029" w:rsidP="009F4CDD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9F4CDD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«Обеспечение мероприятий по гражда</w:t>
            </w:r>
            <w:r w:rsidRPr="006A1894">
              <w:rPr>
                <w:bCs/>
                <w:sz w:val="20"/>
              </w:rPr>
              <w:t>н</w:t>
            </w:r>
            <w:r w:rsidRPr="006A1894">
              <w:rPr>
                <w:bCs/>
                <w:sz w:val="20"/>
              </w:rPr>
              <w:t>ской обороне, предупреждение чрезвычайных ситуаций природного и техногенного характера, безопасности на водных объектах и пожа</w:t>
            </w:r>
            <w:r w:rsidRPr="006A1894">
              <w:rPr>
                <w:bCs/>
                <w:sz w:val="20"/>
              </w:rPr>
              <w:t>р</w:t>
            </w:r>
            <w:r w:rsidRPr="006A1894">
              <w:rPr>
                <w:bCs/>
                <w:sz w:val="20"/>
              </w:rPr>
              <w:t>ной безопасности на территории Дальнереченско</w:t>
            </w:r>
            <w:r w:rsidR="004D1970" w:rsidRPr="006A1894">
              <w:rPr>
                <w:bCs/>
                <w:sz w:val="20"/>
              </w:rPr>
              <w:t>го муниципального района на 2020-2024</w:t>
            </w:r>
            <w:r w:rsidRPr="006A1894">
              <w:rPr>
                <w:bCs/>
                <w:sz w:val="20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9F4CDD" w:rsidP="007B6029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тыс.</w:t>
            </w:r>
            <w:r w:rsidR="007B6029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7B6029" w:rsidP="004D1970">
            <w:pPr>
              <w:ind w:firstLine="0"/>
            </w:pPr>
            <w:r w:rsidRPr="006A1894">
              <w:t xml:space="preserve">       </w:t>
            </w:r>
            <w:r w:rsidR="004D1970" w:rsidRPr="006A1894">
              <w:rPr>
                <w:szCs w:val="22"/>
              </w:rPr>
              <w:t>993,03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6029" w:rsidP="007B6029">
            <w:pPr>
              <w:ind w:firstLine="0"/>
            </w:pPr>
            <w:r w:rsidRPr="006A1894">
              <w:t xml:space="preserve">        </w:t>
            </w:r>
            <w:r w:rsidR="004D1970" w:rsidRPr="006A1894">
              <w:rPr>
                <w:szCs w:val="22"/>
              </w:rPr>
              <w:t>993,03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6029" w:rsidP="007B6029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6029" w:rsidP="007B6029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100</w:t>
            </w:r>
          </w:p>
        </w:tc>
      </w:tr>
    </w:tbl>
    <w:p w:rsidR="009F4CDD" w:rsidRPr="006A1894" w:rsidRDefault="009F4CDD" w:rsidP="009F4CDD"/>
    <w:p w:rsidR="00BD17C0" w:rsidRPr="006A1894" w:rsidRDefault="00BD17C0" w:rsidP="009F4CDD"/>
    <w:p w:rsidR="00BD17C0" w:rsidRPr="006A1894" w:rsidRDefault="00BD17C0" w:rsidP="009F4CDD"/>
    <w:p w:rsidR="00BD17C0" w:rsidRPr="006A1894" w:rsidRDefault="00BD17C0" w:rsidP="009F4CDD"/>
    <w:p w:rsidR="007B6029" w:rsidRPr="006A1894" w:rsidRDefault="007B6029" w:rsidP="009F4CDD"/>
    <w:p w:rsidR="007B6029" w:rsidRPr="006A1894" w:rsidRDefault="007B6029" w:rsidP="009F4CDD"/>
    <w:p w:rsidR="007B6029" w:rsidRPr="006A1894" w:rsidRDefault="007B6029" w:rsidP="009F4CDD"/>
    <w:p w:rsidR="007B6029" w:rsidRPr="006A1894" w:rsidRDefault="007B6029" w:rsidP="009F4CDD"/>
    <w:p w:rsidR="004D1970" w:rsidRPr="006A1894" w:rsidRDefault="004D1970" w:rsidP="009F4CDD"/>
    <w:p w:rsidR="00BD17C0" w:rsidRPr="006A1894" w:rsidRDefault="00BD17C0" w:rsidP="006A1894">
      <w:pPr>
        <w:ind w:firstLine="0"/>
      </w:pPr>
    </w:p>
    <w:p w:rsidR="006A1894" w:rsidRPr="006A1894" w:rsidRDefault="006A1894" w:rsidP="006A1894">
      <w:pPr>
        <w:ind w:firstLine="0"/>
      </w:pPr>
    </w:p>
    <w:p w:rsidR="00BD17C0" w:rsidRPr="006A1894" w:rsidRDefault="007B6029" w:rsidP="009F4CDD"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D17C0" w:rsidRPr="006A189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D17C0" w:rsidRPr="006A189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D17C0" w:rsidRPr="006A189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D17C0" w:rsidRPr="006A1894" w:rsidRDefault="00BD17C0" w:rsidP="00BD17C0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D17C0" w:rsidRPr="006A1894" w:rsidRDefault="00BD17C0" w:rsidP="00BD17C0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BD17C0" w:rsidRPr="006A1894" w:rsidRDefault="00BD17C0" w:rsidP="00BD17C0">
      <w:pPr>
        <w:rPr>
          <w:rStyle w:val="af7"/>
          <w:b w:val="0"/>
          <w:sz w:val="20"/>
        </w:rPr>
      </w:pPr>
    </w:p>
    <w:p w:rsidR="00BD17C0" w:rsidRPr="006A1894" w:rsidRDefault="00BD17C0" w:rsidP="00BD17C0">
      <w:pPr>
        <w:spacing w:line="240" w:lineRule="auto"/>
        <w:contextualSpacing/>
        <w:jc w:val="center"/>
      </w:pPr>
      <w:r w:rsidRPr="006A1894">
        <w:t>Оценка</w:t>
      </w:r>
    </w:p>
    <w:p w:rsidR="00BD17C0" w:rsidRPr="006A1894" w:rsidRDefault="00BD17C0" w:rsidP="00BD17C0">
      <w:pPr>
        <w:spacing w:line="240" w:lineRule="auto"/>
        <w:contextualSpacing/>
        <w:jc w:val="center"/>
      </w:pPr>
      <w:r w:rsidRPr="006A1894">
        <w:t>основных целевых индикаторов и показателей муниципальной  программы</w:t>
      </w:r>
    </w:p>
    <w:p w:rsidR="007B6029" w:rsidRPr="006A1894" w:rsidRDefault="007B6029" w:rsidP="00BD17C0">
      <w:pPr>
        <w:spacing w:line="240" w:lineRule="auto"/>
        <w:contextualSpacing/>
        <w:jc w:val="center"/>
      </w:pPr>
    </w:p>
    <w:p w:rsidR="00BD17C0" w:rsidRPr="006A1894" w:rsidRDefault="00BD17C0" w:rsidP="00BD17C0">
      <w:pPr>
        <w:spacing w:line="240" w:lineRule="auto"/>
        <w:contextualSpacing/>
        <w:jc w:val="center"/>
        <w:rPr>
          <w:color w:val="000000"/>
          <w:u w:val="single"/>
        </w:rPr>
      </w:pPr>
      <w:r w:rsidRPr="006A1894">
        <w:rPr>
          <w:bCs/>
          <w:szCs w:val="22"/>
          <w:u w:val="single"/>
        </w:rPr>
        <w:t>«</w:t>
      </w:r>
      <w:r w:rsidRPr="006A1894">
        <w:rPr>
          <w:color w:val="000000"/>
          <w:u w:val="single"/>
        </w:rPr>
        <w:t>Социальная поддержка инвалидов в Дальнереченск</w:t>
      </w:r>
      <w:r w:rsidR="000051A2" w:rsidRPr="006A1894">
        <w:rPr>
          <w:color w:val="000000"/>
          <w:u w:val="single"/>
        </w:rPr>
        <w:t>ом муниципальном районе" на 2020-2024</w:t>
      </w:r>
      <w:r w:rsidR="004D1970" w:rsidRPr="006A1894">
        <w:rPr>
          <w:color w:val="000000"/>
          <w:u w:val="single"/>
        </w:rPr>
        <w:t xml:space="preserve"> годы</w:t>
      </w:r>
      <w:r w:rsidRPr="006A1894">
        <w:rPr>
          <w:color w:val="000000"/>
          <w:u w:val="single"/>
        </w:rPr>
        <w:t>»</w:t>
      </w:r>
    </w:p>
    <w:p w:rsidR="00BD17C0" w:rsidRPr="006A1894" w:rsidRDefault="00BD17C0" w:rsidP="00BD17C0">
      <w:pPr>
        <w:ind w:firstLine="0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559"/>
        <w:gridCol w:w="1417"/>
        <w:gridCol w:w="1560"/>
        <w:gridCol w:w="1701"/>
        <w:gridCol w:w="1701"/>
      </w:tblGrid>
      <w:tr w:rsidR="00BD17C0" w:rsidRPr="006A1894" w:rsidTr="007B6029">
        <w:trPr>
          <w:trHeight w:val="5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D17C0" w:rsidRPr="006A1894" w:rsidRDefault="00BD17C0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b/>
                <w:sz w:val="20"/>
              </w:rPr>
            </w:pPr>
            <w:r w:rsidRPr="006A1894">
              <w:rPr>
                <w:sz w:val="20"/>
              </w:rPr>
              <w:t xml:space="preserve">   Единица и</w:t>
            </w:r>
            <w:r w:rsidRPr="006A1894">
              <w:rPr>
                <w:sz w:val="20"/>
              </w:rPr>
              <w:t>з</w:t>
            </w:r>
            <w:r w:rsidRPr="006A1894">
              <w:rPr>
                <w:sz w:val="20"/>
              </w:rPr>
              <w:t>мерения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D17C0" w:rsidRPr="006A1894" w:rsidRDefault="000051A2" w:rsidP="00A23446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2020</w:t>
            </w:r>
            <w:r w:rsidR="004D1970" w:rsidRPr="006A1894">
              <w:rPr>
                <w:sz w:val="20"/>
              </w:rPr>
              <w:t xml:space="preserve"> </w:t>
            </w:r>
            <w:r w:rsidR="00BD17C0" w:rsidRPr="006A189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Оценка испо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 xml:space="preserve">нения на дату отчета,  </w:t>
            </w:r>
            <w:r w:rsidR="000051A2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 xml:space="preserve">%)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="000051A2" w:rsidRPr="006A1894">
              <w:rPr>
                <w:sz w:val="20"/>
              </w:rPr>
              <w:t>вого индикатора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BD17C0" w:rsidRPr="006A1894" w:rsidTr="007B6029">
        <w:trPr>
          <w:trHeight w:val="577"/>
        </w:trPr>
        <w:tc>
          <w:tcPr>
            <w:tcW w:w="426" w:type="dxa"/>
            <w:vMerge/>
            <w:shd w:val="clear" w:color="auto" w:fill="auto"/>
            <w:vAlign w:val="center"/>
          </w:tcPr>
          <w:p w:rsidR="00BD17C0" w:rsidRPr="006A1894" w:rsidRDefault="00BD17C0" w:rsidP="00A23446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BD17C0" w:rsidRPr="006A1894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7C0" w:rsidRPr="006A1894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7C0" w:rsidRPr="006A1894" w:rsidRDefault="00BD17C0" w:rsidP="00BD17C0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факт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6A1894" w:rsidRDefault="00BD17C0" w:rsidP="00A234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17C0" w:rsidRPr="006A1894" w:rsidRDefault="00BD17C0" w:rsidP="00A23446">
            <w:pPr>
              <w:jc w:val="center"/>
              <w:rPr>
                <w:sz w:val="20"/>
              </w:rPr>
            </w:pPr>
          </w:p>
        </w:tc>
      </w:tr>
      <w:tr w:rsidR="000051A2" w:rsidRPr="006A1894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Количество информационных материалов для инвалидов и их семей о возможности получать ре</w:t>
            </w:r>
            <w:r w:rsidR="004D1970" w:rsidRPr="006A1894">
              <w:rPr>
                <w:sz w:val="20"/>
              </w:rPr>
              <w:t>аби</w:t>
            </w:r>
            <w:r w:rsidRPr="006A1894">
              <w:rPr>
                <w:sz w:val="20"/>
              </w:rPr>
              <w:t>литационно- адаптационные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</w:p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BD17C0">
            <w:pPr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</w:tr>
      <w:tr w:rsidR="000051A2" w:rsidRPr="006A1894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доля вовлеченности инвалидов( вне зависимости от возраста) в м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роприятия культурной направленности составляет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</w:p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BD17C0">
            <w:pPr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</w:tr>
      <w:tr w:rsidR="000051A2" w:rsidRPr="006A1894" w:rsidTr="007B602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A23446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4D1970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доля объектов социальной инфраструктуры приведенных в соотве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ствие с требованиями ФЗ «О социальной  защите инвалидов в Ро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</w:p>
          <w:p w:rsidR="000051A2" w:rsidRPr="006A1894" w:rsidRDefault="000051A2" w:rsidP="007B6029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0051A2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A2" w:rsidRPr="006A1894" w:rsidRDefault="000051A2" w:rsidP="00BD17C0">
            <w:pPr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</w:tr>
    </w:tbl>
    <w:p w:rsidR="00BD17C0" w:rsidRPr="006A1894" w:rsidRDefault="00BD17C0" w:rsidP="00BD17C0">
      <w:pPr>
        <w:rPr>
          <w:sz w:val="20"/>
        </w:rPr>
      </w:pPr>
    </w:p>
    <w:p w:rsidR="00BD17C0" w:rsidRPr="006A1894" w:rsidRDefault="00BD17C0" w:rsidP="00BD17C0">
      <w:pPr>
        <w:ind w:firstLine="0"/>
        <w:rPr>
          <w:sz w:val="20"/>
        </w:rPr>
      </w:pPr>
      <w:r w:rsidRPr="006A1894">
        <w:rPr>
          <w:sz w:val="20"/>
        </w:rPr>
        <w:t xml:space="preserve">        Социальный эффект программы выражается в том, что  создаются условия для доступной  комфортной среды жизнедеятельности , и интеграция инвалидов в общество.</w:t>
      </w:r>
    </w:p>
    <w:p w:rsidR="00BD17C0" w:rsidRPr="006A1894" w:rsidRDefault="00BD17C0" w:rsidP="00BD17C0">
      <w:pPr>
        <w:ind w:firstLine="0"/>
        <w:rPr>
          <w:sz w:val="20"/>
        </w:rPr>
      </w:pPr>
      <w:r w:rsidRPr="006A1894">
        <w:rPr>
          <w:sz w:val="20"/>
        </w:rPr>
        <w:t xml:space="preserve">         Все общеобразовательные учреждения и   учреждения  культуры снабжены  пандусами , для беспрепятственного доступа инвалидов, а также  заасфальтированы под</w:t>
      </w:r>
      <w:r w:rsidRPr="006A1894">
        <w:rPr>
          <w:sz w:val="20"/>
        </w:rPr>
        <w:t>ъ</w:t>
      </w:r>
      <w:r w:rsidRPr="006A1894">
        <w:rPr>
          <w:sz w:val="20"/>
        </w:rPr>
        <w:t>ездные дорожки.10 инвалидам-колясочникам, проживающим в частных домах района оборудованы  пандусы и удобные заезды в дом, приобретена квартира  инвалиду в доме со всеми удобствами.</w:t>
      </w:r>
    </w:p>
    <w:p w:rsidR="00BD17C0" w:rsidRPr="006A1894" w:rsidRDefault="00BD17C0" w:rsidP="009F4CDD">
      <w:pPr>
        <w:sectPr w:rsidR="00BD17C0" w:rsidRPr="006A1894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A1894" w:rsidRDefault="00BA589F" w:rsidP="00BA589F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BA589F" w:rsidRPr="006A1894" w:rsidRDefault="00BA589F" w:rsidP="00BA589F">
      <w:pPr>
        <w:pStyle w:val="af5"/>
        <w:jc w:val="right"/>
      </w:pPr>
    </w:p>
    <w:p w:rsidR="00BA589F" w:rsidRPr="006A1894" w:rsidRDefault="00BA589F" w:rsidP="00BD17C0">
      <w:pPr>
        <w:spacing w:line="240" w:lineRule="auto"/>
        <w:contextualSpacing/>
        <w:jc w:val="center"/>
      </w:pPr>
    </w:p>
    <w:p w:rsidR="00632B98" w:rsidRPr="006A1894" w:rsidRDefault="00632B98" w:rsidP="00BD17C0">
      <w:pPr>
        <w:spacing w:line="240" w:lineRule="auto"/>
        <w:contextualSpacing/>
        <w:jc w:val="center"/>
      </w:pPr>
      <w:r w:rsidRPr="006A1894">
        <w:t>Оценка</w:t>
      </w:r>
    </w:p>
    <w:p w:rsidR="00632B98" w:rsidRPr="006A1894" w:rsidRDefault="00632B98" w:rsidP="00BD17C0">
      <w:pPr>
        <w:spacing w:line="240" w:lineRule="auto"/>
        <w:contextualSpacing/>
        <w:jc w:val="center"/>
      </w:pPr>
      <w:r w:rsidRPr="006A1894">
        <w:t xml:space="preserve">основных целевых индикаторов и показателей муниципальной программы </w:t>
      </w:r>
    </w:p>
    <w:p w:rsidR="007B6029" w:rsidRPr="006A1894" w:rsidRDefault="007B6029" w:rsidP="00BD17C0">
      <w:pPr>
        <w:spacing w:line="240" w:lineRule="auto"/>
        <w:contextualSpacing/>
        <w:jc w:val="center"/>
      </w:pPr>
    </w:p>
    <w:p w:rsidR="00632B98" w:rsidRPr="006A1894" w:rsidRDefault="00632B98" w:rsidP="00BD17C0">
      <w:pPr>
        <w:spacing w:line="240" w:lineRule="auto"/>
        <w:contextualSpacing/>
        <w:jc w:val="center"/>
        <w:rPr>
          <w:u w:val="single"/>
        </w:rPr>
      </w:pPr>
      <w:r w:rsidRPr="006A1894">
        <w:rPr>
          <w:u w:val="single"/>
        </w:rPr>
        <w:t>«Развитие муниципальной службы в Дальнереченс</w:t>
      </w:r>
      <w:r w:rsidR="000656EA" w:rsidRPr="006A1894">
        <w:rPr>
          <w:u w:val="single"/>
        </w:rPr>
        <w:t>ком муниципальном районе на 2020-2024</w:t>
      </w:r>
      <w:r w:rsidRPr="006A1894">
        <w:rPr>
          <w:u w:val="single"/>
        </w:rPr>
        <w:t xml:space="preserve"> годы»</w:t>
      </w:r>
    </w:p>
    <w:p w:rsidR="00632B98" w:rsidRPr="006A1894" w:rsidRDefault="00632B98" w:rsidP="00632B98">
      <w:pPr>
        <w:ind w:firstLine="540"/>
        <w:jc w:val="both"/>
        <w:rPr>
          <w:u w:val="singl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238"/>
        <w:gridCol w:w="1559"/>
        <w:gridCol w:w="1417"/>
        <w:gridCol w:w="1560"/>
        <w:gridCol w:w="1701"/>
        <w:gridCol w:w="1559"/>
      </w:tblGrid>
      <w:tr w:rsidR="00632B98" w:rsidRPr="006A1894" w:rsidTr="007B6029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  <w:p w:rsidR="00632B98" w:rsidRPr="006A1894" w:rsidRDefault="00632B98" w:rsidP="00632B98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BC4D40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40" w:rsidRPr="006A189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Единица</w:t>
            </w:r>
          </w:p>
          <w:p w:rsidR="00632B98" w:rsidRPr="006A189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0656EA" w:rsidP="00DE15C4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  <w:u w:val="single"/>
              </w:rPr>
              <w:t xml:space="preserve">     2020</w:t>
            </w:r>
            <w:r w:rsidR="00632B98" w:rsidRPr="006A1894">
              <w:rPr>
                <w:sz w:val="20"/>
                <w:u w:val="single"/>
              </w:rPr>
              <w:t xml:space="preserve">    </w:t>
            </w:r>
            <w:r w:rsidR="00632B98" w:rsidRPr="006A189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испо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нения на дату отчета,</w:t>
            </w:r>
            <w:r w:rsidR="00EA4BA0" w:rsidRPr="006A1894">
              <w:rPr>
                <w:sz w:val="20"/>
              </w:rPr>
              <w:t xml:space="preserve"> </w:t>
            </w:r>
            <w:r w:rsidR="000656EA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>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BC4D40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вого индикат</w:t>
            </w:r>
            <w:r w:rsidRPr="006A1894">
              <w:rPr>
                <w:sz w:val="20"/>
              </w:rPr>
              <w:t>о</w:t>
            </w:r>
            <w:r w:rsidR="00023F55" w:rsidRPr="006A1894">
              <w:rPr>
                <w:sz w:val="20"/>
              </w:rPr>
              <w:t>ра при расчет</w:t>
            </w:r>
            <w:r w:rsidRPr="006A1894">
              <w:rPr>
                <w:sz w:val="20"/>
              </w:rPr>
              <w:t>, %</w:t>
            </w:r>
          </w:p>
        </w:tc>
      </w:tr>
      <w:tr w:rsidR="00632B98" w:rsidRPr="006A1894" w:rsidTr="007B6029">
        <w:trPr>
          <w:trHeight w:val="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632B98">
            <w:pPr>
              <w:rPr>
                <w:sz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632B98" w:rsidRPr="006A1894">
              <w:rPr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023F55" w:rsidP="00023F55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632B98" w:rsidRPr="006A189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98" w:rsidRPr="006A1894" w:rsidRDefault="00632B98" w:rsidP="00DE15C4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0656EA" w:rsidRPr="006A1894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Количество муниципальных служащих администрации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ского муниципального района, повысивших квалификацию, проше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ших подготовку и переподготовку, обучение профильным направл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A189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  <w:tr w:rsidR="000656EA" w:rsidRPr="006A1894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Проведение аттестации на соответствие замещаемой должности 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ниципальных служащих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A189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  <w:tr w:rsidR="000656EA" w:rsidRPr="006A1894" w:rsidTr="007B6029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32B98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DE15C4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B6029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6A1894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</w:tr>
    </w:tbl>
    <w:p w:rsidR="00DE15C4" w:rsidRPr="006A1894" w:rsidRDefault="00DE15C4" w:rsidP="00BD17C0">
      <w:pPr>
        <w:pStyle w:val="af5"/>
        <w:ind w:firstLine="0"/>
      </w:pPr>
    </w:p>
    <w:p w:rsidR="00BD17C0" w:rsidRPr="006A1894" w:rsidRDefault="00BD17C0" w:rsidP="00BD17C0">
      <w:pPr>
        <w:pStyle w:val="af5"/>
        <w:ind w:firstLine="0"/>
        <w:rPr>
          <w:rStyle w:val="af7"/>
          <w:sz w:val="24"/>
          <w:szCs w:val="24"/>
        </w:rPr>
      </w:pPr>
    </w:p>
    <w:p w:rsidR="00DE15C4" w:rsidRPr="006A1894" w:rsidRDefault="00DE15C4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7B6029" w:rsidRPr="006A1894" w:rsidRDefault="007B6029" w:rsidP="00737E08">
      <w:pPr>
        <w:pStyle w:val="af5"/>
        <w:jc w:val="right"/>
        <w:rPr>
          <w:rStyle w:val="af7"/>
          <w:sz w:val="24"/>
          <w:szCs w:val="24"/>
        </w:rPr>
      </w:pPr>
    </w:p>
    <w:p w:rsidR="00A23446" w:rsidRPr="006A1894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A23446" w:rsidRPr="006A1894" w:rsidRDefault="00A23446" w:rsidP="00737E08">
      <w:pPr>
        <w:pStyle w:val="af5"/>
        <w:jc w:val="right"/>
        <w:rPr>
          <w:rStyle w:val="af7"/>
          <w:sz w:val="24"/>
          <w:szCs w:val="24"/>
          <w:lang w:val="en-US"/>
        </w:rPr>
      </w:pPr>
    </w:p>
    <w:p w:rsidR="00737E08" w:rsidRPr="006A189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737E08" w:rsidRPr="006A189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737E08" w:rsidRPr="006A189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737E08" w:rsidRPr="006A189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737E08" w:rsidRPr="006A1894" w:rsidRDefault="00737E08" w:rsidP="00737E08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737E08" w:rsidRPr="006A1894" w:rsidRDefault="00737E08" w:rsidP="00737E08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737E08" w:rsidRPr="006A1894" w:rsidRDefault="00737E08" w:rsidP="00737E08">
      <w:pPr>
        <w:pStyle w:val="af5"/>
        <w:jc w:val="right"/>
      </w:pPr>
    </w:p>
    <w:p w:rsidR="00737E08" w:rsidRPr="006A1894" w:rsidRDefault="00737E08" w:rsidP="009D7576">
      <w:pPr>
        <w:pStyle w:val="af5"/>
        <w:contextualSpacing/>
        <w:jc w:val="right"/>
        <w:rPr>
          <w:szCs w:val="22"/>
        </w:rPr>
      </w:pPr>
    </w:p>
    <w:p w:rsidR="009D7576" w:rsidRPr="006A1894" w:rsidRDefault="00737E08" w:rsidP="009D7576">
      <w:pPr>
        <w:pStyle w:val="af5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9D7576" w:rsidRPr="006A1894" w:rsidRDefault="00737E08" w:rsidP="009D7576">
      <w:pPr>
        <w:pStyle w:val="af5"/>
        <w:contextualSpacing/>
        <w:jc w:val="center"/>
        <w:rPr>
          <w:szCs w:val="22"/>
        </w:rPr>
      </w:pPr>
      <w:r w:rsidRPr="006A1894">
        <w:rPr>
          <w:szCs w:val="22"/>
        </w:rPr>
        <w:t>основных целевых индикаторов и показателей муниципальной  программы</w:t>
      </w:r>
    </w:p>
    <w:p w:rsidR="009D7576" w:rsidRPr="006A1894" w:rsidRDefault="009D7576" w:rsidP="009D7576">
      <w:pPr>
        <w:spacing w:line="240" w:lineRule="auto"/>
        <w:ind w:firstLine="0"/>
        <w:contextualSpacing/>
        <w:jc w:val="center"/>
        <w:rPr>
          <w:bCs/>
          <w:szCs w:val="22"/>
          <w:u w:val="single"/>
        </w:rPr>
      </w:pPr>
      <w:r w:rsidRPr="006A1894">
        <w:rPr>
          <w:szCs w:val="22"/>
          <w:u w:val="single"/>
        </w:rPr>
        <w:t>«</w:t>
      </w:r>
      <w:r w:rsidRPr="006A1894">
        <w:rPr>
          <w:bCs/>
          <w:szCs w:val="22"/>
          <w:u w:val="single"/>
        </w:rPr>
        <w:t>Содержание и развитие муниципального хозяйства Дальнереченског</w:t>
      </w:r>
      <w:r w:rsidR="00E51AB1" w:rsidRPr="006A1894">
        <w:rPr>
          <w:bCs/>
          <w:szCs w:val="22"/>
          <w:u w:val="single"/>
        </w:rPr>
        <w:t>о муниципального района» на 2020-2024</w:t>
      </w:r>
      <w:r w:rsidRPr="006A1894">
        <w:rPr>
          <w:bCs/>
          <w:szCs w:val="22"/>
          <w:u w:val="single"/>
        </w:rPr>
        <w:t xml:space="preserve"> годы»</w:t>
      </w:r>
    </w:p>
    <w:p w:rsidR="00737E08" w:rsidRPr="006A1894" w:rsidRDefault="00737E08" w:rsidP="00737E08">
      <w:pPr>
        <w:pStyle w:val="af5"/>
        <w:jc w:val="right"/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842"/>
        <w:gridCol w:w="1985"/>
        <w:gridCol w:w="1701"/>
        <w:gridCol w:w="2126"/>
        <w:gridCol w:w="2126"/>
      </w:tblGrid>
      <w:tr w:rsidR="00737E08" w:rsidRPr="006A1894" w:rsidTr="007F55E5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B6029" w:rsidP="00632B98">
            <w:pPr>
              <w:pStyle w:val="af5"/>
              <w:jc w:val="right"/>
              <w:rPr>
                <w:szCs w:val="22"/>
              </w:rPr>
            </w:pPr>
            <w:r w:rsidRPr="006A1894">
              <w:rPr>
                <w:szCs w:val="22"/>
              </w:rPr>
              <w:t>п</w:t>
            </w:r>
            <w:r w:rsidR="00737E08" w:rsidRPr="006A1894">
              <w:rPr>
                <w:szCs w:val="22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BD17C0">
            <w:pPr>
              <w:pStyle w:val="af5"/>
              <w:ind w:firstLine="0"/>
              <w:rPr>
                <w:szCs w:val="22"/>
              </w:rPr>
            </w:pPr>
            <w:r w:rsidRPr="006A1894">
              <w:rPr>
                <w:szCs w:val="22"/>
              </w:rPr>
              <w:t>Наименование целевого индикатора и 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0" w:rsidRPr="006A1894" w:rsidRDefault="00737E08" w:rsidP="00BD17C0">
            <w:pPr>
              <w:pStyle w:val="af5"/>
              <w:ind w:firstLine="0"/>
              <w:jc w:val="center"/>
              <w:rPr>
                <w:szCs w:val="22"/>
              </w:rPr>
            </w:pPr>
            <w:r w:rsidRPr="006A1894">
              <w:rPr>
                <w:szCs w:val="22"/>
              </w:rPr>
              <w:t>Единица</w:t>
            </w:r>
          </w:p>
          <w:p w:rsidR="00737E08" w:rsidRPr="006A1894" w:rsidRDefault="00737E08" w:rsidP="00BD17C0">
            <w:pPr>
              <w:pStyle w:val="af5"/>
              <w:ind w:firstLine="0"/>
              <w:jc w:val="center"/>
              <w:rPr>
                <w:b/>
                <w:szCs w:val="22"/>
              </w:rPr>
            </w:pPr>
            <w:r w:rsidRPr="006A1894">
              <w:rPr>
                <w:szCs w:val="22"/>
              </w:rPr>
              <w:t>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4D1970" w:rsidP="00632B98">
            <w:pPr>
              <w:pStyle w:val="af5"/>
              <w:jc w:val="center"/>
              <w:rPr>
                <w:szCs w:val="22"/>
              </w:rPr>
            </w:pPr>
            <w:r w:rsidRPr="006A1894">
              <w:rPr>
                <w:szCs w:val="22"/>
              </w:rPr>
              <w:t>2020</w:t>
            </w:r>
            <w:r w:rsidR="00737E08" w:rsidRPr="006A1894">
              <w:rPr>
                <w:szCs w:val="22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9D7576">
            <w:pPr>
              <w:pStyle w:val="af5"/>
              <w:ind w:firstLine="0"/>
              <w:rPr>
                <w:szCs w:val="22"/>
              </w:rPr>
            </w:pPr>
            <w:r w:rsidRPr="006A1894">
              <w:rPr>
                <w:szCs w:val="22"/>
              </w:rPr>
              <w:t>Оценка исполнения на дату отчета,</w:t>
            </w:r>
            <w:r w:rsidR="009D7576" w:rsidRPr="006A1894">
              <w:rPr>
                <w:szCs w:val="22"/>
              </w:rPr>
              <w:t xml:space="preserve"> </w:t>
            </w:r>
            <w:r w:rsidR="004D1970" w:rsidRPr="006A1894">
              <w:rPr>
                <w:szCs w:val="22"/>
              </w:rPr>
              <w:t>(</w:t>
            </w:r>
            <w:r w:rsidRPr="006A1894">
              <w:rPr>
                <w:szCs w:val="22"/>
              </w:rPr>
              <w:t>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9D7576" w:rsidP="009D7576">
            <w:pPr>
              <w:pStyle w:val="af5"/>
              <w:ind w:firstLine="0"/>
              <w:rPr>
                <w:szCs w:val="22"/>
              </w:rPr>
            </w:pPr>
            <w:r w:rsidRPr="006A1894">
              <w:rPr>
                <w:szCs w:val="22"/>
              </w:rPr>
              <w:t xml:space="preserve"> </w:t>
            </w:r>
            <w:r w:rsidR="00737E08" w:rsidRPr="006A1894">
              <w:rPr>
                <w:szCs w:val="22"/>
              </w:rPr>
              <w:t>Значение целевого индикатора при расчете , %</w:t>
            </w:r>
          </w:p>
        </w:tc>
      </w:tr>
      <w:tr w:rsidR="00737E08" w:rsidRPr="006A1894" w:rsidTr="007B6029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pStyle w:val="af5"/>
              <w:jc w:val="right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pStyle w:val="af5"/>
              <w:jc w:val="righ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pStyle w:val="af5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9D7576" w:rsidP="009D7576">
            <w:pPr>
              <w:pStyle w:val="af5"/>
              <w:ind w:firstLine="0"/>
              <w:rPr>
                <w:sz w:val="24"/>
                <w:szCs w:val="24"/>
              </w:rPr>
            </w:pPr>
            <w:r w:rsidRPr="006A1894">
              <w:rPr>
                <w:sz w:val="24"/>
                <w:szCs w:val="24"/>
              </w:rPr>
              <w:t xml:space="preserve">     </w:t>
            </w:r>
            <w:r w:rsidR="007B6029" w:rsidRPr="006A1894">
              <w:rPr>
                <w:sz w:val="24"/>
                <w:szCs w:val="24"/>
              </w:rPr>
              <w:t xml:space="preserve">    </w:t>
            </w:r>
            <w:r w:rsidR="00737E08" w:rsidRPr="006A1894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B6029" w:rsidP="007B6029">
            <w:pPr>
              <w:pStyle w:val="af5"/>
              <w:ind w:firstLine="0"/>
              <w:rPr>
                <w:sz w:val="24"/>
                <w:szCs w:val="24"/>
              </w:rPr>
            </w:pPr>
            <w:r w:rsidRPr="006A1894">
              <w:rPr>
                <w:sz w:val="24"/>
                <w:szCs w:val="24"/>
              </w:rPr>
              <w:t xml:space="preserve">        </w:t>
            </w:r>
            <w:r w:rsidR="00737E08" w:rsidRPr="006A1894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pStyle w:val="af5"/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632B98">
            <w:pPr>
              <w:pStyle w:val="af5"/>
              <w:jc w:val="right"/>
            </w:pPr>
          </w:p>
        </w:tc>
      </w:tr>
      <w:tr w:rsidR="00E51AB1" w:rsidRPr="006A1894" w:rsidTr="007B6029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E51AB1" w:rsidRPr="006A1894" w:rsidRDefault="00E51AB1" w:rsidP="00632B98">
            <w:pPr>
              <w:pStyle w:val="af5"/>
              <w:jc w:val="center"/>
              <w:rPr>
                <w:sz w:val="24"/>
                <w:szCs w:val="24"/>
              </w:rPr>
            </w:pPr>
            <w:r w:rsidRPr="006A1894">
              <w:rPr>
                <w:sz w:val="24"/>
                <w:szCs w:val="24"/>
              </w:rPr>
              <w:t>11</w:t>
            </w:r>
          </w:p>
          <w:p w:rsidR="00E51AB1" w:rsidRPr="006A1894" w:rsidRDefault="00E51AB1" w:rsidP="00632B98">
            <w:pPr>
              <w:pStyle w:val="af5"/>
              <w:jc w:val="center"/>
              <w:rPr>
                <w:sz w:val="24"/>
                <w:szCs w:val="24"/>
              </w:rPr>
            </w:pPr>
          </w:p>
          <w:p w:rsidR="00E51AB1" w:rsidRPr="006A1894" w:rsidRDefault="00E51AB1" w:rsidP="00632B98">
            <w:pPr>
              <w:pStyle w:val="af5"/>
              <w:jc w:val="center"/>
              <w:rPr>
                <w:sz w:val="24"/>
                <w:szCs w:val="24"/>
              </w:rPr>
            </w:pPr>
            <w:r w:rsidRPr="006A1894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BD17C0">
            <w:pPr>
              <w:tabs>
                <w:tab w:val="left" w:pos="252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6A1894">
              <w:rPr>
                <w:sz w:val="20"/>
              </w:rPr>
              <w:t>Целевые индикаторы программой не предусмотрены.</w:t>
            </w:r>
          </w:p>
          <w:p w:rsidR="00E51AB1" w:rsidRPr="006A1894" w:rsidRDefault="00E51AB1" w:rsidP="00632B98">
            <w:pPr>
              <w:spacing w:line="240" w:lineRule="auto"/>
              <w:ind w:firstLine="72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BD17C0">
            <w:pPr>
              <w:pStyle w:val="af5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B1" w:rsidRPr="006A1894" w:rsidRDefault="00E51AB1" w:rsidP="00B54691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73 844,49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B54691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72 734,54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B54691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98,49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B1" w:rsidRPr="006A1894" w:rsidRDefault="00E51AB1" w:rsidP="00E51AB1">
            <w:pPr>
              <w:pStyle w:val="af5"/>
              <w:ind w:firstLine="0"/>
              <w:rPr>
                <w:sz w:val="24"/>
                <w:szCs w:val="24"/>
              </w:rPr>
            </w:pPr>
            <w:r w:rsidRPr="006A1894"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737E08" w:rsidRPr="006A1894" w:rsidRDefault="00737E08" w:rsidP="00737E08">
      <w:pPr>
        <w:rPr>
          <w:sz w:val="24"/>
          <w:szCs w:val="24"/>
        </w:rPr>
      </w:pPr>
    </w:p>
    <w:p w:rsidR="009F4CDD" w:rsidRPr="006A1894" w:rsidRDefault="009F4CDD" w:rsidP="009F4CDD">
      <w:pPr>
        <w:rPr>
          <w:rStyle w:val="af7"/>
          <w:b w:val="0"/>
          <w:sz w:val="20"/>
        </w:rPr>
      </w:pPr>
    </w:p>
    <w:p w:rsidR="00737E08" w:rsidRPr="006A1894" w:rsidRDefault="00737E08" w:rsidP="009F4CDD">
      <w:pPr>
        <w:rPr>
          <w:rStyle w:val="af7"/>
          <w:b w:val="0"/>
          <w:sz w:val="20"/>
        </w:rPr>
      </w:pPr>
    </w:p>
    <w:p w:rsidR="00DE15C4" w:rsidRPr="006A1894" w:rsidRDefault="00DE15C4" w:rsidP="009F4CDD">
      <w:pPr>
        <w:rPr>
          <w:rStyle w:val="af7"/>
          <w:b w:val="0"/>
          <w:sz w:val="20"/>
        </w:rPr>
      </w:pPr>
    </w:p>
    <w:p w:rsidR="00DE15C4" w:rsidRPr="006A1894" w:rsidRDefault="00DE15C4" w:rsidP="009F4CDD">
      <w:pPr>
        <w:rPr>
          <w:rStyle w:val="af7"/>
          <w:b w:val="0"/>
          <w:sz w:val="20"/>
        </w:rPr>
      </w:pPr>
    </w:p>
    <w:p w:rsidR="009D7576" w:rsidRPr="006A1894" w:rsidRDefault="009D7576" w:rsidP="009F4CDD">
      <w:pPr>
        <w:rPr>
          <w:rStyle w:val="af7"/>
          <w:b w:val="0"/>
          <w:sz w:val="20"/>
        </w:rPr>
      </w:pPr>
    </w:p>
    <w:p w:rsidR="009D7576" w:rsidRPr="006A1894" w:rsidRDefault="009D7576" w:rsidP="009F4CDD">
      <w:pPr>
        <w:rPr>
          <w:rStyle w:val="af7"/>
          <w:b w:val="0"/>
          <w:sz w:val="20"/>
        </w:rPr>
      </w:pPr>
    </w:p>
    <w:p w:rsidR="009D7576" w:rsidRPr="006A1894" w:rsidRDefault="009D7576" w:rsidP="009F4CDD">
      <w:pPr>
        <w:rPr>
          <w:rStyle w:val="af7"/>
          <w:b w:val="0"/>
          <w:sz w:val="20"/>
        </w:rPr>
      </w:pPr>
    </w:p>
    <w:p w:rsidR="009D7576" w:rsidRPr="006A1894" w:rsidRDefault="009D7576" w:rsidP="009F4CDD">
      <w:pPr>
        <w:rPr>
          <w:rStyle w:val="af7"/>
          <w:b w:val="0"/>
          <w:sz w:val="20"/>
        </w:rPr>
      </w:pPr>
    </w:p>
    <w:p w:rsidR="007B6029" w:rsidRPr="006A1894" w:rsidRDefault="007B6029" w:rsidP="009F4CDD">
      <w:pPr>
        <w:rPr>
          <w:rStyle w:val="af7"/>
          <w:b w:val="0"/>
          <w:sz w:val="20"/>
        </w:rPr>
      </w:pPr>
    </w:p>
    <w:p w:rsidR="00A23446" w:rsidRPr="006A1894" w:rsidRDefault="00A23446" w:rsidP="00B54691">
      <w:pPr>
        <w:pStyle w:val="af5"/>
        <w:ind w:firstLine="0"/>
        <w:rPr>
          <w:rStyle w:val="af7"/>
          <w:b w:val="0"/>
          <w:sz w:val="20"/>
        </w:rPr>
      </w:pPr>
    </w:p>
    <w:p w:rsidR="00B54691" w:rsidRPr="006A1894" w:rsidRDefault="00B54691" w:rsidP="00B54691">
      <w:pPr>
        <w:pStyle w:val="af5"/>
        <w:ind w:firstLine="0"/>
        <w:rPr>
          <w:rStyle w:val="af7"/>
          <w:b w:val="0"/>
          <w:sz w:val="20"/>
        </w:rPr>
      </w:pPr>
    </w:p>
    <w:p w:rsidR="00B54691" w:rsidRPr="006A1894" w:rsidRDefault="00B54691" w:rsidP="00B54691">
      <w:pPr>
        <w:pStyle w:val="af5"/>
        <w:ind w:firstLine="0"/>
        <w:rPr>
          <w:rStyle w:val="af7"/>
          <w:sz w:val="24"/>
          <w:szCs w:val="24"/>
        </w:rPr>
      </w:pPr>
    </w:p>
    <w:p w:rsidR="00A23446" w:rsidRPr="006A189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A23446" w:rsidRPr="006A189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A23446" w:rsidRPr="006A189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A23446" w:rsidRPr="006A189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A23446" w:rsidRPr="006A1894" w:rsidRDefault="00A23446" w:rsidP="00A23446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A23446" w:rsidRPr="006A1894" w:rsidRDefault="00A23446" w:rsidP="0074071A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7B6029" w:rsidRPr="006A1894" w:rsidRDefault="00A23446" w:rsidP="00B54691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  <w:r w:rsidR="002C3CCC">
        <w:rPr>
          <w:szCs w:val="22"/>
        </w:rPr>
        <w:t xml:space="preserve"> </w:t>
      </w:r>
      <w:r w:rsidRPr="006A1894">
        <w:rPr>
          <w:szCs w:val="22"/>
        </w:rPr>
        <w:t xml:space="preserve">основных целевых индикаторов и показателей муниципальной программы </w:t>
      </w:r>
    </w:p>
    <w:p w:rsidR="00A23446" w:rsidRPr="006A1894" w:rsidRDefault="00A23446" w:rsidP="00A23446">
      <w:pPr>
        <w:spacing w:line="240" w:lineRule="auto"/>
        <w:contextualSpacing/>
        <w:jc w:val="center"/>
        <w:rPr>
          <w:szCs w:val="22"/>
          <w:u w:val="single"/>
        </w:rPr>
      </w:pPr>
      <w:r w:rsidRPr="006A1894">
        <w:rPr>
          <w:szCs w:val="22"/>
          <w:u w:val="single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 w:rsidR="007B6029" w:rsidRPr="006A1894" w:rsidRDefault="00A23446" w:rsidP="007B6029">
      <w:pPr>
        <w:spacing w:line="240" w:lineRule="auto"/>
        <w:contextualSpacing/>
        <w:jc w:val="center"/>
        <w:rPr>
          <w:szCs w:val="22"/>
          <w:u w:val="single"/>
        </w:rPr>
      </w:pPr>
      <w:r w:rsidRPr="006A1894">
        <w:rPr>
          <w:szCs w:val="22"/>
          <w:u w:val="single"/>
        </w:rPr>
        <w:t>самоуправления Дальнереченского</w:t>
      </w:r>
      <w:r w:rsidR="00B54691" w:rsidRPr="006A1894">
        <w:rPr>
          <w:szCs w:val="22"/>
          <w:u w:val="single"/>
        </w:rPr>
        <w:t xml:space="preserve"> муниципального района 2020 - 2024</w:t>
      </w:r>
      <w:r w:rsidRPr="006A1894">
        <w:rPr>
          <w:szCs w:val="22"/>
          <w:u w:val="single"/>
        </w:rPr>
        <w:t xml:space="preserve"> годы»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214"/>
        <w:gridCol w:w="993"/>
        <w:gridCol w:w="992"/>
        <w:gridCol w:w="992"/>
        <w:gridCol w:w="1276"/>
        <w:gridCol w:w="1276"/>
      </w:tblGrid>
      <w:tr w:rsidR="00A23446" w:rsidRPr="002973E4" w:rsidTr="002973E4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ind w:left="-15" w:firstLine="15"/>
              <w:jc w:val="center"/>
              <w:rPr>
                <w:szCs w:val="22"/>
              </w:rPr>
            </w:pPr>
            <w:r w:rsidRPr="002973E4">
              <w:rPr>
                <w:szCs w:val="22"/>
              </w:rPr>
              <w:t>№</w:t>
            </w:r>
          </w:p>
          <w:p w:rsidR="00A23446" w:rsidRPr="002973E4" w:rsidRDefault="00A23446" w:rsidP="00A23446">
            <w:pPr>
              <w:ind w:left="-15" w:firstLine="15"/>
              <w:jc w:val="center"/>
              <w:rPr>
                <w:szCs w:val="22"/>
              </w:rPr>
            </w:pP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973E4">
              <w:rPr>
                <w:szCs w:val="22"/>
              </w:rPr>
              <w:t>Наименование целевого индикатора и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1A" w:rsidRPr="002973E4" w:rsidRDefault="00A23446" w:rsidP="0074071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973E4">
              <w:rPr>
                <w:szCs w:val="22"/>
              </w:rPr>
              <w:t>Един</w:t>
            </w:r>
            <w:r w:rsidRPr="002973E4">
              <w:rPr>
                <w:szCs w:val="22"/>
              </w:rPr>
              <w:t>и</w:t>
            </w:r>
            <w:r w:rsidRPr="002973E4">
              <w:rPr>
                <w:szCs w:val="22"/>
              </w:rPr>
              <w:t>ца</w:t>
            </w:r>
          </w:p>
          <w:p w:rsidR="00A23446" w:rsidRPr="002973E4" w:rsidRDefault="00A23446" w:rsidP="0074071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2973E4">
              <w:rPr>
                <w:szCs w:val="22"/>
              </w:rPr>
              <w:t xml:space="preserve"> изм</w:t>
            </w:r>
            <w:r w:rsidRPr="002973E4">
              <w:rPr>
                <w:szCs w:val="22"/>
              </w:rPr>
              <w:t>е</w:t>
            </w:r>
            <w:r w:rsidRPr="002973E4">
              <w:rPr>
                <w:szCs w:val="22"/>
              </w:rPr>
              <w:t>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74071A" w:rsidP="002973E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973E4">
              <w:rPr>
                <w:szCs w:val="22"/>
              </w:rPr>
              <w:t xml:space="preserve">    </w:t>
            </w:r>
            <w:r w:rsidRPr="002973E4">
              <w:rPr>
                <w:szCs w:val="22"/>
                <w:u w:val="single"/>
              </w:rPr>
              <w:t xml:space="preserve">     </w:t>
            </w:r>
            <w:r w:rsidR="00B54691" w:rsidRPr="002973E4">
              <w:rPr>
                <w:szCs w:val="22"/>
                <w:u w:val="single"/>
              </w:rPr>
              <w:t>2020</w:t>
            </w:r>
            <w:r w:rsidR="00A23446" w:rsidRPr="002973E4">
              <w:rPr>
                <w:szCs w:val="22"/>
                <w:u w:val="single"/>
              </w:rPr>
              <w:t xml:space="preserve">    </w:t>
            </w:r>
            <w:r w:rsidR="00A23446" w:rsidRPr="002973E4">
              <w:rPr>
                <w:szCs w:val="22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2C3CCC" w:rsidP="00A21B43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A23446" w:rsidRPr="002973E4">
              <w:rPr>
                <w:szCs w:val="22"/>
              </w:rPr>
              <w:t>сполн</w:t>
            </w:r>
            <w:r w:rsidR="00A23446" w:rsidRPr="002973E4">
              <w:rPr>
                <w:szCs w:val="22"/>
              </w:rPr>
              <w:t>е</w:t>
            </w:r>
            <w:r w:rsidR="00A23446" w:rsidRPr="002973E4">
              <w:rPr>
                <w:szCs w:val="22"/>
              </w:rPr>
              <w:t>ния на д</w:t>
            </w:r>
            <w:r w:rsidR="00A23446" w:rsidRPr="002973E4">
              <w:rPr>
                <w:szCs w:val="22"/>
              </w:rPr>
              <w:t>а</w:t>
            </w:r>
            <w:r w:rsidR="00A23446" w:rsidRPr="002973E4">
              <w:rPr>
                <w:szCs w:val="22"/>
              </w:rPr>
              <w:t>ту отчета,</w:t>
            </w:r>
            <w:r w:rsidR="00A21B43" w:rsidRPr="002973E4">
              <w:rPr>
                <w:szCs w:val="22"/>
              </w:rPr>
              <w:t xml:space="preserve"> </w:t>
            </w:r>
            <w:r w:rsidR="002723AA" w:rsidRPr="002973E4">
              <w:rPr>
                <w:szCs w:val="22"/>
              </w:rPr>
              <w:t>(</w:t>
            </w:r>
            <w:r w:rsidR="00A23446" w:rsidRPr="002973E4">
              <w:rPr>
                <w:szCs w:val="22"/>
              </w:rPr>
              <w:t xml:space="preserve">%)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2C3CCC" w:rsidP="002973E4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Ц</w:t>
            </w:r>
            <w:r w:rsidR="00A23446" w:rsidRPr="002973E4">
              <w:rPr>
                <w:szCs w:val="22"/>
              </w:rPr>
              <w:t>елево</w:t>
            </w:r>
            <w:r>
              <w:rPr>
                <w:szCs w:val="22"/>
              </w:rPr>
              <w:t xml:space="preserve">й </w:t>
            </w:r>
            <w:r w:rsidR="00A23446" w:rsidRPr="002973E4">
              <w:rPr>
                <w:szCs w:val="22"/>
              </w:rPr>
              <w:t>и</w:t>
            </w:r>
            <w:r w:rsidR="00023F55" w:rsidRPr="002973E4">
              <w:rPr>
                <w:szCs w:val="22"/>
              </w:rPr>
              <w:t>ндикато</w:t>
            </w:r>
            <w:r>
              <w:rPr>
                <w:szCs w:val="22"/>
              </w:rPr>
              <w:t>р</w:t>
            </w:r>
            <w:r w:rsidR="00023F55" w:rsidRPr="002973E4">
              <w:rPr>
                <w:szCs w:val="22"/>
              </w:rPr>
              <w:t xml:space="preserve"> при расч</w:t>
            </w:r>
            <w:r w:rsidR="00023F55" w:rsidRPr="002973E4">
              <w:rPr>
                <w:szCs w:val="22"/>
              </w:rPr>
              <w:t>е</w:t>
            </w:r>
            <w:r w:rsidR="00023F55" w:rsidRPr="002973E4">
              <w:rPr>
                <w:szCs w:val="22"/>
              </w:rPr>
              <w:t>те</w:t>
            </w:r>
            <w:r w:rsidR="00A23446" w:rsidRPr="002973E4">
              <w:rPr>
                <w:szCs w:val="22"/>
              </w:rPr>
              <w:t>,</w:t>
            </w:r>
            <w:r w:rsidR="002723AA" w:rsidRPr="002973E4">
              <w:rPr>
                <w:szCs w:val="22"/>
              </w:rPr>
              <w:t xml:space="preserve"> </w:t>
            </w:r>
            <w:r w:rsidR="00A23446" w:rsidRPr="002973E4">
              <w:rPr>
                <w:szCs w:val="22"/>
              </w:rPr>
              <w:t>%</w:t>
            </w:r>
          </w:p>
        </w:tc>
      </w:tr>
      <w:tr w:rsidR="0074071A" w:rsidRPr="002973E4" w:rsidTr="002973E4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rPr>
                <w:szCs w:val="22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spacing w:line="240" w:lineRule="auto"/>
              <w:contextualSpacing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1B43" w:rsidP="002973E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973E4">
              <w:rPr>
                <w:szCs w:val="22"/>
              </w:rPr>
              <w:t xml:space="preserve">   </w:t>
            </w:r>
            <w:r w:rsidR="00A23446" w:rsidRPr="002973E4">
              <w:rPr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74071A" w:rsidP="002973E4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2973E4">
              <w:rPr>
                <w:szCs w:val="22"/>
              </w:rPr>
              <w:t xml:space="preserve"> </w:t>
            </w:r>
            <w:r w:rsidR="00A23446" w:rsidRPr="002973E4">
              <w:rPr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46" w:rsidRPr="002973E4" w:rsidRDefault="00A23446" w:rsidP="00A23446">
            <w:pPr>
              <w:spacing w:line="240" w:lineRule="auto"/>
              <w:contextualSpacing/>
              <w:rPr>
                <w:szCs w:val="22"/>
              </w:rPr>
            </w:pP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Муниципальная программа оценивались с учетом достижения планируемых значений, предусмотре</w:t>
            </w:r>
            <w:r w:rsidRPr="00D409BE">
              <w:rPr>
                <w:sz w:val="20"/>
              </w:rPr>
              <w:t>н</w:t>
            </w:r>
            <w:r w:rsidRPr="00D409BE">
              <w:rPr>
                <w:sz w:val="20"/>
              </w:rPr>
              <w:t>ных программой. "Информационное освещение деятельности органов местного самоуправления Дал</w:t>
            </w:r>
            <w:r w:rsidRPr="00D409BE">
              <w:rPr>
                <w:sz w:val="20"/>
              </w:rPr>
              <w:t>ь</w:t>
            </w:r>
            <w:r w:rsidRPr="00D409BE">
              <w:rPr>
                <w:sz w:val="20"/>
              </w:rPr>
              <w:t xml:space="preserve">нереченского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1193,04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1092,35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 91,56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91,56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"Обеспечение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717,93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717,93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"Обеспечение информационно-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254,76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</w:p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254,76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"Обеспечение услугами Интернет"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"Приобретение и установка средств антивирусной защиты в сети"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"Оснащение администрации района программными средствами защиты"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161,59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Проведение аттестации информационной системы обработки персональных данных (далее-ИС) в отд</w:t>
            </w:r>
            <w:r w:rsidRPr="00D409BE">
              <w:rPr>
                <w:sz w:val="20"/>
              </w:rPr>
              <w:t>е</w:t>
            </w:r>
            <w:r w:rsidRPr="00D409BE">
              <w:rPr>
                <w:sz w:val="20"/>
              </w:rPr>
              <w:t>лах по обработке персональных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124,86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Проведение текущих ремонтов, замена изношенных комплектующих, модернизация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2227,77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2227,77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Реконструкция и модернизация локальной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E4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123,01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tabs>
                <w:tab w:val="left" w:pos="648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  <w:tr w:rsidR="00B54691" w:rsidRPr="002973E4" w:rsidTr="002973E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before="0"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 xml:space="preserve"> «Развитие функциональных возможностей и техническая поддержка официального сайта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3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1" w:rsidRPr="00D409BE" w:rsidRDefault="00B54691" w:rsidP="00D409BE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1" w:rsidRPr="00D409BE" w:rsidRDefault="00B54691" w:rsidP="00D409BE">
            <w:pPr>
              <w:spacing w:line="240" w:lineRule="auto"/>
              <w:ind w:left="34" w:firstLine="0"/>
              <w:contextualSpacing/>
              <w:rPr>
                <w:sz w:val="20"/>
              </w:rPr>
            </w:pPr>
            <w:r w:rsidRPr="00D409BE">
              <w:rPr>
                <w:sz w:val="20"/>
              </w:rPr>
              <w:t>100</w:t>
            </w:r>
          </w:p>
        </w:tc>
      </w:tr>
    </w:tbl>
    <w:p w:rsidR="00C05DAC" w:rsidRPr="00D440B4" w:rsidRDefault="00C05DAC" w:rsidP="00D440B4">
      <w:pPr>
        <w:ind w:left="709" w:firstLine="0"/>
        <w:sectPr w:rsidR="00C05DAC" w:rsidRPr="00D440B4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C05DAC" w:rsidRPr="006A1894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>ПРИЛОЖЕНИЕ № 3</w:t>
      </w:r>
    </w:p>
    <w:p w:rsidR="00C05DAC" w:rsidRPr="006A1894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C05DAC" w:rsidRPr="006A1894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C05DAC" w:rsidRPr="006A1894" w:rsidRDefault="00C05DAC" w:rsidP="00C05DAC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C05DAC" w:rsidRPr="006A1894" w:rsidRDefault="00C05DAC" w:rsidP="00C05DAC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C05DAC" w:rsidRPr="006A1894" w:rsidRDefault="00C05DAC" w:rsidP="00C05DAC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C05DAC" w:rsidRPr="006A1894" w:rsidRDefault="00C05DAC" w:rsidP="00C05DAC">
      <w:pPr>
        <w:spacing w:line="240" w:lineRule="auto"/>
        <w:contextualSpacing/>
        <w:jc w:val="center"/>
      </w:pPr>
      <w:r w:rsidRPr="006A1894">
        <w:t>Оценка</w:t>
      </w:r>
    </w:p>
    <w:p w:rsidR="00C05DAC" w:rsidRPr="006A1894" w:rsidRDefault="00C05DAC" w:rsidP="00C05DAC">
      <w:pPr>
        <w:spacing w:line="240" w:lineRule="auto"/>
        <w:contextualSpacing/>
        <w:jc w:val="center"/>
      </w:pPr>
      <w:r w:rsidRPr="006A1894">
        <w:t>основных целевых индикаторов и показателей муниципальной  программы</w:t>
      </w:r>
    </w:p>
    <w:p w:rsidR="00651536" w:rsidRPr="006A1894" w:rsidRDefault="00651536" w:rsidP="00C05DAC">
      <w:pPr>
        <w:spacing w:line="240" w:lineRule="auto"/>
        <w:contextualSpacing/>
        <w:jc w:val="center"/>
      </w:pPr>
    </w:p>
    <w:p w:rsidR="00C05DAC" w:rsidRPr="006A1894" w:rsidRDefault="00C05DAC" w:rsidP="00651536">
      <w:pPr>
        <w:spacing w:line="240" w:lineRule="auto"/>
        <w:contextualSpacing/>
        <w:jc w:val="center"/>
        <w:rPr>
          <w:u w:val="single"/>
        </w:rPr>
      </w:pPr>
      <w:r w:rsidRPr="006A1894">
        <w:rPr>
          <w:u w:val="single"/>
        </w:rPr>
        <w:t>«Управление муниципальными финансами Дальнереченско</w:t>
      </w:r>
      <w:r w:rsidR="00373062" w:rsidRPr="006A1894">
        <w:rPr>
          <w:u w:val="single"/>
        </w:rPr>
        <w:t>го муниципального района на 2020-2024</w:t>
      </w:r>
      <w:r w:rsidRPr="006A1894">
        <w:rPr>
          <w:u w:val="single"/>
        </w:rPr>
        <w:t xml:space="preserve"> годы»</w:t>
      </w:r>
    </w:p>
    <w:p w:rsidR="00651536" w:rsidRPr="006A1894" w:rsidRDefault="00651536" w:rsidP="00651536">
      <w:pPr>
        <w:spacing w:line="240" w:lineRule="auto"/>
        <w:contextualSpacing/>
        <w:jc w:val="center"/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0"/>
        <w:gridCol w:w="8774"/>
        <w:gridCol w:w="992"/>
        <w:gridCol w:w="1276"/>
        <w:gridCol w:w="1418"/>
        <w:gridCol w:w="1417"/>
      </w:tblGrid>
      <w:tr w:rsidR="00C05DAC" w:rsidRPr="006A1894" w:rsidTr="00FF52F8">
        <w:trPr>
          <w:trHeight w:val="329"/>
          <w:tblHeader/>
        </w:trPr>
        <w:tc>
          <w:tcPr>
            <w:tcW w:w="440" w:type="dxa"/>
            <w:vMerge w:val="restart"/>
            <w:vAlign w:val="center"/>
          </w:tcPr>
          <w:p w:rsidR="00C05DAC" w:rsidRPr="006A1894" w:rsidRDefault="00023F55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№ </w:t>
            </w:r>
          </w:p>
        </w:tc>
        <w:tc>
          <w:tcPr>
            <w:tcW w:w="8774" w:type="dxa"/>
            <w:vMerge w:val="restart"/>
            <w:vAlign w:val="center"/>
          </w:tcPr>
          <w:p w:rsidR="00C05DAC" w:rsidRPr="006A1894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C05DAC" w:rsidRPr="006A1894" w:rsidRDefault="00C05DAC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Ед. изм.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C05DAC" w:rsidRPr="006A1894" w:rsidRDefault="00373062" w:rsidP="00C05DAC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2020</w:t>
            </w:r>
            <w:r w:rsidR="00C05DAC" w:rsidRPr="006A1894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F52F8" w:rsidRPr="006A1894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Оценка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полнения на дату отчета,</w:t>
            </w:r>
            <w:r w:rsidR="00FF52F8" w:rsidRPr="006A1894">
              <w:rPr>
                <w:sz w:val="20"/>
              </w:rPr>
              <w:t xml:space="preserve"> </w:t>
            </w:r>
          </w:p>
          <w:p w:rsidR="00C05DAC" w:rsidRPr="006A1894" w:rsidRDefault="00C05DAC" w:rsidP="00FF52F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( %)</w:t>
            </w:r>
          </w:p>
        </w:tc>
      </w:tr>
      <w:tr w:rsidR="00C05DAC" w:rsidRPr="006A1894" w:rsidTr="00FF52F8">
        <w:trPr>
          <w:trHeight w:val="406"/>
          <w:tblHeader/>
        </w:trPr>
        <w:tc>
          <w:tcPr>
            <w:tcW w:w="440" w:type="dxa"/>
            <w:vMerge/>
            <w:vAlign w:val="center"/>
          </w:tcPr>
          <w:p w:rsidR="00C05DAC" w:rsidRPr="006A1894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74" w:type="dxa"/>
            <w:vMerge/>
            <w:vAlign w:val="center"/>
          </w:tcPr>
          <w:p w:rsidR="00C05DAC" w:rsidRPr="006A1894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5DAC" w:rsidRPr="006A1894" w:rsidRDefault="00C05DAC" w:rsidP="00C05DA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DAC" w:rsidRPr="006A1894" w:rsidRDefault="00FF52F8" w:rsidP="00C05DAC">
            <w:pPr>
              <w:spacing w:before="40" w:after="40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</w:t>
            </w:r>
            <w:r w:rsidR="00C05DAC" w:rsidRPr="006A1894">
              <w:rPr>
                <w:sz w:val="20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05DAC" w:rsidRPr="006A1894" w:rsidRDefault="00FF52F8" w:rsidP="00C05DAC">
            <w:pPr>
              <w:spacing w:before="40" w:after="40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</w:t>
            </w:r>
            <w:r w:rsidR="00C05DAC" w:rsidRPr="006A1894">
              <w:rPr>
                <w:sz w:val="20"/>
              </w:rPr>
              <w:t xml:space="preserve"> 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05DAC" w:rsidRPr="006A1894" w:rsidRDefault="00C05DAC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5DAC" w:rsidRPr="006A1894" w:rsidTr="00C05DAC">
        <w:trPr>
          <w:trHeight w:val="791"/>
        </w:trPr>
        <w:tc>
          <w:tcPr>
            <w:tcW w:w="14317" w:type="dxa"/>
            <w:gridSpan w:val="6"/>
            <w:noWrap/>
            <w:vAlign w:val="center"/>
          </w:tcPr>
          <w:p w:rsidR="00C05DAC" w:rsidRPr="006A1894" w:rsidRDefault="00C05DAC" w:rsidP="00FF52F8">
            <w:pPr>
              <w:spacing w:before="40" w:after="40" w:line="240" w:lineRule="auto"/>
              <w:contextualSpacing/>
              <w:jc w:val="center"/>
            </w:pPr>
            <w:r w:rsidRPr="006A1894">
              <w:rPr>
                <w:sz w:val="18"/>
                <w:szCs w:val="18"/>
              </w:rPr>
              <w:t> </w:t>
            </w:r>
            <w:r w:rsidRPr="006A1894">
              <w:t xml:space="preserve">Муниципальная программа «Управление муниципальными финансами </w:t>
            </w:r>
          </w:p>
          <w:p w:rsidR="00C05DAC" w:rsidRPr="006A1894" w:rsidRDefault="00C05DAC" w:rsidP="00FF52F8">
            <w:pPr>
              <w:spacing w:before="40" w:after="40" w:line="240" w:lineRule="auto"/>
              <w:contextualSpacing/>
              <w:jc w:val="center"/>
              <w:rPr>
                <w:b/>
              </w:rPr>
            </w:pPr>
            <w:r w:rsidRPr="006A1894">
              <w:t>Дальнереченско</w:t>
            </w:r>
            <w:r w:rsidR="00373062" w:rsidRPr="006A1894">
              <w:t>го муниципального района на 2020-2024</w:t>
            </w:r>
            <w:r w:rsidRPr="006A1894">
              <w:t xml:space="preserve"> годы»</w:t>
            </w:r>
          </w:p>
        </w:tc>
      </w:tr>
      <w:tr w:rsidR="00373062" w:rsidRPr="006A1894" w:rsidTr="00FF52F8">
        <w:trPr>
          <w:trHeight w:val="654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Объем налоговых и неналоговых доходов консолидированного бюджета Дальнереченского мун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ципального района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тыс. руб.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127425,22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140490,50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110,25</w:t>
            </w:r>
          </w:p>
        </w:tc>
      </w:tr>
      <w:tr w:rsidR="00373062" w:rsidRPr="006A1894" w:rsidTr="00FF52F8">
        <w:trPr>
          <w:trHeight w:val="916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налоговых и неналоговых доходов консолидированного бюджета Дальнереченского муниц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пального района (за исключением поступлений налоговых доходов по дополнительным нормат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вам отчислений) в общем объеме собственных доходов консолидированного бюджета Дальнер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ченского муниципального района (без учета субвенций)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15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13,7</w:t>
            </w:r>
          </w:p>
        </w:tc>
        <w:tc>
          <w:tcPr>
            <w:tcW w:w="1417" w:type="dxa"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91,3</w:t>
            </w:r>
          </w:p>
        </w:tc>
      </w:tr>
      <w:tr w:rsidR="00373062" w:rsidRPr="006A1894" w:rsidTr="00FF52F8">
        <w:trPr>
          <w:trHeight w:val="972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Отношение дефицита бюджета </w:t>
            </w:r>
            <w:r w:rsidRPr="006A1894">
              <w:rPr>
                <w:sz w:val="20"/>
              </w:rPr>
              <w:t>Дальнереченского муниципального района</w:t>
            </w:r>
            <w:r w:rsidRPr="006A1894">
              <w:rPr>
                <w:color w:val="000000"/>
                <w:sz w:val="20"/>
              </w:rPr>
              <w:t xml:space="preserve"> к доходам бюджета, рассчитанное    в соответствии с требованиями Бюджетного </w:t>
            </w:r>
            <w:hyperlink r:id="rId10" w:history="1">
              <w:r w:rsidRPr="006A1894">
                <w:rPr>
                  <w:color w:val="000000"/>
                  <w:sz w:val="20"/>
                </w:rPr>
                <w:t>кодекса</w:t>
              </w:r>
            </w:hyperlink>
            <w:r w:rsidRPr="006A1894">
              <w:rPr>
                <w:color w:val="000000"/>
                <w:sz w:val="20"/>
              </w:rPr>
              <w:t xml:space="preserve"> Российской Федерации;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более 10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Профицит 14748,58  тыс. руб. или 29,6%</w:t>
            </w:r>
          </w:p>
        </w:tc>
        <w:tc>
          <w:tcPr>
            <w:tcW w:w="1417" w:type="dxa"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373062" w:rsidRPr="006A1894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Доля  просроченной кредиторской задолженности бюджета </w:t>
            </w:r>
            <w:r w:rsidRPr="006A1894">
              <w:rPr>
                <w:sz w:val="20"/>
              </w:rPr>
              <w:t>Дальнереченского муниципального района к</w:t>
            </w:r>
            <w:r w:rsidRPr="006A1894">
              <w:rPr>
                <w:color w:val="000000"/>
                <w:sz w:val="20"/>
              </w:rPr>
              <w:t xml:space="preserve"> расходам   бюджета </w:t>
            </w:r>
            <w:r w:rsidRPr="006A1894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не более 2,0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373062" w:rsidRPr="006A1894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A1894">
              <w:rPr>
                <w:sz w:val="20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373062" w:rsidRPr="006A1894" w:rsidRDefault="00373062" w:rsidP="004435A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373062" w:rsidRPr="006A1894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расходов  бюджета Дальнереченского муниципального района, формируемых  в рамках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грамм в общем объеме  расходов бюджета  Дальнереченского муниципального района(за исключ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 xml:space="preserve">нием расходов,  осуществляемых  за счет субвенций  из краевого  бюджета)  </w:t>
            </w:r>
          </w:p>
        </w:tc>
        <w:tc>
          <w:tcPr>
            <w:tcW w:w="992" w:type="dxa"/>
            <w:noWrap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82,3</w:t>
            </w:r>
          </w:p>
        </w:tc>
        <w:tc>
          <w:tcPr>
            <w:tcW w:w="1418" w:type="dxa"/>
            <w:noWrap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83,3</w:t>
            </w:r>
          </w:p>
        </w:tc>
        <w:tc>
          <w:tcPr>
            <w:tcW w:w="1417" w:type="dxa"/>
            <w:vAlign w:val="center"/>
          </w:tcPr>
          <w:p w:rsidR="00373062" w:rsidRPr="006A1894" w:rsidRDefault="00373062" w:rsidP="004435A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101,22</w:t>
            </w:r>
          </w:p>
        </w:tc>
      </w:tr>
      <w:tr w:rsidR="00C05DAC" w:rsidRPr="006A1894" w:rsidTr="00C05DAC">
        <w:trPr>
          <w:trHeight w:val="758"/>
        </w:trPr>
        <w:tc>
          <w:tcPr>
            <w:tcW w:w="14317" w:type="dxa"/>
            <w:gridSpan w:val="6"/>
            <w:noWrap/>
            <w:vAlign w:val="center"/>
          </w:tcPr>
          <w:p w:rsidR="00C05DAC" w:rsidRPr="006A1894" w:rsidRDefault="00C05DAC" w:rsidP="00FF52F8">
            <w:pPr>
              <w:spacing w:line="240" w:lineRule="auto"/>
              <w:contextualSpacing/>
              <w:jc w:val="center"/>
            </w:pPr>
            <w:r w:rsidRPr="006A1894">
              <w:t xml:space="preserve">Подпрограмма «Организация бюджетного процесса </w:t>
            </w:r>
          </w:p>
          <w:p w:rsidR="00C05DAC" w:rsidRPr="006A1894" w:rsidRDefault="00C05DAC" w:rsidP="00FF52F8">
            <w:pPr>
              <w:spacing w:line="240" w:lineRule="auto"/>
              <w:contextualSpacing/>
              <w:jc w:val="center"/>
              <w:rPr>
                <w:b/>
              </w:rPr>
            </w:pPr>
            <w:r w:rsidRPr="006A1894">
              <w:t>в Дальнереченском муниципальном районе»</w:t>
            </w:r>
          </w:p>
        </w:tc>
      </w:tr>
      <w:tr w:rsidR="00373062" w:rsidRPr="006A1894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  <w:vAlign w:val="bottom"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Исполнение  плана по налоговым и неналоговым  доходам консолидированного бюджета Дальн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100</w:t>
            </w:r>
          </w:p>
        </w:tc>
        <w:tc>
          <w:tcPr>
            <w:tcW w:w="1418" w:type="dxa"/>
            <w:noWrap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110,25</w:t>
            </w:r>
          </w:p>
          <w:p w:rsidR="00373062" w:rsidRPr="006A1894" w:rsidRDefault="00373062" w:rsidP="0037306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73062" w:rsidRPr="006A1894" w:rsidRDefault="00373062" w:rsidP="0037306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373062" w:rsidRPr="006A1894" w:rsidTr="00FF52F8">
        <w:trPr>
          <w:trHeight w:val="20"/>
        </w:trPr>
        <w:tc>
          <w:tcPr>
            <w:tcW w:w="440" w:type="dxa"/>
            <w:noWrap/>
            <w:vAlign w:val="center"/>
          </w:tcPr>
          <w:p w:rsidR="00373062" w:rsidRPr="006A1894" w:rsidRDefault="0037306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373062" w:rsidRPr="006A1894" w:rsidRDefault="0037306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992" w:type="dxa"/>
            <w:noWrap/>
            <w:vAlign w:val="center"/>
          </w:tcPr>
          <w:p w:rsidR="00373062" w:rsidRPr="006A1894" w:rsidRDefault="0037306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</w:tcPr>
          <w:p w:rsidR="00373062" w:rsidRPr="006A1894" w:rsidRDefault="00373062" w:rsidP="0037306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менее92</w:t>
            </w:r>
          </w:p>
        </w:tc>
        <w:tc>
          <w:tcPr>
            <w:tcW w:w="1418" w:type="dxa"/>
            <w:noWrap/>
          </w:tcPr>
          <w:p w:rsidR="00373062" w:rsidRPr="006A1894" w:rsidRDefault="00373062" w:rsidP="0037306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98,33</w:t>
            </w:r>
          </w:p>
        </w:tc>
        <w:tc>
          <w:tcPr>
            <w:tcW w:w="1417" w:type="dxa"/>
          </w:tcPr>
          <w:p w:rsidR="00373062" w:rsidRPr="006A1894" w:rsidRDefault="00373062" w:rsidP="0037306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799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 Дал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 xml:space="preserve">нереченского муниципального района к числу запланированных мероприятий 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935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 xml:space="preserve">удельный вес главных распорядителей средств бюджета </w:t>
            </w:r>
            <w:r w:rsidRPr="006A1894">
              <w:rPr>
                <w:sz w:val="20"/>
              </w:rPr>
              <w:t>Дальнереченского муниципального ра</w:t>
            </w:r>
            <w:r w:rsidRPr="006A1894">
              <w:rPr>
                <w:sz w:val="20"/>
              </w:rPr>
              <w:t>й</w:t>
            </w:r>
            <w:r w:rsidRPr="006A1894">
              <w:rPr>
                <w:sz w:val="20"/>
              </w:rPr>
              <w:t>она</w:t>
            </w:r>
            <w:r w:rsidRPr="006A1894">
              <w:rPr>
                <w:color w:val="000000"/>
                <w:sz w:val="20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 w:rsidRPr="006A1894">
              <w:rPr>
                <w:sz w:val="20"/>
              </w:rPr>
              <w:t>Дальнереченского муниципального района</w:t>
            </w:r>
            <w:r w:rsidRPr="006A1894">
              <w:rPr>
                <w:color w:val="000000"/>
                <w:sz w:val="20"/>
              </w:rPr>
              <w:t>, на которых в соответствии  с муниципальн</w:t>
            </w:r>
            <w:r w:rsidRPr="006A1894">
              <w:rPr>
                <w:color w:val="000000"/>
                <w:sz w:val="20"/>
              </w:rPr>
              <w:t>ы</w:t>
            </w:r>
            <w:r w:rsidRPr="006A1894">
              <w:rPr>
                <w:color w:val="000000"/>
                <w:sz w:val="20"/>
              </w:rPr>
              <w:t xml:space="preserve">ми правовыми актами возложены функции по финансовому контролю;   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423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5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color w:val="000000"/>
                <w:sz w:val="20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не более 50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0</w:t>
            </w:r>
          </w:p>
        </w:tc>
      </w:tr>
      <w:tr w:rsidR="006F5A82" w:rsidRPr="006A1894" w:rsidTr="00A8047D">
        <w:trPr>
          <w:trHeight w:val="940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6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района(за исключением объема расходов,  которые  осуществляются за счет субвенций, предоставляемых из бюджетов бюджетной системы  Российской Федерации)        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более 15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  <w:p w:rsidR="006F5A82" w:rsidRPr="006A1894" w:rsidRDefault="006F5A82" w:rsidP="006F5A82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before="40" w:after="40"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A1894" w:rsidTr="00A8047D">
        <w:trPr>
          <w:trHeight w:val="429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7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 xml:space="preserve">Отношение объема просроченной  задолженности  по долговым обязательствам муниципального образования к общему объему муниципального  долга 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  <w:p w:rsidR="006F5A82" w:rsidRPr="006A1894" w:rsidRDefault="006F5A82" w:rsidP="006F5A82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A1894" w:rsidTr="00A8047D">
        <w:trPr>
          <w:trHeight w:val="20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8</w:t>
            </w:r>
          </w:p>
        </w:tc>
        <w:tc>
          <w:tcPr>
            <w:tcW w:w="8774" w:type="dxa"/>
            <w:noWrap/>
          </w:tcPr>
          <w:p w:rsidR="006F5A82" w:rsidRPr="006A1894" w:rsidRDefault="006F5A82" w:rsidP="00FF52F8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межбюджетных трансфертов из бюджета Дальнереченского муниципального района (за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6F5A82" w:rsidRPr="006A1894" w:rsidRDefault="006F5A82" w:rsidP="00FF52F8">
            <w:pPr>
              <w:spacing w:before="40" w:after="40"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%</w:t>
            </w:r>
          </w:p>
        </w:tc>
        <w:tc>
          <w:tcPr>
            <w:tcW w:w="1276" w:type="dxa"/>
            <w:noWrap/>
            <w:vAlign w:val="center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более 60</w:t>
            </w:r>
          </w:p>
        </w:tc>
        <w:tc>
          <w:tcPr>
            <w:tcW w:w="1418" w:type="dxa"/>
            <w:noWrap/>
            <w:vAlign w:val="center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68,0</w:t>
            </w: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выполнен</w:t>
            </w:r>
          </w:p>
        </w:tc>
      </w:tr>
      <w:tr w:rsidR="00C05DAC" w:rsidRPr="006A1894" w:rsidTr="00A8047D">
        <w:trPr>
          <w:trHeight w:val="390"/>
        </w:trPr>
        <w:tc>
          <w:tcPr>
            <w:tcW w:w="14317" w:type="dxa"/>
            <w:gridSpan w:val="6"/>
          </w:tcPr>
          <w:p w:rsidR="00C05DAC" w:rsidRPr="006A1894" w:rsidRDefault="00A8047D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 xml:space="preserve">                                     </w:t>
            </w:r>
            <w:r w:rsidR="00C05DAC" w:rsidRPr="006A1894">
              <w:rPr>
                <w:sz w:val="20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</w:tr>
      <w:tr w:rsidR="006F5A82" w:rsidRPr="006A1894" w:rsidTr="00A8047D">
        <w:trPr>
          <w:trHeight w:val="410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1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Уровень качества управления  муниципальными финансами,  определяемый департаментом  ф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нансов Приморского края</w:t>
            </w:r>
          </w:p>
        </w:tc>
        <w:tc>
          <w:tcPr>
            <w:tcW w:w="992" w:type="dxa"/>
            <w:noWrap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баллы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70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83,466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515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2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Средний уровень качества финансового     менеджмента главных  распорядителей средств бюджета Дальнереченского муниципального района</w:t>
            </w:r>
          </w:p>
        </w:tc>
        <w:tc>
          <w:tcPr>
            <w:tcW w:w="992" w:type="dxa"/>
            <w:noWrap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3,27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4,352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67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3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Средний уровень качества управления муниципальными финансами по отношению к предыдущ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му году</w:t>
            </w:r>
          </w:p>
        </w:tc>
        <w:tc>
          <w:tcPr>
            <w:tcW w:w="992" w:type="dxa"/>
            <w:noWrap/>
          </w:tcPr>
          <w:p w:rsidR="006F5A82" w:rsidRPr="006A1894" w:rsidRDefault="006F5A82" w:rsidP="006F5A82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bCs/>
                <w:sz w:val="20"/>
              </w:rPr>
              <w:t>101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104,5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187"/>
        </w:trPr>
        <w:tc>
          <w:tcPr>
            <w:tcW w:w="440" w:type="dxa"/>
            <w:noWrap/>
            <w:vAlign w:val="center"/>
          </w:tcPr>
          <w:p w:rsidR="006F5A82" w:rsidRPr="006A1894" w:rsidRDefault="006F5A82" w:rsidP="00C05DA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A1894">
              <w:rPr>
                <w:sz w:val="18"/>
                <w:szCs w:val="18"/>
              </w:rPr>
              <w:t>4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Уровень качества управления муниципальными финансами  муниципальных образований в Дал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нереченском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noWrap/>
          </w:tcPr>
          <w:p w:rsidR="006F5A82" w:rsidRPr="006A1894" w:rsidRDefault="006F5A82" w:rsidP="006F5A82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баллы</w:t>
            </w:r>
          </w:p>
          <w:p w:rsidR="006F5A82" w:rsidRPr="006A1894" w:rsidRDefault="006F5A82" w:rsidP="006F5A82">
            <w:pPr>
              <w:widowControl w:val="0"/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Малиновское  СП – 68,5;</w:t>
            </w: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Рождестве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ское СП-75,5;</w:t>
            </w: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Ракитненское СП – 44,5.</w:t>
            </w: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Сальское СП –  69,0;</w:t>
            </w: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Веденки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>ское СП – 45,5;</w:t>
            </w:r>
          </w:p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Ореховское </w:t>
            </w:r>
            <w:r w:rsidRPr="006A1894">
              <w:rPr>
                <w:sz w:val="20"/>
              </w:rPr>
              <w:lastRenderedPageBreak/>
              <w:t>СП – 20,5;</w:t>
            </w: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выполнен</w:t>
            </w: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  <w:p w:rsidR="006F5A82" w:rsidRPr="006A1894" w:rsidRDefault="006F5A82" w:rsidP="006F5A82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6F5A82" w:rsidRPr="006A1894" w:rsidTr="007F55E5">
        <w:trPr>
          <w:trHeight w:val="717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lastRenderedPageBreak/>
              <w:t>5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ниципальных учреждений, которым утверждены муниципальные задания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7F55E5">
        <w:trPr>
          <w:trHeight w:val="699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муниципальных услуг, в отношении которых осуществляется оценка потребности в их пр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доставлении, в общем количестве муниципальных услуг, на выполнение которых утверждается муниципальное задание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60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</w:t>
            </w:r>
            <w:r w:rsidRPr="006A1894">
              <w:rPr>
                <w:sz w:val="20"/>
              </w:rPr>
              <w:t>к</w:t>
            </w:r>
            <w:r w:rsidRPr="006A1894">
              <w:rPr>
                <w:sz w:val="20"/>
              </w:rPr>
              <w:t>ты»)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не менее 20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21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Размещение информации о муниципальных финансах на официальном сайте администрации Дал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нереченского муниципального района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да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да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да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  <w:tr w:rsidR="006F5A82" w:rsidRPr="006A1894" w:rsidTr="00A8047D">
        <w:trPr>
          <w:trHeight w:val="224"/>
        </w:trPr>
        <w:tc>
          <w:tcPr>
            <w:tcW w:w="440" w:type="dxa"/>
            <w:noWrap/>
            <w:vAlign w:val="center"/>
          </w:tcPr>
          <w:p w:rsidR="006F5A82" w:rsidRPr="006A1894" w:rsidRDefault="006F5A82" w:rsidP="00A8047D">
            <w:pPr>
              <w:spacing w:before="40" w:after="4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</w:t>
            </w:r>
          </w:p>
        </w:tc>
        <w:tc>
          <w:tcPr>
            <w:tcW w:w="8774" w:type="dxa"/>
            <w:noWrap/>
          </w:tcPr>
          <w:p w:rsidR="006F5A82" w:rsidRPr="006A1894" w:rsidRDefault="006F5A82" w:rsidP="00A8047D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Доля муниципальных учреждений, информация о деятельности которых размещена на официал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noWrap/>
          </w:tcPr>
          <w:p w:rsidR="006F5A82" w:rsidRPr="006A1894" w:rsidRDefault="006F5A82" w:rsidP="00A8047D">
            <w:pPr>
              <w:widowControl w:val="0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276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8" w:type="dxa"/>
            <w:noWrap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6F5A82" w:rsidRPr="006A1894" w:rsidRDefault="006F5A82" w:rsidP="006F5A82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выполнен</w:t>
            </w:r>
          </w:p>
        </w:tc>
      </w:tr>
    </w:tbl>
    <w:p w:rsidR="006F5A82" w:rsidRPr="006A1894" w:rsidRDefault="006F5A82" w:rsidP="006F5A82">
      <w:pPr>
        <w:rPr>
          <w:bCs/>
          <w:color w:val="000000"/>
          <w:szCs w:val="22"/>
        </w:rPr>
      </w:pPr>
      <w:r w:rsidRPr="006A1894">
        <w:rPr>
          <w:bCs/>
          <w:color w:val="000000"/>
          <w:szCs w:val="22"/>
        </w:rPr>
        <w:t>Из 25 целевых индикаторов, утвержденных в муниципальной программе на 2020 год, выполнены 23, не выполнены 2 целевых индикатора.</w:t>
      </w:r>
    </w:p>
    <w:p w:rsidR="006F5A82" w:rsidRPr="006A1894" w:rsidRDefault="006F5A82" w:rsidP="006F5A82">
      <w:pPr>
        <w:rPr>
          <w:bCs/>
          <w:color w:val="000000"/>
          <w:szCs w:val="22"/>
        </w:rPr>
      </w:pPr>
      <w:r w:rsidRPr="006A1894">
        <w:rPr>
          <w:bCs/>
          <w:color w:val="000000"/>
          <w:szCs w:val="22"/>
        </w:rPr>
        <w:t>Причины не исполнения:</w:t>
      </w:r>
    </w:p>
    <w:p w:rsidR="006F5A82" w:rsidRPr="006A1894" w:rsidRDefault="006F5A82" w:rsidP="006F5A82">
      <w:pPr>
        <w:tabs>
          <w:tab w:val="left" w:pos="993"/>
        </w:tabs>
        <w:ind w:firstLine="567"/>
        <w:rPr>
          <w:szCs w:val="22"/>
        </w:rPr>
      </w:pPr>
      <w:r w:rsidRPr="006A1894">
        <w:rPr>
          <w:szCs w:val="22"/>
        </w:rPr>
        <w:t>1.Доля налоговых и неналоговых доходов консолидированного бюджета Дальнереченского муниципального района в общем объеме собственных д</w:t>
      </w:r>
      <w:r w:rsidRPr="006A1894">
        <w:rPr>
          <w:szCs w:val="22"/>
        </w:rPr>
        <w:t>о</w:t>
      </w:r>
      <w:r w:rsidRPr="006A1894">
        <w:rPr>
          <w:szCs w:val="22"/>
        </w:rPr>
        <w:t>ходов составила 13,7%, выполнение 91,3%, снижение поступлений по аренде за земельные участки, единого сельскохозяйственного налога, акцизов, дох</w:t>
      </w:r>
      <w:r w:rsidRPr="006A1894">
        <w:rPr>
          <w:szCs w:val="22"/>
        </w:rPr>
        <w:t>о</w:t>
      </w:r>
      <w:r w:rsidRPr="006A1894">
        <w:rPr>
          <w:szCs w:val="22"/>
        </w:rPr>
        <w:t xml:space="preserve">дов от оказания платных услуг и компенсации затрат государства. </w:t>
      </w:r>
    </w:p>
    <w:p w:rsidR="006F5A82" w:rsidRPr="006A1894" w:rsidRDefault="006F5A82" w:rsidP="006F5A82">
      <w:pPr>
        <w:tabs>
          <w:tab w:val="left" w:pos="993"/>
        </w:tabs>
        <w:overflowPunct/>
        <w:autoSpaceDE/>
        <w:autoSpaceDN/>
        <w:adjustRightInd/>
        <w:spacing w:before="0" w:line="240" w:lineRule="auto"/>
        <w:ind w:firstLine="0"/>
        <w:jc w:val="both"/>
        <w:rPr>
          <w:rStyle w:val="af7"/>
          <w:b w:val="0"/>
          <w:bCs w:val="0"/>
          <w:szCs w:val="22"/>
        </w:rPr>
      </w:pPr>
      <w:r w:rsidRPr="006A1894">
        <w:rPr>
          <w:szCs w:val="22"/>
        </w:rPr>
        <w:t xml:space="preserve">          2. Увеличение доли межбюджетных трансфертов (за исключением субвенций) в объеме собственных доходов консолидированных бюджетов посел</w:t>
      </w:r>
      <w:r w:rsidRPr="006A1894">
        <w:rPr>
          <w:szCs w:val="22"/>
        </w:rPr>
        <w:t>е</w:t>
      </w:r>
      <w:r w:rsidRPr="006A1894">
        <w:rPr>
          <w:szCs w:val="22"/>
        </w:rPr>
        <w:t>ний Дальнереченского муниципального района связано с увеличением дотации на сбалансированность бюджетов поселений из бюджета района в связи с выпадающими доходами бюджетов поселений и возникшими расходными обязательствами, которые не были запланированы.</w:t>
      </w:r>
    </w:p>
    <w:p w:rsidR="007F55E5" w:rsidRPr="006A1894" w:rsidRDefault="007F55E5" w:rsidP="007F55E5">
      <w:pPr>
        <w:pStyle w:val="af5"/>
        <w:jc w:val="right"/>
        <w:rPr>
          <w:rStyle w:val="af7"/>
          <w:sz w:val="24"/>
          <w:szCs w:val="24"/>
        </w:rPr>
      </w:pPr>
    </w:p>
    <w:p w:rsidR="00225B55" w:rsidRPr="006A1894" w:rsidRDefault="00225B55" w:rsidP="006F5A82">
      <w:pPr>
        <w:ind w:firstLine="0"/>
        <w:rPr>
          <w:rStyle w:val="af7"/>
          <w:b w:val="0"/>
          <w:sz w:val="20"/>
        </w:rPr>
      </w:pPr>
    </w:p>
    <w:p w:rsidR="007F55E5" w:rsidRPr="006A1894" w:rsidRDefault="007F55E5" w:rsidP="006F5A82">
      <w:pPr>
        <w:ind w:firstLine="0"/>
        <w:rPr>
          <w:rStyle w:val="af7"/>
          <w:b w:val="0"/>
          <w:sz w:val="20"/>
        </w:rPr>
      </w:pPr>
    </w:p>
    <w:p w:rsidR="006F5A82" w:rsidRPr="006A1894" w:rsidRDefault="006F5A82" w:rsidP="006F5A82">
      <w:pPr>
        <w:ind w:firstLine="0"/>
        <w:rPr>
          <w:rStyle w:val="af7"/>
          <w:b w:val="0"/>
          <w:sz w:val="20"/>
        </w:rPr>
      </w:pP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A1894" w:rsidRDefault="00BA589F" w:rsidP="00BA589F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737E08" w:rsidRPr="006A1894" w:rsidRDefault="00737E08" w:rsidP="00737E08">
      <w:pPr>
        <w:jc w:val="center"/>
      </w:pPr>
      <w:r w:rsidRPr="006A1894">
        <w:t>Оценка</w:t>
      </w:r>
    </w:p>
    <w:p w:rsidR="00651536" w:rsidRPr="006A1894" w:rsidRDefault="00737E08" w:rsidP="004435A2">
      <w:pPr>
        <w:spacing w:line="240" w:lineRule="auto"/>
        <w:contextualSpacing/>
        <w:jc w:val="center"/>
      </w:pPr>
      <w:r w:rsidRPr="006A1894">
        <w:t>основных целевых индикаторов и показателей муниципальной программы</w:t>
      </w:r>
    </w:p>
    <w:p w:rsidR="00737E08" w:rsidRPr="006A1894" w:rsidRDefault="00737E08" w:rsidP="00BA589F">
      <w:pPr>
        <w:spacing w:line="240" w:lineRule="auto"/>
        <w:contextualSpacing/>
        <w:jc w:val="center"/>
        <w:rPr>
          <w:u w:val="single"/>
        </w:rPr>
      </w:pPr>
      <w:r w:rsidRPr="006A1894">
        <w:t xml:space="preserve"> </w:t>
      </w:r>
      <w:r w:rsidRPr="006A1894">
        <w:rPr>
          <w:u w:val="single"/>
        </w:rPr>
        <w:t>«Противодействие коррупции в Дальнереченс</w:t>
      </w:r>
      <w:r w:rsidR="000656EA" w:rsidRPr="006A1894">
        <w:rPr>
          <w:u w:val="single"/>
        </w:rPr>
        <w:t>ком муниципальном районе на 2020-2024</w:t>
      </w:r>
      <w:r w:rsidRPr="006A1894">
        <w:rPr>
          <w:u w:val="single"/>
        </w:rPr>
        <w:t xml:space="preserve"> годы»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79"/>
        <w:gridCol w:w="1276"/>
        <w:gridCol w:w="1701"/>
        <w:gridCol w:w="1559"/>
        <w:gridCol w:w="1701"/>
        <w:gridCol w:w="1701"/>
      </w:tblGrid>
      <w:tr w:rsidR="00737E08" w:rsidRPr="006A1894" w:rsidTr="00737E08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023F55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№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A1894">
              <w:rPr>
                <w:sz w:val="20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0656EA" w:rsidP="00737E08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  <w:u w:val="single"/>
              </w:rPr>
              <w:t xml:space="preserve">     2020</w:t>
            </w:r>
            <w:r w:rsidR="00737E08" w:rsidRPr="006A1894">
              <w:rPr>
                <w:sz w:val="20"/>
                <w:u w:val="single"/>
              </w:rPr>
              <w:t xml:space="preserve">   </w:t>
            </w:r>
            <w:r w:rsidR="00737E08" w:rsidRPr="006A1894"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</w:t>
            </w:r>
          </w:p>
          <w:p w:rsidR="00737E08" w:rsidRPr="006A1894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исполнения</w:t>
            </w:r>
          </w:p>
          <w:p w:rsidR="00737E08" w:rsidRPr="006A1894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 дату отчета,</w:t>
            </w:r>
          </w:p>
          <w:p w:rsidR="00737E08" w:rsidRPr="006A1894" w:rsidRDefault="004435A2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(</w:t>
            </w:r>
            <w:r w:rsidR="00737E08" w:rsidRPr="006A1894">
              <w:rPr>
                <w:sz w:val="20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="00292012" w:rsidRPr="006A1894">
              <w:rPr>
                <w:sz w:val="20"/>
              </w:rPr>
              <w:t>вого индикатора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737E08" w:rsidRPr="006A1894" w:rsidTr="00225B55">
        <w:trPr>
          <w:trHeight w:val="3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08" w:rsidRPr="006A1894" w:rsidRDefault="00737E08" w:rsidP="00737E08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Доля проектов муниципальных нормативных правовых актов,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шедших антикоррупционную экспертизу в отчетном периоде, от общ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Доля проектов нормативных правовых актов, к которым контрольно-надзорными органами предъявлены обоснованные требования об и</w:t>
            </w:r>
            <w:r w:rsidRPr="006A1894">
              <w:rPr>
                <w:sz w:val="20"/>
              </w:rPr>
              <w:t>с</w:t>
            </w:r>
            <w:r w:rsidRPr="006A1894">
              <w:rPr>
                <w:sz w:val="20"/>
              </w:rPr>
              <w:t>ключении коррупциогенных факторов, в общем количестве проектов муниципальных нормативных правовых актов, проходивших антико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рупционную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ведена проверка, от общего числа муниципальных служащих, пре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ind w:firstLine="0"/>
              <w:contextualSpacing/>
              <w:jc w:val="center"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Доля муниципальных служащих, представивших неполные (недост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верные) сведения о доходах, об имуществе и обязательствах имущес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венного характера выявленные надзорными органами от общего числа муниципальных служащих, представляющих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33,3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Доля муниципальных служащих, допустивших нарушения огранич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ний, запретов и требований, установленных в целях противодействия коррупции, выявленных ОМС самостоятельно и/или надзорными орг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нами, от общего числа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-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Количество мероприятий антикоррупционной направленности, пров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денных в отчетный период, в том числе с участием общественных об</w:t>
            </w:r>
            <w:r w:rsidRPr="006A1894">
              <w:rPr>
                <w:sz w:val="20"/>
              </w:rPr>
              <w:t>ъ</w:t>
            </w:r>
            <w:r w:rsidRPr="006A1894">
              <w:rPr>
                <w:sz w:val="20"/>
              </w:rPr>
              <w:t>единений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Численность муниципальных служащих, прошедших обучение по 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</w:tr>
      <w:tr w:rsidR="000656EA" w:rsidRPr="006A1894" w:rsidTr="00737E08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ind w:firstLine="0"/>
              <w:contextualSpacing/>
              <w:jc w:val="both"/>
              <w:rPr>
                <w:sz w:val="20"/>
              </w:rPr>
            </w:pPr>
            <w:r w:rsidRPr="006A1894">
              <w:rPr>
                <w:sz w:val="20"/>
              </w:rPr>
              <w:t>Количество публикаций в СМИ, размещения на официальном сайте муниципального района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737E08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EA" w:rsidRPr="006A1894" w:rsidRDefault="000656EA" w:rsidP="000656EA">
            <w:pPr>
              <w:spacing w:line="240" w:lineRule="auto"/>
              <w:contextualSpacing/>
              <w:rPr>
                <w:color w:val="7030A0"/>
                <w:sz w:val="20"/>
              </w:rPr>
            </w:pPr>
            <w:r w:rsidRPr="006A1894">
              <w:rPr>
                <w:color w:val="7030A0"/>
                <w:sz w:val="20"/>
              </w:rPr>
              <w:t>100</w:t>
            </w:r>
          </w:p>
        </w:tc>
      </w:tr>
    </w:tbl>
    <w:p w:rsidR="00737E08" w:rsidRPr="006A1894" w:rsidRDefault="00737E08" w:rsidP="00737E08">
      <w:pPr>
        <w:rPr>
          <w:sz w:val="12"/>
          <w:szCs w:val="12"/>
        </w:rPr>
      </w:pPr>
    </w:p>
    <w:p w:rsidR="005C03AA" w:rsidRPr="006A189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>ПРИЛОЖЕНИЕ № 3</w:t>
      </w:r>
    </w:p>
    <w:p w:rsidR="005C03AA" w:rsidRPr="006A189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5C03AA" w:rsidRPr="006A189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5C03AA" w:rsidRPr="006A189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5C03AA" w:rsidRPr="006A1894" w:rsidRDefault="005C03AA" w:rsidP="005C03AA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lastRenderedPageBreak/>
        <w:t xml:space="preserve">   Дальнереченского муниципального района</w:t>
      </w:r>
    </w:p>
    <w:p w:rsidR="005C03AA" w:rsidRPr="006A1894" w:rsidRDefault="005C03AA" w:rsidP="005C03AA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5C03AA" w:rsidRPr="006A1894" w:rsidRDefault="005C03AA" w:rsidP="005C03AA">
      <w:pPr>
        <w:jc w:val="right"/>
        <w:outlineLvl w:val="2"/>
        <w:rPr>
          <w:sz w:val="20"/>
        </w:rPr>
      </w:pPr>
    </w:p>
    <w:p w:rsidR="005C03AA" w:rsidRPr="006A1894" w:rsidRDefault="005C03AA" w:rsidP="005C03AA">
      <w:pPr>
        <w:jc w:val="right"/>
        <w:outlineLvl w:val="2"/>
        <w:rPr>
          <w:sz w:val="20"/>
        </w:rPr>
      </w:pPr>
    </w:p>
    <w:p w:rsidR="005C03AA" w:rsidRPr="006A1894" w:rsidRDefault="005C03AA" w:rsidP="005C03AA">
      <w:pPr>
        <w:spacing w:line="240" w:lineRule="auto"/>
        <w:contextualSpacing/>
        <w:jc w:val="center"/>
        <w:rPr>
          <w:sz w:val="24"/>
          <w:szCs w:val="24"/>
        </w:rPr>
      </w:pPr>
      <w:r w:rsidRPr="006A1894">
        <w:t>Оценка</w:t>
      </w:r>
    </w:p>
    <w:p w:rsidR="005C03AA" w:rsidRPr="006A1894" w:rsidRDefault="005C03AA" w:rsidP="005C03AA">
      <w:pPr>
        <w:spacing w:line="240" w:lineRule="auto"/>
        <w:contextualSpacing/>
        <w:jc w:val="center"/>
      </w:pPr>
      <w:r w:rsidRPr="006A1894">
        <w:t>основных целевых индикаторов и показателей муниципальной  программы (подпрограммы)</w:t>
      </w:r>
    </w:p>
    <w:p w:rsidR="00023F55" w:rsidRPr="006A1894" w:rsidRDefault="00023F55" w:rsidP="005C03AA">
      <w:pPr>
        <w:spacing w:line="240" w:lineRule="auto"/>
        <w:contextualSpacing/>
        <w:jc w:val="center"/>
      </w:pPr>
    </w:p>
    <w:p w:rsidR="005C03AA" w:rsidRPr="006A1894" w:rsidRDefault="005C03AA" w:rsidP="00023F55">
      <w:pPr>
        <w:spacing w:line="240" w:lineRule="auto"/>
        <w:contextualSpacing/>
        <w:jc w:val="center"/>
        <w:rPr>
          <w:u w:val="single"/>
        </w:rPr>
      </w:pPr>
      <w:r w:rsidRPr="006A1894">
        <w:rPr>
          <w:u w:val="single"/>
        </w:rPr>
        <w:t>«Управление муниципальным имущество</w:t>
      </w:r>
      <w:r w:rsidR="002723AA" w:rsidRPr="006A1894">
        <w:rPr>
          <w:u w:val="single"/>
        </w:rPr>
        <w:t>м и земельными ресурсами на 2020-2024</w:t>
      </w:r>
      <w:r w:rsidRPr="006A1894">
        <w:rPr>
          <w:u w:val="single"/>
        </w:rPr>
        <w:t xml:space="preserve"> годы»</w:t>
      </w:r>
    </w:p>
    <w:p w:rsidR="00023F55" w:rsidRPr="006A1894" w:rsidRDefault="00023F55" w:rsidP="00023F55">
      <w:pPr>
        <w:spacing w:line="240" w:lineRule="auto"/>
        <w:contextualSpacing/>
        <w:jc w:val="center"/>
        <w:rPr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5C03AA" w:rsidRPr="006A1894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spacing w:line="276" w:lineRule="auto"/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spacing w:line="276" w:lineRule="auto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 w:rsidP="005C03A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Единица</w:t>
            </w:r>
          </w:p>
          <w:p w:rsidR="005C03AA" w:rsidRPr="006A1894" w:rsidRDefault="005C03AA" w:rsidP="005C03AA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6A1894">
              <w:rPr>
                <w:sz w:val="20"/>
              </w:rPr>
              <w:t xml:space="preserve">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spacing w:line="276" w:lineRule="auto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Оценка испо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нения на дату отчета,</w:t>
            </w:r>
            <w:r w:rsidR="00651536" w:rsidRPr="006A1894">
              <w:rPr>
                <w:sz w:val="20"/>
              </w:rPr>
              <w:t xml:space="preserve"> </w:t>
            </w:r>
            <w:r w:rsidR="002723AA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 xml:space="preserve">%)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 w:rsidP="00651536">
            <w:pPr>
              <w:spacing w:line="276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="004435A2" w:rsidRPr="006A1894">
              <w:rPr>
                <w:sz w:val="20"/>
              </w:rPr>
              <w:t>вого индикатора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5C03AA" w:rsidRPr="006A1894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5C03AA"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651536" w:rsidP="00651536">
            <w:pPr>
              <w:spacing w:line="276" w:lineRule="auto"/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5C03AA" w:rsidRPr="006A189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AA" w:rsidRPr="006A1894" w:rsidRDefault="005C03AA">
            <w:pPr>
              <w:rPr>
                <w:sz w:val="20"/>
              </w:rPr>
            </w:pPr>
          </w:p>
        </w:tc>
      </w:tr>
      <w:tr w:rsidR="005C03AA" w:rsidRPr="006A1894" w:rsidTr="00023F5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A1894" w:rsidRDefault="00651536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AA" w:rsidRPr="006A1894" w:rsidRDefault="005C03AA" w:rsidP="005C03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Муниципальная программа «Управление муниципальным имущес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во</w:t>
            </w:r>
            <w:r w:rsidR="002723AA" w:rsidRPr="006A1894">
              <w:rPr>
                <w:sz w:val="20"/>
              </w:rPr>
              <w:t>м и земельными ресурсами на 2020-2024</w:t>
            </w:r>
            <w:r w:rsidRPr="006A1894">
              <w:rPr>
                <w:sz w:val="20"/>
              </w:rPr>
              <w:t xml:space="preserve"> годы</w:t>
            </w:r>
            <w:r w:rsidR="00600E69" w:rsidRPr="006A1894">
              <w:rPr>
                <w:sz w:val="20"/>
              </w:rPr>
              <w:t>»</w:t>
            </w:r>
            <w:r w:rsidRPr="006A1894">
              <w:rPr>
                <w:sz w:val="20"/>
              </w:rPr>
              <w:t>.</w:t>
            </w:r>
          </w:p>
          <w:p w:rsidR="005C03AA" w:rsidRPr="006A1894" w:rsidRDefault="005C03A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A1894" w:rsidRDefault="005C0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A1894" w:rsidRDefault="00272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12 277,69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A1894" w:rsidRDefault="00272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12 247,73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AA" w:rsidRPr="006A1894" w:rsidRDefault="002723AA" w:rsidP="00023F55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A" w:rsidRPr="006A1894" w:rsidRDefault="005C03AA" w:rsidP="00023F55">
            <w:pPr>
              <w:spacing w:line="276" w:lineRule="auto"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</w:tr>
    </w:tbl>
    <w:p w:rsidR="005C03AA" w:rsidRPr="006A1894" w:rsidRDefault="005C03AA" w:rsidP="00225B55">
      <w:pPr>
        <w:ind w:firstLine="0"/>
        <w:sectPr w:rsidR="005C03AA" w:rsidRPr="006A1894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5C03AA" w:rsidRPr="006A1894" w:rsidRDefault="005C03AA" w:rsidP="006B6153">
      <w:pPr>
        <w:ind w:firstLine="0"/>
      </w:pP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ПРИЛОЖЕНИЕ № </w:t>
      </w:r>
      <w:r w:rsidR="00651536" w:rsidRPr="006A1894">
        <w:rPr>
          <w:rStyle w:val="af7"/>
          <w:sz w:val="12"/>
          <w:szCs w:val="12"/>
        </w:rPr>
        <w:t>3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к Порядку разработки, реализации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BA589F" w:rsidRPr="006A1894" w:rsidRDefault="00BA589F" w:rsidP="00BA589F">
      <w:pPr>
        <w:pStyle w:val="af5"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A589F" w:rsidRPr="006A1894" w:rsidRDefault="00BA589F" w:rsidP="00BA589F">
      <w:pPr>
        <w:pStyle w:val="af5"/>
        <w:jc w:val="right"/>
        <w:rPr>
          <w:sz w:val="12"/>
          <w:szCs w:val="12"/>
        </w:rPr>
      </w:pPr>
      <w:r w:rsidRPr="006A1894">
        <w:rPr>
          <w:sz w:val="12"/>
          <w:szCs w:val="12"/>
        </w:rPr>
        <w:t xml:space="preserve">от  </w:t>
      </w:r>
      <w:r w:rsidRPr="006A1894">
        <w:rPr>
          <w:sz w:val="12"/>
          <w:szCs w:val="12"/>
          <w:u w:val="single"/>
        </w:rPr>
        <w:t xml:space="preserve"> 01 ноября  2019 </w:t>
      </w:r>
      <w:r w:rsidRPr="006A1894">
        <w:rPr>
          <w:sz w:val="12"/>
          <w:szCs w:val="12"/>
        </w:rPr>
        <w:t xml:space="preserve"> г</w:t>
      </w:r>
      <w:r w:rsidRPr="006A1894">
        <w:rPr>
          <w:sz w:val="12"/>
          <w:szCs w:val="12"/>
          <w:u w:val="single"/>
        </w:rPr>
        <w:t>. N 455 - па</w:t>
      </w:r>
    </w:p>
    <w:p w:rsidR="009F4CDD" w:rsidRPr="006A1894" w:rsidRDefault="009F4CDD" w:rsidP="007B10C2">
      <w:pPr>
        <w:ind w:firstLine="0"/>
        <w:outlineLvl w:val="2"/>
        <w:rPr>
          <w:sz w:val="20"/>
        </w:rPr>
      </w:pPr>
    </w:p>
    <w:p w:rsidR="009F4CDD" w:rsidRPr="006A1894" w:rsidRDefault="009F4CDD" w:rsidP="007B10C2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7B10C2" w:rsidRPr="006A1894" w:rsidRDefault="009F4CDD" w:rsidP="007B10C2">
      <w:pPr>
        <w:spacing w:line="240" w:lineRule="auto"/>
        <w:contextualSpacing/>
        <w:jc w:val="center"/>
        <w:rPr>
          <w:bCs/>
          <w:szCs w:val="22"/>
        </w:rPr>
      </w:pPr>
      <w:r w:rsidRPr="006A1894">
        <w:rPr>
          <w:szCs w:val="22"/>
        </w:rPr>
        <w:t xml:space="preserve">основных целевых индикаторов и показателей муниципальной  программы </w:t>
      </w:r>
      <w:r w:rsidR="007B10C2" w:rsidRPr="006A1894">
        <w:rPr>
          <w:bCs/>
          <w:szCs w:val="22"/>
        </w:rPr>
        <w:t xml:space="preserve">программа </w:t>
      </w:r>
    </w:p>
    <w:p w:rsidR="00651536" w:rsidRPr="006A1894" w:rsidRDefault="00651536" w:rsidP="007B10C2">
      <w:pPr>
        <w:spacing w:line="240" w:lineRule="auto"/>
        <w:contextualSpacing/>
        <w:jc w:val="center"/>
        <w:rPr>
          <w:bCs/>
          <w:szCs w:val="22"/>
        </w:rPr>
      </w:pPr>
    </w:p>
    <w:p w:rsidR="009F4CDD" w:rsidRPr="006A1894" w:rsidRDefault="007B10C2" w:rsidP="007B10C2">
      <w:pPr>
        <w:spacing w:line="240" w:lineRule="auto"/>
        <w:contextualSpacing/>
        <w:jc w:val="center"/>
        <w:rPr>
          <w:szCs w:val="22"/>
          <w:u w:val="single"/>
        </w:rPr>
      </w:pPr>
      <w:r w:rsidRPr="006A1894">
        <w:rPr>
          <w:bCs/>
          <w:szCs w:val="22"/>
          <w:u w:val="single"/>
        </w:rPr>
        <w:t>"Профилактика терроризма и противодействие экстремизму на территории Дальнереченско</w:t>
      </w:r>
      <w:r w:rsidR="007F6C90" w:rsidRPr="006A1894">
        <w:rPr>
          <w:bCs/>
          <w:szCs w:val="22"/>
          <w:u w:val="single"/>
        </w:rPr>
        <w:t>го муниципального района на 2020-2024 годы</w:t>
      </w:r>
      <w:r w:rsidRPr="006A1894">
        <w:rPr>
          <w:bCs/>
          <w:szCs w:val="22"/>
          <w:u w:val="single"/>
        </w:rPr>
        <w:t>"</w:t>
      </w:r>
      <w:r w:rsidRPr="006A1894">
        <w:rPr>
          <w:szCs w:val="22"/>
          <w:u w:val="single"/>
        </w:rPr>
        <w:t xml:space="preserve"> </w:t>
      </w:r>
    </w:p>
    <w:p w:rsidR="009F4CDD" w:rsidRPr="006A1894" w:rsidRDefault="009F4CDD" w:rsidP="009F4CDD">
      <w:pPr>
        <w:ind w:firstLine="54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701"/>
        <w:gridCol w:w="1559"/>
        <w:gridCol w:w="1701"/>
        <w:gridCol w:w="1701"/>
      </w:tblGrid>
      <w:tr w:rsidR="009F4CDD" w:rsidRPr="006A1894" w:rsidTr="0065153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C2" w:rsidRPr="006A1894" w:rsidRDefault="007B10C2" w:rsidP="007B10C2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</w:t>
            </w:r>
            <w:r w:rsidR="00651536" w:rsidRPr="006A1894">
              <w:rPr>
                <w:sz w:val="20"/>
              </w:rPr>
              <w:t xml:space="preserve">  </w:t>
            </w:r>
            <w:r w:rsidR="009F4CDD" w:rsidRPr="006A1894">
              <w:rPr>
                <w:sz w:val="20"/>
              </w:rPr>
              <w:t>Единица</w:t>
            </w:r>
          </w:p>
          <w:p w:rsidR="009F4CDD" w:rsidRPr="006A1894" w:rsidRDefault="009F4CDD" w:rsidP="007B10C2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A1894">
              <w:rPr>
                <w:sz w:val="20"/>
              </w:rPr>
              <w:t xml:space="preserve"> </w:t>
            </w:r>
            <w:r w:rsidR="007B10C2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7B10C2" w:rsidP="007B10C2">
            <w:pPr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9F4CDD" w:rsidRPr="006A1894">
              <w:rPr>
                <w:sz w:val="20"/>
              </w:rPr>
              <w:t>_</w:t>
            </w:r>
            <w:r w:rsidR="009F4CDD" w:rsidRPr="006A1894">
              <w:rPr>
                <w:sz w:val="20"/>
                <w:u w:val="single"/>
              </w:rPr>
              <w:t>20</w:t>
            </w:r>
            <w:r w:rsidR="007F6C90" w:rsidRPr="006A1894">
              <w:rPr>
                <w:sz w:val="20"/>
                <w:u w:val="single"/>
              </w:rPr>
              <w:t>20</w:t>
            </w:r>
            <w:r w:rsidR="009F4CDD" w:rsidRPr="006A1894">
              <w:rPr>
                <w:sz w:val="20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BC4D40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испо</w:t>
            </w:r>
            <w:r w:rsidRPr="006A1894">
              <w:rPr>
                <w:sz w:val="20"/>
              </w:rPr>
              <w:t>л</w:t>
            </w:r>
            <w:r w:rsidRPr="006A1894">
              <w:rPr>
                <w:sz w:val="20"/>
              </w:rPr>
              <w:t>нения на дату отчета,</w:t>
            </w:r>
            <w:r w:rsidR="007B10C2" w:rsidRPr="006A1894">
              <w:rPr>
                <w:sz w:val="20"/>
              </w:rPr>
              <w:t xml:space="preserve"> </w:t>
            </w:r>
            <w:r w:rsidR="007F6C90" w:rsidRPr="006A1894">
              <w:rPr>
                <w:sz w:val="20"/>
              </w:rPr>
              <w:t>(</w:t>
            </w:r>
            <w:r w:rsidRPr="006A1894">
              <w:rPr>
                <w:sz w:val="20"/>
              </w:rPr>
              <w:t>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BC4D40">
            <w:pPr>
              <w:ind w:firstLine="0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</w:t>
            </w:r>
            <w:r w:rsidRPr="006A1894">
              <w:rPr>
                <w:sz w:val="20"/>
              </w:rPr>
              <w:t>е</w:t>
            </w:r>
            <w:r w:rsidR="007F6C90" w:rsidRPr="006A1894">
              <w:rPr>
                <w:sz w:val="20"/>
              </w:rPr>
              <w:t>вого индикатора при расчете</w:t>
            </w:r>
            <w:r w:rsidRPr="006A1894">
              <w:rPr>
                <w:sz w:val="20"/>
              </w:rPr>
              <w:t>, %</w:t>
            </w:r>
          </w:p>
        </w:tc>
      </w:tr>
      <w:tr w:rsidR="009F4CDD" w:rsidRPr="006A1894" w:rsidTr="00651536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7B10C2">
            <w:pPr>
              <w:rPr>
                <w:sz w:val="20"/>
              </w:rPr>
            </w:pPr>
            <w:r w:rsidRPr="006A1894"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7B10C2" w:rsidP="007B10C2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 </w:t>
            </w:r>
            <w:r w:rsidR="009F4CDD" w:rsidRPr="006A1894">
              <w:rPr>
                <w:sz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9F4CDD" w:rsidP="009F4CDD">
            <w:pPr>
              <w:rPr>
                <w:sz w:val="20"/>
              </w:rPr>
            </w:pPr>
          </w:p>
        </w:tc>
      </w:tr>
      <w:tr w:rsidR="009F4CDD" w:rsidRPr="006A1894" w:rsidTr="0065153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651536" w:rsidP="007B10C2">
            <w:pPr>
              <w:spacing w:line="240" w:lineRule="auto"/>
              <w:ind w:left="-15" w:firstLine="15"/>
              <w:contextualSpacing/>
              <w:jc w:val="center"/>
              <w:rPr>
                <w:szCs w:val="22"/>
              </w:rPr>
            </w:pPr>
            <w:r w:rsidRPr="006A1894">
              <w:rPr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10C2" w:rsidP="007B10C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A1894">
              <w:rPr>
                <w:sz w:val="20"/>
              </w:rPr>
              <w:t>Целевые индикаторы эффективности реализации муниципальной программы выполнены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023F55" w:rsidP="007B10C2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</w:t>
            </w:r>
            <w:r w:rsidR="007B10C2" w:rsidRPr="006A1894">
              <w:rPr>
                <w:sz w:val="20"/>
              </w:rPr>
              <w:t xml:space="preserve"> </w:t>
            </w:r>
            <w:r w:rsidR="009F4CDD" w:rsidRPr="006A1894">
              <w:rPr>
                <w:sz w:val="20"/>
              </w:rPr>
              <w:t>тыс.</w:t>
            </w:r>
            <w:r w:rsidR="007B10C2" w:rsidRPr="006A1894">
              <w:rPr>
                <w:sz w:val="20"/>
              </w:rPr>
              <w:t xml:space="preserve"> </w:t>
            </w:r>
            <w:r w:rsidR="009F4CDD" w:rsidRPr="006A1894">
              <w:rPr>
                <w:sz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DD" w:rsidRPr="006A1894" w:rsidRDefault="007B10C2" w:rsidP="007B10C2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9F4CDD" w:rsidRPr="006A1894">
              <w:rPr>
                <w:sz w:val="20"/>
              </w:rPr>
              <w:t xml:space="preserve">  </w:t>
            </w:r>
            <w:r w:rsidR="004435A2" w:rsidRPr="006A1894">
              <w:rPr>
                <w:sz w:val="20"/>
              </w:rPr>
              <w:t>626</w:t>
            </w:r>
            <w:r w:rsidR="007F6C90" w:rsidRPr="006A1894">
              <w:rPr>
                <w:sz w:val="20"/>
              </w:rPr>
              <w:t>,15</w:t>
            </w:r>
            <w:r w:rsidR="009F4CDD" w:rsidRPr="006A1894">
              <w:rPr>
                <w:sz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7B10C2" w:rsidP="007B10C2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4435A2" w:rsidRPr="006A1894">
              <w:rPr>
                <w:sz w:val="20"/>
              </w:rPr>
              <w:t>626</w:t>
            </w:r>
            <w:r w:rsidR="007F6C90" w:rsidRPr="006A1894">
              <w:rPr>
                <w:sz w:val="20"/>
              </w:rPr>
              <w:t>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651536" w:rsidP="00651536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9F4CDD" w:rsidRPr="006A1894">
              <w:rPr>
                <w:sz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DD" w:rsidRPr="006A1894" w:rsidRDefault="00651536" w:rsidP="00651536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</w:t>
            </w:r>
            <w:r w:rsidR="009F4CDD" w:rsidRPr="006A1894">
              <w:rPr>
                <w:sz w:val="20"/>
              </w:rPr>
              <w:t>100%</w:t>
            </w:r>
          </w:p>
        </w:tc>
      </w:tr>
    </w:tbl>
    <w:p w:rsidR="00BC4D40" w:rsidRPr="006A1894" w:rsidRDefault="00BC4D40" w:rsidP="009F4CDD"/>
    <w:p w:rsidR="00BC4D40" w:rsidRPr="006A1894" w:rsidRDefault="00BC4D40" w:rsidP="00BC4D40"/>
    <w:p w:rsidR="00BC4D40" w:rsidRPr="006A1894" w:rsidRDefault="00BC4D40" w:rsidP="00BC4D40"/>
    <w:p w:rsidR="00BC4D40" w:rsidRPr="006A1894" w:rsidRDefault="00BC4D40" w:rsidP="00BC4D40"/>
    <w:p w:rsidR="00BC4D40" w:rsidRPr="006A1894" w:rsidRDefault="00BC4D40" w:rsidP="00BC4D40"/>
    <w:p w:rsidR="00BC4D40" w:rsidRPr="006A1894" w:rsidRDefault="00BC4D40" w:rsidP="00BC4D40">
      <w:pPr>
        <w:tabs>
          <w:tab w:val="left" w:pos="2400"/>
        </w:tabs>
      </w:pPr>
      <w:r w:rsidRPr="006A1894">
        <w:tab/>
      </w:r>
    </w:p>
    <w:p w:rsidR="00225B55" w:rsidRPr="006A1894" w:rsidRDefault="00225B55" w:rsidP="00BC4D40">
      <w:pPr>
        <w:tabs>
          <w:tab w:val="left" w:pos="2400"/>
        </w:tabs>
      </w:pPr>
    </w:p>
    <w:p w:rsidR="00225B55" w:rsidRPr="006A1894" w:rsidRDefault="00225B55" w:rsidP="00BC4D40">
      <w:pPr>
        <w:tabs>
          <w:tab w:val="left" w:pos="2400"/>
        </w:tabs>
      </w:pPr>
    </w:p>
    <w:p w:rsidR="00225B55" w:rsidRPr="006A1894" w:rsidRDefault="00225B55" w:rsidP="00BC4D40">
      <w:pPr>
        <w:tabs>
          <w:tab w:val="left" w:pos="2400"/>
        </w:tabs>
      </w:pPr>
    </w:p>
    <w:p w:rsidR="00225B55" w:rsidRPr="006A1894" w:rsidRDefault="00225B55" w:rsidP="00BC4D40">
      <w:pPr>
        <w:tabs>
          <w:tab w:val="left" w:pos="2400"/>
        </w:tabs>
      </w:pPr>
    </w:p>
    <w:p w:rsidR="00225B55" w:rsidRPr="006A1894" w:rsidRDefault="00225B55" w:rsidP="00BC4D40">
      <w:pPr>
        <w:tabs>
          <w:tab w:val="left" w:pos="2400"/>
        </w:tabs>
      </w:pPr>
    </w:p>
    <w:p w:rsidR="006B6153" w:rsidRPr="006A1894" w:rsidRDefault="00225B55" w:rsidP="004435A2">
      <w:pPr>
        <w:spacing w:line="240" w:lineRule="auto"/>
        <w:contextualSpacing/>
        <w:jc w:val="right"/>
      </w:pPr>
      <w:r w:rsidRPr="006A1894">
        <w:t xml:space="preserve">                         </w:t>
      </w:r>
    </w:p>
    <w:p w:rsidR="004435A2" w:rsidRPr="006A1894" w:rsidRDefault="004435A2" w:rsidP="004435A2">
      <w:pPr>
        <w:spacing w:line="240" w:lineRule="auto"/>
        <w:contextualSpacing/>
        <w:jc w:val="right"/>
      </w:pPr>
    </w:p>
    <w:p w:rsidR="00225B55" w:rsidRPr="006A1894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t xml:space="preserve"> </w:t>
      </w:r>
      <w:r w:rsidRPr="006A1894">
        <w:rPr>
          <w:rStyle w:val="af7"/>
          <w:sz w:val="12"/>
          <w:szCs w:val="12"/>
        </w:rPr>
        <w:t xml:space="preserve">ПРИЛОЖЕНИЕ № </w:t>
      </w:r>
      <w:r w:rsidR="00651536" w:rsidRPr="006A1894">
        <w:rPr>
          <w:rStyle w:val="af7"/>
          <w:sz w:val="12"/>
          <w:szCs w:val="12"/>
        </w:rPr>
        <w:t>3</w:t>
      </w:r>
    </w:p>
    <w:p w:rsidR="00225B55" w:rsidRPr="006A1894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225B55" w:rsidRPr="006A1894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оценки эффективности </w:t>
      </w:r>
    </w:p>
    <w:p w:rsidR="00225B55" w:rsidRPr="006A1894" w:rsidRDefault="00225B55" w:rsidP="00225B55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программ </w:t>
      </w:r>
    </w:p>
    <w:p w:rsidR="00225B55" w:rsidRPr="006A1894" w:rsidRDefault="00225B55" w:rsidP="00225B55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225B55" w:rsidRPr="006A1894" w:rsidRDefault="00225B55" w:rsidP="003B435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3B435A" w:rsidRPr="006A1894" w:rsidRDefault="003B435A" w:rsidP="003B435A">
      <w:pPr>
        <w:ind w:firstLine="0"/>
        <w:outlineLvl w:val="2"/>
        <w:rPr>
          <w:sz w:val="20"/>
        </w:rPr>
      </w:pPr>
    </w:p>
    <w:p w:rsidR="003B435A" w:rsidRPr="006A1894" w:rsidRDefault="003B435A" w:rsidP="003B435A">
      <w:pPr>
        <w:spacing w:line="240" w:lineRule="auto"/>
        <w:contextualSpacing/>
        <w:jc w:val="center"/>
        <w:rPr>
          <w:szCs w:val="22"/>
        </w:rPr>
      </w:pPr>
      <w:r w:rsidRPr="006A1894">
        <w:rPr>
          <w:szCs w:val="22"/>
        </w:rPr>
        <w:t>Оценка</w:t>
      </w:r>
    </w:p>
    <w:p w:rsidR="003B435A" w:rsidRPr="006A1894" w:rsidRDefault="003B435A" w:rsidP="003B435A">
      <w:pPr>
        <w:spacing w:line="240" w:lineRule="auto"/>
        <w:contextualSpacing/>
        <w:jc w:val="center"/>
        <w:rPr>
          <w:bCs/>
          <w:szCs w:val="22"/>
        </w:rPr>
      </w:pPr>
      <w:r w:rsidRPr="006A1894">
        <w:rPr>
          <w:szCs w:val="22"/>
        </w:rPr>
        <w:t xml:space="preserve">основных целевых индикаторов и показателей муниципальной  программы </w:t>
      </w:r>
      <w:r w:rsidRPr="006A1894">
        <w:rPr>
          <w:bCs/>
          <w:szCs w:val="22"/>
        </w:rPr>
        <w:t xml:space="preserve">программа </w:t>
      </w:r>
    </w:p>
    <w:p w:rsidR="00651536" w:rsidRPr="006A1894" w:rsidRDefault="00651536" w:rsidP="003B435A">
      <w:pPr>
        <w:spacing w:line="240" w:lineRule="auto"/>
        <w:contextualSpacing/>
        <w:jc w:val="center"/>
        <w:rPr>
          <w:bCs/>
          <w:szCs w:val="22"/>
        </w:rPr>
      </w:pPr>
    </w:p>
    <w:p w:rsidR="003B435A" w:rsidRPr="006A1894" w:rsidRDefault="003B435A" w:rsidP="003B435A">
      <w:pPr>
        <w:spacing w:line="240" w:lineRule="auto"/>
        <w:contextualSpacing/>
        <w:jc w:val="center"/>
      </w:pPr>
      <w:r w:rsidRPr="006A1894">
        <w:t xml:space="preserve">«Формирование законопослушного поведения участников дорожного движения в  </w:t>
      </w:r>
    </w:p>
    <w:p w:rsidR="00225B55" w:rsidRPr="006A1894" w:rsidRDefault="003B435A" w:rsidP="003B435A">
      <w:pPr>
        <w:spacing w:line="240" w:lineRule="auto"/>
        <w:contextualSpacing/>
        <w:jc w:val="center"/>
      </w:pPr>
      <w:r w:rsidRPr="006A1894">
        <w:t>Дальнереченском муниципальном районе на 2018-2022</w:t>
      </w:r>
      <w:r w:rsidR="00651536" w:rsidRPr="006A1894">
        <w:t xml:space="preserve"> </w:t>
      </w:r>
      <w:r w:rsidRPr="006A1894">
        <w:t>годы»</w:t>
      </w:r>
    </w:p>
    <w:p w:rsidR="003B435A" w:rsidRPr="006A1894" w:rsidRDefault="003B435A" w:rsidP="003B435A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6"/>
        <w:gridCol w:w="1417"/>
        <w:gridCol w:w="1843"/>
        <w:gridCol w:w="2126"/>
        <w:gridCol w:w="2268"/>
        <w:gridCol w:w="2410"/>
      </w:tblGrid>
      <w:tr w:rsidR="00225B55" w:rsidRPr="006A1894" w:rsidTr="003B435A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A1894" w:rsidRDefault="00023F55" w:rsidP="003B435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№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6A1894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Наименование целевого </w:t>
            </w:r>
          </w:p>
          <w:p w:rsidR="00225B55" w:rsidRPr="006A1894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A1894" w:rsidRDefault="003B435A" w:rsidP="003B435A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</w:t>
            </w:r>
            <w:r w:rsidR="00225B55" w:rsidRPr="006A1894">
              <w:rPr>
                <w:sz w:val="20"/>
              </w:rPr>
              <w:t xml:space="preserve">Единица </w:t>
            </w:r>
            <w:r w:rsidRPr="006A1894">
              <w:rPr>
                <w:sz w:val="20"/>
              </w:rPr>
              <w:t xml:space="preserve">     </w:t>
            </w:r>
            <w:r w:rsidR="00225B55" w:rsidRPr="006A1894">
              <w:rPr>
                <w:sz w:val="20"/>
              </w:rPr>
              <w:t>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5A" w:rsidRPr="006A1894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Значение целевых показателей</w:t>
            </w:r>
          </w:p>
          <w:p w:rsidR="00225B55" w:rsidRPr="006A1894" w:rsidRDefault="00C77C0B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(индикаторов) - 2020</w:t>
            </w:r>
            <w:r w:rsidR="00225B55" w:rsidRPr="006A1894">
              <w:rPr>
                <w:sz w:val="20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5A" w:rsidRPr="006A1894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Оценка исполнения</w:t>
            </w:r>
          </w:p>
          <w:p w:rsidR="00225B55" w:rsidRPr="006A1894" w:rsidRDefault="00225B55" w:rsidP="003B435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на дату отчета,</w:t>
            </w:r>
            <w:r w:rsidR="003B435A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55" w:rsidRPr="006A1894" w:rsidRDefault="00225B55" w:rsidP="003B435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Значение целевого инд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катора при расчете,</w:t>
            </w:r>
            <w:r w:rsidR="003B435A" w:rsidRPr="006A1894">
              <w:rPr>
                <w:sz w:val="20"/>
              </w:rPr>
              <w:t xml:space="preserve"> </w:t>
            </w:r>
            <w:r w:rsidRPr="006A1894">
              <w:rPr>
                <w:sz w:val="20"/>
              </w:rPr>
              <w:t>%</w:t>
            </w:r>
          </w:p>
        </w:tc>
      </w:tr>
      <w:tr w:rsidR="00225B55" w:rsidRPr="006A1894" w:rsidTr="003B435A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A1894" w:rsidRDefault="00225B55" w:rsidP="00CF7F61">
            <w:pPr>
              <w:rPr>
                <w:sz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A1894" w:rsidRDefault="00225B55" w:rsidP="00CF7F6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5" w:rsidRPr="006A1894" w:rsidRDefault="00225B55" w:rsidP="00CF7F61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A1894" w:rsidRDefault="00225B55" w:rsidP="00651536">
            <w:pPr>
              <w:rPr>
                <w:sz w:val="20"/>
              </w:rPr>
            </w:pPr>
            <w:r w:rsidRPr="006A1894">
              <w:rPr>
                <w:sz w:val="20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A1894" w:rsidRDefault="00225B55" w:rsidP="00651536">
            <w:pPr>
              <w:rPr>
                <w:sz w:val="20"/>
              </w:rPr>
            </w:pPr>
            <w:r w:rsidRPr="006A1894">
              <w:rPr>
                <w:sz w:val="20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A1894" w:rsidRDefault="00225B55" w:rsidP="00CF7F61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A1894" w:rsidRDefault="00225B55" w:rsidP="00CF7F61">
            <w:pPr>
              <w:jc w:val="center"/>
              <w:rPr>
                <w:sz w:val="20"/>
              </w:rPr>
            </w:pPr>
          </w:p>
        </w:tc>
      </w:tr>
      <w:tr w:rsidR="00225B55" w:rsidRPr="006A1894" w:rsidTr="003B435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5" w:rsidRPr="006A1894" w:rsidRDefault="00225B55" w:rsidP="00C77C0B">
            <w:pPr>
              <w:spacing w:line="240" w:lineRule="auto"/>
              <w:contextualSpacing/>
              <w:jc w:val="center"/>
            </w:pPr>
            <w:r w:rsidRPr="006A1894">
              <w:t>Муниципальная программа Дальнереченского муниципального района «Формирование з</w:t>
            </w:r>
            <w:r w:rsidRPr="006A1894">
              <w:t>а</w:t>
            </w:r>
            <w:r w:rsidRPr="006A1894">
              <w:t>конопослушного поведения участников дорожного движения в  Дальнереченском муниципальном районе на 2018-2022</w:t>
            </w:r>
            <w:r w:rsidR="007F6C90" w:rsidRPr="006A1894">
              <w:t xml:space="preserve"> </w:t>
            </w:r>
            <w:r w:rsidRPr="006A1894">
              <w:t>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A1894" w:rsidRDefault="00225B55" w:rsidP="00CF7F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5" w:rsidRPr="006A1894" w:rsidRDefault="00225B55" w:rsidP="00CF7F61">
            <w:pPr>
              <w:jc w:val="center"/>
              <w:rPr>
                <w:b/>
              </w:rPr>
            </w:pPr>
          </w:p>
        </w:tc>
      </w:tr>
      <w:tr w:rsidR="00C77C0B" w:rsidRPr="006A1894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Увеличение доли учащихся, задейств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ванных в мероприятиях по профила</w:t>
            </w:r>
            <w:r w:rsidRPr="006A1894">
              <w:rPr>
                <w:sz w:val="20"/>
              </w:rPr>
              <w:t>к</w:t>
            </w:r>
            <w:r w:rsidRPr="006A1894">
              <w:rPr>
                <w:sz w:val="20"/>
              </w:rPr>
              <w:t>тике ДТП до100%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Увеличение доли уч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щихся, задействованных в мероприятиях по пр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филактике ДТП до100%</w:t>
            </w:r>
          </w:p>
        </w:tc>
      </w:tr>
      <w:tr w:rsidR="00C77C0B" w:rsidRPr="006A1894" w:rsidTr="003B435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Ежегодное снижение на 0,5 % числа детей погибших в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Ежегодное снижение на 0,5% числа детей поги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ших в ДТП</w:t>
            </w:r>
          </w:p>
        </w:tc>
      </w:tr>
      <w:tr w:rsidR="00C77C0B" w:rsidRPr="006A1894" w:rsidTr="003B435A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Ежегодное снижение на 0,5 % колич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ства ДТП, с участием несовершенн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B" w:rsidRPr="006A1894" w:rsidRDefault="00C77C0B" w:rsidP="00C77C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Ежегодное снижение на 0,5% количества ДТП, с участием несовершенн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летних</w:t>
            </w:r>
          </w:p>
        </w:tc>
      </w:tr>
    </w:tbl>
    <w:p w:rsidR="00225B55" w:rsidRPr="006A1894" w:rsidRDefault="00225B55" w:rsidP="00225B55">
      <w:pPr>
        <w:spacing w:line="360" w:lineRule="auto"/>
        <w:jc w:val="both"/>
        <w:rPr>
          <w:b/>
          <w:sz w:val="28"/>
          <w:szCs w:val="28"/>
        </w:rPr>
      </w:pPr>
    </w:p>
    <w:p w:rsidR="00225B55" w:rsidRPr="006A1894" w:rsidRDefault="00225B55" w:rsidP="00BC4D40">
      <w:pPr>
        <w:tabs>
          <w:tab w:val="left" w:pos="2400"/>
        </w:tabs>
        <w:sectPr w:rsidR="00225B55" w:rsidRPr="006A1894">
          <w:pgSz w:w="16838" w:h="11906" w:orient="landscape"/>
          <w:pgMar w:top="1134" w:right="899" w:bottom="850" w:left="1079" w:header="708" w:footer="708" w:gutter="0"/>
          <w:cols w:space="720"/>
        </w:sectPr>
      </w:pPr>
    </w:p>
    <w:p w:rsidR="00BC4D40" w:rsidRPr="006A1894" w:rsidRDefault="00BC4D40" w:rsidP="00BC4D40">
      <w:pPr>
        <w:spacing w:line="240" w:lineRule="auto"/>
        <w:contextualSpacing/>
        <w:jc w:val="right"/>
      </w:pPr>
      <w:r w:rsidRPr="006A1894">
        <w:lastRenderedPageBreak/>
        <w:t xml:space="preserve">                         </w:t>
      </w:r>
    </w:p>
    <w:p w:rsidR="00BC4D40" w:rsidRPr="006A1894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t xml:space="preserve"> </w:t>
      </w:r>
      <w:r w:rsidRPr="006A1894">
        <w:rPr>
          <w:rStyle w:val="af7"/>
          <w:sz w:val="12"/>
          <w:szCs w:val="12"/>
        </w:rPr>
        <w:t>ПРИЛОЖЕНИЕ № 4</w:t>
      </w:r>
    </w:p>
    <w:p w:rsidR="00BC4D40" w:rsidRPr="006A1894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к Порядку разработки, реализации </w:t>
      </w:r>
    </w:p>
    <w:p w:rsidR="00BC4D40" w:rsidRPr="006A1894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A1894">
        <w:rPr>
          <w:rStyle w:val="af7"/>
          <w:sz w:val="12"/>
          <w:szCs w:val="12"/>
        </w:rPr>
        <w:t xml:space="preserve">       </w:t>
      </w:r>
      <w:r w:rsidRPr="006A1894">
        <w:rPr>
          <w:rStyle w:val="af7"/>
          <w:sz w:val="12"/>
          <w:szCs w:val="12"/>
        </w:rPr>
        <w:t xml:space="preserve">и оценки эффективности </w:t>
      </w:r>
    </w:p>
    <w:p w:rsidR="00BC4D40" w:rsidRPr="006A1894" w:rsidRDefault="00BC4D40" w:rsidP="00BC4D40">
      <w:pPr>
        <w:spacing w:line="240" w:lineRule="auto"/>
        <w:contextualSpacing/>
        <w:jc w:val="center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92D" w:rsidRPr="006A1894">
        <w:rPr>
          <w:rStyle w:val="af7"/>
          <w:sz w:val="12"/>
          <w:szCs w:val="12"/>
        </w:rPr>
        <w:t xml:space="preserve">                       </w:t>
      </w:r>
      <w:r w:rsidRPr="006A1894">
        <w:rPr>
          <w:rStyle w:val="af7"/>
          <w:sz w:val="12"/>
          <w:szCs w:val="12"/>
        </w:rPr>
        <w:t xml:space="preserve">  муниципальных программ </w:t>
      </w:r>
    </w:p>
    <w:p w:rsidR="00BC4D40" w:rsidRPr="006A1894" w:rsidRDefault="00BC4D40" w:rsidP="00BC4D40">
      <w:pPr>
        <w:spacing w:line="240" w:lineRule="auto"/>
        <w:contextualSpacing/>
        <w:jc w:val="right"/>
        <w:rPr>
          <w:rStyle w:val="af7"/>
          <w:b w:val="0"/>
          <w:sz w:val="12"/>
          <w:szCs w:val="12"/>
        </w:rPr>
      </w:pPr>
      <w:r w:rsidRPr="006A1894">
        <w:rPr>
          <w:rStyle w:val="af7"/>
          <w:sz w:val="12"/>
          <w:szCs w:val="12"/>
        </w:rPr>
        <w:t xml:space="preserve">   Дальнереченского муниципального района</w:t>
      </w:r>
    </w:p>
    <w:p w:rsidR="00BC4D40" w:rsidRPr="006A1894" w:rsidRDefault="00BC4D40" w:rsidP="0053540A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6A1894">
        <w:rPr>
          <w:rFonts w:ascii="Times New Roman" w:hAnsi="Times New Roman" w:cs="Times New Roman"/>
          <w:sz w:val="12"/>
          <w:szCs w:val="12"/>
        </w:rPr>
        <w:t xml:space="preserve">от  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 xml:space="preserve"> 01 ноября  2019 </w:t>
      </w:r>
      <w:r w:rsidRPr="006A1894">
        <w:rPr>
          <w:rFonts w:ascii="Times New Roman" w:hAnsi="Times New Roman" w:cs="Times New Roman"/>
          <w:sz w:val="12"/>
          <w:szCs w:val="12"/>
        </w:rPr>
        <w:t xml:space="preserve"> г</w:t>
      </w:r>
      <w:r w:rsidRPr="006A1894">
        <w:rPr>
          <w:rFonts w:ascii="Times New Roman" w:hAnsi="Times New Roman" w:cs="Times New Roman"/>
          <w:sz w:val="12"/>
          <w:szCs w:val="12"/>
          <w:u w:val="single"/>
        </w:rPr>
        <w:t>. N 455 - па</w:t>
      </w:r>
    </w:p>
    <w:p w:rsidR="0053540A" w:rsidRPr="006A1894" w:rsidRDefault="00BC4D40" w:rsidP="006B6153">
      <w:pPr>
        <w:jc w:val="center"/>
        <w:rPr>
          <w:sz w:val="28"/>
          <w:szCs w:val="28"/>
        </w:rPr>
      </w:pPr>
      <w:r w:rsidRPr="006A1894">
        <w:rPr>
          <w:sz w:val="28"/>
          <w:szCs w:val="28"/>
        </w:rPr>
        <w:t>Перечень ос</w:t>
      </w:r>
      <w:r w:rsidR="006B6153" w:rsidRPr="006A1894">
        <w:rPr>
          <w:sz w:val="28"/>
          <w:szCs w:val="28"/>
        </w:rPr>
        <w:t>новных мероприятий муниципальных  программ</w:t>
      </w:r>
      <w:r w:rsidRPr="006A1894">
        <w:rPr>
          <w:sz w:val="28"/>
          <w:szCs w:val="28"/>
        </w:rPr>
        <w:t xml:space="preserve"> Дальнереченского муниципального района</w:t>
      </w:r>
    </w:p>
    <w:tbl>
      <w:tblPr>
        <w:tblW w:w="14620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90"/>
        <w:gridCol w:w="3454"/>
        <w:gridCol w:w="26"/>
        <w:gridCol w:w="1643"/>
        <w:gridCol w:w="1166"/>
        <w:gridCol w:w="26"/>
        <w:gridCol w:w="1108"/>
        <w:gridCol w:w="26"/>
        <w:gridCol w:w="972"/>
        <w:gridCol w:w="561"/>
        <w:gridCol w:w="26"/>
        <w:gridCol w:w="825"/>
        <w:gridCol w:w="26"/>
        <w:gridCol w:w="824"/>
        <w:gridCol w:w="26"/>
        <w:gridCol w:w="1534"/>
        <w:gridCol w:w="26"/>
        <w:gridCol w:w="1816"/>
      </w:tblGrid>
      <w:tr w:rsidR="00BC4D40" w:rsidRPr="006A1894" w:rsidTr="007E514A">
        <w:trPr>
          <w:trHeight w:val="578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BC4D40" w:rsidRPr="006A1894" w:rsidRDefault="00BC4D40" w:rsidP="00A42682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№ п/п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  <w:vAlign w:val="center"/>
          </w:tcPr>
          <w:p w:rsidR="00BC4D40" w:rsidRPr="006A1894" w:rsidRDefault="006B6153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  <w:r w:rsidR="00BC4D40" w:rsidRPr="006A1894"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6153" w:rsidRPr="006A1894" w:rsidRDefault="00BC4D40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Источники </w:t>
            </w:r>
          </w:p>
          <w:p w:rsidR="00BC4D40" w:rsidRPr="006A1894" w:rsidRDefault="00BC4D40" w:rsidP="006B6153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  <w:r w:rsidRPr="006A1894">
              <w:rPr>
                <w:sz w:val="20"/>
              </w:rPr>
              <w:t>финансирования</w:t>
            </w:r>
          </w:p>
        </w:tc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Объем ф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нансир</w:t>
            </w:r>
            <w:r w:rsidRPr="006A1894">
              <w:rPr>
                <w:sz w:val="20"/>
              </w:rPr>
              <w:t>о</w:t>
            </w:r>
            <w:r w:rsidRPr="006A1894">
              <w:rPr>
                <w:sz w:val="20"/>
              </w:rPr>
              <w:t>вания вс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го</w:t>
            </w:r>
            <w:r w:rsidR="004435A2" w:rsidRPr="006A1894">
              <w:rPr>
                <w:sz w:val="20"/>
              </w:rPr>
              <w:t xml:space="preserve"> за 2020</w:t>
            </w:r>
            <w:r w:rsidR="00B473CF" w:rsidRPr="006A1894">
              <w:rPr>
                <w:sz w:val="20"/>
              </w:rPr>
              <w:t xml:space="preserve"> год</w:t>
            </w:r>
            <w:r w:rsidR="006B6153" w:rsidRPr="006A1894">
              <w:rPr>
                <w:sz w:val="20"/>
              </w:rPr>
              <w:t xml:space="preserve">, </w:t>
            </w:r>
            <w:r w:rsidRPr="006A1894">
              <w:rPr>
                <w:sz w:val="20"/>
              </w:rPr>
              <w:t>тыс.руб.</w:t>
            </w:r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  <w:r w:rsidRPr="006A1894">
              <w:rPr>
                <w:sz w:val="20"/>
              </w:rPr>
              <w:t>В том числе по годам, %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96C5C" w:rsidRPr="006A1894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Срок</w:t>
            </w:r>
          </w:p>
          <w:p w:rsidR="00BC4D40" w:rsidRPr="006A1894" w:rsidRDefault="00BC4D40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исполнения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BC4D40" w:rsidRPr="006A1894" w:rsidRDefault="006B6153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 xml:space="preserve">      </w:t>
            </w:r>
            <w:r w:rsidR="00BC4D40" w:rsidRPr="006A1894">
              <w:rPr>
                <w:sz w:val="20"/>
              </w:rPr>
              <w:t>Исполнитель</w:t>
            </w:r>
          </w:p>
        </w:tc>
      </w:tr>
      <w:tr w:rsidR="00B473CF" w:rsidRPr="006A1894" w:rsidTr="00B423C7">
        <w:trPr>
          <w:trHeight w:val="577"/>
          <w:jc w:val="center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4D40" w:rsidRPr="006A1894" w:rsidRDefault="004435A2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2020</w:t>
            </w:r>
            <w:r w:rsidR="00BC4D40" w:rsidRPr="006A1894">
              <w:rPr>
                <w:sz w:val="20"/>
                <w:lang w:val="en-US"/>
              </w:rPr>
              <w:t>-</w:t>
            </w:r>
            <w:r w:rsidR="00BC4D40" w:rsidRPr="006A1894">
              <w:rPr>
                <w:sz w:val="20"/>
              </w:rPr>
              <w:t>год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C4D40" w:rsidRPr="006A1894" w:rsidRDefault="004435A2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2019</w:t>
            </w:r>
            <w:r w:rsidR="00096C5C" w:rsidRPr="006A1894">
              <w:rPr>
                <w:sz w:val="20"/>
                <w:lang w:val="en-US"/>
              </w:rPr>
              <w:t>-</w:t>
            </w:r>
            <w:r w:rsidR="00096C5C" w:rsidRPr="006A1894">
              <w:rPr>
                <w:sz w:val="20"/>
              </w:rPr>
              <w:t>год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4D40" w:rsidRPr="006A1894" w:rsidRDefault="00BC4D40" w:rsidP="00B473CF">
            <w:pPr>
              <w:ind w:firstLine="0"/>
              <w:rPr>
                <w:sz w:val="20"/>
              </w:rPr>
            </w:pPr>
            <w:r w:rsidRPr="006A1894">
              <w:rPr>
                <w:sz w:val="20"/>
                <w:lang w:val="en-US"/>
              </w:rPr>
              <w:t>n-</w:t>
            </w:r>
            <w:r w:rsidRPr="006A1894">
              <w:rPr>
                <w:sz w:val="20"/>
              </w:rPr>
              <w:t>год</w:t>
            </w:r>
          </w:p>
        </w:tc>
        <w:tc>
          <w:tcPr>
            <w:tcW w:w="1560" w:type="dxa"/>
            <w:gridSpan w:val="2"/>
            <w:vMerge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BC4D40" w:rsidRPr="006A1894" w:rsidRDefault="00BC4D40" w:rsidP="00A42682">
            <w:pPr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4435A2" w:rsidRPr="006A1894" w:rsidRDefault="004435A2" w:rsidP="00687C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Дальн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реченского муниципального района "Развитие образования на территории Дальнереченского муниципального района на 2020-2024 годы»</w:t>
            </w: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340 088,32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98,92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94,08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B423C7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МКУ «УНО»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10 688,45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82,48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180 602,77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99,03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90,16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B473CF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148 797,10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99,27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B473CF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7" w:firstLine="17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Муниципальная программа </w:t>
            </w:r>
            <w:r w:rsidRPr="006A1894">
              <w:rPr>
                <w:color w:val="000000"/>
                <w:sz w:val="20"/>
              </w:rPr>
              <w:t>"Развитие и сохранение культуры, спорта, м</w:t>
            </w:r>
            <w:r w:rsidRPr="006A1894">
              <w:rPr>
                <w:color w:val="000000"/>
                <w:sz w:val="20"/>
              </w:rPr>
              <w:t>о</w:t>
            </w:r>
            <w:r w:rsidRPr="006A1894">
              <w:rPr>
                <w:color w:val="000000"/>
                <w:sz w:val="20"/>
              </w:rPr>
              <w:t>лодежной политики на территории Дальнереченского муниципального района на 2020-2024 годы"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6 887,72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B423C7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435A2" w:rsidRPr="006A1894" w:rsidRDefault="004435A2" w:rsidP="006B6153">
            <w:pPr>
              <w:ind w:firstLine="0"/>
              <w:rPr>
                <w:sz w:val="20"/>
              </w:rPr>
            </w:pPr>
            <w:r w:rsidRPr="006A1894">
              <w:rPr>
                <w:sz w:val="20"/>
              </w:rPr>
              <w:t>МКУ «РИДЦ»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A42682">
            <w:pPr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305,25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99,48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A42682">
            <w:pPr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A42682">
            <w:pPr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6 582,47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99,42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left="-17" w:firstLine="17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99,3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B423C7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A42682">
            <w:pPr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7" w:firstLine="0"/>
              <w:contextualSpacing/>
              <w:outlineLvl w:val="1"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Муниципальная программа «Развитие предпринимательства в Дальнерече</w:t>
            </w:r>
            <w:r w:rsidRPr="006A1894">
              <w:rPr>
                <w:color w:val="000000"/>
                <w:sz w:val="20"/>
              </w:rPr>
              <w:t>н</w:t>
            </w:r>
            <w:r w:rsidRPr="006A1894">
              <w:rPr>
                <w:color w:val="000000"/>
                <w:sz w:val="20"/>
              </w:rPr>
              <w:t>ском муниципальном районе на 2020-2024 годы»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D5678C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10 136,87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435A2" w:rsidRPr="006A1894" w:rsidRDefault="004435A2" w:rsidP="006B6153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экономики администрации 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D5678C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10 000,00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D5678C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100,0</w:t>
            </w:r>
            <w:r w:rsidR="004435A2" w:rsidRPr="006A1894">
              <w:rPr>
                <w:sz w:val="20"/>
              </w:rPr>
              <w:t xml:space="preserve">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D5678C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D5678C" w:rsidRPr="006A1894" w:rsidRDefault="00D5678C" w:rsidP="00D5678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4435A2" w:rsidRPr="006A1894" w:rsidRDefault="00D5678C" w:rsidP="00D5678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136,87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4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Муниципальная программа Дальн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реченского муниципального района "</w:t>
            </w:r>
            <w:r w:rsidR="00D5678C" w:rsidRPr="006A1894">
              <w:rPr>
                <w:color w:val="000000"/>
                <w:sz w:val="20"/>
              </w:rPr>
              <w:t>Комплексные меры противодейс</w:t>
            </w:r>
            <w:r w:rsidR="00D5678C" w:rsidRPr="006A1894">
              <w:rPr>
                <w:color w:val="000000"/>
                <w:sz w:val="20"/>
              </w:rPr>
              <w:t>т</w:t>
            </w:r>
            <w:r w:rsidR="00D5678C" w:rsidRPr="006A1894">
              <w:rPr>
                <w:color w:val="000000"/>
                <w:sz w:val="20"/>
              </w:rPr>
              <w:t>вия злоупотреблению наркотиками и их незаконному обороту на террит</w:t>
            </w:r>
            <w:r w:rsidR="00D5678C" w:rsidRPr="006A1894">
              <w:rPr>
                <w:color w:val="000000"/>
                <w:sz w:val="20"/>
              </w:rPr>
              <w:t>о</w:t>
            </w:r>
            <w:r w:rsidR="00D5678C" w:rsidRPr="006A1894">
              <w:rPr>
                <w:color w:val="000000"/>
                <w:sz w:val="20"/>
              </w:rPr>
              <w:t>рии</w:t>
            </w:r>
            <w:r w:rsidRPr="006A1894">
              <w:rPr>
                <w:color w:val="000000"/>
                <w:sz w:val="20"/>
              </w:rPr>
              <w:t xml:space="preserve"> Дальнеречен</w:t>
            </w:r>
            <w:r w:rsidR="00D5678C" w:rsidRPr="006A1894">
              <w:rPr>
                <w:color w:val="000000"/>
                <w:sz w:val="20"/>
              </w:rPr>
              <w:t>ского</w:t>
            </w:r>
            <w:r w:rsidRPr="006A1894">
              <w:rPr>
                <w:color w:val="000000"/>
                <w:sz w:val="20"/>
              </w:rPr>
              <w:t xml:space="preserve"> муниципал</w:t>
            </w:r>
            <w:r w:rsidRPr="006A1894">
              <w:rPr>
                <w:color w:val="000000"/>
                <w:sz w:val="20"/>
              </w:rPr>
              <w:t>ь</w:t>
            </w:r>
            <w:r w:rsidR="00D5678C" w:rsidRPr="006A1894">
              <w:rPr>
                <w:color w:val="000000"/>
                <w:sz w:val="20"/>
              </w:rPr>
              <w:t>ного</w:t>
            </w:r>
            <w:r w:rsidRPr="006A1894">
              <w:rPr>
                <w:color w:val="000000"/>
                <w:sz w:val="20"/>
              </w:rPr>
              <w:t xml:space="preserve"> район</w:t>
            </w:r>
            <w:r w:rsidR="00D5678C" w:rsidRPr="006A1894">
              <w:rPr>
                <w:color w:val="000000"/>
                <w:sz w:val="20"/>
              </w:rPr>
              <w:t>а на 2020-2024</w:t>
            </w:r>
            <w:r w:rsidRPr="006A1894">
              <w:rPr>
                <w:color w:val="000000"/>
                <w:sz w:val="20"/>
              </w:rPr>
              <w:t xml:space="preserve"> годы"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 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МКУ «РИДЦ»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</w:t>
            </w:r>
          </w:p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</w:p>
          <w:p w:rsidR="004435A2" w:rsidRPr="006A1894" w:rsidRDefault="004435A2" w:rsidP="00096C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535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</w:t>
            </w:r>
          </w:p>
        </w:tc>
        <w:tc>
          <w:tcPr>
            <w:tcW w:w="3480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«Обесп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чение мероприятий по гражданской обороне, предупреждение чрезв</w:t>
            </w:r>
            <w:r w:rsidRPr="006A1894">
              <w:rPr>
                <w:bCs/>
                <w:sz w:val="20"/>
              </w:rPr>
              <w:t>ы</w:t>
            </w:r>
            <w:r w:rsidRPr="006A1894">
              <w:rPr>
                <w:bCs/>
                <w:sz w:val="20"/>
              </w:rPr>
              <w:t>чайных ситуаций природного и те</w:t>
            </w:r>
            <w:r w:rsidRPr="006A1894">
              <w:rPr>
                <w:bCs/>
                <w:sz w:val="20"/>
              </w:rPr>
              <w:t>х</w:t>
            </w:r>
            <w:r w:rsidRPr="006A1894">
              <w:rPr>
                <w:bCs/>
                <w:sz w:val="20"/>
              </w:rPr>
              <w:t>ногенного характера, безопасности на водных объектах и пожарной без</w:t>
            </w:r>
            <w:r w:rsidRPr="006A1894">
              <w:rPr>
                <w:bCs/>
                <w:sz w:val="20"/>
              </w:rPr>
              <w:t>о</w:t>
            </w:r>
            <w:r w:rsidRPr="006A1894">
              <w:rPr>
                <w:bCs/>
                <w:sz w:val="20"/>
              </w:rPr>
              <w:t>пасности на территории Дальнер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ченско</w:t>
            </w:r>
            <w:r w:rsidR="00D5678C" w:rsidRPr="006A1894">
              <w:rPr>
                <w:bCs/>
                <w:sz w:val="20"/>
              </w:rPr>
              <w:t>го муниципального района на 2020-2024</w:t>
            </w:r>
            <w:r w:rsidRPr="006A1894">
              <w:rPr>
                <w:bCs/>
                <w:sz w:val="20"/>
              </w:rPr>
              <w:t xml:space="preserve"> годы»</w:t>
            </w:r>
          </w:p>
        </w:tc>
        <w:tc>
          <w:tcPr>
            <w:tcW w:w="1643" w:type="dxa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993,03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99,95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Отдел  ГОЧС и мобилизационной  работы  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535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480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993,03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99,95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16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6A1894">
              <w:rPr>
                <w:color w:val="000000"/>
                <w:sz w:val="20"/>
              </w:rPr>
              <w:t>Муниципальная программа Дальнер</w:t>
            </w:r>
            <w:r w:rsidRPr="006A1894">
              <w:rPr>
                <w:color w:val="000000"/>
                <w:sz w:val="20"/>
              </w:rPr>
              <w:t>е</w:t>
            </w:r>
            <w:r w:rsidRPr="006A1894">
              <w:rPr>
                <w:color w:val="000000"/>
                <w:sz w:val="20"/>
              </w:rPr>
              <w:t>ченского муниципального района "Социальная поддержка инвалидов в Дальнереченск</w:t>
            </w:r>
            <w:r w:rsidR="00D5678C" w:rsidRPr="006A1894">
              <w:rPr>
                <w:color w:val="000000"/>
                <w:sz w:val="20"/>
              </w:rPr>
              <w:t>ом муниципальном районе" на 2020-2024 года</w:t>
            </w:r>
            <w:r w:rsidRPr="006A1894">
              <w:rPr>
                <w:color w:val="000000"/>
                <w:sz w:val="20"/>
              </w:rPr>
              <w:t>"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</w:p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0"/>
              </w:rPr>
            </w:pPr>
            <w:r w:rsidRPr="006A1894">
              <w:rPr>
                <w:b/>
                <w:color w:val="000000"/>
                <w:sz w:val="20"/>
              </w:rPr>
              <w:t>141,00</w:t>
            </w: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99,94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МКУ «РИДЦ»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141,00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100,00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99,94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hanging="108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 xml:space="preserve">  Муниципальная программа «Развитие муниципальной службы в Дальнер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ченс</w:t>
            </w:r>
            <w:r w:rsidR="00D5678C" w:rsidRPr="006A1894">
              <w:rPr>
                <w:bCs/>
                <w:sz w:val="20"/>
              </w:rPr>
              <w:t>ком муниципальном районе на 2020-2024</w:t>
            </w:r>
            <w:r w:rsidRPr="006A1894">
              <w:rPr>
                <w:bCs/>
                <w:sz w:val="20"/>
              </w:rPr>
              <w:t xml:space="preserve"> годы»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70,47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кадров а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министрации 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D5678C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70,47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8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«Соде</w:t>
            </w:r>
            <w:r w:rsidRPr="006A1894">
              <w:rPr>
                <w:bCs/>
                <w:sz w:val="20"/>
              </w:rPr>
              <w:t>р</w:t>
            </w:r>
            <w:r w:rsidRPr="006A1894">
              <w:rPr>
                <w:bCs/>
                <w:sz w:val="20"/>
              </w:rPr>
              <w:t>жание и развитие муниципального хозяйства Дальнереченского муниц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 xml:space="preserve">пального района»  </w:t>
            </w:r>
            <w:r w:rsidR="00B423C7" w:rsidRPr="006A1894">
              <w:rPr>
                <w:bCs/>
                <w:sz w:val="20"/>
              </w:rPr>
              <w:t>на 2020-2024</w:t>
            </w:r>
            <w:r w:rsidRPr="006A1894">
              <w:rPr>
                <w:bCs/>
                <w:sz w:val="20"/>
              </w:rPr>
              <w:t xml:space="preserve"> годы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</w:p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73 844,49</w:t>
            </w: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01300B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98,50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pStyle w:val="a4"/>
              <w:contextualSpacing/>
              <w:jc w:val="left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 xml:space="preserve">    78,60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C91FA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006456" w:rsidRPr="006A1894" w:rsidRDefault="00006456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программа </w:t>
            </w:r>
          </w:p>
          <w:p w:rsidR="004435A2" w:rsidRPr="006A1894" w:rsidRDefault="00006456" w:rsidP="00C91FA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архитект</w:t>
            </w:r>
            <w:r w:rsidRPr="006A1894">
              <w:rPr>
                <w:sz w:val="20"/>
              </w:rPr>
              <w:t>у</w:t>
            </w:r>
            <w:r w:rsidRPr="006A1894">
              <w:rPr>
                <w:sz w:val="20"/>
              </w:rPr>
              <w:t>ры, строительства и ЖКХ админис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рации ДМР, отдел экономики адм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нистрации ДМР, отдел по управл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нию муниципал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ным имуществом администрации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39 652,54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99,99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pStyle w:val="a4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65,94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34 191,95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96,76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95,10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«</w:t>
            </w:r>
            <w:r w:rsidRPr="006A1894">
              <w:rPr>
                <w:sz w:val="20"/>
              </w:rPr>
              <w:t>Инфо</w:t>
            </w:r>
            <w:r w:rsidRPr="006A1894">
              <w:rPr>
                <w:sz w:val="20"/>
              </w:rPr>
              <w:t>р</w:t>
            </w:r>
            <w:r w:rsidRPr="006A1894">
              <w:rPr>
                <w:sz w:val="20"/>
              </w:rPr>
              <w:t>матизация и обеспечение информац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онной безопасности, техническое о</w:t>
            </w:r>
            <w:r w:rsidRPr="006A1894">
              <w:rPr>
                <w:sz w:val="20"/>
              </w:rPr>
              <w:t>б</w:t>
            </w:r>
            <w:r w:rsidRPr="006A1894">
              <w:rPr>
                <w:sz w:val="20"/>
              </w:rPr>
              <w:t>служивание и ремонт оргтехники в органах местного самоуправления Дальнеречен</w:t>
            </w:r>
            <w:r w:rsidR="00B423C7" w:rsidRPr="006A1894">
              <w:rPr>
                <w:sz w:val="20"/>
              </w:rPr>
              <w:t>ского муниципального района 2020 - 2024</w:t>
            </w:r>
            <w:r w:rsidRPr="006A1894">
              <w:rPr>
                <w:sz w:val="20"/>
              </w:rPr>
              <w:t xml:space="preserve"> годы» 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0"/>
              </w:rPr>
            </w:pPr>
            <w:r w:rsidRPr="006A1894">
              <w:rPr>
                <w:b/>
                <w:bCs/>
                <w:sz w:val="20"/>
              </w:rPr>
              <w:t>4 968,37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97,97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99,52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МКУ «ХОЗУ а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министрации ДМР», програ</w:t>
            </w:r>
            <w:r w:rsidRPr="006A1894">
              <w:rPr>
                <w:sz w:val="20"/>
              </w:rPr>
              <w:t>м</w:t>
            </w:r>
            <w:r w:rsidRPr="006A1894">
              <w:rPr>
                <w:sz w:val="20"/>
              </w:rPr>
              <w:t>мист администр</w:t>
            </w:r>
            <w:r w:rsidRPr="006A1894">
              <w:rPr>
                <w:sz w:val="20"/>
              </w:rPr>
              <w:t>а</w:t>
            </w:r>
            <w:r w:rsidRPr="006A1894">
              <w:rPr>
                <w:sz w:val="20"/>
              </w:rPr>
              <w:t>ции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4 968,37</w:t>
            </w: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97,97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99,52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Муниципальная программа «Управл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ние муниципальными финансами Дальнереченско</w:t>
            </w:r>
            <w:r w:rsidR="00B423C7" w:rsidRPr="006A1894">
              <w:rPr>
                <w:sz w:val="20"/>
              </w:rPr>
              <w:t>го муниципального района на 2020-2024</w:t>
            </w:r>
            <w:r w:rsidRPr="006A1894">
              <w:rPr>
                <w:sz w:val="20"/>
              </w:rPr>
              <w:t xml:space="preserve"> годы»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28 603,89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99,89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Управление ф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нансов админис</w:t>
            </w:r>
            <w:r w:rsidRPr="006A1894">
              <w:rPr>
                <w:sz w:val="20"/>
              </w:rPr>
              <w:t>т</w:t>
            </w:r>
            <w:r w:rsidRPr="006A1894">
              <w:rPr>
                <w:sz w:val="20"/>
              </w:rPr>
              <w:t>рации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7 957,70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20 646,19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99,85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99,85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Муниципальная программа «Прот</w:t>
            </w:r>
            <w:r w:rsidRPr="006A1894">
              <w:rPr>
                <w:sz w:val="20"/>
              </w:rPr>
              <w:t>и</w:t>
            </w:r>
            <w:r w:rsidRPr="006A1894">
              <w:rPr>
                <w:sz w:val="20"/>
              </w:rPr>
              <w:t>водействие коррупции в Дальнерече</w:t>
            </w:r>
            <w:r w:rsidRPr="006A1894">
              <w:rPr>
                <w:sz w:val="20"/>
              </w:rPr>
              <w:t>н</w:t>
            </w:r>
            <w:r w:rsidRPr="006A1894">
              <w:rPr>
                <w:sz w:val="20"/>
              </w:rPr>
              <w:t xml:space="preserve">ском муниципальном районе на 2016 – </w:t>
            </w:r>
            <w:r w:rsidRPr="006A1894">
              <w:rPr>
                <w:sz w:val="20"/>
              </w:rPr>
              <w:lastRenderedPageBreak/>
              <w:t>2019 годы»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22,90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программа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кадров а</w:t>
            </w:r>
            <w:r w:rsidRPr="006A1894">
              <w:rPr>
                <w:sz w:val="20"/>
              </w:rPr>
              <w:t>д</w:t>
            </w:r>
            <w:r w:rsidRPr="006A1894">
              <w:rPr>
                <w:sz w:val="20"/>
              </w:rPr>
              <w:t>министрации 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местный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22,90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"Управл</w:t>
            </w:r>
            <w:r w:rsidRPr="006A1894">
              <w:rPr>
                <w:bCs/>
                <w:sz w:val="20"/>
              </w:rPr>
              <w:t>е</w:t>
            </w:r>
            <w:r w:rsidRPr="006A1894">
              <w:rPr>
                <w:bCs/>
                <w:sz w:val="20"/>
              </w:rPr>
              <w:t>ние муниципальным имуществом  и земельн</w:t>
            </w:r>
            <w:r w:rsidR="00B423C7" w:rsidRPr="006A1894">
              <w:rPr>
                <w:bCs/>
                <w:sz w:val="20"/>
              </w:rPr>
              <w:t>ыми ресурсами на 2020-2024</w:t>
            </w:r>
            <w:r w:rsidRPr="006A1894">
              <w:rPr>
                <w:bCs/>
                <w:sz w:val="20"/>
              </w:rPr>
              <w:t xml:space="preserve"> годы"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12 277,69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99,76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99,92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программа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по управл</w:t>
            </w:r>
            <w:r w:rsidRPr="006A1894">
              <w:rPr>
                <w:sz w:val="20"/>
              </w:rPr>
              <w:t>е</w:t>
            </w:r>
            <w:r w:rsidRPr="006A1894">
              <w:rPr>
                <w:sz w:val="20"/>
              </w:rPr>
              <w:t>нию муниципал</w:t>
            </w:r>
            <w:r w:rsidRPr="006A1894">
              <w:rPr>
                <w:sz w:val="20"/>
              </w:rPr>
              <w:t>ь</w:t>
            </w:r>
            <w:r w:rsidRPr="006A1894">
              <w:rPr>
                <w:sz w:val="20"/>
              </w:rPr>
              <w:t>ным имуществом администрации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12 277,69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99,76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99,92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0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"Проф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лактика терроризма и противодейс</w:t>
            </w:r>
            <w:r w:rsidRPr="006A1894">
              <w:rPr>
                <w:bCs/>
                <w:sz w:val="20"/>
              </w:rPr>
              <w:t>т</w:t>
            </w:r>
            <w:r w:rsidRPr="006A1894">
              <w:rPr>
                <w:bCs/>
                <w:sz w:val="20"/>
              </w:rPr>
              <w:t>вие экстремизму на территории Дал</w:t>
            </w:r>
            <w:r w:rsidRPr="006A1894">
              <w:rPr>
                <w:bCs/>
                <w:sz w:val="20"/>
              </w:rPr>
              <w:t>ь</w:t>
            </w:r>
            <w:r w:rsidRPr="006A1894">
              <w:rPr>
                <w:bCs/>
                <w:sz w:val="20"/>
              </w:rPr>
              <w:t>нереченско</w:t>
            </w:r>
            <w:r w:rsidR="00B423C7" w:rsidRPr="006A1894">
              <w:rPr>
                <w:bCs/>
                <w:sz w:val="20"/>
              </w:rPr>
              <w:t>го муниципального района на 2020-2024 годы</w:t>
            </w:r>
            <w:r w:rsidRPr="006A1894">
              <w:rPr>
                <w:bCs/>
                <w:sz w:val="20"/>
              </w:rPr>
              <w:t>"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626,15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4435A2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Отдел ГО ЧС и мобилизационной работы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- краевой 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B423C7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626,15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983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15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jc w:val="both"/>
              <w:rPr>
                <w:bCs/>
                <w:sz w:val="20"/>
              </w:rPr>
            </w:pPr>
            <w:r w:rsidRPr="006A1894">
              <w:rPr>
                <w:bCs/>
                <w:sz w:val="20"/>
              </w:rPr>
              <w:t>Муниципальная программа "Форм</w:t>
            </w:r>
            <w:r w:rsidRPr="006A1894">
              <w:rPr>
                <w:bCs/>
                <w:sz w:val="20"/>
              </w:rPr>
              <w:t>и</w:t>
            </w:r>
            <w:r w:rsidRPr="006A1894">
              <w:rPr>
                <w:bCs/>
                <w:sz w:val="20"/>
              </w:rPr>
              <w:t>рование законопослушного поведения участников дорожного движения в Дальнереченском муни</w:t>
            </w:r>
            <w:r w:rsidR="00B423C7" w:rsidRPr="006A1894">
              <w:rPr>
                <w:bCs/>
                <w:sz w:val="20"/>
              </w:rPr>
              <w:t>ципальном районе на 2018-2022 годы</w:t>
            </w:r>
            <w:r w:rsidRPr="006A1894">
              <w:rPr>
                <w:bCs/>
                <w:sz w:val="20"/>
              </w:rPr>
              <w:t>"</w:t>
            </w:r>
          </w:p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b/>
                <w:sz w:val="20"/>
              </w:rPr>
            </w:pPr>
          </w:p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jc w:val="center"/>
              <w:rPr>
                <w:b/>
                <w:sz w:val="20"/>
              </w:rPr>
            </w:pPr>
            <w:r w:rsidRPr="006A1894">
              <w:rPr>
                <w:b/>
                <w:sz w:val="20"/>
              </w:rPr>
              <w:t>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006456" w:rsidP="00095E3D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31.12.2020</w:t>
            </w:r>
            <w:r w:rsidR="004435A2" w:rsidRPr="006A1894">
              <w:rPr>
                <w:sz w:val="20"/>
              </w:rPr>
              <w:t xml:space="preserve"> </w:t>
            </w:r>
          </w:p>
          <w:p w:rsidR="00006456" w:rsidRPr="006A1894" w:rsidRDefault="00006456" w:rsidP="0000645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программа</w:t>
            </w:r>
          </w:p>
          <w:p w:rsidR="004435A2" w:rsidRPr="006A1894" w:rsidRDefault="00006456" w:rsidP="00006456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 xml:space="preserve"> эффективна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МКУ «УНО» ДМР</w:t>
            </w:r>
          </w:p>
        </w:tc>
      </w:tr>
      <w:tr w:rsidR="004435A2" w:rsidRPr="006A1894" w:rsidTr="00B423C7">
        <w:trPr>
          <w:trHeight w:val="716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В том числе: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6A1894" w:rsidTr="00B423C7">
        <w:trPr>
          <w:trHeight w:val="529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краевой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 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   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6A1894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  <w:tr w:rsidR="004435A2" w:rsidRPr="00591988" w:rsidTr="00B423C7">
        <w:trPr>
          <w:trHeight w:val="491"/>
          <w:jc w:val="center"/>
        </w:trPr>
        <w:tc>
          <w:tcPr>
            <w:tcW w:w="445" w:type="dxa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ind w:left="-15" w:firstLine="15"/>
              <w:contextualSpacing/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>- местный</w:t>
            </w:r>
          </w:p>
          <w:p w:rsidR="004435A2" w:rsidRPr="006A1894" w:rsidRDefault="004435A2" w:rsidP="00591988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бюджет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35A2" w:rsidRPr="006A1894" w:rsidRDefault="004435A2" w:rsidP="007E514A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435A2" w:rsidRPr="006A1894" w:rsidRDefault="004435A2" w:rsidP="002F365C">
            <w:pPr>
              <w:spacing w:line="240" w:lineRule="auto"/>
              <w:ind w:firstLine="0"/>
              <w:contextualSpacing/>
              <w:rPr>
                <w:sz w:val="20"/>
              </w:rPr>
            </w:pPr>
            <w:r w:rsidRPr="006A1894">
              <w:rPr>
                <w:sz w:val="20"/>
              </w:rPr>
              <w:t xml:space="preserve">      100</w:t>
            </w:r>
          </w:p>
        </w:tc>
        <w:tc>
          <w:tcPr>
            <w:tcW w:w="561" w:type="dxa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435A2" w:rsidRPr="006A1894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435A2" w:rsidRPr="00591988" w:rsidRDefault="004435A2" w:rsidP="0001300B">
            <w:pPr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 w:rsidRPr="006A1894">
              <w:rPr>
                <w:sz w:val="20"/>
              </w:rPr>
              <w:t>31.12.20</w:t>
            </w:r>
            <w:r w:rsidR="00006456" w:rsidRPr="006A1894">
              <w:rPr>
                <w:sz w:val="20"/>
              </w:rPr>
              <w:t>20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4435A2" w:rsidRPr="00591988" w:rsidRDefault="004435A2" w:rsidP="00591988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</w:tr>
    </w:tbl>
    <w:p w:rsidR="009F4CDD" w:rsidRPr="002C096A" w:rsidRDefault="009F4CDD" w:rsidP="006B6153">
      <w:pPr>
        <w:ind w:firstLine="0"/>
        <w:rPr>
          <w:sz w:val="20"/>
        </w:rPr>
      </w:pPr>
    </w:p>
    <w:sectPr w:rsidR="009F4CDD" w:rsidRPr="002C096A" w:rsidSect="00C4392D">
      <w:pgSz w:w="16838" w:h="11906" w:orient="landscape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2A" w:rsidRDefault="00A3532A">
      <w:r>
        <w:separator/>
      </w:r>
    </w:p>
  </w:endnote>
  <w:endnote w:type="continuationSeparator" w:id="1">
    <w:p w:rsidR="00A3532A" w:rsidRDefault="00A3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2A" w:rsidRDefault="00A3532A">
      <w:r>
        <w:separator/>
      </w:r>
    </w:p>
  </w:footnote>
  <w:footnote w:type="continuationSeparator" w:id="1">
    <w:p w:rsidR="00A3532A" w:rsidRDefault="00A3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4" w:rsidRDefault="007F11EB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440B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440B4" w:rsidRDefault="00D440B4" w:rsidP="00C1310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4" w:rsidRDefault="007F11EB" w:rsidP="0002621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440B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F180F">
      <w:rPr>
        <w:rStyle w:val="af6"/>
        <w:noProof/>
      </w:rPr>
      <w:t>19</w:t>
    </w:r>
    <w:r>
      <w:rPr>
        <w:rStyle w:val="af6"/>
      </w:rPr>
      <w:fldChar w:fldCharType="end"/>
    </w:r>
  </w:p>
  <w:p w:rsidR="00D440B4" w:rsidRDefault="00D440B4" w:rsidP="00C1310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66C"/>
    <w:multiLevelType w:val="hybridMultilevel"/>
    <w:tmpl w:val="5A38773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F6397"/>
    <w:multiLevelType w:val="hybridMultilevel"/>
    <w:tmpl w:val="AE3CAD5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0EEA"/>
    <w:multiLevelType w:val="hybridMultilevel"/>
    <w:tmpl w:val="C1BCB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360D"/>
    <w:multiLevelType w:val="hybridMultilevel"/>
    <w:tmpl w:val="C24ECEE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0D2E"/>
    <w:multiLevelType w:val="hybridMultilevel"/>
    <w:tmpl w:val="82E05904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0BCD"/>
    <w:multiLevelType w:val="hybridMultilevel"/>
    <w:tmpl w:val="E28EE10C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C180F"/>
    <w:multiLevelType w:val="hybridMultilevel"/>
    <w:tmpl w:val="4774C456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50ECD"/>
    <w:multiLevelType w:val="hybridMultilevel"/>
    <w:tmpl w:val="975AE612"/>
    <w:lvl w:ilvl="0" w:tplc="9744950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022A5"/>
    <w:multiLevelType w:val="hybridMultilevel"/>
    <w:tmpl w:val="B282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02A14"/>
    <w:multiLevelType w:val="hybridMultilevel"/>
    <w:tmpl w:val="DD549B0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86610"/>
    <w:multiLevelType w:val="hybridMultilevel"/>
    <w:tmpl w:val="6CA6A3B0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F53"/>
    <w:multiLevelType w:val="hybridMultilevel"/>
    <w:tmpl w:val="3E98AF90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6467"/>
    <w:multiLevelType w:val="hybridMultilevel"/>
    <w:tmpl w:val="1E9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4341"/>
    <w:multiLevelType w:val="hybridMultilevel"/>
    <w:tmpl w:val="A0461F1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E3A0A"/>
    <w:multiLevelType w:val="hybridMultilevel"/>
    <w:tmpl w:val="281AE9F0"/>
    <w:lvl w:ilvl="0" w:tplc="252A11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3C2FD9"/>
    <w:multiLevelType w:val="hybridMultilevel"/>
    <w:tmpl w:val="8814FFAC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37E37"/>
    <w:multiLevelType w:val="multilevel"/>
    <w:tmpl w:val="B28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C4248"/>
    <w:multiLevelType w:val="hybridMultilevel"/>
    <w:tmpl w:val="F45C1F82"/>
    <w:lvl w:ilvl="0" w:tplc="C1D48554">
      <w:numFmt w:val="bullet"/>
      <w:lvlText w:val="-"/>
      <w:lvlJc w:val="left"/>
      <w:pPr>
        <w:ind w:left="1512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474032F4"/>
    <w:multiLevelType w:val="hybridMultilevel"/>
    <w:tmpl w:val="E3165DE6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6565F"/>
    <w:multiLevelType w:val="hybridMultilevel"/>
    <w:tmpl w:val="9BD481F8"/>
    <w:lvl w:ilvl="0" w:tplc="1FE88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4098"/>
    <w:multiLevelType w:val="hybridMultilevel"/>
    <w:tmpl w:val="81C4C9D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375"/>
    <w:multiLevelType w:val="hybridMultilevel"/>
    <w:tmpl w:val="63DA2F3A"/>
    <w:lvl w:ilvl="0" w:tplc="CBF650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8073E93"/>
    <w:multiLevelType w:val="hybridMultilevel"/>
    <w:tmpl w:val="D3F62776"/>
    <w:lvl w:ilvl="0" w:tplc="5FB4D3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384C5F"/>
    <w:multiLevelType w:val="hybridMultilevel"/>
    <w:tmpl w:val="608EA99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6DE0"/>
    <w:multiLevelType w:val="hybridMultilevel"/>
    <w:tmpl w:val="EE8866B8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95C0D"/>
    <w:multiLevelType w:val="hybridMultilevel"/>
    <w:tmpl w:val="DF86B10C"/>
    <w:lvl w:ilvl="0" w:tplc="C1D48554">
      <w:numFmt w:val="bullet"/>
      <w:lvlText w:val="-"/>
      <w:lvlJc w:val="left"/>
      <w:pPr>
        <w:ind w:left="1429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F6D6E"/>
    <w:multiLevelType w:val="hybridMultilevel"/>
    <w:tmpl w:val="AE42AF92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C0E3E"/>
    <w:multiLevelType w:val="hybridMultilevel"/>
    <w:tmpl w:val="74BCD744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24D5B"/>
    <w:multiLevelType w:val="hybridMultilevel"/>
    <w:tmpl w:val="C84A7CC2"/>
    <w:lvl w:ilvl="0" w:tplc="C1D48554">
      <w:numFmt w:val="bullet"/>
      <w:lvlText w:val="-"/>
      <w:lvlJc w:val="left"/>
      <w:pPr>
        <w:ind w:left="1512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B2520"/>
    <w:multiLevelType w:val="hybridMultilevel"/>
    <w:tmpl w:val="0E869074"/>
    <w:lvl w:ilvl="0" w:tplc="C1D48554">
      <w:numFmt w:val="bullet"/>
      <w:lvlText w:val="-"/>
      <w:lvlJc w:val="left"/>
      <w:pPr>
        <w:ind w:left="54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0">
    <w:nsid w:val="698C5FD5"/>
    <w:multiLevelType w:val="multilevel"/>
    <w:tmpl w:val="8F506F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CFD730E"/>
    <w:multiLevelType w:val="hybridMultilevel"/>
    <w:tmpl w:val="783E674A"/>
    <w:lvl w:ilvl="0" w:tplc="C1D48554">
      <w:numFmt w:val="bullet"/>
      <w:lvlText w:val="-"/>
      <w:lvlJc w:val="left"/>
      <w:pPr>
        <w:ind w:left="144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52A89"/>
    <w:multiLevelType w:val="hybridMultilevel"/>
    <w:tmpl w:val="E5DE1A96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33F35"/>
    <w:multiLevelType w:val="hybridMultilevel"/>
    <w:tmpl w:val="11068E5E"/>
    <w:lvl w:ilvl="0" w:tplc="C1D48554">
      <w:numFmt w:val="bullet"/>
      <w:lvlText w:val="-"/>
      <w:lvlJc w:val="left"/>
      <w:pPr>
        <w:ind w:left="720" w:hanging="360"/>
      </w:pPr>
      <w:rPr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A10FF"/>
    <w:multiLevelType w:val="hybridMultilevel"/>
    <w:tmpl w:val="2D7A0A38"/>
    <w:lvl w:ilvl="0" w:tplc="796A6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  <w:num w:numId="24">
    <w:abstractNumId w:val="27"/>
  </w:num>
  <w:num w:numId="25">
    <w:abstractNumId w:val="0"/>
  </w:num>
  <w:num w:numId="26">
    <w:abstractNumId w:val="15"/>
  </w:num>
  <w:num w:numId="27">
    <w:abstractNumId w:val="1"/>
  </w:num>
  <w:num w:numId="28">
    <w:abstractNumId w:val="17"/>
  </w:num>
  <w:num w:numId="29">
    <w:abstractNumId w:val="2"/>
  </w:num>
  <w:num w:numId="30">
    <w:abstractNumId w:val="7"/>
  </w:num>
  <w:num w:numId="31">
    <w:abstractNumId w:val="34"/>
  </w:num>
  <w:num w:numId="32">
    <w:abstractNumId w:val="19"/>
  </w:num>
  <w:num w:numId="33">
    <w:abstractNumId w:val="22"/>
  </w:num>
  <w:num w:numId="34">
    <w:abstractNumId w:val="21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1B4"/>
    <w:rsid w:val="000015F6"/>
    <w:rsid w:val="00001820"/>
    <w:rsid w:val="00004E69"/>
    <w:rsid w:val="000051A2"/>
    <w:rsid w:val="000063DC"/>
    <w:rsid w:val="00006456"/>
    <w:rsid w:val="00006615"/>
    <w:rsid w:val="000072EB"/>
    <w:rsid w:val="000076AE"/>
    <w:rsid w:val="00010443"/>
    <w:rsid w:val="00011762"/>
    <w:rsid w:val="0001300B"/>
    <w:rsid w:val="0001354F"/>
    <w:rsid w:val="00013E58"/>
    <w:rsid w:val="0001466D"/>
    <w:rsid w:val="00015429"/>
    <w:rsid w:val="0001606B"/>
    <w:rsid w:val="00016ACD"/>
    <w:rsid w:val="0002028B"/>
    <w:rsid w:val="00021719"/>
    <w:rsid w:val="0002288E"/>
    <w:rsid w:val="00023F55"/>
    <w:rsid w:val="00025D2E"/>
    <w:rsid w:val="0002621E"/>
    <w:rsid w:val="00027D15"/>
    <w:rsid w:val="00027E88"/>
    <w:rsid w:val="00027F3C"/>
    <w:rsid w:val="00030278"/>
    <w:rsid w:val="0003167F"/>
    <w:rsid w:val="00036709"/>
    <w:rsid w:val="00041B41"/>
    <w:rsid w:val="0004384B"/>
    <w:rsid w:val="000458C5"/>
    <w:rsid w:val="00051A8D"/>
    <w:rsid w:val="000525D6"/>
    <w:rsid w:val="00053F94"/>
    <w:rsid w:val="00054419"/>
    <w:rsid w:val="00054CAD"/>
    <w:rsid w:val="000562E1"/>
    <w:rsid w:val="000566C0"/>
    <w:rsid w:val="00056F55"/>
    <w:rsid w:val="00057EA5"/>
    <w:rsid w:val="00060038"/>
    <w:rsid w:val="00065612"/>
    <w:rsid w:val="000656EA"/>
    <w:rsid w:val="000710F9"/>
    <w:rsid w:val="00071AEF"/>
    <w:rsid w:val="00071C75"/>
    <w:rsid w:val="00072AD8"/>
    <w:rsid w:val="00072D46"/>
    <w:rsid w:val="00074410"/>
    <w:rsid w:val="00074ADA"/>
    <w:rsid w:val="000770E2"/>
    <w:rsid w:val="00077C58"/>
    <w:rsid w:val="00081110"/>
    <w:rsid w:val="00081E15"/>
    <w:rsid w:val="0008267D"/>
    <w:rsid w:val="0008341F"/>
    <w:rsid w:val="0008574F"/>
    <w:rsid w:val="00085A6D"/>
    <w:rsid w:val="00087382"/>
    <w:rsid w:val="00095E3D"/>
    <w:rsid w:val="0009637A"/>
    <w:rsid w:val="00096C5C"/>
    <w:rsid w:val="00096D15"/>
    <w:rsid w:val="000976B7"/>
    <w:rsid w:val="000A002E"/>
    <w:rsid w:val="000A2258"/>
    <w:rsid w:val="000A4F0E"/>
    <w:rsid w:val="000A554E"/>
    <w:rsid w:val="000A5BBE"/>
    <w:rsid w:val="000B061D"/>
    <w:rsid w:val="000B3D79"/>
    <w:rsid w:val="000B4211"/>
    <w:rsid w:val="000B6E17"/>
    <w:rsid w:val="000B7335"/>
    <w:rsid w:val="000C3F3B"/>
    <w:rsid w:val="000C4433"/>
    <w:rsid w:val="000C45F6"/>
    <w:rsid w:val="000C6B4A"/>
    <w:rsid w:val="000C771A"/>
    <w:rsid w:val="000D0854"/>
    <w:rsid w:val="000D158A"/>
    <w:rsid w:val="000D3E83"/>
    <w:rsid w:val="000D502E"/>
    <w:rsid w:val="000D7D47"/>
    <w:rsid w:val="000E01B4"/>
    <w:rsid w:val="000E1B73"/>
    <w:rsid w:val="000E51FC"/>
    <w:rsid w:val="000E5817"/>
    <w:rsid w:val="000E5F0C"/>
    <w:rsid w:val="000E6A23"/>
    <w:rsid w:val="000F0E25"/>
    <w:rsid w:val="000F12D3"/>
    <w:rsid w:val="000F25CB"/>
    <w:rsid w:val="000F646F"/>
    <w:rsid w:val="000F6714"/>
    <w:rsid w:val="000F6775"/>
    <w:rsid w:val="000F7B24"/>
    <w:rsid w:val="000F7E87"/>
    <w:rsid w:val="00100218"/>
    <w:rsid w:val="001010FF"/>
    <w:rsid w:val="00103AC2"/>
    <w:rsid w:val="00103F9A"/>
    <w:rsid w:val="001049DE"/>
    <w:rsid w:val="00104C24"/>
    <w:rsid w:val="00105633"/>
    <w:rsid w:val="0010567E"/>
    <w:rsid w:val="00105E68"/>
    <w:rsid w:val="00106F0E"/>
    <w:rsid w:val="001118EB"/>
    <w:rsid w:val="00112A91"/>
    <w:rsid w:val="00112B86"/>
    <w:rsid w:val="00114325"/>
    <w:rsid w:val="00116306"/>
    <w:rsid w:val="00116987"/>
    <w:rsid w:val="0011767B"/>
    <w:rsid w:val="001217AE"/>
    <w:rsid w:val="001351D3"/>
    <w:rsid w:val="001351FA"/>
    <w:rsid w:val="00135F35"/>
    <w:rsid w:val="00137320"/>
    <w:rsid w:val="00137EEF"/>
    <w:rsid w:val="00140C4A"/>
    <w:rsid w:val="00141D60"/>
    <w:rsid w:val="00142ED0"/>
    <w:rsid w:val="001443A5"/>
    <w:rsid w:val="00145785"/>
    <w:rsid w:val="001513C8"/>
    <w:rsid w:val="001535B2"/>
    <w:rsid w:val="001541FF"/>
    <w:rsid w:val="00155A63"/>
    <w:rsid w:val="001565BB"/>
    <w:rsid w:val="00157166"/>
    <w:rsid w:val="00162D88"/>
    <w:rsid w:val="0017052F"/>
    <w:rsid w:val="00170875"/>
    <w:rsid w:val="0017094D"/>
    <w:rsid w:val="00170D24"/>
    <w:rsid w:val="00170E78"/>
    <w:rsid w:val="00171D5E"/>
    <w:rsid w:val="001725A9"/>
    <w:rsid w:val="00174316"/>
    <w:rsid w:val="00175010"/>
    <w:rsid w:val="00175787"/>
    <w:rsid w:val="00175EFD"/>
    <w:rsid w:val="001774BA"/>
    <w:rsid w:val="00177803"/>
    <w:rsid w:val="00177E6D"/>
    <w:rsid w:val="00183577"/>
    <w:rsid w:val="00190920"/>
    <w:rsid w:val="00190A9D"/>
    <w:rsid w:val="00191A23"/>
    <w:rsid w:val="00191EC4"/>
    <w:rsid w:val="00193BF7"/>
    <w:rsid w:val="001943E6"/>
    <w:rsid w:val="00194C2C"/>
    <w:rsid w:val="001957D7"/>
    <w:rsid w:val="00196826"/>
    <w:rsid w:val="001A055A"/>
    <w:rsid w:val="001A28F3"/>
    <w:rsid w:val="001A2E0D"/>
    <w:rsid w:val="001A347D"/>
    <w:rsid w:val="001A44A7"/>
    <w:rsid w:val="001A4BEC"/>
    <w:rsid w:val="001A5DAC"/>
    <w:rsid w:val="001B18B1"/>
    <w:rsid w:val="001B3914"/>
    <w:rsid w:val="001B3C0C"/>
    <w:rsid w:val="001B4AD4"/>
    <w:rsid w:val="001B5193"/>
    <w:rsid w:val="001B5210"/>
    <w:rsid w:val="001B6322"/>
    <w:rsid w:val="001B63F1"/>
    <w:rsid w:val="001B7F66"/>
    <w:rsid w:val="001C179F"/>
    <w:rsid w:val="001C4D71"/>
    <w:rsid w:val="001C5FBA"/>
    <w:rsid w:val="001C63C7"/>
    <w:rsid w:val="001C672A"/>
    <w:rsid w:val="001C78BA"/>
    <w:rsid w:val="001D055B"/>
    <w:rsid w:val="001E0618"/>
    <w:rsid w:val="001E22D9"/>
    <w:rsid w:val="001E458A"/>
    <w:rsid w:val="001E47AC"/>
    <w:rsid w:val="001E56FD"/>
    <w:rsid w:val="001E66B8"/>
    <w:rsid w:val="001E66F2"/>
    <w:rsid w:val="001F1AFB"/>
    <w:rsid w:val="001F31F3"/>
    <w:rsid w:val="001F4374"/>
    <w:rsid w:val="001F5807"/>
    <w:rsid w:val="001F67CA"/>
    <w:rsid w:val="00201094"/>
    <w:rsid w:val="00202226"/>
    <w:rsid w:val="00203780"/>
    <w:rsid w:val="00203BFD"/>
    <w:rsid w:val="00213102"/>
    <w:rsid w:val="00213DEA"/>
    <w:rsid w:val="002202B5"/>
    <w:rsid w:val="00223549"/>
    <w:rsid w:val="00223871"/>
    <w:rsid w:val="0022397A"/>
    <w:rsid w:val="0022490E"/>
    <w:rsid w:val="00225B55"/>
    <w:rsid w:val="00225BB2"/>
    <w:rsid w:val="0022654C"/>
    <w:rsid w:val="002272E2"/>
    <w:rsid w:val="00227334"/>
    <w:rsid w:val="00234C2F"/>
    <w:rsid w:val="00235034"/>
    <w:rsid w:val="00235A47"/>
    <w:rsid w:val="00240004"/>
    <w:rsid w:val="00241430"/>
    <w:rsid w:val="00241BEF"/>
    <w:rsid w:val="00241E61"/>
    <w:rsid w:val="00243140"/>
    <w:rsid w:val="002438E8"/>
    <w:rsid w:val="002468EE"/>
    <w:rsid w:val="002527AB"/>
    <w:rsid w:val="002536AF"/>
    <w:rsid w:val="002542BD"/>
    <w:rsid w:val="002546B2"/>
    <w:rsid w:val="002607AB"/>
    <w:rsid w:val="00261B4B"/>
    <w:rsid w:val="00263BF7"/>
    <w:rsid w:val="00265F0C"/>
    <w:rsid w:val="002669A9"/>
    <w:rsid w:val="00266AFF"/>
    <w:rsid w:val="002723AA"/>
    <w:rsid w:val="00273B57"/>
    <w:rsid w:val="002741AE"/>
    <w:rsid w:val="00276B1A"/>
    <w:rsid w:val="00277706"/>
    <w:rsid w:val="00280025"/>
    <w:rsid w:val="002809D9"/>
    <w:rsid w:val="00281C15"/>
    <w:rsid w:val="00282513"/>
    <w:rsid w:val="002827A7"/>
    <w:rsid w:val="002833A3"/>
    <w:rsid w:val="0028666E"/>
    <w:rsid w:val="002872FB"/>
    <w:rsid w:val="00290F77"/>
    <w:rsid w:val="00292012"/>
    <w:rsid w:val="00293A8D"/>
    <w:rsid w:val="002942A0"/>
    <w:rsid w:val="00294D67"/>
    <w:rsid w:val="00294F61"/>
    <w:rsid w:val="00295306"/>
    <w:rsid w:val="00295419"/>
    <w:rsid w:val="00295957"/>
    <w:rsid w:val="00295C48"/>
    <w:rsid w:val="00296221"/>
    <w:rsid w:val="0029644A"/>
    <w:rsid w:val="002968ED"/>
    <w:rsid w:val="002973E4"/>
    <w:rsid w:val="00297A4E"/>
    <w:rsid w:val="002A00DD"/>
    <w:rsid w:val="002A03C6"/>
    <w:rsid w:val="002A0D62"/>
    <w:rsid w:val="002A23F3"/>
    <w:rsid w:val="002A3BFF"/>
    <w:rsid w:val="002A4706"/>
    <w:rsid w:val="002A738B"/>
    <w:rsid w:val="002A745B"/>
    <w:rsid w:val="002A7460"/>
    <w:rsid w:val="002A7F06"/>
    <w:rsid w:val="002B2599"/>
    <w:rsid w:val="002B49FA"/>
    <w:rsid w:val="002B53A0"/>
    <w:rsid w:val="002B7C98"/>
    <w:rsid w:val="002C0395"/>
    <w:rsid w:val="002C06B9"/>
    <w:rsid w:val="002C0708"/>
    <w:rsid w:val="002C096A"/>
    <w:rsid w:val="002C2AE5"/>
    <w:rsid w:val="002C30A5"/>
    <w:rsid w:val="002C3CCC"/>
    <w:rsid w:val="002C3F77"/>
    <w:rsid w:val="002C646B"/>
    <w:rsid w:val="002D39B7"/>
    <w:rsid w:val="002D3AFB"/>
    <w:rsid w:val="002D3E7C"/>
    <w:rsid w:val="002D47A3"/>
    <w:rsid w:val="002D5760"/>
    <w:rsid w:val="002D6675"/>
    <w:rsid w:val="002D6C2C"/>
    <w:rsid w:val="002D73CD"/>
    <w:rsid w:val="002D7D9C"/>
    <w:rsid w:val="002E44A8"/>
    <w:rsid w:val="002E5A55"/>
    <w:rsid w:val="002E77A8"/>
    <w:rsid w:val="002E7C8B"/>
    <w:rsid w:val="002F117D"/>
    <w:rsid w:val="002F1D6B"/>
    <w:rsid w:val="002F365C"/>
    <w:rsid w:val="002F58FF"/>
    <w:rsid w:val="002F6D3C"/>
    <w:rsid w:val="003004E2"/>
    <w:rsid w:val="00302E21"/>
    <w:rsid w:val="00304327"/>
    <w:rsid w:val="00311D5C"/>
    <w:rsid w:val="00311DB2"/>
    <w:rsid w:val="00313992"/>
    <w:rsid w:val="00315EE3"/>
    <w:rsid w:val="0031762D"/>
    <w:rsid w:val="00317BFD"/>
    <w:rsid w:val="00320A2D"/>
    <w:rsid w:val="00321174"/>
    <w:rsid w:val="00324D8C"/>
    <w:rsid w:val="003260C8"/>
    <w:rsid w:val="0032625F"/>
    <w:rsid w:val="003269E1"/>
    <w:rsid w:val="003328D4"/>
    <w:rsid w:val="00332B8E"/>
    <w:rsid w:val="00332D69"/>
    <w:rsid w:val="00334DCD"/>
    <w:rsid w:val="00336054"/>
    <w:rsid w:val="00336C94"/>
    <w:rsid w:val="00337CB4"/>
    <w:rsid w:val="00337F83"/>
    <w:rsid w:val="003419A1"/>
    <w:rsid w:val="00341FE5"/>
    <w:rsid w:val="003427F6"/>
    <w:rsid w:val="0034407D"/>
    <w:rsid w:val="003462CB"/>
    <w:rsid w:val="003464F7"/>
    <w:rsid w:val="00347455"/>
    <w:rsid w:val="0035238E"/>
    <w:rsid w:val="00353E44"/>
    <w:rsid w:val="00357AA0"/>
    <w:rsid w:val="00357F01"/>
    <w:rsid w:val="0036073E"/>
    <w:rsid w:val="00362831"/>
    <w:rsid w:val="00363874"/>
    <w:rsid w:val="003652AF"/>
    <w:rsid w:val="00367594"/>
    <w:rsid w:val="00371CEC"/>
    <w:rsid w:val="003720CF"/>
    <w:rsid w:val="00372BE1"/>
    <w:rsid w:val="00373062"/>
    <w:rsid w:val="00374082"/>
    <w:rsid w:val="00374570"/>
    <w:rsid w:val="00380A7B"/>
    <w:rsid w:val="00380C9E"/>
    <w:rsid w:val="00381895"/>
    <w:rsid w:val="00382CA2"/>
    <w:rsid w:val="00390DD6"/>
    <w:rsid w:val="00391345"/>
    <w:rsid w:val="003925A7"/>
    <w:rsid w:val="00396B88"/>
    <w:rsid w:val="00397994"/>
    <w:rsid w:val="003A009F"/>
    <w:rsid w:val="003A3136"/>
    <w:rsid w:val="003A34A4"/>
    <w:rsid w:val="003A48A5"/>
    <w:rsid w:val="003A61E4"/>
    <w:rsid w:val="003A6B00"/>
    <w:rsid w:val="003B0647"/>
    <w:rsid w:val="003B2754"/>
    <w:rsid w:val="003B2BA1"/>
    <w:rsid w:val="003B435A"/>
    <w:rsid w:val="003B7074"/>
    <w:rsid w:val="003B75F3"/>
    <w:rsid w:val="003C0DDB"/>
    <w:rsid w:val="003C5E9C"/>
    <w:rsid w:val="003C6674"/>
    <w:rsid w:val="003C72A3"/>
    <w:rsid w:val="003D40EF"/>
    <w:rsid w:val="003D475E"/>
    <w:rsid w:val="003D6CAC"/>
    <w:rsid w:val="003E1A34"/>
    <w:rsid w:val="003E3D08"/>
    <w:rsid w:val="003E4E4A"/>
    <w:rsid w:val="003E5677"/>
    <w:rsid w:val="003E5EF0"/>
    <w:rsid w:val="003F075F"/>
    <w:rsid w:val="003F2DFB"/>
    <w:rsid w:val="003F30F6"/>
    <w:rsid w:val="003F5FCB"/>
    <w:rsid w:val="003F67D4"/>
    <w:rsid w:val="003F6CB6"/>
    <w:rsid w:val="00404B2F"/>
    <w:rsid w:val="00405148"/>
    <w:rsid w:val="004129DB"/>
    <w:rsid w:val="004132BE"/>
    <w:rsid w:val="004156F8"/>
    <w:rsid w:val="00415750"/>
    <w:rsid w:val="0041697C"/>
    <w:rsid w:val="00425C69"/>
    <w:rsid w:val="00426231"/>
    <w:rsid w:val="004276B0"/>
    <w:rsid w:val="00427A96"/>
    <w:rsid w:val="004300FF"/>
    <w:rsid w:val="00430AC8"/>
    <w:rsid w:val="00431BFC"/>
    <w:rsid w:val="00432ADD"/>
    <w:rsid w:val="00432BDF"/>
    <w:rsid w:val="004340EB"/>
    <w:rsid w:val="00434641"/>
    <w:rsid w:val="00434E81"/>
    <w:rsid w:val="00435636"/>
    <w:rsid w:val="0043579F"/>
    <w:rsid w:val="004378F6"/>
    <w:rsid w:val="004406BE"/>
    <w:rsid w:val="004435A2"/>
    <w:rsid w:val="00444DA3"/>
    <w:rsid w:val="00447D3E"/>
    <w:rsid w:val="004501B8"/>
    <w:rsid w:val="00450902"/>
    <w:rsid w:val="00450B3C"/>
    <w:rsid w:val="004536EA"/>
    <w:rsid w:val="00455089"/>
    <w:rsid w:val="004551A7"/>
    <w:rsid w:val="004656BB"/>
    <w:rsid w:val="0046617C"/>
    <w:rsid w:val="00466ABD"/>
    <w:rsid w:val="0047079D"/>
    <w:rsid w:val="00470C04"/>
    <w:rsid w:val="00471106"/>
    <w:rsid w:val="00473A71"/>
    <w:rsid w:val="004743E1"/>
    <w:rsid w:val="004828F7"/>
    <w:rsid w:val="00484AAB"/>
    <w:rsid w:val="00485286"/>
    <w:rsid w:val="00490864"/>
    <w:rsid w:val="00490D59"/>
    <w:rsid w:val="004910D2"/>
    <w:rsid w:val="00492186"/>
    <w:rsid w:val="0049648B"/>
    <w:rsid w:val="00496F1A"/>
    <w:rsid w:val="004976F5"/>
    <w:rsid w:val="004A00D2"/>
    <w:rsid w:val="004A09E7"/>
    <w:rsid w:val="004A0B02"/>
    <w:rsid w:val="004A21A7"/>
    <w:rsid w:val="004A2C8F"/>
    <w:rsid w:val="004A383E"/>
    <w:rsid w:val="004A4BC1"/>
    <w:rsid w:val="004A5144"/>
    <w:rsid w:val="004A5BE6"/>
    <w:rsid w:val="004A60D5"/>
    <w:rsid w:val="004A6AFE"/>
    <w:rsid w:val="004A7A21"/>
    <w:rsid w:val="004A7CF5"/>
    <w:rsid w:val="004B1325"/>
    <w:rsid w:val="004B18C1"/>
    <w:rsid w:val="004B6FE7"/>
    <w:rsid w:val="004C00C2"/>
    <w:rsid w:val="004C35E5"/>
    <w:rsid w:val="004C36AD"/>
    <w:rsid w:val="004D18FA"/>
    <w:rsid w:val="004D1970"/>
    <w:rsid w:val="004D2D55"/>
    <w:rsid w:val="004D3BFE"/>
    <w:rsid w:val="004D5B68"/>
    <w:rsid w:val="004D5CAE"/>
    <w:rsid w:val="004D70AC"/>
    <w:rsid w:val="004D7F50"/>
    <w:rsid w:val="004E109F"/>
    <w:rsid w:val="004E2D3D"/>
    <w:rsid w:val="004E38F8"/>
    <w:rsid w:val="004E3AF7"/>
    <w:rsid w:val="004E6532"/>
    <w:rsid w:val="004E6DD6"/>
    <w:rsid w:val="004F0391"/>
    <w:rsid w:val="004F0780"/>
    <w:rsid w:val="004F121E"/>
    <w:rsid w:val="004F1AFC"/>
    <w:rsid w:val="004F63F9"/>
    <w:rsid w:val="004F70AD"/>
    <w:rsid w:val="00500892"/>
    <w:rsid w:val="00501588"/>
    <w:rsid w:val="005017FA"/>
    <w:rsid w:val="00501B8B"/>
    <w:rsid w:val="00501C14"/>
    <w:rsid w:val="005023B4"/>
    <w:rsid w:val="0050417F"/>
    <w:rsid w:val="0050418E"/>
    <w:rsid w:val="005069DB"/>
    <w:rsid w:val="00506B02"/>
    <w:rsid w:val="0051028A"/>
    <w:rsid w:val="00510B75"/>
    <w:rsid w:val="00510CAC"/>
    <w:rsid w:val="00511997"/>
    <w:rsid w:val="00513765"/>
    <w:rsid w:val="00513D01"/>
    <w:rsid w:val="00515C6D"/>
    <w:rsid w:val="00515FC9"/>
    <w:rsid w:val="005169BC"/>
    <w:rsid w:val="00516C51"/>
    <w:rsid w:val="005235F0"/>
    <w:rsid w:val="00525B6A"/>
    <w:rsid w:val="00526A22"/>
    <w:rsid w:val="00527F9A"/>
    <w:rsid w:val="00530381"/>
    <w:rsid w:val="00530D0D"/>
    <w:rsid w:val="0053118F"/>
    <w:rsid w:val="005318AD"/>
    <w:rsid w:val="005351A6"/>
    <w:rsid w:val="0053540A"/>
    <w:rsid w:val="00535DAE"/>
    <w:rsid w:val="00537216"/>
    <w:rsid w:val="0053751D"/>
    <w:rsid w:val="005450CA"/>
    <w:rsid w:val="00545785"/>
    <w:rsid w:val="00550543"/>
    <w:rsid w:val="0055081B"/>
    <w:rsid w:val="005511A8"/>
    <w:rsid w:val="0055148D"/>
    <w:rsid w:val="00552184"/>
    <w:rsid w:val="00552FBA"/>
    <w:rsid w:val="00555FDA"/>
    <w:rsid w:val="00560500"/>
    <w:rsid w:val="00561549"/>
    <w:rsid w:val="00563B88"/>
    <w:rsid w:val="005643CF"/>
    <w:rsid w:val="00564EDB"/>
    <w:rsid w:val="00565D30"/>
    <w:rsid w:val="005663DD"/>
    <w:rsid w:val="00567A23"/>
    <w:rsid w:val="0057056B"/>
    <w:rsid w:val="005715F7"/>
    <w:rsid w:val="00571AD1"/>
    <w:rsid w:val="00572DD8"/>
    <w:rsid w:val="00572E73"/>
    <w:rsid w:val="00574E80"/>
    <w:rsid w:val="00576F41"/>
    <w:rsid w:val="00580789"/>
    <w:rsid w:val="005821C3"/>
    <w:rsid w:val="0058251A"/>
    <w:rsid w:val="00584C22"/>
    <w:rsid w:val="00585CB8"/>
    <w:rsid w:val="0058641A"/>
    <w:rsid w:val="00591988"/>
    <w:rsid w:val="005942FC"/>
    <w:rsid w:val="0059550E"/>
    <w:rsid w:val="005A14D9"/>
    <w:rsid w:val="005A6C08"/>
    <w:rsid w:val="005A724F"/>
    <w:rsid w:val="005A7826"/>
    <w:rsid w:val="005B00F7"/>
    <w:rsid w:val="005B064C"/>
    <w:rsid w:val="005B122C"/>
    <w:rsid w:val="005B23D7"/>
    <w:rsid w:val="005B26FE"/>
    <w:rsid w:val="005B489F"/>
    <w:rsid w:val="005B560F"/>
    <w:rsid w:val="005B6EA6"/>
    <w:rsid w:val="005C03AA"/>
    <w:rsid w:val="005C3D48"/>
    <w:rsid w:val="005C5C40"/>
    <w:rsid w:val="005C75A5"/>
    <w:rsid w:val="005C78A4"/>
    <w:rsid w:val="005D06A3"/>
    <w:rsid w:val="005D2580"/>
    <w:rsid w:val="005D29DC"/>
    <w:rsid w:val="005D394D"/>
    <w:rsid w:val="005D420B"/>
    <w:rsid w:val="005D5B69"/>
    <w:rsid w:val="005D6F78"/>
    <w:rsid w:val="005E02A7"/>
    <w:rsid w:val="005E3A6B"/>
    <w:rsid w:val="005E6564"/>
    <w:rsid w:val="005E6853"/>
    <w:rsid w:val="005F024B"/>
    <w:rsid w:val="005F060B"/>
    <w:rsid w:val="005F1BF7"/>
    <w:rsid w:val="005F1C2B"/>
    <w:rsid w:val="005F65E0"/>
    <w:rsid w:val="00600E69"/>
    <w:rsid w:val="00612264"/>
    <w:rsid w:val="006124FB"/>
    <w:rsid w:val="00613066"/>
    <w:rsid w:val="006138D6"/>
    <w:rsid w:val="00613D64"/>
    <w:rsid w:val="00617354"/>
    <w:rsid w:val="00617631"/>
    <w:rsid w:val="00617898"/>
    <w:rsid w:val="006217EB"/>
    <w:rsid w:val="00621D27"/>
    <w:rsid w:val="00622273"/>
    <w:rsid w:val="00622A83"/>
    <w:rsid w:val="006231F8"/>
    <w:rsid w:val="00623638"/>
    <w:rsid w:val="00624AB8"/>
    <w:rsid w:val="00625153"/>
    <w:rsid w:val="0062519A"/>
    <w:rsid w:val="006257F3"/>
    <w:rsid w:val="00625B7F"/>
    <w:rsid w:val="00626547"/>
    <w:rsid w:val="00627D97"/>
    <w:rsid w:val="006303FD"/>
    <w:rsid w:val="00632B98"/>
    <w:rsid w:val="00637FB5"/>
    <w:rsid w:val="00643CE4"/>
    <w:rsid w:val="00644276"/>
    <w:rsid w:val="00645E79"/>
    <w:rsid w:val="00647847"/>
    <w:rsid w:val="00650429"/>
    <w:rsid w:val="006511D3"/>
    <w:rsid w:val="00651536"/>
    <w:rsid w:val="00651767"/>
    <w:rsid w:val="00652DB4"/>
    <w:rsid w:val="00653B0D"/>
    <w:rsid w:val="00654150"/>
    <w:rsid w:val="0065489F"/>
    <w:rsid w:val="00654D6F"/>
    <w:rsid w:val="0065688D"/>
    <w:rsid w:val="00657227"/>
    <w:rsid w:val="00657B7C"/>
    <w:rsid w:val="006615A7"/>
    <w:rsid w:val="00663777"/>
    <w:rsid w:val="00663FCA"/>
    <w:rsid w:val="00664A02"/>
    <w:rsid w:val="00665291"/>
    <w:rsid w:val="00666EBD"/>
    <w:rsid w:val="006717F3"/>
    <w:rsid w:val="00672429"/>
    <w:rsid w:val="00673667"/>
    <w:rsid w:val="00673932"/>
    <w:rsid w:val="00675557"/>
    <w:rsid w:val="00675C51"/>
    <w:rsid w:val="0067732D"/>
    <w:rsid w:val="00680668"/>
    <w:rsid w:val="00682B06"/>
    <w:rsid w:val="006834B1"/>
    <w:rsid w:val="00684536"/>
    <w:rsid w:val="00684718"/>
    <w:rsid w:val="00686798"/>
    <w:rsid w:val="0068711A"/>
    <w:rsid w:val="00687CCF"/>
    <w:rsid w:val="006918F6"/>
    <w:rsid w:val="00691A2C"/>
    <w:rsid w:val="00691BFE"/>
    <w:rsid w:val="006934F6"/>
    <w:rsid w:val="006937E8"/>
    <w:rsid w:val="00693FB0"/>
    <w:rsid w:val="00696AEA"/>
    <w:rsid w:val="006971DB"/>
    <w:rsid w:val="006A1894"/>
    <w:rsid w:val="006A1E68"/>
    <w:rsid w:val="006A48AC"/>
    <w:rsid w:val="006A5370"/>
    <w:rsid w:val="006A7BA1"/>
    <w:rsid w:val="006B0092"/>
    <w:rsid w:val="006B3A01"/>
    <w:rsid w:val="006B4D62"/>
    <w:rsid w:val="006B6153"/>
    <w:rsid w:val="006B632F"/>
    <w:rsid w:val="006B7865"/>
    <w:rsid w:val="006C081D"/>
    <w:rsid w:val="006C476A"/>
    <w:rsid w:val="006C68EB"/>
    <w:rsid w:val="006D3630"/>
    <w:rsid w:val="006D501A"/>
    <w:rsid w:val="006D5BF5"/>
    <w:rsid w:val="006E03A3"/>
    <w:rsid w:val="006E07B1"/>
    <w:rsid w:val="006E0BB2"/>
    <w:rsid w:val="006E20F8"/>
    <w:rsid w:val="006E2EA8"/>
    <w:rsid w:val="006E41E4"/>
    <w:rsid w:val="006E4CC9"/>
    <w:rsid w:val="006E549B"/>
    <w:rsid w:val="006E579A"/>
    <w:rsid w:val="006F2382"/>
    <w:rsid w:val="006F25CB"/>
    <w:rsid w:val="006F2FAE"/>
    <w:rsid w:val="006F3487"/>
    <w:rsid w:val="006F4427"/>
    <w:rsid w:val="006F5A82"/>
    <w:rsid w:val="006F5EFD"/>
    <w:rsid w:val="006F6D6E"/>
    <w:rsid w:val="00700AD7"/>
    <w:rsid w:val="007040F9"/>
    <w:rsid w:val="00704114"/>
    <w:rsid w:val="00705B15"/>
    <w:rsid w:val="00705B83"/>
    <w:rsid w:val="00705BD4"/>
    <w:rsid w:val="00705FB1"/>
    <w:rsid w:val="007066E2"/>
    <w:rsid w:val="00707193"/>
    <w:rsid w:val="007075E8"/>
    <w:rsid w:val="007077FA"/>
    <w:rsid w:val="00710B2B"/>
    <w:rsid w:val="00712A95"/>
    <w:rsid w:val="00713413"/>
    <w:rsid w:val="00713F8B"/>
    <w:rsid w:val="00717294"/>
    <w:rsid w:val="00721695"/>
    <w:rsid w:val="00722653"/>
    <w:rsid w:val="007251A4"/>
    <w:rsid w:val="00725983"/>
    <w:rsid w:val="00726295"/>
    <w:rsid w:val="007271B9"/>
    <w:rsid w:val="007329CB"/>
    <w:rsid w:val="007329F7"/>
    <w:rsid w:val="007336B5"/>
    <w:rsid w:val="007342B3"/>
    <w:rsid w:val="00737E08"/>
    <w:rsid w:val="0074071A"/>
    <w:rsid w:val="00741E18"/>
    <w:rsid w:val="007440E2"/>
    <w:rsid w:val="00744DCD"/>
    <w:rsid w:val="007453A0"/>
    <w:rsid w:val="00745BE5"/>
    <w:rsid w:val="007506F7"/>
    <w:rsid w:val="00750BD9"/>
    <w:rsid w:val="00750D4E"/>
    <w:rsid w:val="0075558F"/>
    <w:rsid w:val="00755A09"/>
    <w:rsid w:val="007578DB"/>
    <w:rsid w:val="00760699"/>
    <w:rsid w:val="00760DF8"/>
    <w:rsid w:val="00761D59"/>
    <w:rsid w:val="00763CF3"/>
    <w:rsid w:val="007665D9"/>
    <w:rsid w:val="00767294"/>
    <w:rsid w:val="00783487"/>
    <w:rsid w:val="00783A44"/>
    <w:rsid w:val="007878C5"/>
    <w:rsid w:val="0079132E"/>
    <w:rsid w:val="00792F3F"/>
    <w:rsid w:val="0079363D"/>
    <w:rsid w:val="00793C8E"/>
    <w:rsid w:val="00795269"/>
    <w:rsid w:val="007A507D"/>
    <w:rsid w:val="007A6465"/>
    <w:rsid w:val="007B10C2"/>
    <w:rsid w:val="007B238B"/>
    <w:rsid w:val="007B2EF1"/>
    <w:rsid w:val="007B3163"/>
    <w:rsid w:val="007B39FD"/>
    <w:rsid w:val="007B4A74"/>
    <w:rsid w:val="007B56B0"/>
    <w:rsid w:val="007B6029"/>
    <w:rsid w:val="007B612B"/>
    <w:rsid w:val="007B7E1F"/>
    <w:rsid w:val="007C56E5"/>
    <w:rsid w:val="007D0087"/>
    <w:rsid w:val="007D11B7"/>
    <w:rsid w:val="007D290E"/>
    <w:rsid w:val="007D4249"/>
    <w:rsid w:val="007D4560"/>
    <w:rsid w:val="007E1E8A"/>
    <w:rsid w:val="007E38B6"/>
    <w:rsid w:val="007E492F"/>
    <w:rsid w:val="007E514A"/>
    <w:rsid w:val="007E5E24"/>
    <w:rsid w:val="007E64DA"/>
    <w:rsid w:val="007E7246"/>
    <w:rsid w:val="007E7493"/>
    <w:rsid w:val="007E7EFD"/>
    <w:rsid w:val="007F01DB"/>
    <w:rsid w:val="007F0458"/>
    <w:rsid w:val="007F11EB"/>
    <w:rsid w:val="007F2A5B"/>
    <w:rsid w:val="007F551E"/>
    <w:rsid w:val="007F55E5"/>
    <w:rsid w:val="007F6C90"/>
    <w:rsid w:val="007F7077"/>
    <w:rsid w:val="008028A9"/>
    <w:rsid w:val="00802B38"/>
    <w:rsid w:val="00802CC6"/>
    <w:rsid w:val="00805CFF"/>
    <w:rsid w:val="0081031B"/>
    <w:rsid w:val="00810828"/>
    <w:rsid w:val="0082088C"/>
    <w:rsid w:val="008210CA"/>
    <w:rsid w:val="00824418"/>
    <w:rsid w:val="00826C81"/>
    <w:rsid w:val="00830657"/>
    <w:rsid w:val="0083089C"/>
    <w:rsid w:val="0083090C"/>
    <w:rsid w:val="00833D2E"/>
    <w:rsid w:val="00834047"/>
    <w:rsid w:val="00837273"/>
    <w:rsid w:val="00840EEC"/>
    <w:rsid w:val="00845627"/>
    <w:rsid w:val="008460BA"/>
    <w:rsid w:val="00846C53"/>
    <w:rsid w:val="00847516"/>
    <w:rsid w:val="00847DB4"/>
    <w:rsid w:val="0085162D"/>
    <w:rsid w:val="008533CA"/>
    <w:rsid w:val="00854564"/>
    <w:rsid w:val="008548D4"/>
    <w:rsid w:val="00857511"/>
    <w:rsid w:val="008607EE"/>
    <w:rsid w:val="0086519B"/>
    <w:rsid w:val="00865808"/>
    <w:rsid w:val="00866C4D"/>
    <w:rsid w:val="0086783F"/>
    <w:rsid w:val="0087105B"/>
    <w:rsid w:val="008711DB"/>
    <w:rsid w:val="00871E0B"/>
    <w:rsid w:val="00872984"/>
    <w:rsid w:val="00873765"/>
    <w:rsid w:val="00874080"/>
    <w:rsid w:val="008741E8"/>
    <w:rsid w:val="00877516"/>
    <w:rsid w:val="008778E7"/>
    <w:rsid w:val="0088003D"/>
    <w:rsid w:val="00880AF1"/>
    <w:rsid w:val="00881674"/>
    <w:rsid w:val="008820A6"/>
    <w:rsid w:val="00882C88"/>
    <w:rsid w:val="008841BD"/>
    <w:rsid w:val="00886269"/>
    <w:rsid w:val="00886E81"/>
    <w:rsid w:val="00890AA7"/>
    <w:rsid w:val="00892638"/>
    <w:rsid w:val="00893330"/>
    <w:rsid w:val="0089403B"/>
    <w:rsid w:val="00895F7D"/>
    <w:rsid w:val="008A1D02"/>
    <w:rsid w:val="008A1FD1"/>
    <w:rsid w:val="008A2E3F"/>
    <w:rsid w:val="008A3110"/>
    <w:rsid w:val="008A347F"/>
    <w:rsid w:val="008A3E8E"/>
    <w:rsid w:val="008A4E0E"/>
    <w:rsid w:val="008A6AD4"/>
    <w:rsid w:val="008A7D80"/>
    <w:rsid w:val="008B0B5F"/>
    <w:rsid w:val="008B0BAE"/>
    <w:rsid w:val="008B2A66"/>
    <w:rsid w:val="008B389A"/>
    <w:rsid w:val="008B57AC"/>
    <w:rsid w:val="008B590E"/>
    <w:rsid w:val="008B5E37"/>
    <w:rsid w:val="008B726B"/>
    <w:rsid w:val="008B7F4F"/>
    <w:rsid w:val="008C027B"/>
    <w:rsid w:val="008C095C"/>
    <w:rsid w:val="008C1BFF"/>
    <w:rsid w:val="008C2996"/>
    <w:rsid w:val="008C4813"/>
    <w:rsid w:val="008C5F76"/>
    <w:rsid w:val="008D0029"/>
    <w:rsid w:val="008D09CE"/>
    <w:rsid w:val="008D148A"/>
    <w:rsid w:val="008D64F8"/>
    <w:rsid w:val="008D791B"/>
    <w:rsid w:val="008E0E5E"/>
    <w:rsid w:val="008E1DFA"/>
    <w:rsid w:val="008E2C44"/>
    <w:rsid w:val="008E3B95"/>
    <w:rsid w:val="008E516F"/>
    <w:rsid w:val="008F2BCD"/>
    <w:rsid w:val="008F3E9D"/>
    <w:rsid w:val="008F6881"/>
    <w:rsid w:val="008F757C"/>
    <w:rsid w:val="008F7E94"/>
    <w:rsid w:val="008F7F20"/>
    <w:rsid w:val="009000E2"/>
    <w:rsid w:val="009007AF"/>
    <w:rsid w:val="009020C3"/>
    <w:rsid w:val="0090513D"/>
    <w:rsid w:val="00905998"/>
    <w:rsid w:val="0090745B"/>
    <w:rsid w:val="009123A9"/>
    <w:rsid w:val="00913C52"/>
    <w:rsid w:val="00913EB0"/>
    <w:rsid w:val="00915391"/>
    <w:rsid w:val="00922761"/>
    <w:rsid w:val="009272CD"/>
    <w:rsid w:val="0092737C"/>
    <w:rsid w:val="00927D05"/>
    <w:rsid w:val="00930648"/>
    <w:rsid w:val="00935E74"/>
    <w:rsid w:val="00935F43"/>
    <w:rsid w:val="009365C3"/>
    <w:rsid w:val="00936AE4"/>
    <w:rsid w:val="00936DE3"/>
    <w:rsid w:val="00942C94"/>
    <w:rsid w:val="009442E3"/>
    <w:rsid w:val="00944DFB"/>
    <w:rsid w:val="009464C2"/>
    <w:rsid w:val="00947510"/>
    <w:rsid w:val="00957D8A"/>
    <w:rsid w:val="00960699"/>
    <w:rsid w:val="00960C12"/>
    <w:rsid w:val="0096253D"/>
    <w:rsid w:val="009636B6"/>
    <w:rsid w:val="00964AB5"/>
    <w:rsid w:val="00967D0C"/>
    <w:rsid w:val="00971EAF"/>
    <w:rsid w:val="0097249B"/>
    <w:rsid w:val="0097292E"/>
    <w:rsid w:val="00974756"/>
    <w:rsid w:val="00974847"/>
    <w:rsid w:val="00975BE9"/>
    <w:rsid w:val="00976ABF"/>
    <w:rsid w:val="00977C01"/>
    <w:rsid w:val="009801A3"/>
    <w:rsid w:val="009815C2"/>
    <w:rsid w:val="0098246E"/>
    <w:rsid w:val="00982AD8"/>
    <w:rsid w:val="00992E86"/>
    <w:rsid w:val="009930D1"/>
    <w:rsid w:val="009935C2"/>
    <w:rsid w:val="0099393D"/>
    <w:rsid w:val="00995FDD"/>
    <w:rsid w:val="00997B20"/>
    <w:rsid w:val="009A7FE1"/>
    <w:rsid w:val="009B0657"/>
    <w:rsid w:val="009B274D"/>
    <w:rsid w:val="009C0729"/>
    <w:rsid w:val="009C31EA"/>
    <w:rsid w:val="009C4E13"/>
    <w:rsid w:val="009C626E"/>
    <w:rsid w:val="009C73FD"/>
    <w:rsid w:val="009C7F28"/>
    <w:rsid w:val="009D24E3"/>
    <w:rsid w:val="009D3778"/>
    <w:rsid w:val="009D56F8"/>
    <w:rsid w:val="009D58A9"/>
    <w:rsid w:val="009D60D0"/>
    <w:rsid w:val="009D7576"/>
    <w:rsid w:val="009E04BC"/>
    <w:rsid w:val="009E1EB9"/>
    <w:rsid w:val="009E2B40"/>
    <w:rsid w:val="009E4547"/>
    <w:rsid w:val="009E469A"/>
    <w:rsid w:val="009E5492"/>
    <w:rsid w:val="009E5832"/>
    <w:rsid w:val="009E73C6"/>
    <w:rsid w:val="009F1795"/>
    <w:rsid w:val="009F1E29"/>
    <w:rsid w:val="009F2906"/>
    <w:rsid w:val="009F4CDD"/>
    <w:rsid w:val="009F50ED"/>
    <w:rsid w:val="009F5BDE"/>
    <w:rsid w:val="009F7096"/>
    <w:rsid w:val="00A0032E"/>
    <w:rsid w:val="00A006CE"/>
    <w:rsid w:val="00A030DE"/>
    <w:rsid w:val="00A049A7"/>
    <w:rsid w:val="00A06D56"/>
    <w:rsid w:val="00A12C3F"/>
    <w:rsid w:val="00A14831"/>
    <w:rsid w:val="00A15719"/>
    <w:rsid w:val="00A15CE0"/>
    <w:rsid w:val="00A1647F"/>
    <w:rsid w:val="00A20F2F"/>
    <w:rsid w:val="00A21B43"/>
    <w:rsid w:val="00A21B92"/>
    <w:rsid w:val="00A22022"/>
    <w:rsid w:val="00A22805"/>
    <w:rsid w:val="00A22980"/>
    <w:rsid w:val="00A22A10"/>
    <w:rsid w:val="00A23446"/>
    <w:rsid w:val="00A236C0"/>
    <w:rsid w:val="00A25764"/>
    <w:rsid w:val="00A25BB2"/>
    <w:rsid w:val="00A26239"/>
    <w:rsid w:val="00A30D4C"/>
    <w:rsid w:val="00A313B3"/>
    <w:rsid w:val="00A32D50"/>
    <w:rsid w:val="00A3368D"/>
    <w:rsid w:val="00A336AA"/>
    <w:rsid w:val="00A33BFB"/>
    <w:rsid w:val="00A3532A"/>
    <w:rsid w:val="00A367C2"/>
    <w:rsid w:val="00A370F2"/>
    <w:rsid w:val="00A37231"/>
    <w:rsid w:val="00A376B7"/>
    <w:rsid w:val="00A42682"/>
    <w:rsid w:val="00A42879"/>
    <w:rsid w:val="00A451C9"/>
    <w:rsid w:val="00A452D1"/>
    <w:rsid w:val="00A468B8"/>
    <w:rsid w:val="00A47E08"/>
    <w:rsid w:val="00A50B62"/>
    <w:rsid w:val="00A51F95"/>
    <w:rsid w:val="00A536D7"/>
    <w:rsid w:val="00A54F08"/>
    <w:rsid w:val="00A55A60"/>
    <w:rsid w:val="00A560D2"/>
    <w:rsid w:val="00A56A7C"/>
    <w:rsid w:val="00A6059B"/>
    <w:rsid w:val="00A62890"/>
    <w:rsid w:val="00A62A3D"/>
    <w:rsid w:val="00A6314B"/>
    <w:rsid w:val="00A64696"/>
    <w:rsid w:val="00A655C4"/>
    <w:rsid w:val="00A65AC5"/>
    <w:rsid w:val="00A66F9E"/>
    <w:rsid w:val="00A67A68"/>
    <w:rsid w:val="00A70F51"/>
    <w:rsid w:val="00A74B2F"/>
    <w:rsid w:val="00A769C2"/>
    <w:rsid w:val="00A8030F"/>
    <w:rsid w:val="00A8034A"/>
    <w:rsid w:val="00A8047D"/>
    <w:rsid w:val="00A80FC8"/>
    <w:rsid w:val="00A851FA"/>
    <w:rsid w:val="00A8520D"/>
    <w:rsid w:val="00A870F9"/>
    <w:rsid w:val="00A90AEC"/>
    <w:rsid w:val="00A91129"/>
    <w:rsid w:val="00A93FB1"/>
    <w:rsid w:val="00A957DB"/>
    <w:rsid w:val="00A97B34"/>
    <w:rsid w:val="00AA0A0F"/>
    <w:rsid w:val="00AA353C"/>
    <w:rsid w:val="00AA3E5D"/>
    <w:rsid w:val="00AA4FE2"/>
    <w:rsid w:val="00AA561B"/>
    <w:rsid w:val="00AA5C25"/>
    <w:rsid w:val="00AA6E30"/>
    <w:rsid w:val="00AB0863"/>
    <w:rsid w:val="00AB28BD"/>
    <w:rsid w:val="00AB7D6F"/>
    <w:rsid w:val="00AC0AE9"/>
    <w:rsid w:val="00AC193A"/>
    <w:rsid w:val="00AC24F7"/>
    <w:rsid w:val="00AC3540"/>
    <w:rsid w:val="00AC448D"/>
    <w:rsid w:val="00AC4AED"/>
    <w:rsid w:val="00AC4EBB"/>
    <w:rsid w:val="00AC6DFB"/>
    <w:rsid w:val="00AD4140"/>
    <w:rsid w:val="00AD4CB2"/>
    <w:rsid w:val="00AD58F7"/>
    <w:rsid w:val="00AD5B6A"/>
    <w:rsid w:val="00AD6B86"/>
    <w:rsid w:val="00AD6D04"/>
    <w:rsid w:val="00AD71B1"/>
    <w:rsid w:val="00AE0B1F"/>
    <w:rsid w:val="00AE2F9B"/>
    <w:rsid w:val="00AE317D"/>
    <w:rsid w:val="00AE3442"/>
    <w:rsid w:val="00AE3831"/>
    <w:rsid w:val="00AE66C2"/>
    <w:rsid w:val="00AE7F16"/>
    <w:rsid w:val="00AF18A7"/>
    <w:rsid w:val="00AF2625"/>
    <w:rsid w:val="00AF3737"/>
    <w:rsid w:val="00AF3D9A"/>
    <w:rsid w:val="00AF5285"/>
    <w:rsid w:val="00B027DE"/>
    <w:rsid w:val="00B0384B"/>
    <w:rsid w:val="00B04A1B"/>
    <w:rsid w:val="00B05436"/>
    <w:rsid w:val="00B078FA"/>
    <w:rsid w:val="00B1078A"/>
    <w:rsid w:val="00B12187"/>
    <w:rsid w:val="00B12796"/>
    <w:rsid w:val="00B13EE7"/>
    <w:rsid w:val="00B143AC"/>
    <w:rsid w:val="00B15ABF"/>
    <w:rsid w:val="00B15B1A"/>
    <w:rsid w:val="00B2064F"/>
    <w:rsid w:val="00B25474"/>
    <w:rsid w:val="00B26623"/>
    <w:rsid w:val="00B269D8"/>
    <w:rsid w:val="00B31E6D"/>
    <w:rsid w:val="00B31EA9"/>
    <w:rsid w:val="00B34735"/>
    <w:rsid w:val="00B41139"/>
    <w:rsid w:val="00B415C7"/>
    <w:rsid w:val="00B423C7"/>
    <w:rsid w:val="00B425EE"/>
    <w:rsid w:val="00B438A8"/>
    <w:rsid w:val="00B43C2B"/>
    <w:rsid w:val="00B453F0"/>
    <w:rsid w:val="00B46732"/>
    <w:rsid w:val="00B473CF"/>
    <w:rsid w:val="00B475D5"/>
    <w:rsid w:val="00B500CB"/>
    <w:rsid w:val="00B50C2A"/>
    <w:rsid w:val="00B5193A"/>
    <w:rsid w:val="00B54317"/>
    <w:rsid w:val="00B545AE"/>
    <w:rsid w:val="00B54691"/>
    <w:rsid w:val="00B559CB"/>
    <w:rsid w:val="00B55A30"/>
    <w:rsid w:val="00B64674"/>
    <w:rsid w:val="00B65E19"/>
    <w:rsid w:val="00B746C3"/>
    <w:rsid w:val="00B75518"/>
    <w:rsid w:val="00B77A5A"/>
    <w:rsid w:val="00B8033C"/>
    <w:rsid w:val="00B84A57"/>
    <w:rsid w:val="00B85200"/>
    <w:rsid w:val="00B8545C"/>
    <w:rsid w:val="00B85BD1"/>
    <w:rsid w:val="00B86F75"/>
    <w:rsid w:val="00B92911"/>
    <w:rsid w:val="00B941EB"/>
    <w:rsid w:val="00B94B63"/>
    <w:rsid w:val="00B94E37"/>
    <w:rsid w:val="00B97F09"/>
    <w:rsid w:val="00BA19E5"/>
    <w:rsid w:val="00BA1A9B"/>
    <w:rsid w:val="00BA27C2"/>
    <w:rsid w:val="00BA29E4"/>
    <w:rsid w:val="00BA589F"/>
    <w:rsid w:val="00BB0B04"/>
    <w:rsid w:val="00BB1206"/>
    <w:rsid w:val="00BB2273"/>
    <w:rsid w:val="00BB5126"/>
    <w:rsid w:val="00BB5A73"/>
    <w:rsid w:val="00BB6124"/>
    <w:rsid w:val="00BC0983"/>
    <w:rsid w:val="00BC4D40"/>
    <w:rsid w:val="00BC553C"/>
    <w:rsid w:val="00BC6AE9"/>
    <w:rsid w:val="00BD00D3"/>
    <w:rsid w:val="00BD06A2"/>
    <w:rsid w:val="00BD17C0"/>
    <w:rsid w:val="00BD3BE7"/>
    <w:rsid w:val="00BD5933"/>
    <w:rsid w:val="00BD5D12"/>
    <w:rsid w:val="00BE0273"/>
    <w:rsid w:val="00BE0C45"/>
    <w:rsid w:val="00BE224B"/>
    <w:rsid w:val="00BE45D8"/>
    <w:rsid w:val="00BE663E"/>
    <w:rsid w:val="00BE6C6D"/>
    <w:rsid w:val="00BE6F99"/>
    <w:rsid w:val="00BF3EAD"/>
    <w:rsid w:val="00BF7C17"/>
    <w:rsid w:val="00C00413"/>
    <w:rsid w:val="00C01D33"/>
    <w:rsid w:val="00C02F05"/>
    <w:rsid w:val="00C03C38"/>
    <w:rsid w:val="00C05DAC"/>
    <w:rsid w:val="00C10F03"/>
    <w:rsid w:val="00C1300E"/>
    <w:rsid w:val="00C1310E"/>
    <w:rsid w:val="00C1479D"/>
    <w:rsid w:val="00C148A6"/>
    <w:rsid w:val="00C14C2C"/>
    <w:rsid w:val="00C16C36"/>
    <w:rsid w:val="00C16FA2"/>
    <w:rsid w:val="00C173B0"/>
    <w:rsid w:val="00C2177B"/>
    <w:rsid w:val="00C22625"/>
    <w:rsid w:val="00C22947"/>
    <w:rsid w:val="00C23CF5"/>
    <w:rsid w:val="00C2432B"/>
    <w:rsid w:val="00C25C09"/>
    <w:rsid w:val="00C304C7"/>
    <w:rsid w:val="00C31632"/>
    <w:rsid w:val="00C3239C"/>
    <w:rsid w:val="00C34315"/>
    <w:rsid w:val="00C35140"/>
    <w:rsid w:val="00C351F1"/>
    <w:rsid w:val="00C36400"/>
    <w:rsid w:val="00C36732"/>
    <w:rsid w:val="00C40443"/>
    <w:rsid w:val="00C42445"/>
    <w:rsid w:val="00C4392D"/>
    <w:rsid w:val="00C43E97"/>
    <w:rsid w:val="00C44FBD"/>
    <w:rsid w:val="00C4610D"/>
    <w:rsid w:val="00C46281"/>
    <w:rsid w:val="00C4786E"/>
    <w:rsid w:val="00C51D46"/>
    <w:rsid w:val="00C52381"/>
    <w:rsid w:val="00C62DC6"/>
    <w:rsid w:val="00C67A12"/>
    <w:rsid w:val="00C70175"/>
    <w:rsid w:val="00C7144D"/>
    <w:rsid w:val="00C71744"/>
    <w:rsid w:val="00C74516"/>
    <w:rsid w:val="00C74A6C"/>
    <w:rsid w:val="00C77768"/>
    <w:rsid w:val="00C77C0B"/>
    <w:rsid w:val="00C81133"/>
    <w:rsid w:val="00C81A67"/>
    <w:rsid w:val="00C82A33"/>
    <w:rsid w:val="00C84EE1"/>
    <w:rsid w:val="00C86C28"/>
    <w:rsid w:val="00C91983"/>
    <w:rsid w:val="00C91FAA"/>
    <w:rsid w:val="00C9572B"/>
    <w:rsid w:val="00C95F43"/>
    <w:rsid w:val="00C96E3F"/>
    <w:rsid w:val="00C972CF"/>
    <w:rsid w:val="00CA5B26"/>
    <w:rsid w:val="00CA62AF"/>
    <w:rsid w:val="00CA6A62"/>
    <w:rsid w:val="00CB2047"/>
    <w:rsid w:val="00CB2096"/>
    <w:rsid w:val="00CB3203"/>
    <w:rsid w:val="00CB32A4"/>
    <w:rsid w:val="00CB537F"/>
    <w:rsid w:val="00CC0614"/>
    <w:rsid w:val="00CC17D1"/>
    <w:rsid w:val="00CC2F94"/>
    <w:rsid w:val="00CC30E6"/>
    <w:rsid w:val="00CC4924"/>
    <w:rsid w:val="00CC4A74"/>
    <w:rsid w:val="00CC4F4A"/>
    <w:rsid w:val="00CC5EE8"/>
    <w:rsid w:val="00CD1BB7"/>
    <w:rsid w:val="00CD63BD"/>
    <w:rsid w:val="00CE062E"/>
    <w:rsid w:val="00CE452F"/>
    <w:rsid w:val="00CE453E"/>
    <w:rsid w:val="00CE7FF2"/>
    <w:rsid w:val="00CF103B"/>
    <w:rsid w:val="00CF1917"/>
    <w:rsid w:val="00CF3AF0"/>
    <w:rsid w:val="00CF5151"/>
    <w:rsid w:val="00CF542D"/>
    <w:rsid w:val="00CF66C9"/>
    <w:rsid w:val="00CF7466"/>
    <w:rsid w:val="00CF7667"/>
    <w:rsid w:val="00CF7F61"/>
    <w:rsid w:val="00D00DCA"/>
    <w:rsid w:val="00D00DEA"/>
    <w:rsid w:val="00D01B82"/>
    <w:rsid w:val="00D023E5"/>
    <w:rsid w:val="00D03B6D"/>
    <w:rsid w:val="00D05E73"/>
    <w:rsid w:val="00D06336"/>
    <w:rsid w:val="00D0787A"/>
    <w:rsid w:val="00D11414"/>
    <w:rsid w:val="00D1361E"/>
    <w:rsid w:val="00D15339"/>
    <w:rsid w:val="00D15CB6"/>
    <w:rsid w:val="00D16949"/>
    <w:rsid w:val="00D17271"/>
    <w:rsid w:val="00D17813"/>
    <w:rsid w:val="00D2298F"/>
    <w:rsid w:val="00D23780"/>
    <w:rsid w:val="00D23D8E"/>
    <w:rsid w:val="00D264D0"/>
    <w:rsid w:val="00D27E8E"/>
    <w:rsid w:val="00D3093C"/>
    <w:rsid w:val="00D30F00"/>
    <w:rsid w:val="00D320A9"/>
    <w:rsid w:val="00D34019"/>
    <w:rsid w:val="00D409BE"/>
    <w:rsid w:val="00D4141E"/>
    <w:rsid w:val="00D41490"/>
    <w:rsid w:val="00D423C7"/>
    <w:rsid w:val="00D42B66"/>
    <w:rsid w:val="00D43129"/>
    <w:rsid w:val="00D440B4"/>
    <w:rsid w:val="00D44EA0"/>
    <w:rsid w:val="00D47B04"/>
    <w:rsid w:val="00D5678C"/>
    <w:rsid w:val="00D56901"/>
    <w:rsid w:val="00D56A0B"/>
    <w:rsid w:val="00D57307"/>
    <w:rsid w:val="00D57B2E"/>
    <w:rsid w:val="00D60527"/>
    <w:rsid w:val="00D62969"/>
    <w:rsid w:val="00D63FB7"/>
    <w:rsid w:val="00D66880"/>
    <w:rsid w:val="00D7153F"/>
    <w:rsid w:val="00D7181C"/>
    <w:rsid w:val="00D741F9"/>
    <w:rsid w:val="00D74854"/>
    <w:rsid w:val="00D74A69"/>
    <w:rsid w:val="00D805C5"/>
    <w:rsid w:val="00D82024"/>
    <w:rsid w:val="00D872D5"/>
    <w:rsid w:val="00D87AC2"/>
    <w:rsid w:val="00D930E3"/>
    <w:rsid w:val="00D94D2A"/>
    <w:rsid w:val="00D9671B"/>
    <w:rsid w:val="00D96D35"/>
    <w:rsid w:val="00D97C6B"/>
    <w:rsid w:val="00DA031E"/>
    <w:rsid w:val="00DA1E7C"/>
    <w:rsid w:val="00DA40DD"/>
    <w:rsid w:val="00DA4A9D"/>
    <w:rsid w:val="00DA657D"/>
    <w:rsid w:val="00DB13CB"/>
    <w:rsid w:val="00DB20D6"/>
    <w:rsid w:val="00DB2597"/>
    <w:rsid w:val="00DB6645"/>
    <w:rsid w:val="00DB699A"/>
    <w:rsid w:val="00DB7049"/>
    <w:rsid w:val="00DC0681"/>
    <w:rsid w:val="00DC0DDE"/>
    <w:rsid w:val="00DC1F1E"/>
    <w:rsid w:val="00DC2DCD"/>
    <w:rsid w:val="00DC3AE5"/>
    <w:rsid w:val="00DC5285"/>
    <w:rsid w:val="00DC6AE7"/>
    <w:rsid w:val="00DC7D19"/>
    <w:rsid w:val="00DD147E"/>
    <w:rsid w:val="00DD1A66"/>
    <w:rsid w:val="00DD228C"/>
    <w:rsid w:val="00DD2526"/>
    <w:rsid w:val="00DD2F93"/>
    <w:rsid w:val="00DD34EC"/>
    <w:rsid w:val="00DD36C5"/>
    <w:rsid w:val="00DD3DE5"/>
    <w:rsid w:val="00DD45EC"/>
    <w:rsid w:val="00DD587A"/>
    <w:rsid w:val="00DD67AD"/>
    <w:rsid w:val="00DD7E0D"/>
    <w:rsid w:val="00DE15C4"/>
    <w:rsid w:val="00DE1EFC"/>
    <w:rsid w:val="00DE2671"/>
    <w:rsid w:val="00DE437B"/>
    <w:rsid w:val="00DE4F69"/>
    <w:rsid w:val="00DE53FA"/>
    <w:rsid w:val="00DE6BBF"/>
    <w:rsid w:val="00DF18BA"/>
    <w:rsid w:val="00E01CF1"/>
    <w:rsid w:val="00E0233B"/>
    <w:rsid w:val="00E13F88"/>
    <w:rsid w:val="00E22C18"/>
    <w:rsid w:val="00E23042"/>
    <w:rsid w:val="00E242DB"/>
    <w:rsid w:val="00E26730"/>
    <w:rsid w:val="00E33DDC"/>
    <w:rsid w:val="00E36110"/>
    <w:rsid w:val="00E3728D"/>
    <w:rsid w:val="00E4482B"/>
    <w:rsid w:val="00E4500A"/>
    <w:rsid w:val="00E46D3D"/>
    <w:rsid w:val="00E4774F"/>
    <w:rsid w:val="00E51AB1"/>
    <w:rsid w:val="00E52967"/>
    <w:rsid w:val="00E52B10"/>
    <w:rsid w:val="00E53E78"/>
    <w:rsid w:val="00E547E0"/>
    <w:rsid w:val="00E54F99"/>
    <w:rsid w:val="00E554C3"/>
    <w:rsid w:val="00E5636A"/>
    <w:rsid w:val="00E57C5E"/>
    <w:rsid w:val="00E6063F"/>
    <w:rsid w:val="00E63000"/>
    <w:rsid w:val="00E64884"/>
    <w:rsid w:val="00E658B0"/>
    <w:rsid w:val="00E66C6C"/>
    <w:rsid w:val="00E71D75"/>
    <w:rsid w:val="00E7285E"/>
    <w:rsid w:val="00E72C85"/>
    <w:rsid w:val="00E73320"/>
    <w:rsid w:val="00E74988"/>
    <w:rsid w:val="00E81D47"/>
    <w:rsid w:val="00E8795D"/>
    <w:rsid w:val="00E87CDE"/>
    <w:rsid w:val="00E87EB1"/>
    <w:rsid w:val="00E90236"/>
    <w:rsid w:val="00E91EC7"/>
    <w:rsid w:val="00E92379"/>
    <w:rsid w:val="00E933E5"/>
    <w:rsid w:val="00E9367E"/>
    <w:rsid w:val="00E93737"/>
    <w:rsid w:val="00E95F56"/>
    <w:rsid w:val="00E963B3"/>
    <w:rsid w:val="00E96A0E"/>
    <w:rsid w:val="00E96F2C"/>
    <w:rsid w:val="00E975CF"/>
    <w:rsid w:val="00E97889"/>
    <w:rsid w:val="00E97C9A"/>
    <w:rsid w:val="00EA28B3"/>
    <w:rsid w:val="00EA318F"/>
    <w:rsid w:val="00EA416F"/>
    <w:rsid w:val="00EA4BA0"/>
    <w:rsid w:val="00EB02F3"/>
    <w:rsid w:val="00EB07E8"/>
    <w:rsid w:val="00EB18AE"/>
    <w:rsid w:val="00EB19D1"/>
    <w:rsid w:val="00EB2236"/>
    <w:rsid w:val="00EB3D86"/>
    <w:rsid w:val="00EB6934"/>
    <w:rsid w:val="00EC0279"/>
    <w:rsid w:val="00EC0531"/>
    <w:rsid w:val="00EC0A3F"/>
    <w:rsid w:val="00EC0C38"/>
    <w:rsid w:val="00EC1F33"/>
    <w:rsid w:val="00EC62CC"/>
    <w:rsid w:val="00ED01D8"/>
    <w:rsid w:val="00ED0EE0"/>
    <w:rsid w:val="00ED14AD"/>
    <w:rsid w:val="00ED2216"/>
    <w:rsid w:val="00ED27AA"/>
    <w:rsid w:val="00ED2BE8"/>
    <w:rsid w:val="00ED6070"/>
    <w:rsid w:val="00ED742C"/>
    <w:rsid w:val="00EE25F4"/>
    <w:rsid w:val="00EE3EF0"/>
    <w:rsid w:val="00EE604D"/>
    <w:rsid w:val="00EE7584"/>
    <w:rsid w:val="00EF180F"/>
    <w:rsid w:val="00EF2856"/>
    <w:rsid w:val="00EF39AC"/>
    <w:rsid w:val="00EF3DBE"/>
    <w:rsid w:val="00EF48A9"/>
    <w:rsid w:val="00EF675F"/>
    <w:rsid w:val="00EF68F7"/>
    <w:rsid w:val="00F02071"/>
    <w:rsid w:val="00F023C1"/>
    <w:rsid w:val="00F02D0B"/>
    <w:rsid w:val="00F06644"/>
    <w:rsid w:val="00F07560"/>
    <w:rsid w:val="00F1097B"/>
    <w:rsid w:val="00F1215F"/>
    <w:rsid w:val="00F13425"/>
    <w:rsid w:val="00F13A05"/>
    <w:rsid w:val="00F14192"/>
    <w:rsid w:val="00F172C7"/>
    <w:rsid w:val="00F20408"/>
    <w:rsid w:val="00F2379E"/>
    <w:rsid w:val="00F257CA"/>
    <w:rsid w:val="00F258AB"/>
    <w:rsid w:val="00F25D62"/>
    <w:rsid w:val="00F26EAC"/>
    <w:rsid w:val="00F2711D"/>
    <w:rsid w:val="00F2755F"/>
    <w:rsid w:val="00F3141B"/>
    <w:rsid w:val="00F33FDD"/>
    <w:rsid w:val="00F3526B"/>
    <w:rsid w:val="00F37D8F"/>
    <w:rsid w:val="00F4082E"/>
    <w:rsid w:val="00F42E86"/>
    <w:rsid w:val="00F43D44"/>
    <w:rsid w:val="00F43DA9"/>
    <w:rsid w:val="00F47292"/>
    <w:rsid w:val="00F5081D"/>
    <w:rsid w:val="00F513C8"/>
    <w:rsid w:val="00F53430"/>
    <w:rsid w:val="00F540FC"/>
    <w:rsid w:val="00F61A7B"/>
    <w:rsid w:val="00F63399"/>
    <w:rsid w:val="00F63D6F"/>
    <w:rsid w:val="00F6418C"/>
    <w:rsid w:val="00F662F4"/>
    <w:rsid w:val="00F66E13"/>
    <w:rsid w:val="00F66F1B"/>
    <w:rsid w:val="00F70E59"/>
    <w:rsid w:val="00F7482D"/>
    <w:rsid w:val="00F74B3B"/>
    <w:rsid w:val="00F75B04"/>
    <w:rsid w:val="00F77067"/>
    <w:rsid w:val="00F814E9"/>
    <w:rsid w:val="00F81CF8"/>
    <w:rsid w:val="00F830E0"/>
    <w:rsid w:val="00F8420E"/>
    <w:rsid w:val="00F8589E"/>
    <w:rsid w:val="00F85A1E"/>
    <w:rsid w:val="00F85DDB"/>
    <w:rsid w:val="00F877EF"/>
    <w:rsid w:val="00F878A8"/>
    <w:rsid w:val="00F906D8"/>
    <w:rsid w:val="00F9121A"/>
    <w:rsid w:val="00F935A1"/>
    <w:rsid w:val="00F93EB4"/>
    <w:rsid w:val="00F96119"/>
    <w:rsid w:val="00F9660A"/>
    <w:rsid w:val="00F96A92"/>
    <w:rsid w:val="00F96EA1"/>
    <w:rsid w:val="00FA1D90"/>
    <w:rsid w:val="00FA2C16"/>
    <w:rsid w:val="00FA3304"/>
    <w:rsid w:val="00FA4437"/>
    <w:rsid w:val="00FB1FEA"/>
    <w:rsid w:val="00FB21C2"/>
    <w:rsid w:val="00FB2491"/>
    <w:rsid w:val="00FB2F12"/>
    <w:rsid w:val="00FB4F30"/>
    <w:rsid w:val="00FC0990"/>
    <w:rsid w:val="00FC470E"/>
    <w:rsid w:val="00FC636D"/>
    <w:rsid w:val="00FC67CE"/>
    <w:rsid w:val="00FC7A61"/>
    <w:rsid w:val="00FC7F67"/>
    <w:rsid w:val="00FD072E"/>
    <w:rsid w:val="00FD3EAC"/>
    <w:rsid w:val="00FD4DDE"/>
    <w:rsid w:val="00FD57AF"/>
    <w:rsid w:val="00FD5F29"/>
    <w:rsid w:val="00FD6707"/>
    <w:rsid w:val="00FD6CBA"/>
    <w:rsid w:val="00FE18E8"/>
    <w:rsid w:val="00FE20E1"/>
    <w:rsid w:val="00FE3351"/>
    <w:rsid w:val="00FE41FD"/>
    <w:rsid w:val="00FE48D1"/>
    <w:rsid w:val="00FE58F8"/>
    <w:rsid w:val="00FE6E7C"/>
    <w:rsid w:val="00FE78AD"/>
    <w:rsid w:val="00FF3AD4"/>
    <w:rsid w:val="00FF52F8"/>
    <w:rsid w:val="00FF57C7"/>
    <w:rsid w:val="00FF699C"/>
    <w:rsid w:val="00FF724E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rPr>
      <w:sz w:val="22"/>
    </w:rPr>
  </w:style>
  <w:style w:type="paragraph" w:styleId="1">
    <w:name w:val="heading 1"/>
    <w:basedOn w:val="a"/>
    <w:next w:val="a"/>
    <w:qFormat/>
    <w:rsid w:val="000E0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01B4"/>
    <w:pPr>
      <w:keepNext/>
      <w:pBdr>
        <w:bottom w:val="single" w:sz="36" w:space="1" w:color="auto"/>
      </w:pBdr>
      <w:spacing w:line="264" w:lineRule="auto"/>
      <w:ind w:left="360"/>
      <w:jc w:val="both"/>
      <w:outlineLvl w:val="4"/>
    </w:pPr>
    <w:rPr>
      <w:b/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E01B4"/>
    <w:rPr>
      <w:b/>
      <w:i/>
      <w:sz w:val="48"/>
      <w:lang w:val="ru-RU" w:eastAsia="ru-RU" w:bidi="ar-SA"/>
    </w:rPr>
  </w:style>
  <w:style w:type="paragraph" w:styleId="a3">
    <w:name w:val="List"/>
    <w:basedOn w:val="a"/>
    <w:uiPriority w:val="99"/>
    <w:rsid w:val="000E01B4"/>
    <w:pPr>
      <w:overflowPunct/>
      <w:autoSpaceDE/>
      <w:autoSpaceDN/>
      <w:adjustRightInd/>
      <w:spacing w:before="0" w:line="240" w:lineRule="auto"/>
      <w:ind w:left="283" w:hanging="283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0E01B4"/>
    <w:pPr>
      <w:overflowPunct/>
      <w:autoSpaceDE/>
      <w:autoSpaceDN/>
      <w:adjustRightInd/>
      <w:spacing w:before="0" w:line="240" w:lineRule="auto"/>
      <w:ind w:firstLine="0"/>
      <w:jc w:val="center"/>
    </w:pPr>
    <w:rPr>
      <w:sz w:val="28"/>
    </w:rPr>
  </w:style>
  <w:style w:type="paragraph" w:styleId="a6">
    <w:name w:val="List Paragraph"/>
    <w:basedOn w:val="a"/>
    <w:qFormat/>
    <w:rsid w:val="000E01B4"/>
    <w:pPr>
      <w:ind w:left="708"/>
    </w:pPr>
  </w:style>
  <w:style w:type="paragraph" w:customStyle="1" w:styleId="ConsPlusTitle">
    <w:name w:val="ConsPlusTitle"/>
    <w:uiPriority w:val="99"/>
    <w:rsid w:val="000E01B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7">
    <w:name w:val="Table Grid"/>
    <w:basedOn w:val="a1"/>
    <w:rsid w:val="000E01B4"/>
    <w:pPr>
      <w:overflowPunct w:val="0"/>
      <w:autoSpaceDE w:val="0"/>
      <w:autoSpaceDN w:val="0"/>
      <w:adjustRightInd w:val="0"/>
      <w:spacing w:before="120" w:line="288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rsid w:val="00FA3304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a">
    <w:name w:val="Strong"/>
    <w:basedOn w:val="a0"/>
    <w:uiPriority w:val="99"/>
    <w:qFormat/>
    <w:rsid w:val="00EA28B3"/>
    <w:rPr>
      <w:b/>
      <w:bCs/>
    </w:rPr>
  </w:style>
  <w:style w:type="paragraph" w:customStyle="1" w:styleId="ab">
    <w:name w:val="Знак Знак Знак Знак"/>
    <w:basedOn w:val="a"/>
    <w:rsid w:val="00085A6D"/>
    <w:pPr>
      <w:overflowPunct/>
      <w:autoSpaceDE/>
      <w:autoSpaceDN/>
      <w:adjustRightInd/>
      <w:spacing w:before="0" w:line="240" w:lineRule="auto"/>
      <w:ind w:firstLine="0"/>
    </w:pPr>
    <w:rPr>
      <w:rFonts w:ascii="Verdana" w:hAnsi="Verdana" w:cs="Verdana"/>
      <w:sz w:val="20"/>
      <w:lang w:val="en-US" w:eastAsia="en-US"/>
    </w:rPr>
  </w:style>
  <w:style w:type="paragraph" w:styleId="10">
    <w:name w:val="toc 1"/>
    <w:basedOn w:val="a"/>
    <w:next w:val="a"/>
    <w:autoRedefine/>
    <w:semiHidden/>
    <w:rsid w:val="00886E81"/>
    <w:pPr>
      <w:overflowPunct/>
      <w:autoSpaceDE/>
      <w:autoSpaceDN/>
      <w:adjustRightInd/>
      <w:spacing w:after="120" w:line="240" w:lineRule="auto"/>
      <w:ind w:firstLine="0"/>
    </w:pPr>
    <w:rPr>
      <w:b/>
      <w:bCs/>
      <w:caps/>
      <w:sz w:val="20"/>
    </w:rPr>
  </w:style>
  <w:style w:type="paragraph" w:styleId="3">
    <w:name w:val="Body Text Indent 3"/>
    <w:basedOn w:val="a"/>
    <w:rsid w:val="00936AE4"/>
    <w:pPr>
      <w:overflowPunct/>
      <w:autoSpaceDE/>
      <w:autoSpaceDN/>
      <w:adjustRightInd/>
      <w:spacing w:before="0" w:after="120" w:line="240" w:lineRule="auto"/>
      <w:ind w:left="283" w:firstLine="0"/>
    </w:pPr>
    <w:rPr>
      <w:sz w:val="16"/>
      <w:szCs w:val="16"/>
    </w:rPr>
  </w:style>
  <w:style w:type="paragraph" w:styleId="2">
    <w:name w:val="Body Text Indent 2"/>
    <w:basedOn w:val="a"/>
    <w:rsid w:val="00E8795D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7B612B"/>
    <w:pPr>
      <w:overflowPunct/>
      <w:autoSpaceDE/>
      <w:autoSpaceDN/>
      <w:adjustRightInd/>
      <w:spacing w:before="0" w:line="360" w:lineRule="atLeast"/>
      <w:ind w:firstLine="0"/>
      <w:jc w:val="both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E4547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e">
    <w:name w:val="Верхний колонтитул Знак"/>
    <w:basedOn w:val="a0"/>
    <w:link w:val="ad"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customStyle="1" w:styleId="a9">
    <w:name w:val="Обычный (веб) Знак"/>
    <w:basedOn w:val="a0"/>
    <w:link w:val="a8"/>
    <w:uiPriority w:val="99"/>
    <w:rsid w:val="00F906D8"/>
    <w:rPr>
      <w:sz w:val="24"/>
      <w:szCs w:val="24"/>
      <w:lang w:val="ru-RU" w:eastAsia="ru-RU" w:bidi="ar-SA"/>
    </w:rPr>
  </w:style>
  <w:style w:type="paragraph" w:styleId="af">
    <w:name w:val="Body Text"/>
    <w:basedOn w:val="a"/>
    <w:rsid w:val="004300FF"/>
    <w:pPr>
      <w:spacing w:after="120"/>
    </w:pPr>
  </w:style>
  <w:style w:type="paragraph" w:styleId="af0">
    <w:name w:val="footer"/>
    <w:basedOn w:val="a"/>
    <w:link w:val="af1"/>
    <w:rsid w:val="00D3093C"/>
    <w:pPr>
      <w:tabs>
        <w:tab w:val="center" w:pos="4153"/>
        <w:tab w:val="right" w:pos="8306"/>
      </w:tabs>
      <w:overflowPunct/>
      <w:autoSpaceDE/>
      <w:autoSpaceDN/>
      <w:adjustRightInd/>
      <w:spacing w:before="0" w:line="360" w:lineRule="atLeast"/>
      <w:ind w:firstLine="0"/>
      <w:jc w:val="both"/>
    </w:pPr>
    <w:rPr>
      <w:rFonts w:ascii="Times New Roman CYR" w:hAnsi="Times New Roman CYR"/>
      <w:sz w:val="28"/>
    </w:rPr>
  </w:style>
  <w:style w:type="character" w:customStyle="1" w:styleId="af1">
    <w:name w:val="Нижний колонтитул Знак"/>
    <w:basedOn w:val="a0"/>
    <w:link w:val="af0"/>
    <w:locked/>
    <w:rsid w:val="00D3093C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Знак"/>
    <w:basedOn w:val="a"/>
    <w:rsid w:val="00EB19D1"/>
    <w:pPr>
      <w:overflowPunct/>
      <w:autoSpaceDE/>
      <w:autoSpaceDN/>
      <w:adjustRightInd/>
      <w:spacing w:before="0"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27D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3">
    <w:name w:val="Нормальный (таблица)"/>
    <w:basedOn w:val="a"/>
    <w:next w:val="a"/>
    <w:rsid w:val="00027D15"/>
    <w:pPr>
      <w:widowControl w:val="0"/>
      <w:overflowPunct/>
      <w:spacing w:before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нак Знак"/>
    <w:basedOn w:val="a0"/>
    <w:rsid w:val="00AB0863"/>
    <w:rPr>
      <w:sz w:val="24"/>
      <w:szCs w:val="24"/>
      <w:lang w:val="ru-RU" w:eastAsia="ru-RU" w:bidi="ar-SA"/>
    </w:rPr>
  </w:style>
  <w:style w:type="paragraph" w:styleId="af5">
    <w:name w:val="No Spacing"/>
    <w:uiPriority w:val="1"/>
    <w:qFormat/>
    <w:rsid w:val="002272E2"/>
    <w:pPr>
      <w:overflowPunct w:val="0"/>
      <w:autoSpaceDE w:val="0"/>
      <w:autoSpaceDN w:val="0"/>
      <w:adjustRightInd w:val="0"/>
      <w:ind w:firstLine="709"/>
    </w:pPr>
    <w:rPr>
      <w:sz w:val="22"/>
    </w:rPr>
  </w:style>
  <w:style w:type="character" w:customStyle="1" w:styleId="20">
    <w:name w:val="Знак Знак2"/>
    <w:basedOn w:val="a0"/>
    <w:rsid w:val="00D4312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34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rsid w:val="00AA5C25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6">
    <w:name w:val="page number"/>
    <w:basedOn w:val="a0"/>
    <w:rsid w:val="00C1310E"/>
  </w:style>
  <w:style w:type="paragraph" w:styleId="30">
    <w:name w:val="Body Text 3"/>
    <w:basedOn w:val="a"/>
    <w:link w:val="31"/>
    <w:rsid w:val="002B7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B7C98"/>
    <w:rPr>
      <w:sz w:val="16"/>
      <w:szCs w:val="16"/>
      <w:lang w:val="ru-RU" w:eastAsia="ru-RU" w:bidi="ar-SA"/>
    </w:rPr>
  </w:style>
  <w:style w:type="character" w:customStyle="1" w:styleId="4">
    <w:name w:val="Знак Знак4"/>
    <w:rsid w:val="00CE453E"/>
    <w:rPr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99"/>
    <w:rsid w:val="006A7BA1"/>
    <w:rPr>
      <w:sz w:val="28"/>
    </w:rPr>
  </w:style>
  <w:style w:type="paragraph" w:customStyle="1" w:styleId="msonormalbullet2gif">
    <w:name w:val="msonormalbullet2.gif"/>
    <w:basedOn w:val="a"/>
    <w:uiPriority w:val="99"/>
    <w:rsid w:val="001A5DAC"/>
    <w:pPr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af7">
    <w:name w:val="Цветовое выделение"/>
    <w:rsid w:val="009F4CD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2DBE2873096C4B8A1E39EC0D808FBA6A88C56CD55D4BA2930EF3465fCL0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F2B5-D366-43A6-9438-D6EEA83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13318</Words>
  <Characters>75916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ДМР</Company>
  <LinksUpToDate>false</LinksUpToDate>
  <CharactersWithSpaces>89056</CharactersWithSpaces>
  <SharedDoc>false</SharedDoc>
  <HLinks>
    <vt:vector size="6" baseType="variant">
      <vt:variant>
        <vt:i4>1638495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consultantplus://offline/ref=F642DBE2873096C4B8A1E39EC0D808FBA6A88C56CD55D4BA2930EF3465fCL0G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WiZaRd</dc:creator>
  <cp:lastModifiedBy>GlEkonom</cp:lastModifiedBy>
  <cp:revision>27</cp:revision>
  <cp:lastPrinted>2021-03-01T00:11:00Z</cp:lastPrinted>
  <dcterms:created xsi:type="dcterms:W3CDTF">2021-02-03T08:27:00Z</dcterms:created>
  <dcterms:modified xsi:type="dcterms:W3CDTF">2021-03-11T07:54:00Z</dcterms:modified>
</cp:coreProperties>
</file>