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4222"/>
        <w:gridCol w:w="5384"/>
      </w:tblGrid>
      <w:tr w:rsidR="000D3D11" w:rsidRPr="008D0D49" w:rsidTr="000D3D11">
        <w:trPr>
          <w:trHeight w:val="3969"/>
        </w:trPr>
        <w:tc>
          <w:tcPr>
            <w:tcW w:w="4222" w:type="dxa"/>
          </w:tcPr>
          <w:p w:rsidR="000D3D11" w:rsidRPr="008D0D49" w:rsidRDefault="000D3D11" w:rsidP="0069475B">
            <w:pPr>
              <w:pStyle w:val="Title1"/>
              <w:rPr>
                <w:lang w:val="en-US"/>
              </w:rPr>
            </w:pPr>
            <w:r w:rsidRPr="008D0D49">
              <w:rPr>
                <w:noProof/>
              </w:rPr>
              <w:drawing>
                <wp:inline distT="0" distB="0" distL="0" distR="0">
                  <wp:extent cx="532130" cy="681355"/>
                  <wp:effectExtent l="19050" t="0" r="127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D11" w:rsidRPr="008D0D49" w:rsidRDefault="000D3D11" w:rsidP="0069475B">
            <w:pPr>
              <w:pStyle w:val="2"/>
              <w:rPr>
                <w:sz w:val="28"/>
              </w:rPr>
            </w:pPr>
            <w:r w:rsidRPr="008D0D49">
              <w:rPr>
                <w:sz w:val="28"/>
              </w:rPr>
              <w:t>АДМИНИСТРАЦИЯ</w:t>
            </w:r>
          </w:p>
          <w:p w:rsidR="000D3D11" w:rsidRPr="008D0D49" w:rsidRDefault="000D3D11" w:rsidP="0069475B">
            <w:pPr>
              <w:pStyle w:val="2"/>
              <w:rPr>
                <w:sz w:val="24"/>
                <w:szCs w:val="24"/>
              </w:rPr>
            </w:pPr>
            <w:r w:rsidRPr="008D0D49">
              <w:rPr>
                <w:sz w:val="24"/>
                <w:szCs w:val="24"/>
              </w:rPr>
              <w:t>ДАЛЬНЕРЕЧЕНСКОГО</w:t>
            </w:r>
          </w:p>
          <w:p w:rsidR="000D3D11" w:rsidRPr="008D0D49" w:rsidRDefault="000D3D11" w:rsidP="0069475B">
            <w:pPr>
              <w:pStyle w:val="2"/>
              <w:rPr>
                <w:sz w:val="24"/>
                <w:szCs w:val="24"/>
              </w:rPr>
            </w:pPr>
            <w:r w:rsidRPr="008D0D49">
              <w:rPr>
                <w:sz w:val="24"/>
                <w:szCs w:val="24"/>
              </w:rPr>
              <w:t>МУНИЦИПАЛЬНОГО РАЙОНА</w:t>
            </w:r>
          </w:p>
          <w:p w:rsidR="000D3D11" w:rsidRPr="008D0D49" w:rsidRDefault="000D3D11" w:rsidP="0069475B">
            <w:pPr>
              <w:pStyle w:val="2"/>
              <w:rPr>
                <w:sz w:val="24"/>
                <w:szCs w:val="24"/>
              </w:rPr>
            </w:pPr>
            <w:r w:rsidRPr="008D0D49">
              <w:rPr>
                <w:sz w:val="24"/>
                <w:szCs w:val="24"/>
              </w:rPr>
              <w:t>ПРИМОРСКОГО КРАЯ</w:t>
            </w:r>
          </w:p>
          <w:p w:rsidR="000D3D11" w:rsidRDefault="000D3D11" w:rsidP="0069475B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(отдел экономики)</w:t>
            </w:r>
          </w:p>
          <w:p w:rsidR="000D3D11" w:rsidRPr="008D0D49" w:rsidRDefault="000D3D11" w:rsidP="0069475B">
            <w:pPr>
              <w:pStyle w:val="2"/>
              <w:rPr>
                <w:sz w:val="16"/>
                <w:szCs w:val="16"/>
              </w:rPr>
            </w:pPr>
          </w:p>
          <w:p w:rsidR="000D3D11" w:rsidRPr="008D0D49" w:rsidRDefault="000D3D11" w:rsidP="0069475B">
            <w:pPr>
              <w:pStyle w:val="2"/>
              <w:rPr>
                <w:b w:val="0"/>
                <w:sz w:val="20"/>
              </w:rPr>
            </w:pPr>
            <w:r w:rsidRPr="008D0D49">
              <w:rPr>
                <w:b w:val="0"/>
                <w:sz w:val="20"/>
              </w:rPr>
              <w:t>ул</w:t>
            </w:r>
            <w:proofErr w:type="gramStart"/>
            <w:r w:rsidRPr="008D0D49">
              <w:rPr>
                <w:b w:val="0"/>
                <w:sz w:val="20"/>
              </w:rPr>
              <w:t>.Л</w:t>
            </w:r>
            <w:proofErr w:type="gramEnd"/>
            <w:r w:rsidRPr="008D0D49">
              <w:rPr>
                <w:b w:val="0"/>
                <w:sz w:val="20"/>
              </w:rPr>
              <w:t xml:space="preserve">енина, </w:t>
            </w:r>
            <w:smartTag w:uri="urn:schemas-microsoft-com:office:smarttags" w:element="metricconverter">
              <w:smartTagPr>
                <w:attr w:name="ProductID" w:val="90, г"/>
              </w:smartTagPr>
              <w:r w:rsidRPr="008D0D49">
                <w:rPr>
                  <w:b w:val="0"/>
                  <w:sz w:val="20"/>
                </w:rPr>
                <w:t>90, г</w:t>
              </w:r>
            </w:smartTag>
            <w:r w:rsidRPr="008D0D49">
              <w:rPr>
                <w:b w:val="0"/>
                <w:sz w:val="20"/>
              </w:rPr>
              <w:t>.Дальнереченск, 692132,</w:t>
            </w:r>
          </w:p>
          <w:p w:rsidR="000D3D11" w:rsidRPr="008D0D49" w:rsidRDefault="000D3D11" w:rsidP="0069475B">
            <w:pPr>
              <w:pStyle w:val="2"/>
              <w:rPr>
                <w:b w:val="0"/>
                <w:sz w:val="20"/>
              </w:rPr>
            </w:pPr>
            <w:r w:rsidRPr="008D0D49">
              <w:rPr>
                <w:b w:val="0"/>
                <w:sz w:val="20"/>
              </w:rPr>
              <w:t>телефон: (42356)25-8-76, факс: (42356)25-4-14</w:t>
            </w:r>
          </w:p>
          <w:p w:rsidR="000D3D11" w:rsidRPr="00F62E7C" w:rsidRDefault="000D3D11" w:rsidP="0069475B">
            <w:pPr>
              <w:pStyle w:val="1"/>
              <w:rPr>
                <w:b w:val="0"/>
                <w:sz w:val="24"/>
                <w:u w:val="single"/>
                <w:lang w:val="en-US"/>
              </w:rPr>
            </w:pPr>
            <w:r w:rsidRPr="008D0D49">
              <w:rPr>
                <w:b w:val="0"/>
                <w:sz w:val="20"/>
                <w:lang w:val="en-US"/>
              </w:rPr>
              <w:t>Email</w:t>
            </w:r>
            <w:r w:rsidRPr="00F62E7C">
              <w:rPr>
                <w:b w:val="0"/>
                <w:sz w:val="20"/>
                <w:lang w:val="en-US"/>
              </w:rPr>
              <w:t xml:space="preserve">: </w:t>
            </w:r>
            <w:hyperlink r:id="rId5" w:history="1">
              <w:r w:rsidRPr="008D0D49">
                <w:rPr>
                  <w:rStyle w:val="a3"/>
                  <w:b w:val="0"/>
                  <w:sz w:val="20"/>
                  <w:lang w:val="en-US"/>
                </w:rPr>
                <w:t>Glava</w:t>
              </w:r>
              <w:r w:rsidRPr="00F62E7C">
                <w:rPr>
                  <w:rStyle w:val="a3"/>
                  <w:b w:val="0"/>
                  <w:sz w:val="20"/>
                  <w:lang w:val="en-US"/>
                </w:rPr>
                <w:t>-</w:t>
              </w:r>
              <w:r w:rsidRPr="008D0D49">
                <w:rPr>
                  <w:rStyle w:val="a3"/>
                  <w:b w:val="0"/>
                  <w:sz w:val="20"/>
                  <w:lang w:val="en-US"/>
                </w:rPr>
                <w:t>dmr</w:t>
              </w:r>
              <w:r w:rsidRPr="00F62E7C">
                <w:rPr>
                  <w:rStyle w:val="a3"/>
                  <w:b w:val="0"/>
                  <w:sz w:val="20"/>
                  <w:lang w:val="en-US"/>
                </w:rPr>
                <w:t>@</w:t>
              </w:r>
              <w:r w:rsidRPr="008D0D49">
                <w:rPr>
                  <w:rStyle w:val="a3"/>
                  <w:b w:val="0"/>
                  <w:sz w:val="20"/>
                  <w:lang w:val="en-US"/>
                </w:rPr>
                <w:t>narod</w:t>
              </w:r>
              <w:r w:rsidRPr="00F62E7C">
                <w:rPr>
                  <w:rStyle w:val="a3"/>
                  <w:b w:val="0"/>
                  <w:sz w:val="20"/>
                  <w:lang w:val="en-US"/>
                </w:rPr>
                <w:t>.</w:t>
              </w:r>
              <w:r w:rsidRPr="008D0D49">
                <w:rPr>
                  <w:rStyle w:val="a3"/>
                  <w:b w:val="0"/>
                  <w:sz w:val="20"/>
                  <w:lang w:val="en-US"/>
                </w:rPr>
                <w:t>ru</w:t>
              </w:r>
            </w:hyperlink>
            <w:r w:rsidRPr="00F62E7C">
              <w:rPr>
                <w:b w:val="0"/>
                <w:sz w:val="24"/>
                <w:u w:val="single"/>
                <w:lang w:val="en-US"/>
              </w:rPr>
              <w:t xml:space="preserve"> </w:t>
            </w:r>
          </w:p>
          <w:p w:rsidR="000D3D11" w:rsidRPr="00F62E7C" w:rsidRDefault="000D3D11" w:rsidP="0069475B">
            <w:pPr>
              <w:pStyle w:val="1"/>
              <w:rPr>
                <w:b w:val="0"/>
                <w:sz w:val="16"/>
                <w:szCs w:val="16"/>
                <w:u w:val="single"/>
                <w:lang w:val="en-US"/>
              </w:rPr>
            </w:pPr>
          </w:p>
          <w:p w:rsidR="000D3D11" w:rsidRPr="00F62E7C" w:rsidRDefault="000D3D11" w:rsidP="000D3D11">
            <w:pPr>
              <w:pStyle w:val="1"/>
              <w:rPr>
                <w:b w:val="0"/>
                <w:sz w:val="24"/>
                <w:u w:val="single"/>
                <w:lang w:val="en-US"/>
              </w:rPr>
            </w:pPr>
            <w:r w:rsidRPr="00BC7A1E">
              <w:rPr>
                <w:b w:val="0"/>
                <w:sz w:val="24"/>
                <w:u w:val="single"/>
                <w:lang w:val="en-US"/>
              </w:rPr>
              <w:t xml:space="preserve">29.04.2020 </w:t>
            </w:r>
          </w:p>
        </w:tc>
        <w:tc>
          <w:tcPr>
            <w:tcW w:w="5384" w:type="dxa"/>
          </w:tcPr>
          <w:p w:rsidR="000D3D11" w:rsidRPr="00F62E7C" w:rsidRDefault="000D3D11" w:rsidP="00694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3D11" w:rsidRPr="00F62E7C" w:rsidRDefault="000D3D11" w:rsidP="000D3D11">
            <w:pPr>
              <w:shd w:val="clear" w:color="auto" w:fill="FFFFFF"/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3D11" w:rsidRPr="00F62E7C" w:rsidRDefault="000D3D11" w:rsidP="000D3D11">
            <w:pPr>
              <w:pStyle w:val="Default"/>
              <w:rPr>
                <w:sz w:val="28"/>
                <w:szCs w:val="28"/>
                <w:lang w:val="en-US"/>
              </w:rPr>
            </w:pPr>
          </w:p>
          <w:p w:rsidR="000D3D11" w:rsidRDefault="000D3D11" w:rsidP="000D3D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органов управления АПК субъектов Российской Федерации </w:t>
            </w:r>
          </w:p>
          <w:p w:rsidR="000D3D11" w:rsidRPr="000D3D11" w:rsidRDefault="000D3D11" w:rsidP="000D3D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D11" w:rsidRPr="000D3D11" w:rsidRDefault="000D3D11" w:rsidP="00F62E7C">
      <w:pPr>
        <w:pStyle w:val="Default"/>
        <w:ind w:firstLine="567"/>
        <w:jc w:val="both"/>
        <w:rPr>
          <w:sz w:val="28"/>
          <w:szCs w:val="28"/>
        </w:rPr>
      </w:pPr>
      <w:r w:rsidRPr="000D3D11">
        <w:t xml:space="preserve"> </w:t>
      </w:r>
      <w:r w:rsidRPr="000D3D11">
        <w:rPr>
          <w:sz w:val="28"/>
          <w:szCs w:val="28"/>
        </w:rPr>
        <w:t xml:space="preserve">Во исполнение поручений Правительства Российской Федерации от 5 августа 2019 г. № АГ-П11-34пр по итогам совещания по вопросам регулирования и развития отрасли пчеловодства, пункта 11 протокола от 4 марта 2020 г. № ДХ-24/51, пункта 7 протокола от 30 марта 2020 г. № ДХ-24/82 Минсельхозом России формируется реестр пчеловодов Российской Федерации. </w:t>
      </w:r>
    </w:p>
    <w:p w:rsidR="000D3D11" w:rsidRPr="000D3D11" w:rsidRDefault="000D3D11" w:rsidP="00F62E7C">
      <w:pPr>
        <w:pStyle w:val="Default"/>
        <w:ind w:firstLine="567"/>
        <w:jc w:val="both"/>
        <w:rPr>
          <w:sz w:val="28"/>
          <w:szCs w:val="28"/>
        </w:rPr>
      </w:pPr>
      <w:r w:rsidRPr="000D3D11">
        <w:rPr>
          <w:sz w:val="28"/>
          <w:szCs w:val="28"/>
        </w:rPr>
        <w:t xml:space="preserve">Основной задачей вышеуказанного реестра является оперативная коммуникация по вопросам недопущения потравы пчел при обработке сельскохозяйственных культур. </w:t>
      </w:r>
    </w:p>
    <w:p w:rsidR="000D3D11" w:rsidRPr="000D3D11" w:rsidRDefault="000D3D11" w:rsidP="00F62E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3D11">
        <w:rPr>
          <w:rFonts w:ascii="Times New Roman" w:hAnsi="Times New Roman" w:cs="Times New Roman"/>
          <w:sz w:val="28"/>
          <w:szCs w:val="28"/>
        </w:rPr>
        <w:t xml:space="preserve">В целях неукоснительного соблюдения норм Федерального закона от 19 июля 1997 г. № 109-ФЗ «О безопасном обращении с пестицидами и </w:t>
      </w:r>
      <w:proofErr w:type="spellStart"/>
      <w:r w:rsidRPr="000D3D11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0D3D11">
        <w:rPr>
          <w:rFonts w:ascii="Times New Roman" w:hAnsi="Times New Roman" w:cs="Times New Roman"/>
          <w:sz w:val="28"/>
          <w:szCs w:val="28"/>
        </w:rPr>
        <w:t xml:space="preserve">», а также </w:t>
      </w:r>
      <w:proofErr w:type="spellStart"/>
      <w:r w:rsidRPr="000D3D1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3D11">
        <w:rPr>
          <w:rFonts w:ascii="Times New Roman" w:hAnsi="Times New Roman" w:cs="Times New Roman"/>
          <w:sz w:val="28"/>
          <w:szCs w:val="28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0D3D11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0D3D11">
        <w:rPr>
          <w:rFonts w:ascii="Times New Roman" w:hAnsi="Times New Roman" w:cs="Times New Roman"/>
          <w:sz w:val="28"/>
          <w:szCs w:val="28"/>
        </w:rPr>
        <w:t>» Минсельхоз России просит организовать в текущем году работу по обязательному оповещению владельцев пасек о необходимости исключения вылета пчел, перед обработками посевов пестицидами.</w:t>
      </w:r>
    </w:p>
    <w:p w:rsidR="000D3D11" w:rsidRPr="000D3D11" w:rsidRDefault="000D3D11" w:rsidP="00F62E7C">
      <w:pPr>
        <w:pStyle w:val="Default"/>
        <w:ind w:firstLine="567"/>
        <w:jc w:val="both"/>
        <w:rPr>
          <w:sz w:val="28"/>
          <w:szCs w:val="28"/>
        </w:rPr>
      </w:pPr>
      <w:r w:rsidRPr="000D3D11">
        <w:rPr>
          <w:sz w:val="28"/>
          <w:szCs w:val="28"/>
        </w:rPr>
        <w:t xml:space="preserve">До проведения обработок пестицидами, не </w:t>
      </w:r>
      <w:proofErr w:type="gramStart"/>
      <w:r w:rsidRPr="000D3D11">
        <w:rPr>
          <w:sz w:val="28"/>
          <w:szCs w:val="28"/>
        </w:rPr>
        <w:t>позднее</w:t>
      </w:r>
      <w:proofErr w:type="gramEnd"/>
      <w:r w:rsidRPr="000D3D11">
        <w:rPr>
          <w:sz w:val="28"/>
          <w:szCs w:val="28"/>
        </w:rPr>
        <w:t xml:space="preserve"> чем за 3 дня, ответственные за проведение работ должны обеспечить оповещение о запланированных работах население близлежащих населенных пунктов, на границе с которыми размещаются подлежащие обработкам площади, через сформированные реестры пчеловодов и пчеловодческих организаций, средства массовой информации (радио, печатные органы, электронные средства и другие способы доведения информации до населения), а также официальные сайты органов управления АПК Вашего субъекта. </w:t>
      </w:r>
    </w:p>
    <w:p w:rsidR="000D3D11" w:rsidRPr="000D3D11" w:rsidRDefault="000D3D11" w:rsidP="00F62E7C">
      <w:pPr>
        <w:pStyle w:val="Default"/>
        <w:ind w:firstLine="567"/>
        <w:jc w:val="both"/>
        <w:rPr>
          <w:sz w:val="28"/>
          <w:szCs w:val="28"/>
        </w:rPr>
      </w:pPr>
      <w:r w:rsidRPr="000D3D11">
        <w:rPr>
          <w:sz w:val="28"/>
          <w:szCs w:val="28"/>
        </w:rPr>
        <w:t xml:space="preserve">На границах обрабатываемых пестицидами площадей (участков) выставляются щиты (единые знаки безопасности) с указанием «Обработано пестицидами» содержащие информацию о мерах предосторожности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выделяться на окружающем фоне и находиться в поле зрения людей, для которых они предназначены. Убирают их только после окончания установленных сроков выхода людей для проведения полевых работ, уборки урожая и других. </w:t>
      </w:r>
    </w:p>
    <w:p w:rsidR="00F62E7C" w:rsidRDefault="00F62E7C" w:rsidP="00F6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7C" w:rsidRDefault="00F62E7C" w:rsidP="00F6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7C" w:rsidRPr="00FE125E" w:rsidRDefault="00F62E7C" w:rsidP="00F6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5E">
        <w:rPr>
          <w:rFonts w:ascii="Times New Roman" w:hAnsi="Times New Roman" w:cs="Times New Roman"/>
          <w:sz w:val="28"/>
          <w:szCs w:val="28"/>
        </w:rPr>
        <w:t>Глава Дальнереченского</w:t>
      </w:r>
    </w:p>
    <w:p w:rsidR="00F62E7C" w:rsidRPr="00FE125E" w:rsidRDefault="00F62E7C" w:rsidP="00F6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5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125E">
        <w:rPr>
          <w:rFonts w:ascii="Times New Roman" w:hAnsi="Times New Roman" w:cs="Times New Roman"/>
          <w:sz w:val="28"/>
          <w:szCs w:val="28"/>
        </w:rPr>
        <w:t xml:space="preserve">     В.С. Дернов</w:t>
      </w:r>
    </w:p>
    <w:p w:rsidR="00F72B56" w:rsidRDefault="00F72B56" w:rsidP="00F62E7C">
      <w:pPr>
        <w:spacing w:after="0" w:line="240" w:lineRule="auto"/>
        <w:jc w:val="both"/>
      </w:pPr>
    </w:p>
    <w:p w:rsidR="00F62E7C" w:rsidRPr="000D3D11" w:rsidRDefault="00F62E7C" w:rsidP="000D3D11">
      <w:pPr>
        <w:jc w:val="both"/>
      </w:pPr>
    </w:p>
    <w:sectPr w:rsidR="00F62E7C" w:rsidRPr="000D3D11" w:rsidSect="000D3D11">
      <w:pgSz w:w="11906" w:h="16838"/>
      <w:pgMar w:top="113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3D11"/>
    <w:rsid w:val="000D3D11"/>
    <w:rsid w:val="00816D60"/>
    <w:rsid w:val="00F62E7C"/>
    <w:rsid w:val="00F7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D3D11"/>
    <w:rPr>
      <w:color w:val="0000FF"/>
      <w:u w:val="single"/>
    </w:rPr>
  </w:style>
  <w:style w:type="paragraph" w:styleId="a4">
    <w:name w:val="Title"/>
    <w:basedOn w:val="a"/>
    <w:link w:val="a5"/>
    <w:qFormat/>
    <w:rsid w:val="000D3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0D3D11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Title1">
    <w:name w:val="Title1"/>
    <w:basedOn w:val="a"/>
    <w:rsid w:val="000D3D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1">
    <w:name w:val="Название1"/>
    <w:basedOn w:val="a"/>
    <w:rsid w:val="000D3D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">
    <w:name w:val="Название2"/>
    <w:basedOn w:val="a"/>
    <w:rsid w:val="000D3D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va-dmr@narod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2020-04-29T08:25:00Z</dcterms:created>
  <dcterms:modified xsi:type="dcterms:W3CDTF">2020-04-29T09:01:00Z</dcterms:modified>
</cp:coreProperties>
</file>