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sz w:val="24"/>
          <w:szCs w:val="24"/>
          <w:lang w:val="ru-RU"/>
        </w:rPr>
      </w:pPr>
      <w:r>
        <w:rPr>
          <w:rFonts w:cs="Verdana" w:ascii="Verdana" w:hAnsi="Verdana"/>
          <w:b/>
          <w:bCs/>
          <w:sz w:val="24"/>
          <w:szCs w:val="24"/>
          <w:lang w:val="ru-RU"/>
        </w:rPr>
        <w:t>ДОРОЖНАЯ КАРТА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sz w:val="16"/>
          <w:szCs w:val="16"/>
          <w:lang w:val="ru-RU"/>
        </w:rPr>
      </w:pPr>
      <w:r>
        <w:rPr>
          <w:rFonts w:cs="Verdana" w:ascii="Verdana" w:hAnsi="Verdana"/>
          <w:b/>
          <w:bCs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sz w:val="24"/>
          <w:szCs w:val="24"/>
          <w:lang w:val="ru-RU"/>
        </w:rPr>
      </w:pPr>
      <w:r>
        <w:rPr>
          <w:rFonts w:cs="Verdana" w:ascii="Verdana" w:hAnsi="Verdana"/>
          <w:sz w:val="24"/>
          <w:szCs w:val="24"/>
          <w:lang w:val="ru-RU"/>
        </w:rPr>
        <w:t xml:space="preserve">по реализации Стандарта деятельности органов местного самоуправления Приморского края по обеспечению 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sz w:val="24"/>
          <w:szCs w:val="24"/>
          <w:u w:val="single"/>
          <w:lang w:val="ru-RU"/>
        </w:rPr>
      </w:pPr>
      <w:r>
        <w:rPr>
          <w:rFonts w:cs="Verdana" w:ascii="Verdana" w:hAnsi="Verdana"/>
          <w:sz w:val="24"/>
          <w:szCs w:val="24"/>
          <w:lang w:val="ru-RU"/>
        </w:rPr>
        <w:t xml:space="preserve">благоприятного инвестиционного климата в Дальнереченском муниципальном </w:t>
      </w:r>
      <w:r>
        <w:rPr>
          <w:rFonts w:cs="Verdana" w:ascii="Verdana" w:hAnsi="Verdana"/>
          <w:sz w:val="24"/>
          <w:szCs w:val="24"/>
          <w:u w:val="single"/>
          <w:lang w:val="ru-RU"/>
        </w:rPr>
        <w:t>районе за 4 квартал 2020 год.</w:t>
      </w:r>
    </w:p>
    <w:p>
      <w:pPr>
        <w:pStyle w:val="Normal"/>
        <w:spacing w:lineRule="auto" w:line="240" w:before="0" w:after="0"/>
        <w:jc w:val="center"/>
        <w:rPr>
          <w:rFonts w:ascii="Verdana" w:hAnsi="Verdana" w:cs="Verdana"/>
          <w:sz w:val="24"/>
          <w:szCs w:val="24"/>
          <w:u w:val="single"/>
          <w:lang w:val="ru-RU"/>
        </w:rPr>
      </w:pPr>
      <w:r>
        <w:rPr/>
      </w:r>
    </w:p>
    <w:tbl>
      <w:tblPr>
        <w:tblStyle w:val="a5"/>
        <w:tblW w:w="1633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1"/>
        <w:gridCol w:w="3120"/>
        <w:gridCol w:w="2268"/>
        <w:gridCol w:w="1560"/>
        <w:gridCol w:w="1537"/>
        <w:gridCol w:w="11"/>
        <w:gridCol w:w="10"/>
        <w:gridCol w:w="1986"/>
        <w:gridCol w:w="2643"/>
        <w:gridCol w:w="194"/>
        <w:gridCol w:w="2011"/>
      </w:tblGrid>
      <w:tr>
        <w:trPr/>
        <w:tc>
          <w:tcPr>
            <w:tcW w:w="99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№ </w:t>
            </w: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п/п</w:t>
            </w:r>
          </w:p>
        </w:tc>
        <w:tc>
          <w:tcPr>
            <w:tcW w:w="5388" w:type="dxa"/>
            <w:gridSpan w:val="2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Наименование положения Муниципального стандарта</w:t>
            </w:r>
          </w:p>
        </w:tc>
        <w:tc>
          <w:tcPr>
            <w:tcW w:w="309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Срок реализации</w:t>
            </w:r>
          </w:p>
        </w:tc>
        <w:tc>
          <w:tcPr>
            <w:tcW w:w="2007" w:type="dxa"/>
            <w:gridSpan w:val="3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Ответственный за реализацию</w:t>
            </w:r>
          </w:p>
        </w:tc>
        <w:tc>
          <w:tcPr>
            <w:tcW w:w="484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Ключевой показатель эффективности</w:t>
            </w:r>
          </w:p>
        </w:tc>
      </w:tr>
      <w:tr>
        <w:trPr/>
        <w:tc>
          <w:tcPr>
            <w:tcW w:w="99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Мероприятие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Результат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Дата начала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Дата окончания</w:t>
            </w:r>
          </w:p>
        </w:tc>
        <w:tc>
          <w:tcPr>
            <w:tcW w:w="2007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6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Наименование</w:t>
            </w:r>
          </w:p>
        </w:tc>
        <w:tc>
          <w:tcPr>
            <w:tcW w:w="22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Значение</w:t>
            </w:r>
          </w:p>
        </w:tc>
      </w:tr>
      <w:tr>
        <w:trPr>
          <w:trHeight w:val="70" w:hRule="atLeast"/>
        </w:trPr>
        <w:tc>
          <w:tcPr>
            <w:tcW w:w="16331" w:type="dxa"/>
            <w:gridSpan w:val="11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Инвестиционный паспорт муниципального образования</w:t>
            </w:r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</w:t>
            </w:r>
          </w:p>
        </w:tc>
        <w:tc>
          <w:tcPr>
            <w:tcW w:w="31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 (далее – Инвестиционный раздел)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01.06.2020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20.09.2020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Инвестиционный паспорт в актуальной редакции </w:t>
              <w:br/>
              <w:t>в соответствии с требованиями Стандарта, размещенный в Инвестиционном разделе на сайте МО, да/нет</w:t>
            </w:r>
          </w:p>
        </w:tc>
        <w:tc>
          <w:tcPr>
            <w:tcW w:w="22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2">
              <w:r>
                <w:rPr>
                  <w:rFonts w:eastAsia="" w:cs="Verdana" w:ascii="Verdana" w:hAnsi="Verdana" w:eastAsiaTheme="minorEastAsia"/>
                  <w:color w:val="000000"/>
                  <w:kern w:val="0"/>
                  <w:sz w:val="22"/>
                  <w:szCs w:val="22"/>
                  <w:shd w:fill="auto" w:val="clear"/>
                  <w:lang w:val="ru-RU" w:eastAsia="zh-CN" w:bidi="ar-SA"/>
                </w:rPr>
                <w:t>Д</w:t>
              </w:r>
            </w:hyperlink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а.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3">
              <w:r>
                <w:rPr>
                  <w:rFonts w:eastAsia="" w:cs="Verdana" w:ascii="Verdana" w:hAnsi="Verdana" w:eastAsiaTheme="minorEastAsia"/>
                  <w:color w:val="000000"/>
                  <w:kern w:val="0"/>
                  <w:sz w:val="22"/>
                  <w:szCs w:val="22"/>
                  <w:shd w:fill="auto" w:val="clear"/>
                  <w:lang w:val="ru-RU" w:eastAsia="zh-CN" w:bidi="ar-SA"/>
                </w:rPr>
                <w:t>https://dalmdr.ru/sites/default/files/download/ekonom/2020/invest%20pasport%20.pptx</w:t>
              </w:r>
            </w:hyperlink>
          </w:p>
        </w:tc>
      </w:tr>
      <w:tr>
        <w:trPr>
          <w:trHeight w:val="70" w:hRule="atLeast"/>
        </w:trPr>
        <w:tc>
          <w:tcPr>
            <w:tcW w:w="16331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Ежегодное инвестиционное послание главы муниципального образования</w:t>
            </w:r>
          </w:p>
        </w:tc>
      </w:tr>
      <w:tr>
        <w:trPr>
          <w:trHeight w:val="2430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Выступление главы МО </w:t>
              <w:br/>
              <w:t>с ежегодным инвестиционным посланием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01.12.2020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Текст выступления, размещенный в Инвестиционном разделе на сайте МО, да/нет</w:t>
            </w:r>
          </w:p>
        </w:tc>
        <w:tc>
          <w:tcPr>
            <w:tcW w:w="22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hyperlink r:id="rId4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https://dalmdr.ru/sites/default/files/download/ekonom/2021/Invest%20posl%20glavy.docx</w:t>
              </w:r>
            </w:hyperlink>
          </w:p>
        </w:tc>
      </w:tr>
      <w:tr>
        <w:trPr>
          <w:trHeight w:val="625" w:hRule="atLeast"/>
        </w:trPr>
        <w:tc>
          <w:tcPr>
            <w:tcW w:w="16331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Мониторинг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>
        <w:trPr>
          <w:trHeight w:val="4875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3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bidi="ar-SA"/>
              </w:rPr>
              <w:t>Мониторинг деятельности Структурного подразделения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Отчет о деятельности Структурного подразделения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21.03.2020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21.06.2020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21.09.2020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20.09.2020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Отчет, размещенный в Инвестиционном разделе на сайте МО, да/нет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420"/>
                <w:tab w:val="left" w:pos="2040" w:leader="none"/>
              </w:tabs>
              <w:spacing w:lineRule="auto" w:line="259" w:before="0" w:after="16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2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r>
              <w:rPr>
                <w:rFonts w:ascii="Verdana" w:hAnsi="Verdana"/>
                <w:b/>
                <w:color w:val="000000"/>
                <w:kern w:val="0"/>
                <w:sz w:val="20"/>
                <w:szCs w:val="20"/>
                <w:shd w:fill="auto" w:val="clear"/>
                <w:lang w:val="ru-RU" w:bidi="ar-SA"/>
              </w:rPr>
              <w:t>(</w:t>
            </w:r>
            <w:hyperlink r:id="rId5">
              <w:r>
                <w:rPr>
                  <w:rFonts w:ascii="Verdana" w:hAnsi="Verdana"/>
                  <w:b/>
                  <w:color w:val="000000"/>
                  <w:kern w:val="0"/>
                  <w:sz w:val="20"/>
                  <w:szCs w:val="20"/>
                  <w:shd w:fill="auto" w:val="clear"/>
                  <w:lang w:val="ru-RU" w:bidi="ar-SA"/>
                </w:rPr>
                <w:t>https://dalmdr.ru/node/1843</w:t>
              </w:r>
            </w:hyperlink>
            <w:r>
              <w:rPr>
                <w:rFonts w:ascii="Verdana" w:hAnsi="Verdana"/>
                <w:b/>
                <w:color w:val="000000"/>
                <w:kern w:val="0"/>
                <w:sz w:val="20"/>
                <w:szCs w:val="20"/>
                <w:shd w:fill="auto" w:val="clear"/>
                <w:lang w:val="ru-RU" w:bidi="ar-SA"/>
              </w:rPr>
              <w:t>)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6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 xml:space="preserve">Отчет за 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I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 xml:space="preserve"> квартал 2020 года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7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 xml:space="preserve">Отчет за 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II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 xml:space="preserve"> квартал 2020 года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8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Отчет за III квартал за 2020 года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kern w:val="0"/>
                <w:lang w:val="ru-RU" w:bidi="ar-SA"/>
              </w:rPr>
            </w:pPr>
            <w:r>
              <w:rPr>
                <w:rFonts w:ascii="Verdana" w:hAnsi="Verdana"/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9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en-US" w:bidi="ar-SA"/>
                </w:rPr>
                <w:t>Отчет за IV квартал за 2020 года</w:t>
              </w:r>
            </w:hyperlink>
          </w:p>
        </w:tc>
      </w:tr>
      <w:tr>
        <w:trPr/>
        <w:tc>
          <w:tcPr>
            <w:tcW w:w="16331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4.1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15.02.2020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Попова Н.Г., начальник отдела кадров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Times New Roman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22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10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План обучения сотрудников на 2020. Распоряжение от 15 ноября 2020 года № 296-ра.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r>
              <w:rPr>
                <w:color w:val="000000"/>
                <w:kern w:val="0"/>
                <w:sz w:val="20"/>
                <w:szCs w:val="20"/>
                <w:shd w:fill="auto" w:val="clear"/>
                <w:lang w:val="ru-RU" w:bidi="ar-SA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  <w:shd w:fill="auto" w:val="clear"/>
                <w:lang w:val="ru-RU" w:bidi="ar-SA"/>
              </w:rPr>
              <w:t>(</w:t>
            </w:r>
            <w:hyperlink r:id="rId11">
              <w:r>
                <w:rPr>
                  <w:color w:val="000000"/>
                  <w:kern w:val="0"/>
                  <w:sz w:val="20"/>
                  <w:szCs w:val="20"/>
                  <w:shd w:fill="auto" w:val="clear"/>
                  <w:lang w:val="ru-RU" w:bidi="ar-SA"/>
                </w:rPr>
                <w:t>https://dalmdr.ru/node/1843</w:t>
              </w:r>
            </w:hyperlink>
            <w:r>
              <w:rPr>
                <w:color w:val="000000"/>
                <w:kern w:val="0"/>
                <w:sz w:val="20"/>
                <w:szCs w:val="20"/>
                <w:shd w:fill="auto" w:val="clear"/>
                <w:lang w:val="ru-RU" w:bidi="ar-SA"/>
              </w:rPr>
              <w:t>)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12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План обучения сотрудников на 2020. Распоряжение от 10 апреля 2020 года № 118-ра.</w:t>
              </w:r>
            </w:hyperlink>
          </w:p>
        </w:tc>
      </w:tr>
      <w:tr>
        <w:trPr>
          <w:trHeight w:val="70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4.2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01.06.2020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20.05.2020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Попова Н.Г., начальник отдела кадров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22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23 чел.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Удостоверение о повышении квалификации: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hyperlink r:id="rId14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https://dalmdr.ru/sites/default/files/download/ekonom/2020/Ydostoverenie%20.pd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hyperlink r:id="rId15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https://dalmdr.ru/sites/default/files/download/ekonom/2021/spisok%20proshed%20obychenie2020.docx</w:t>
              </w:r>
            </w:hyperlink>
          </w:p>
        </w:tc>
      </w:tr>
      <w:tr>
        <w:trPr>
          <w:trHeight w:val="92" w:hRule="atLeast"/>
        </w:trPr>
        <w:tc>
          <w:tcPr>
            <w:tcW w:w="16331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>
        <w:trPr>
          <w:trHeight w:val="2393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5.1</w:t>
            </w:r>
          </w:p>
        </w:tc>
        <w:tc>
          <w:tcPr>
            <w:tcW w:w="3120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Обеспечение деятельности Совета </w:t>
              <w:br/>
              <w:t>в соответствии с требованиями Стандарта</w:t>
            </w:r>
          </w:p>
        </w:tc>
        <w:tc>
          <w:tcPr>
            <w:tcW w:w="226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Вовлечение субъектов предпринимательской и инвестиционной деятельности </w:t>
              <w:br/>
              <w:t>в решение вопросов создания благоприятной деловой среды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29.02.2020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План проведения заседаний Совета на 2020 год с обозначением обсуждаемых тем и вопросов, а также с учетом таблицы 2, да/нет</w:t>
            </w:r>
          </w:p>
        </w:tc>
        <w:tc>
          <w:tcPr>
            <w:tcW w:w="22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16"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План работы Совета по улучшению инвест. климата и развитию предпринимательства при АДМР на</w:t>
              </w:r>
              <w:r>
                <w:rPr>
                  <w:rFonts w:eastAsia="Times New Roman"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eastAsia="ru-RU" w:bidi="ar-SA"/>
                </w:rPr>
                <w:t xml:space="preserve"> 2020 год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17">
              <w:r>
                <w:rPr>
                  <w:rFonts w:eastAsia="Times New Roman"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eastAsia="ru-RU" w:bidi="ar-SA"/>
                </w:rPr>
                <w:t>https://dalmdr.ru/sites/default/files/download/ekonom/2020/plan%202020.docx</w:t>
              </w:r>
            </w:hyperlink>
          </w:p>
        </w:tc>
      </w:tr>
      <w:tr>
        <w:trPr/>
        <w:tc>
          <w:tcPr>
            <w:tcW w:w="99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5.2</w:t>
            </w:r>
          </w:p>
        </w:tc>
        <w:tc>
          <w:tcPr>
            <w:tcW w:w="312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26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60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37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22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67%</w:t>
            </w:r>
          </w:p>
        </w:tc>
      </w:tr>
      <w:tr>
        <w:trPr>
          <w:trHeight w:val="3073" w:hRule="atLeast"/>
        </w:trPr>
        <w:tc>
          <w:tcPr>
            <w:tcW w:w="99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312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26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6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3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Положение о Совете, состав участников, план работы, протоколы заседаний, отчеты 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22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/>
            </w:pPr>
            <w:hyperlink r:id="rId18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Постановление о создании Совета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19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Постановление от 09.06.2020 г. № 353-па "О внесении изменений в постановление АДМР от 11 марта 2019 года № 87-па</w:t>
              </w:r>
            </w:hyperlink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5.3</w:t>
            </w:r>
          </w:p>
        </w:tc>
        <w:tc>
          <w:tcPr>
            <w:tcW w:w="312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26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60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01.04.2020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01.07.2020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01.11.2020</w:t>
            </w:r>
          </w:p>
        </w:tc>
        <w:tc>
          <w:tcPr>
            <w:tcW w:w="1537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20.10.2020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 Н.М.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Количество очных заседаний Совета, организованных </w:t>
              <w:br/>
              <w:t xml:space="preserve">и проведенных </w:t>
              <w:br/>
              <w:t xml:space="preserve">в соответствии </w:t>
              <w:br/>
              <w:t>с требованиями Стандарта, ед./квартал</w:t>
            </w:r>
          </w:p>
        </w:tc>
        <w:tc>
          <w:tcPr>
            <w:tcW w:w="22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en-US" w:eastAsia="zh-CN" w:bidi="ar-SA"/>
              </w:rPr>
              <w:t>4</w:t>
            </w: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 заседания: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20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Протокол  заседание Совета от  20.01.2020 года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21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Протокол заседания Совета от  27 мая 2020 года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22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Протокол заседания Совета от 30.09.2020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23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en-US" w:bidi="ar-SA"/>
                </w:rPr>
                <w:t>Протокол заседания Совета от 11.12.2020</w:t>
              </w:r>
            </w:hyperlink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5.4</w:t>
            </w:r>
          </w:p>
        </w:tc>
        <w:tc>
          <w:tcPr>
            <w:tcW w:w="312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26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6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3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Доля выполненных решений Совета </w:t>
              <w:br/>
              <w:t xml:space="preserve">в соответствии </w:t>
              <w:br/>
              <w:t>с утвержденными протоколами заседаний, %</w:t>
            </w:r>
          </w:p>
        </w:tc>
        <w:tc>
          <w:tcPr>
            <w:tcW w:w="22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100%</w:t>
            </w:r>
          </w:p>
        </w:tc>
      </w:tr>
      <w:tr>
        <w:trPr>
          <w:trHeight w:val="551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5.5</w:t>
            </w:r>
          </w:p>
        </w:tc>
        <w:tc>
          <w:tcPr>
            <w:tcW w:w="312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26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 w:eastAsiaTheme="minorEastAsi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01.12.2020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 w:eastAsiaTheme="minorEastAsi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" w:cs="Verdana" w:eastAsiaTheme="minorEastAsi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" w:cs="Verdana" w:eastAsiaTheme="minorEastAsi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Наличие годового отчета о деятельности Совета, да/нет</w:t>
            </w:r>
          </w:p>
        </w:tc>
        <w:tc>
          <w:tcPr>
            <w:tcW w:w="22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 w:eastAsiaTheme="minorEastAsi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</w:t>
            </w:r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5.6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Информационное освещение </w:t>
              <w:br/>
              <w:t>деятельности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Совета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01.04.2020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01.07.2020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01.11.2020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20.10.2020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Пенкина Я.В., начальник отдела по работе с территориями  и делопроизводства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Количество информационных сообщений о заседаниях Совета </w:t>
              <w:br/>
              <w:t xml:space="preserve">в СМИ (ТВ, публикации в печатных и Интернет изданиях, социальных сетях; информационные стенды / ТВ экран </w:t>
              <w:br/>
              <w:t>в здании администрации и др.), ед./квартал</w:t>
            </w:r>
          </w:p>
        </w:tc>
        <w:tc>
          <w:tcPr>
            <w:tcW w:w="22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 января прошло  совещание Совета: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24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https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://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www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instagram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com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p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B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7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nFJ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0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rAU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6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I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/?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igshid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=9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e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2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dypq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6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w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355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27 мая   состоялось   заседания Совета: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26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https://www.instagram.com/p/CArWCqNgrMu/?igshid=1o2k7kyq66loc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30 сентября состоялось заседание Совета: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hyperlink r:id="rId28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https://www.instagram.com/p/CFwTgSMAUiv/?igshid=1trrjzwt1sy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11 декабря 2020 года состоялось заседание Совета: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29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https://www.instagram.com/p/CIwdGlAgXti/?igshid=1rmh8wbf4ci98</w:t>
              </w:r>
            </w:hyperlink>
          </w:p>
        </w:tc>
      </w:tr>
      <w:tr>
        <w:trPr/>
        <w:tc>
          <w:tcPr>
            <w:tcW w:w="16331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Размещение информации об инвестиционной деятельности в сети Интернет</w:t>
            </w:r>
          </w:p>
        </w:tc>
      </w:tr>
      <w:tr>
        <w:trPr>
          <w:trHeight w:val="1474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6.1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Мичурина Н.Л., главный специалист  1 разряда отдела по работе с территориями  и делопроизводства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Количество новостей </w:t>
              <w:br/>
              <w:t>в Инвестиционном разделе на сайте МО, ед. в неделю</w:t>
            </w:r>
          </w:p>
        </w:tc>
        <w:tc>
          <w:tcPr>
            <w:tcW w:w="22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  <w:t>1 новость</w:t>
            </w:r>
          </w:p>
        </w:tc>
      </w:tr>
      <w:tr>
        <w:trPr>
          <w:trHeight w:val="550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6.2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Продвижение Инвестиционного раздела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Мичурина Н.Л., главный специалист  1 разряда отдела по работе с территориями  и делопроизводства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Прирост посетителей Инвестиционного раздела на сайте МО, % к 2019 г. / к 10.01.2020 г.</w:t>
            </w:r>
          </w:p>
        </w:tc>
        <w:tc>
          <w:tcPr>
            <w:tcW w:w="22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В 4 раза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увеличилось по сравнению с 2019 годом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623 человека</w:t>
            </w:r>
          </w:p>
        </w:tc>
      </w:tr>
      <w:tr>
        <w:trPr/>
        <w:tc>
          <w:tcPr>
            <w:tcW w:w="16331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Наличие плана создания инвестиционных объектов и объектов инфраструктуры</w:t>
            </w:r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7.1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Актуальная версия утвержденного Плана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начальник отдела по управлению муниципальным имуществом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Утвержденный План </w:t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220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i w:val="false"/>
                <w:i w:val="false"/>
                <w:iCs w:val="false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План создания инвестиционных объектов и объектов ифраструктуры: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30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https://dalmdr.ru/sites/default/files/download/ekonom/2020/Plan%20sozd%20invest%20plosh%2020-25%20%D0%B3%D0%B3.pdf</w:t>
              </w:r>
            </w:hyperlink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7.27.2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Содействие в реализации инвестиционных проектов в МО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Реализация инвестиционных проектов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начальник отдела по управлению муниципальным имуществом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Количество инвестиционных проектов на сопровождении в год, ед.</w:t>
            </w:r>
          </w:p>
        </w:tc>
        <w:tc>
          <w:tcPr>
            <w:tcW w:w="220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8 инвест. площадок включенных в реестр инвестиционных площадок Приморского края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32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https://dalmdr.ru/node/2586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</w:tr>
      <w:tr>
        <w:trPr>
          <w:trHeight w:val="90" w:hRule="atLeast"/>
        </w:trPr>
        <w:tc>
          <w:tcPr>
            <w:tcW w:w="16331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>
        <w:trPr>
          <w:trHeight w:val="2619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8.1</w:t>
            </w:r>
          </w:p>
        </w:tc>
        <w:tc>
          <w:tcPr>
            <w:tcW w:w="31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29.02.2020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начальник отдела по управлению муниципальным имуществом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22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33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Анализ действующих ставок земельного налога и и арендной платы за земельные участки</w:t>
              </w:r>
            </w:hyperlink>
          </w:p>
        </w:tc>
      </w:tr>
      <w:tr>
        <w:trPr>
          <w:trHeight w:val="90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8.2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Принятие организационных 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Установление льготных условий 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начальник отдела по управлению муниципальным имуществом</w:t>
            </w:r>
          </w:p>
        </w:tc>
        <w:tc>
          <w:tcPr>
            <w:tcW w:w="26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220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Льготные ставки земельного налога приняты для категорий граждан: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34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Веденкинское поселение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35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Решение МК от15.11.2019 г. № 143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Verdana" w:hAnsi="Verdana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36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Ракитненское поселение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37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Решение МК от 26.11.2019 г. №136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38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Ореховское поселение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39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 xml:space="preserve"> 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РешениеМК от 01.11.2019 г. №126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40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Сальское поселение Решение МК от 22.11.2019 г. № 160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Verdana" w:hAnsi="Verdana" w:cs="Verdana"/>
                <w:color w:val="000000" w:themeColor="text1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41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Малиновское сельское поселение: решение МК от 22.10.2019 года № 134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color w:val="000000" w:themeColor="text1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42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Рождественское сельское поселение</w:t>
              </w:r>
            </w:hyperlink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: решение МК от 11.11.2019 года № 129</w:t>
            </w:r>
          </w:p>
        </w:tc>
      </w:tr>
      <w:tr>
        <w:trPr>
          <w:trHeight w:val="90" w:hRule="atLeast"/>
        </w:trPr>
        <w:tc>
          <w:tcPr>
            <w:tcW w:w="16331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</w:tr>
      <w:tr>
        <w:trPr>
          <w:trHeight w:val="90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9.1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Утверждение муниципальных правовых актов, регулирующих вопросы взаимодействия: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при рассмотрении предложения о реализации проекта муниципально-частного партнерства (МЧП),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принятия решения о реализации проекта МЧП,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при заключении и контроле реализации соглашений о МЧП,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при формировании перечня объектов концессионных соглашений.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Утверждена дорожная карта по разработке и принятию муниципально-правовых актов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Разработкаправовой базы для реализации проектов с использованием механизма концессии, включающей:</w:t>
              <w:br/>
              <w:t>- положение о МЧП (224-ФЗ),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порядок подготовки и принятия решения в сфере МЧП (224-ФЗ),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- уполномочен-ный орган в сфере МЧП </w:t>
              <w:br/>
              <w:t>(224-ФЗ),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положение о концессии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(115-ФЗ),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- уполномочен-ный орган в сфере концессии </w:t>
              <w:br/>
              <w:t>(115-ФЗ),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порядок формирования перечня объектов концессионных соглашений,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порядок взаимодействия органов при проведении конкурса на заключение концессионного соглашения,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- порядок рассмотрения частной инициативы </w:t>
              <w:br/>
              <w:t>(ст. 37 115-ФЗ),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порядок предоставления льгот и преференций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Размещение муниципальных правовых актов в Инвестиционном разделе на сайте МО, да/нет</w:t>
            </w:r>
          </w:p>
        </w:tc>
        <w:tc>
          <w:tcPr>
            <w:tcW w:w="201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43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Постановление от 29.04.2019 г. № 165-па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44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Постановление  от 29.04.2019 г. № 166-па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45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Постановление от 01.07.2019 г. № 248/1-па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</w:tr>
      <w:tr>
        <w:trPr>
          <w:trHeight w:val="90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9.2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Формирование, утверждение и актуализация: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перечня объектов, в отношении которых планируется заключение концессионных соглашений;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- перечня объектов, в отношении которых планируется заключение соглашений о МЧП </w:t>
              <w:br/>
              <w:t>в 2020 г.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Утвержденные перечни объектов, размещенные на официальном Интернет-ресурсе МО в разделе об инвестиционной деятельности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10.01.2020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Перечни, размещенные </w:t>
              <w:br/>
              <w:t>в Инвестиционном разделе на сайте МО,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46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Постановление от 31.01.2020 г. № 64-па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</w:tr>
      <w:tr>
        <w:trPr>
          <w:trHeight w:val="90" w:hRule="atLeast"/>
        </w:trPr>
        <w:tc>
          <w:tcPr>
            <w:tcW w:w="16331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Times New Roman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>
        <w:trPr>
          <w:trHeight w:val="692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10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Times New Roman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01.11.2020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Пенкина Я.В., начальник отдела по работе с территориями  и делопроизводства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Главный специалист  1 разряда отдела по работе с территориями  и делопроизводства Мичурина Н.Л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Статистический отчет по количеству обращений, размещенный на Инвестиционном разделе на сайте МО,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Канал прямой связи обеспечен в общественной приемной граждан по системе ССТУ.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Обращений не поступало.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 официальном сайте Дальнереченского муниципального района создана электронная карточка обращений: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/>
            </w:pPr>
            <w:hyperlink r:id="rId47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http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://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dalmdr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ru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contact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Задать заполнив электронную форму на Инвестиционном портале Приморского края по адресу: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48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https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://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invest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primorsky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ru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ru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</w:hyperlink>
          </w:p>
        </w:tc>
      </w:tr>
      <w:tr>
        <w:trPr/>
        <w:tc>
          <w:tcPr>
            <w:tcW w:w="16331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>
        <w:trPr>
          <w:trHeight w:val="692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11.1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01.04.2020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01.07.2020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01.11.2020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20.10.2020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Шестернин Е.А., начальник юридического отдела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и/илиМНПА, прошедших процедуру оценки фактического воздействия, ед./квартал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процедур ОРВ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" w:cs="Verdana" w:eastAsiaTheme="minorEastAsi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eastAsiaTheme="minorEastAsi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Постановление № 555-па  от 22.12.2019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50">
              <w:r>
                <w:rPr>
                  <w:rFonts w:eastAsia="" w:cs="Verdana" w:ascii="Verdana" w:hAnsi="Verdana" w:eastAsiaTheme="minorEastAsi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https://dalmdr.ru/sites/default/files/download/NPA%202019/555-2019.docx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 w:eastAsiaTheme="minorEastAsi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eastAsiaTheme="minorEastAsi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" w:cstheme="minorBidi" w:eastAsiaTheme="minorEastAsi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" w:cstheme="minorBidi" w:eastAsiaTheme="minorEastAsi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11.2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Мониторинг реализации процедуры ОРВ в МО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20.05.2020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Количество отчетов </w:t>
              <w:br/>
              <w:t>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разделе на сайте МО, ед.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6 отчетов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sz w:val="22"/>
                <w:szCs w:val="22"/>
                <w:shd w:fill="729FCF" w:val="clear"/>
                <w:lang w:val="ru-RU"/>
              </w:rPr>
            </w:pPr>
            <w:hyperlink r:id="rId51">
              <w:r>
                <w:rPr>
                  <w:rFonts w:eastAsia="" w:cs="Verdana" w:ascii="Verdana" w:hAnsi="Verdana" w:eastAsiaTheme="minorEastAsi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https://dalmdr.ru/sites/default/files/download/ekonom/2021/otcet%20po%20ORV%2008.12.2020.docx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sz w:val="22"/>
                <w:szCs w:val="22"/>
                <w:shd w:fill="729FCF" w:val="clear"/>
                <w:lang w:val="ru-RU"/>
              </w:rPr>
            </w:pPr>
            <w:hyperlink r:id="rId53">
              <w:r>
                <w:rPr>
                  <w:rFonts w:eastAsia="" w:cs="Verdana" w:ascii="Verdana" w:hAnsi="Verdana" w:eastAsiaTheme="minorEastAsi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https://dalmdr.ru/node/3552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sz w:val="22"/>
                <w:szCs w:val="22"/>
                <w:shd w:fill="729FCF" w:val="clear"/>
                <w:lang w:val="ru-RU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 w:eastAsiaTheme="minorEastAsi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eastAsiaTheme="minorEastAsi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 w:eastAsiaTheme="minorEastAsi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eastAsiaTheme="minorEastAsi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" w:cstheme="minorBidi" w:eastAsiaTheme="minorEastAsi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" w:cstheme="minorBidi" w:eastAsiaTheme="minorEastAsi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</w:tr>
      <w:tr>
        <w:trPr/>
        <w:tc>
          <w:tcPr>
            <w:tcW w:w="16331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12.1</w:t>
            </w:r>
          </w:p>
        </w:tc>
        <w:tc>
          <w:tcPr>
            <w:tcW w:w="31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  <w:br/>
              <w:t xml:space="preserve">о границах населенных пунктов в соответствии </w:t>
              <w:br/>
              <w:t>с требованиями законодательства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Принятие необходимой нормативной документации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21.03.2020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Размещение утвержденных документов территориального планирования во ФГИС ТП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1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Сельские поселения: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/>
            </w:pPr>
            <w:hyperlink r:id="rId54">
              <w:r>
                <w:rPr>
                  <w:rFonts w:eastAsia="Times New Roman"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Веденкинское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/>
            </w:pPr>
            <w:hyperlink r:id="rId55">
              <w:r>
                <w:rPr>
                  <w:rFonts w:eastAsia="Times New Roman"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с. Веденка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/>
            </w:pPr>
            <w:hyperlink r:id="rId56">
              <w:r>
                <w:rPr>
                  <w:rFonts w:eastAsia="Times New Roman"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Рождественское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/>
            </w:pPr>
            <w:hyperlink r:id="rId57">
              <w:r>
                <w:rPr>
                  <w:rFonts w:eastAsia="Times New Roman"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Малиновское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/>
            </w:pPr>
            <w:hyperlink r:id="rId58">
              <w:r>
                <w:rPr>
                  <w:rFonts w:eastAsia="Times New Roman"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Ореховское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/>
            </w:pPr>
            <w:hyperlink r:id="rId59">
              <w:r>
                <w:rPr>
                  <w:rFonts w:eastAsia="Times New Roman"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Ракитненское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/>
            </w:pPr>
            <w:hyperlink r:id="rId60">
              <w:r>
                <w:rPr>
                  <w:rFonts w:eastAsia="Times New Roman"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Сальское</w:t>
              </w:r>
            </w:hyperlink>
          </w:p>
        </w:tc>
      </w:tr>
      <w:tr>
        <w:trPr>
          <w:trHeight w:val="267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12.2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Наличие утвержденных местных нормативов градостроительного проектирования </w:t>
              <w:br/>
              <w:t>соответствующих требованиям</w:t>
              <w:br/>
              <w:t>действующего законодательства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Принятие необходимой нормативной документации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ЖКХ.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Да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center"/>
              <w:rPr>
                <w:rFonts w:ascii="Verdana" w:hAnsi="Verdana" w:cs="Times New Roman"/>
                <w:color w:val="000000"/>
                <w:shd w:fill="auto" w:val="clear"/>
              </w:rPr>
            </w:pPr>
            <w:r>
              <w:rPr>
                <w:rFonts w:cs="Times New Roman" w:ascii="Verdana" w:hAnsi="Verdana"/>
                <w:color w:val="000000"/>
                <w:kern w:val="0"/>
                <w:shd w:fill="auto" w:val="clear"/>
                <w:lang w:val="ru-RU" w:eastAsia="ru-RU" w:bidi="ar-SA"/>
              </w:rPr>
              <w:t>27.06.2019 Решение Думы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center"/>
              <w:rPr>
                <w:rFonts w:ascii="Verdana" w:hAnsi="Verdana" w:eastAsia="Batang" w:cs="Times New Roman"/>
                <w:color w:val="000000"/>
                <w:shd w:fill="auto" w:val="clear"/>
              </w:rPr>
            </w:pPr>
            <w:r>
              <w:rPr>
                <w:rFonts w:eastAsia="Batang" w:cs="Times New Roman" w:ascii="Verdana" w:hAnsi="Verdana"/>
                <w:color w:val="000000"/>
                <w:kern w:val="0"/>
                <w:shd w:fill="auto" w:val="clear"/>
                <w:lang w:val="ru-RU" w:eastAsia="ru-RU" w:bidi="ar-SA"/>
              </w:rPr>
              <w:t xml:space="preserve">№ </w:t>
            </w:r>
            <w:r>
              <w:rPr>
                <w:rFonts w:eastAsia="Batang" w:cs="Times New Roman" w:ascii="Verdana" w:hAnsi="Verdana"/>
                <w:color w:val="000000"/>
                <w:kern w:val="0"/>
                <w:shd w:fill="auto" w:val="clear"/>
                <w:lang w:val="ru-RU" w:eastAsia="ru-RU" w:bidi="ar-SA"/>
              </w:rPr>
              <w:t>602 – МНПА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center"/>
              <w:rPr/>
            </w:pPr>
            <w:hyperlink r:id="rId61">
              <w:r>
                <w:rPr>
                  <w:rFonts w:eastAsia="Batang" w:cs="Times New Roman" w:ascii="Verdana" w:hAnsi="Verdana"/>
                  <w:color w:val="000000"/>
                  <w:kern w:val="0"/>
                  <w:shd w:fill="auto" w:val="clear"/>
                  <w:lang w:val="ru-RU" w:eastAsia="ru-RU" w:bidi="ar-SA"/>
                </w:rPr>
                <w:t>«Об утверждении норм градостроительного проектирования в ДМР»</w:t>
              </w:r>
            </w:hyperlink>
          </w:p>
        </w:tc>
      </w:tr>
      <w:tr>
        <w:trPr>
          <w:trHeight w:val="1215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12.3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Наличие в правилах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Принятие необходимой нормативной документации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21.03.2020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 начальник отдела по управлению муниципальным имуществом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 w:themeColor="text1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 w:themeColor="text1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ЖКХ.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i/>
                <w:i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i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1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Да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63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https://dalmdr.ru/node/2518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Границы территориальных зон размещены на сайте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65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https://dalmdr.ru/node/2120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</w:tr>
      <w:tr>
        <w:trPr>
          <w:trHeight w:val="1785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12.4</w:t>
            </w:r>
          </w:p>
        </w:tc>
        <w:tc>
          <w:tcPr>
            <w:tcW w:w="31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Принятие необходимой нормативной документации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01.04.2020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ЖКХ.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Доля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территориальных зон,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сведения о границах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которых внесены в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ЕГРН, %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color w:val="000000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9</w:t>
            </w: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6,6</w:t>
            </w: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%</w:t>
            </w:r>
          </w:p>
        </w:tc>
      </w:tr>
      <w:tr>
        <w:trPr>
          <w:trHeight w:val="228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12.5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Принятие необходимой нормативной документации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66">
              <w:r>
                <w:rPr>
                  <w:rFonts w:eastAsia="Times New Roman"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«Содержание и развитие муниципального хозяйства  Дальнереченского муниципального района» на 2020-2024 годы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Times New Roman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«Комплексное развитие социальной инфраструктуры Дальнереченского муниципального района на 2020 – 2024 годы»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67"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https://dalmdr.ru/sites/default/files/download/NPA%202020/231%2002.04.2020%20doc.doc</w:t>
              </w:r>
            </w:hyperlink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12.6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Наличие на сайте МО раздела, посвященному вопросам градостроительной деятельности, соответствующим рекомендациям Минстроя РФ № 5 от 08.08.2017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68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98,8%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70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https://dalmdr.ru/node/2518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12.7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Утверждение типовых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Принятие необходимой нормативной документации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10.01.2020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20.01.2020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bidi w:val="0"/>
              <w:spacing w:lineRule="auto" w:line="259" w:before="0" w:after="0"/>
              <w:ind w:left="-113" w:right="0" w:firstLine="170"/>
              <w:contextualSpacing/>
              <w:jc w:val="both"/>
              <w:rPr/>
            </w:pPr>
            <w:hyperlink r:id="rId71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Выдача разрешения на строительство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bidi w:val="0"/>
              <w:spacing w:lineRule="auto" w:line="259" w:before="0" w:after="0"/>
              <w:ind w:left="-113" w:right="0" w:firstLine="170"/>
              <w:contextualSpacing/>
              <w:jc w:val="both"/>
              <w:rPr/>
            </w:pPr>
            <w:hyperlink r:id="rId72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Выдача разрешения на ввод объектов в эксплуатацию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 w:before="0" w:after="0"/>
              <w:ind w:left="-108" w:firstLine="283"/>
              <w:contextualSpacing/>
              <w:jc w:val="both"/>
              <w:rPr/>
            </w:pPr>
            <w:hyperlink r:id="rId73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Выдача, закрытие разрешения на снос зеленых насаждений для целей строительства, реконструкции объекта капитального строительства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 w:before="0" w:after="0"/>
              <w:ind w:left="-108" w:firstLine="283"/>
              <w:contextualSpacing/>
              <w:jc w:val="both"/>
              <w:rPr/>
            </w:pPr>
            <w:hyperlink r:id="rId74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Направление уведомления о соответствии (несоответствии) указанных о планируемых строительстве или реконструкции параметров объекта индивидуального жилого строительства или садового дома установленным параметром и доступности (недоступности) размещения объекта индивидуального жилищного строительства или садового дома на земельном участке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 w:before="0" w:after="0"/>
              <w:ind w:left="-108" w:firstLine="283"/>
              <w:contextualSpacing/>
              <w:jc w:val="both"/>
              <w:rPr/>
            </w:pPr>
            <w:hyperlink r:id="rId75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Направление уведомления о соответствии (несоответствии) построенных или реконструированных объектах индивидуального жилищного строительства или садового требования законодательства о градостроительной деятельности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 w:before="0" w:after="0"/>
              <w:ind w:left="-108" w:firstLine="283"/>
              <w:contextualSpacing/>
              <w:jc w:val="both"/>
              <w:rPr/>
            </w:pPr>
            <w:hyperlink r:id="rId76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 w:before="0" w:after="0"/>
              <w:ind w:left="-108" w:firstLine="283"/>
              <w:contextualSpacing/>
              <w:jc w:val="both"/>
              <w:rPr/>
            </w:pPr>
            <w:hyperlink r:id="rId77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Принятие решения об утверждении документации по планировке территории (проекта планировки территории и (или) проекта межевания территории</w:t>
              </w:r>
            </w:hyperlink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 w:before="0" w:after="0"/>
              <w:ind w:left="-108" w:firstLine="283"/>
              <w:contextualSpacing/>
              <w:jc w:val="both"/>
              <w:rPr/>
            </w:pPr>
            <w:hyperlink r:id="rId78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Предоставление разрешения на отклонение от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 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 xml:space="preserve"> предельных параметров разрешенного строительства, реконструкции объектов капитального строительства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 w:before="0" w:after="0"/>
              <w:ind w:left="-108" w:firstLine="283"/>
              <w:contextualSpacing/>
              <w:jc w:val="both"/>
              <w:rPr/>
            </w:pPr>
            <w:hyperlink r:id="rId79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 w:before="0" w:after="0"/>
              <w:ind w:left="-108" w:firstLine="283"/>
              <w:contextualSpacing/>
              <w:jc w:val="both"/>
              <w:rPr/>
            </w:pPr>
            <w:hyperlink r:id="rId80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Предоставление сведений, содержащихся в информационной системе обеспечения градостроительной деятельности Дальнереченского муниципального района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59" w:before="0" w:after="0"/>
              <w:ind w:left="-108" w:firstLine="283"/>
              <w:contextualSpacing/>
              <w:jc w:val="both"/>
              <w:rPr/>
            </w:pPr>
            <w:hyperlink r:id="rId81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Выдача градостроительных планов земельных участков</w:t>
              </w:r>
            </w:hyperlink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12.8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Организация работы в региональной информационной обеспечения градостроительной деятельности (ИСОГД)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Размещение документов в ИСОГД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01.04.2020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01.07.2020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01.11.2020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20.10.2020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color w:val="000000"/>
                <w:shd w:fill="auto" w:val="clear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Да</w:t>
            </w: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 w:eastAsiaTheme="minorEastAsi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eastAsiaTheme="minorEastAsi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</w:tr>
      <w:tr>
        <w:trPr>
          <w:trHeight w:val="2944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12.9</w:t>
            </w:r>
          </w:p>
        </w:tc>
        <w:tc>
          <w:tcPr>
            <w:tcW w:w="31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транспортной, социальной инфраструктуры</w:t>
              <w:br/>
              <w:t xml:space="preserve">во ФГИС ТП </w:t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Размещение документации во ФГИС ТП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01.04.2020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01.07.2020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01.11.2020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20.06.2020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20.10.2020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размещены в ФГИС ТП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83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https://fgistp.economy.gov.ru/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 сайте МО: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85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https://dalmdr.ru/node/2116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87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https://dalmdr.ru/node/2120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12.10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Предоставление муниципальных услуг на основе типовых административных регламентов в электронном виде через Региональный портал государственных и муниципальных услуг Приморского края </w:t>
            </w: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bidi="ar-SA"/>
              </w:rPr>
              <w:t>www</w:t>
            </w: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.</w:t>
            </w: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bidi="ar-SA"/>
              </w:rPr>
              <w:t>gosuslugi</w:t>
            </w: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.</w:t>
            </w: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bidi="ar-SA"/>
              </w:rPr>
              <w:t>primorsky</w:t>
            </w: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.</w:t>
            </w: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bidi="ar-SA"/>
              </w:rPr>
              <w:t>ru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20.06.2020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 w:themeColor="text1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color w:val="000000"/>
                <w:shd w:fill="auto" w:val="clear"/>
              </w:rPr>
            </w:pPr>
            <w:r>
              <w:rPr>
                <w:rFonts w:eastAsia="Times New Roman"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Мичурина Н.Л</w:t>
            </w:r>
            <w:r>
              <w:rPr>
                <w:rFonts w:eastAsia="Times New Roman"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.,  специалист ПО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201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color w:val="000000" w:themeColor="text1"/>
                <w:kern w:val="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"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Да.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r>
              <w:rPr>
                <w:rFonts w:cs="Verdana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Подписано соглашение на подключение с КГКУ </w:t>
            </w:r>
            <w:r>
              <w:rPr>
                <w:rStyle w:val="Extendedtextshort"/>
                <w:rFonts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«</w:t>
            </w:r>
            <w:r>
              <w:rPr>
                <w:rStyle w:val="Extendedtextshort"/>
                <w:rFonts w:cs="Times New Roman" w:ascii="Verdana" w:hAnsi="Verdana"/>
                <w:bCs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Информационно</w:t>
            </w:r>
            <w:r>
              <w:rPr>
                <w:rStyle w:val="Extendedtextshort"/>
                <w:rFonts w:cs="Times New Roman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-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r>
              <w:rPr>
                <w:rStyle w:val="Extendedtextshort"/>
                <w:rFonts w:cs="Times New Roman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технологический </w:t>
            </w:r>
            <w:r>
              <w:rPr>
                <w:rStyle w:val="Extendedtextshort"/>
                <w:rFonts w:cs="Times New Roman" w:ascii="Verdana" w:hAnsi="Verdana"/>
                <w:bCs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>центр</w:t>
            </w:r>
            <w:r>
              <w:rPr>
                <w:rStyle w:val="Extendedtextshort"/>
                <w:rFonts w:cs="Times New Roman" w:ascii="Verdana" w:hAnsi="Verdana"/>
                <w:color w:val="000000" w:themeColor="text1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 Приморского края»</w:t>
            </w:r>
          </w:p>
        </w:tc>
      </w:tr>
      <w:tr>
        <w:trPr/>
        <w:tc>
          <w:tcPr>
            <w:tcW w:w="16331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Проведение кадастровых и землеустроительных работ</w:t>
            </w:r>
          </w:p>
        </w:tc>
      </w:tr>
      <w:tr>
        <w:trPr>
          <w:trHeight w:val="1595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13.1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20.05.2020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 </w:t>
            </w: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Всего подлежит внесению в ЕГРН 29 границ населенных пунктов, внесено в ЕГРН 28. По состоянию на 01.01.2021 г Доля населенных пунктов, сведения о границах, которых внесены в ЕГРН составляет 96,6 %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  </w:t>
            </w: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Не внесена граница по населенному пункту -п. Пожига, в связи с наличием лесных участков в границах населенного пункта. 07.07.2020 г.в адрес  Министерства имущественных и земельных отношений, 16.07.2020 г.  в адрес Министерства лесного хозяйства.  направлены документы о наличии лесных участков в границах населенного пункта. Ответы не получены.  До настоящего времени после очередной ВК</w:t>
            </w: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bidi="ar-SA"/>
              </w:rPr>
              <w:t>C</w:t>
            </w: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, на которой была озвучена эта проблема. и   по просьбе МИЗО  была  отправлена информация 11.09.2020 г. № 3357/05 с указанием заявок, отправленных посредством </w:t>
            </w: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bidi="ar-SA"/>
              </w:rPr>
              <w:t>VIPNEt</w:t>
            </w: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 </w:t>
            </w: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bidi="ar-SA"/>
              </w:rPr>
              <w:t>Client</w:t>
            </w: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 (деловая почта) на которые не получены ответы. Вопрос до настоящего времени так и  остается не решенным.</w:t>
            </w:r>
          </w:p>
        </w:tc>
      </w:tr>
      <w:tr>
        <w:trPr>
          <w:trHeight w:val="65" w:hRule="atLeast"/>
        </w:trPr>
        <w:tc>
          <w:tcPr>
            <w:tcW w:w="99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13.2</w:t>
            </w:r>
          </w:p>
        </w:tc>
        <w:tc>
          <w:tcPr>
            <w:tcW w:w="3120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Times New Roman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26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20.05.2020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07" w:type="dxa"/>
            <w:gridSpan w:val="3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Доля площади земельных участков, расположенных на территории МО и учтенных в ЕГРН </w:t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 </w:t>
            </w: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 15.04.2020 г. после утверждения схем расположения земельных участков, являющихся собственностью ДМР, на которые не определены    границы с кадастровыми номерами 25:02:010101:7, 25:02:010202:14, 25:02:010202:13) документы были направлены в  АНО АПИ для проведения межевых работ, но   до настоящего времени работы не выполнены, Проведение данных работ запланировано на 2 квартал 2021 года.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Доля земельных участков, учтенных в ЕГРН с установленными границами составляет 41,6%.</w:t>
            </w:r>
          </w:p>
        </w:tc>
      </w:tr>
      <w:tr>
        <w:trPr>
          <w:trHeight w:val="84" w:hRule="atLeast"/>
        </w:trPr>
        <w:tc>
          <w:tcPr>
            <w:tcW w:w="99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312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Times New Roman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26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01.06.2020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</w:t>
            </w: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bidi="ar-SA"/>
              </w:rPr>
              <w:t>2</w:t>
            </w: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.2020</w:t>
            </w:r>
          </w:p>
        </w:tc>
        <w:tc>
          <w:tcPr>
            <w:tcW w:w="2007" w:type="dxa"/>
            <w:gridSpan w:val="3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837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1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не менее 60</w:t>
            </w:r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13.3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Проведение работ </w:t>
              <w:br/>
              <w:t xml:space="preserve">по актуализации сведений о разрешенном использовании земельных участков </w:t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20.05.2020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</w:t>
            </w: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bidi="ar-SA"/>
              </w:rPr>
              <w:t>2</w:t>
            </w: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100%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27.04.2020 г в адрес КГБУ ЦКО  сельскими поселениями (Веденкинское, Малиновское, Сальское, Ракитненское, Ореховское, Рождественское) направлены актуальные сведения по видам разрешенного использования для кадастровой оценки</w:t>
            </w:r>
          </w:p>
        </w:tc>
      </w:tr>
      <w:tr>
        <w:trPr/>
        <w:tc>
          <w:tcPr>
            <w:tcW w:w="16331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Оптимизация срока постановки на кадастровый учет земельных участков и объектов </w:t>
              <w:br/>
              <w:t>недвижимого имущества</w:t>
            </w:r>
          </w:p>
        </w:tc>
      </w:tr>
      <w:tr>
        <w:trPr/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14.1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88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срок утверждения схемы расположения земельного участка на кадастровом плане территории - 14 дней</w:t>
              </w:r>
            </w:hyperlink>
          </w:p>
        </w:tc>
      </w:tr>
      <w:tr>
        <w:trPr>
          <w:trHeight w:val="409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14.2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01.04.2020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01.07.2020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01.11.2020</w:t>
            </w:r>
          </w:p>
        </w:tc>
        <w:tc>
          <w:tcPr>
            <w:tcW w:w="153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20.10.2020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200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Предельный срок присвоения адреса земельному участку и объекту недвижимости </w:t>
              <w:br/>
              <w:t>и внесение его в федеральную информационную систему, дней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Times New Roman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Срок присвоения адреса земельному участку и объекту недвижимости 8 дней-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/>
            </w:pPr>
            <w:hyperlink r:id="rId89"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u w:val="single"/>
                  <w:shd w:fill="auto" w:val="clear"/>
                  <w:lang w:val="ru-RU" w:bidi="ar-SA"/>
                </w:rPr>
                <w:t>Постановление администрации Рождественского сельского поселения от 19.02.2020 № 4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Times New Roman"/>
                <w:color w:val="000000"/>
                <w:sz w:val="22"/>
                <w:szCs w:val="22"/>
                <w:u w:val="single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u w:val="single"/>
                <w:shd w:fill="auto" w:val="clear"/>
                <w:lang w:val="ru-RU" w:bidi="ar-SA"/>
              </w:rPr>
              <w:t>Малиновское поселение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Times New Roman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Постановление от 18.03.2020 г._ №12-па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/>
            </w:pPr>
            <w:hyperlink r:id="rId90"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http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://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nashraion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dalmdr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ru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node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/453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Times New Roman"/>
                <w:color w:val="000000"/>
                <w:sz w:val="22"/>
                <w:szCs w:val="22"/>
                <w:u w:val="single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u w:val="single"/>
                <w:shd w:fill="auto" w:val="clear"/>
                <w:lang w:val="ru-RU" w:bidi="ar-SA"/>
              </w:rPr>
              <w:t>Ракитненское поселение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Times New Roman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Постановление от 20.04.2020 г № 14-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/>
            </w:pPr>
            <w:hyperlink r:id="rId91"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https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://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nashraion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dalmdr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ru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node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/1369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Times New Roman"/>
                <w:color w:val="000000"/>
                <w:sz w:val="22"/>
                <w:szCs w:val="22"/>
                <w:u w:val="single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u w:val="single"/>
                <w:shd w:fill="auto" w:val="clear"/>
                <w:lang w:val="ru-RU" w:bidi="ar-SA"/>
              </w:rPr>
              <w:t>Веденкинское поселение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Times New Roman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Постановление от 24.03.2020 г. №15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/>
            </w:pPr>
            <w:hyperlink r:id="rId92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https://nashraion.dalmdr.ru/node/1429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Times New Roman"/>
                <w:color w:val="000000"/>
                <w:sz w:val="22"/>
                <w:szCs w:val="22"/>
                <w:u w:val="single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u w:val="single"/>
                <w:shd w:fill="auto" w:val="clear"/>
                <w:lang w:val="ru-RU" w:bidi="ar-SA"/>
              </w:rPr>
              <w:t>Ракитненское поселение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Times New Roman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Постановление от 20.04.2020 г № 14-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984" w:leader="none"/>
              </w:tabs>
              <w:spacing w:lineRule="auto" w:line="259" w:before="0" w:after="0"/>
              <w:jc w:val="both"/>
              <w:rPr/>
            </w:pPr>
            <w:hyperlink r:id="rId93"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https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://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nashraion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dalmdr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ru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node</w:t>
              </w:r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/1369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u w:val="single"/>
                <w:shd w:fill="auto" w:val="clear"/>
                <w:lang w:val="ru-RU" w:bidi="ar-SA"/>
              </w:rPr>
              <w:t xml:space="preserve">Ореховское поселение </w:t>
            </w: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Постановление от 30.04.2020 г. №  17</w:t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/>
            </w:pPr>
            <w:hyperlink r:id="rId94"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https://nashraion.dalmdr.ru/sites/default/files/users/user7/npa/2020/%E2%84%96%2017%20%D0%BE%D1%82%2030.04.2020.docx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/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u w:val="single"/>
                <w:shd w:fill="auto" w:val="clear"/>
                <w:lang w:val="ru-RU" w:bidi="ar-SA"/>
              </w:rPr>
              <w:t xml:space="preserve">Сальское поселение </w:t>
            </w: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Постановление от 30.03.2020 г. № 23 </w:t>
            </w:r>
            <w:hyperlink r:id="rId95">
              <w:r>
                <w:rPr>
                  <w:rFonts w:cs="Times New Roman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https://nashraion.dalmdr.ru/sites/default/files/users/user8/%E2%84%96%2023.docx</w:t>
              </w:r>
            </w:hyperlink>
          </w:p>
        </w:tc>
      </w:tr>
      <w:tr>
        <w:trPr/>
        <w:tc>
          <w:tcPr>
            <w:tcW w:w="16331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Регистрация права собственности на земельные участки</w:t>
            </w:r>
          </w:p>
        </w:tc>
      </w:tr>
      <w:tr>
        <w:trPr>
          <w:trHeight w:val="125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15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10.01.2020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01.04.2020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01.07.2020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01.11.2020</w:t>
            </w:r>
          </w:p>
        </w:tc>
        <w:tc>
          <w:tcPr>
            <w:tcW w:w="154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20.03.2020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20.10.2020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9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Пенкина Я.В., начальник отдела по работе с территориями  и делопроизводства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Times New Roman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 начальник отдела по управлению муниципальным имуществом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Антонова Л.Т., начальник архивного отдела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Доля ответов на межведомственные запросы, полученных посредством Единой СМЭВ в течение 2 рабочих дней, %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 31.12.2020 г. запросы не поступали</w:t>
            </w:r>
          </w:p>
        </w:tc>
      </w:tr>
      <w:tr>
        <w:trPr>
          <w:trHeight w:val="70" w:hRule="atLeast"/>
        </w:trPr>
        <w:tc>
          <w:tcPr>
            <w:tcW w:w="16331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>
        <w:trPr>
          <w:trHeight w:val="1528" w:hRule="atLeast"/>
        </w:trPr>
        <w:tc>
          <w:tcPr>
            <w:tcW w:w="99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16</w:t>
            </w:r>
          </w:p>
        </w:tc>
        <w:tc>
          <w:tcPr>
            <w:tcW w:w="3120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26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01.12.2020</w:t>
            </w:r>
          </w:p>
        </w:tc>
        <w:tc>
          <w:tcPr>
            <w:tcW w:w="154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20.06.2020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1996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Утверждение Перечня МО, да/нет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Перечень МСП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96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https://dalmdr.ru/node/3188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Перечни сельских поселений: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Веденкинское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97">
              <w:r>
                <w:rPr>
                  <w:rFonts w:eastAsia="Calibri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http</w:t>
              </w:r>
              <w:r>
                <w:rPr>
                  <w:rFonts w:eastAsia="Calibri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://</w:t>
              </w:r>
              <w:r>
                <w:rPr>
                  <w:rFonts w:eastAsia="Calibri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nashraion</w:t>
              </w:r>
              <w:r>
                <w:rPr>
                  <w:rFonts w:eastAsia="Calibri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eastAsia="Calibri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dalmdr</w:t>
              </w:r>
              <w:r>
                <w:rPr>
                  <w:rFonts w:eastAsia="Calibri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eastAsia="Calibri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ru</w:t>
              </w:r>
              <w:r>
                <w:rPr>
                  <w:rFonts w:eastAsia="Calibri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eastAsia="Calibri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node</w:t>
              </w:r>
              <w:hyperlink r:id="rId98">
                <w:r>
                  <w:rPr>
                    <w:rFonts w:eastAsia="Calibri" w:ascii="Verdana" w:hAnsi="Verdana"/>
                    <w:color w:val="000000"/>
                    <w:kern w:val="0"/>
                    <w:sz w:val="22"/>
                    <w:szCs w:val="22"/>
                    <w:shd w:fill="auto" w:val="clear"/>
                    <w:lang w:val="ru-RU" w:bidi="ar-SA"/>
                  </w:rPr>
                  <w:t>/986</w:t>
                </w:r>
              </w:hyperlink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Ореховское</w:t>
            </w:r>
          </w:p>
          <w:p>
            <w:pPr>
              <w:pStyle w:val="Normal"/>
              <w:widowControl w:val="false"/>
              <w:spacing w:lineRule="auto" w:line="259" w:before="0" w:after="0"/>
              <w:ind w:left="-534" w:right="600" w:firstLine="534"/>
              <w:jc w:val="center"/>
              <w:rPr>
                <w:color w:val="000000"/>
                <w:shd w:fill="auto" w:val="clear"/>
              </w:rPr>
            </w:pPr>
            <w:hyperlink r:id="rId99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http://nashraion.dalmdr.ru/node/645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Малиновское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100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http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://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nashraion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dal</w:t>
              </w:r>
              <w:r>
                <w:rPr>
                  <w:rFonts w:ascii="Verdana" w:hAnsi="Verdana"/>
                  <w:b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mdr</w:t>
              </w:r>
              <w:r>
                <w:rPr>
                  <w:rFonts w:ascii="Verdana" w:hAnsi="Verdana"/>
                  <w:b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ascii="Verdana" w:hAnsi="Verdana"/>
                  <w:b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ru</w:t>
              </w:r>
              <w:r>
                <w:rPr>
                  <w:rFonts w:ascii="Verdana" w:hAnsi="Verdana"/>
                  <w:b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sites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default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files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users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user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10/86%2016.04.2018_0.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docx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color w:val="000000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Ракитненское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101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https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://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nashraion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dalmdr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ru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sites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default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files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users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user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11/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Rech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%2079.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docx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Сальское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102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https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://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nashraion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dalmdr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ru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sites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default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files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users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user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8/%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E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2%84%96%20116_0.</w:t>
              </w:r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doc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Рождественское</w:t>
            </w:r>
          </w:p>
          <w:p>
            <w:pPr>
              <w:pStyle w:val="Normal"/>
              <w:widowControl w:val="false"/>
              <w:spacing w:lineRule="auto" w:line="259" w:before="0" w:after="160"/>
              <w:jc w:val="center"/>
              <w:rPr/>
            </w:pPr>
            <w:hyperlink r:id="rId103">
              <w:r>
                <w:rPr>
                  <w:rFonts w:cs="Calibri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https://nashraion.dalmdr.ru/sites/default/files/users/user12/%D0%9D%D0%9F%D0%90%20%D0%9F%D0%B5%D1%80%D0%B5%D1%87%D0%B5%D0%BD%D1%8C%20%D0%9C%D0%A1%D0%9F.rar</w:t>
              </w:r>
            </w:hyperlink>
          </w:p>
        </w:tc>
      </w:tr>
      <w:tr>
        <w:trPr>
          <w:trHeight w:val="723" w:hRule="atLeast"/>
        </w:trPr>
        <w:tc>
          <w:tcPr>
            <w:tcW w:w="99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312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26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01.12.2020</w:t>
            </w:r>
          </w:p>
        </w:tc>
        <w:tc>
          <w:tcPr>
            <w:tcW w:w="154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1996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Дополнение перечня не менее чем на 10 % к 2019 г.,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</w:t>
            </w:r>
          </w:p>
        </w:tc>
      </w:tr>
      <w:tr>
        <w:trPr>
          <w:trHeight w:val="651" w:hRule="atLeast"/>
        </w:trPr>
        <w:tc>
          <w:tcPr>
            <w:tcW w:w="16331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>
        <w:trPr>
          <w:trHeight w:val="830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17.1</w:t>
            </w:r>
          </w:p>
        </w:tc>
        <w:tc>
          <w:tcPr>
            <w:tcW w:w="3120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Формирование, актуализация и размещение: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перечня и паспортов инвестиционных площадок;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- перечня и описания свободных земельных участков</w:t>
            </w:r>
          </w:p>
        </w:tc>
        <w:tc>
          <w:tcPr>
            <w:tcW w:w="226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01.06.2020</w:t>
            </w:r>
          </w:p>
        </w:tc>
        <w:tc>
          <w:tcPr>
            <w:tcW w:w="155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20.05.2020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20.11.2020</w:t>
            </w:r>
          </w:p>
        </w:tc>
        <w:tc>
          <w:tcPr>
            <w:tcW w:w="198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105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https://dalmdr.ru/node/2586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</w:tr>
      <w:tr>
        <w:trPr>
          <w:trHeight w:val="70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17.2</w:t>
            </w:r>
          </w:p>
        </w:tc>
        <w:tc>
          <w:tcPr>
            <w:tcW w:w="3120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226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01.06.2020</w:t>
            </w:r>
          </w:p>
        </w:tc>
        <w:tc>
          <w:tcPr>
            <w:tcW w:w="155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20.05.2020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20.11.2020</w:t>
            </w:r>
          </w:p>
        </w:tc>
        <w:tc>
          <w:tcPr>
            <w:tcW w:w="198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107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https://dalmdr.ru/node/1843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</w:tr>
      <w:tr>
        <w:trPr>
          <w:trHeight w:val="225" w:hRule="atLeast"/>
        </w:trPr>
        <w:tc>
          <w:tcPr>
            <w:tcW w:w="16331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>
        <w:trPr>
          <w:trHeight w:val="1621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18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Популяризация ведения предпринимательской и 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4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20.11.2020</w:t>
            </w:r>
          </w:p>
        </w:tc>
        <w:tc>
          <w:tcPr>
            <w:tcW w:w="19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Количество проведенных мероприятий, ед./квартал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109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https://www.instagram.com/p/CHhhyoqgMpU/?igshid=1ssg2etdoncpg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111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https://www.instagram.com/p/CG9ACR8gucL/?igshid=9jg1pz8a5294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hyperlink r:id="rId113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https://www.instagram.com/p/CIh3L31Aj5j/?igshid=1aku4r3lj07mq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114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https://www.instagram.com/p/CJGBGTfgvzU/?igshid=pqpoz9uwy39b</w:t>
              </w:r>
            </w:hyperlink>
          </w:p>
        </w:tc>
      </w:tr>
      <w:tr>
        <w:trPr>
          <w:trHeight w:val="70" w:hRule="atLeast"/>
        </w:trPr>
        <w:tc>
          <w:tcPr>
            <w:tcW w:w="16331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19. Осуществление контрольно-надзорной деятельности</w:t>
            </w:r>
          </w:p>
        </w:tc>
      </w:tr>
      <w:tr>
        <w:trPr>
          <w:trHeight w:val="3886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19.1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Реализация Стандарта комплексной профилактики нарушений обязательных требований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Внедрение Стандарта комплексной профилактики нарушений обязательных требований, снижение административного давления на бизнес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4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19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Verdana" w:hAnsi="Verdana" w:eastAsia="Times New Roman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</w:t>
            </w:r>
          </w:p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 </w:t>
            </w: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Муниципальный земельный контроль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sz w:val="22"/>
                <w:szCs w:val="22"/>
                <w:shd w:fill="729FCF" w:val="clear"/>
                <w:lang w:val="ru-RU"/>
              </w:rPr>
            </w:pPr>
            <w:hyperlink r:id="rId115">
              <w:r>
                <w:rPr>
                  <w:rFonts w:eastAsia="" w:cs="Verdana" w:ascii="Verdana" w:hAnsi="Verdana" w:eastAsiaTheme="minorEastAsi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https://dalmdr.ru/node/2161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Муниципальный жилищный контроль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eastAsia="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hyperlink r:id="rId116">
              <w:r>
                <w:rPr>
                  <w:rFonts w:eastAsia="" w:cs="Verdana" w:ascii="Verdana" w:hAnsi="Verdana" w:eastAsiaTheme="minorEastAsi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https://dalmdr.ru/node/2462</w:t>
              </w:r>
            </w:hyperlink>
          </w:p>
        </w:tc>
      </w:tr>
      <w:tr>
        <w:trPr>
          <w:trHeight w:val="1401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19.2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Ведение на сайте МО  раздела «Муниципальный контроль»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Снижение давления на бизнес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  <w:tc>
          <w:tcPr>
            <w:tcW w:w="154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19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Родионов В.Л., начальник отдела архитектуры градостроительства и ЖКХ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117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Виды контроля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hyperlink r:id="rId119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https://dalmdr.ru/node/2274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</w:tc>
      </w:tr>
      <w:tr>
        <w:trPr>
          <w:trHeight w:val="281" w:hRule="atLeast"/>
        </w:trPr>
        <w:tc>
          <w:tcPr>
            <w:tcW w:w="16331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b/>
                <w:b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Дополнительные показатели</w:t>
            </w:r>
          </w:p>
        </w:tc>
      </w:tr>
      <w:tr>
        <w:trPr>
          <w:trHeight w:val="692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4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15.03.2020</w:t>
            </w:r>
          </w:p>
        </w:tc>
        <w:tc>
          <w:tcPr>
            <w:tcW w:w="19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Муниципальная программа актуализирована, да/нет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Да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/>
            </w:pPr>
            <w:hyperlink r:id="rId120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https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://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dalmdr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.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ru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sites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default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files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download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/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NPA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%202020/2-%2009.01.20%20.</w:t>
              </w:r>
              <w:hyperlink r:id="rId121">
                <w:r>
                  <w:rPr>
                    <w:rFonts w:ascii="Verdana" w:hAnsi="Verdana"/>
                    <w:color w:val="000000"/>
                    <w:kern w:val="0"/>
                    <w:sz w:val="22"/>
                    <w:szCs w:val="22"/>
                    <w:shd w:fill="auto" w:val="clear"/>
                    <w:lang w:bidi="ar-SA"/>
                  </w:rPr>
                  <w:t>docx</w:t>
                </w:r>
              </w:hyperlink>
            </w:hyperlink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both"/>
              <w:rPr/>
            </w:pPr>
            <w:hyperlink r:id="rId122">
              <w:r>
                <w:rPr>
                  <w:rFonts w:cs="Verdana"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Постановление от 15.04.20 г. № 258-пп "О внесении изменений в постановление АДМР от 23 октября 2017 года № 524-па".</w:t>
              </w:r>
            </w:hyperlink>
          </w:p>
        </w:tc>
      </w:tr>
      <w:tr>
        <w:trPr>
          <w:trHeight w:val="1895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21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Сокращение срока оформления </w:t>
              <w:br/>
              <w:t>в аренду земельных участков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01.06.2020</w:t>
            </w:r>
          </w:p>
        </w:tc>
        <w:tc>
          <w:tcPr>
            <w:tcW w:w="154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20.05.2020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20.11.2020</w:t>
            </w:r>
          </w:p>
        </w:tc>
        <w:tc>
          <w:tcPr>
            <w:tcW w:w="19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both"/>
              <w:rPr>
                <w:rFonts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Шелудько Н.В.,  начальник отдела по управлению муниципальным имуществом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Times New Roman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Times New Roman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Срок подготовки договора аренды, рабочие дни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30 дней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123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 xml:space="preserve">Постановление </w:t>
              </w:r>
              <w:r>
                <w:rPr>
                  <w:rFonts w:ascii="Verdana" w:hAnsi="Verdana"/>
                  <w:iCs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 xml:space="preserve"> от 25.11.2019 № 509-па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22"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/>
            </w:pPr>
            <w:hyperlink r:id="rId124"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Постановление  от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bidi="ar-SA"/>
                </w:rPr>
                <w:t> </w:t>
              </w:r>
              <w:r>
                <w:rPr>
                  <w:rFonts w:ascii="Verdana" w:hAnsi="Verdana"/>
                  <w:color w:val="000000"/>
                  <w:kern w:val="0"/>
                  <w:sz w:val="22"/>
                  <w:szCs w:val="22"/>
                  <w:shd w:fill="auto" w:val="clear"/>
                  <w:lang w:val="ru-RU" w:bidi="ar-SA"/>
                </w:rPr>
                <w:t>25.11.2019 № 510-па</w:t>
              </w:r>
            </w:hyperlink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16"/>
                <w:szCs w:val="16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shd w:fill="auto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10 дней заключается договор аренды (так как регламент типовой(край присылал) этот срок прописывается только в договоре)</w:t>
            </w:r>
          </w:p>
        </w:tc>
      </w:tr>
      <w:tr>
        <w:trPr>
          <w:trHeight w:val="1124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22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Прирост оборота субъектов малого и среднего предпринимательства </w:t>
              <w:br/>
              <w:t>в МО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Развитие малого и среднего предпринимательства в МО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01.02.2020</w:t>
            </w:r>
          </w:p>
        </w:tc>
        <w:tc>
          <w:tcPr>
            <w:tcW w:w="154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20.12.2020</w:t>
            </w:r>
          </w:p>
        </w:tc>
        <w:tc>
          <w:tcPr>
            <w:tcW w:w="19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eastAsia="Times New Roman" w:cs="Verdana"/>
                <w:iCs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Анишина Н.М.,</w:t>
            </w:r>
          </w:p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eastAsia="Times New Roman" w:cs="Verdana" w:ascii="Verdana" w:hAnsi="Verdana"/>
                <w:iCs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>начальник отдела экономики</w:t>
            </w:r>
          </w:p>
        </w:tc>
        <w:tc>
          <w:tcPr>
            <w:tcW w:w="28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cs="Verdana" w:ascii="Verdana" w:hAnsi="Verdana"/>
                <w:color w:val="000000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Прирост оборота субъектов МСП </w:t>
              <w:br/>
              <w:t>в муниципальном образовании, % к 2019 г.</w:t>
            </w:r>
          </w:p>
        </w:tc>
        <w:tc>
          <w:tcPr>
            <w:tcW w:w="20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color w:val="000000"/>
                <w:shd w:fill="auto" w:val="clear"/>
              </w:rPr>
            </w:pPr>
            <w:r>
              <w:rPr>
                <w:rFonts w:eastAsia="" w:cs="Verdana" w:ascii="Verdana" w:hAnsi="Verdana" w:eastAsiaTheme="minorEastAsia"/>
                <w:color w:val="000000"/>
                <w:kern w:val="0"/>
                <w:sz w:val="22"/>
                <w:szCs w:val="22"/>
                <w:shd w:fill="auto" w:val="clear"/>
                <w:lang w:val="ru-RU" w:eastAsia="zh-CN" w:bidi="ar-SA"/>
              </w:rPr>
              <w:t>4 субъектов МСП</w:t>
            </w:r>
          </w:p>
        </w:tc>
      </w:tr>
    </w:tbl>
    <w:p>
      <w:pPr>
        <w:pStyle w:val="Normal"/>
        <w:jc w:val="both"/>
        <w:rPr>
          <w:rFonts w:ascii="Verdana" w:hAnsi="Verdana" w:cs="Verdana"/>
          <w:sz w:val="22"/>
          <w:szCs w:val="22"/>
          <w:lang w:val="ru-RU"/>
        </w:rPr>
      </w:pPr>
      <w:r>
        <w:rPr>
          <w:rFonts w:cs="Verdana" w:ascii="Verdana" w:hAnsi="Verdana"/>
          <w:sz w:val="22"/>
          <w:szCs w:val="22"/>
          <w:lang w:val="ru-RU"/>
        </w:rPr>
      </w:r>
    </w:p>
    <w:p>
      <w:pPr>
        <w:pStyle w:val="Normal"/>
        <w:jc w:val="right"/>
        <w:rPr>
          <w:rFonts w:ascii="Verdana" w:hAnsi="Verdana" w:cs="Times New Roman"/>
          <w:b/>
          <w:b/>
          <w:bCs/>
          <w:sz w:val="28"/>
          <w:szCs w:val="26"/>
          <w:lang w:val="ru-RU"/>
        </w:rPr>
      </w:pPr>
      <w:r>
        <w:br w:type="column"/>
      </w:r>
      <w:bookmarkStart w:id="0" w:name="_GoBack"/>
      <w:bookmarkEnd w:id="0"/>
      <w:r>
        <w:rPr>
          <w:rFonts w:cs="Times New Roman" w:ascii="Verdana" w:hAnsi="Verdana"/>
          <w:b/>
          <w:bCs/>
          <w:sz w:val="28"/>
          <w:szCs w:val="26"/>
          <w:lang w:val="ru-RU"/>
        </w:rPr>
        <w:t>Таблица №2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2"/>
          <w:lang w:val="ru-RU"/>
        </w:rPr>
      </w:pPr>
      <w:r>
        <w:rPr>
          <w:rFonts w:cs="Verdana" w:ascii="Verdana" w:hAnsi="Verdana"/>
          <w:b/>
          <w:bCs/>
          <w:sz w:val="24"/>
          <w:szCs w:val="22"/>
          <w:lang w:val="ru-RU"/>
        </w:rPr>
        <w:t xml:space="preserve">План проведения общественной экспертизы на заседании Совета по предпринимательству </w:t>
        <w:br/>
        <w:t>и улучшению инвестиционного климата</w:t>
      </w:r>
    </w:p>
    <w:tbl>
      <w:tblPr>
        <w:tblStyle w:val="a5"/>
        <w:tblW w:w="15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78"/>
        <w:gridCol w:w="9923"/>
        <w:gridCol w:w="3800"/>
      </w:tblGrid>
      <w:tr>
        <w:trPr>
          <w:trHeight w:val="284" w:hRule="atLeast"/>
        </w:trPr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cs="Verdana" w:ascii="Verdana" w:hAnsi="Verdana"/>
                <w:kern w:val="0"/>
                <w:sz w:val="22"/>
                <w:szCs w:val="22"/>
                <w:lang w:val="ru-RU" w:bidi="ar-SA"/>
              </w:rPr>
              <w:t>Период</w:t>
            </w:r>
          </w:p>
        </w:tc>
        <w:tc>
          <w:tcPr>
            <w:tcW w:w="9923" w:type="dxa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cs="Verdana" w:ascii="Verdana" w:hAnsi="Verdana"/>
                <w:kern w:val="0"/>
                <w:sz w:val="22"/>
                <w:szCs w:val="22"/>
                <w:lang w:val="ru-RU" w:bidi="ar-SA"/>
              </w:rPr>
              <w:t>Положение Стандарта</w:t>
            </w:r>
          </w:p>
        </w:tc>
        <w:tc>
          <w:tcPr>
            <w:tcW w:w="38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lang w:val="ru-RU"/>
              </w:rPr>
            </w:pPr>
            <w:r>
              <w:rPr>
                <w:rFonts w:cs="Verdana" w:ascii="Verdana" w:hAnsi="Verdana"/>
                <w:kern w:val="0"/>
                <w:sz w:val="20"/>
                <w:szCs w:val="20"/>
                <w:lang w:val="ru-RU" w:bidi="ar-SA"/>
              </w:rPr>
              <w:t xml:space="preserve">Ответственный </w:t>
              <w:br/>
              <w:t>за проведение общественной экспертизы</w:t>
            </w:r>
          </w:p>
        </w:tc>
      </w:tr>
      <w:tr>
        <w:trPr>
          <w:trHeight w:val="1982" w:hRule="atLeast"/>
        </w:trPr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cs="Verdana" w:ascii="Verdana" w:hAnsi="Verdana"/>
                <w:kern w:val="0"/>
                <w:sz w:val="22"/>
                <w:szCs w:val="22"/>
                <w:lang w:val="ru-RU" w:bidi="ar-SA"/>
              </w:rPr>
              <w:t xml:space="preserve">1 квартал </w:t>
              <w:br/>
              <w:t>2020 года</w:t>
            </w:r>
          </w:p>
        </w:tc>
        <w:tc>
          <w:tcPr>
            <w:tcW w:w="9923" w:type="dxa"/>
            <w:tcBorders/>
          </w:tcPr>
          <w:tbl>
            <w:tblPr>
              <w:tblStyle w:val="a5"/>
              <w:tblW w:w="966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297"/>
              <w:gridCol w:w="2409"/>
              <w:gridCol w:w="2551"/>
              <w:gridCol w:w="2410"/>
            </w:tblGrid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7.1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14.1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4</w:t>
                  </w: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.1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8.1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14.2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5.1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8.2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15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5.2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9.1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20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5.3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9.2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0"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5.4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11.1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0"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5.6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0"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</w:r>
          </w:p>
        </w:tc>
        <w:tc>
          <w:tcPr>
            <w:tcW w:w="380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cs="Verdana" w:ascii="Verdana" w:hAnsi="Verdana"/>
                <w:iCs/>
                <w:kern w:val="0"/>
                <w:sz w:val="22"/>
                <w:szCs w:val="22"/>
                <w:lang w:val="ru-RU" w:bidi="ar-SA"/>
              </w:rPr>
              <w:t>Анишина Н.М., начальник отдела экономики</w:t>
            </w:r>
          </w:p>
        </w:tc>
      </w:tr>
      <w:tr>
        <w:trPr>
          <w:trHeight w:val="1319" w:hRule="atLeast"/>
        </w:trPr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cs="Verdana" w:ascii="Verdana" w:hAnsi="Verdana"/>
                <w:kern w:val="0"/>
                <w:sz w:val="22"/>
                <w:szCs w:val="22"/>
                <w:lang w:val="ru-RU" w:bidi="ar-SA"/>
              </w:rPr>
              <w:t xml:space="preserve">2 квартал </w:t>
              <w:br/>
              <w:t>2020 года</w:t>
            </w:r>
          </w:p>
        </w:tc>
        <w:tc>
          <w:tcPr>
            <w:tcW w:w="9923" w:type="dxa"/>
            <w:tcBorders/>
          </w:tcPr>
          <w:tbl>
            <w:tblPr>
              <w:tblStyle w:val="a5"/>
              <w:tblW w:w="966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297"/>
              <w:gridCol w:w="2409"/>
              <w:gridCol w:w="2551"/>
              <w:gridCol w:w="2410"/>
            </w:tblGrid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12.10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15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4.2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11.1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13.1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16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5.3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11.2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13.2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17.1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5.4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12.8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13.3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17.2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5.6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12.9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14.2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  <w:lang w:val="ru-RU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val="ru-RU" w:bidi="ar-SA"/>
                    </w:rPr>
                    <w:t>21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cs="Verdana" w:ascii="Verdana" w:hAnsi="Verdana"/>
                <w:sz w:val="22"/>
                <w:szCs w:val="22"/>
                <w:lang w:val="ru-RU"/>
              </w:rPr>
            </w:r>
          </w:p>
        </w:tc>
        <w:tc>
          <w:tcPr>
            <w:tcW w:w="380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cs="Verdana" w:ascii="Verdana" w:hAnsi="Verdana"/>
                <w:iCs/>
                <w:kern w:val="0"/>
                <w:sz w:val="22"/>
                <w:szCs w:val="22"/>
                <w:lang w:val="ru-RU" w:bidi="ar-SA"/>
              </w:rPr>
              <w:t>Анишина Н.М., начальник отдела  экономики</w:t>
            </w:r>
          </w:p>
        </w:tc>
      </w:tr>
      <w:tr>
        <w:trPr>
          <w:trHeight w:val="1118" w:hRule="atLeast"/>
        </w:trPr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cs="Verdana" w:ascii="Verdana" w:hAnsi="Verdana"/>
                <w:kern w:val="0"/>
                <w:sz w:val="22"/>
                <w:szCs w:val="22"/>
                <w:lang w:val="ru-RU" w:bidi="ar-SA"/>
              </w:rPr>
              <w:t xml:space="preserve">3 квартал </w:t>
              <w:br/>
              <w:t>2020 года</w:t>
            </w:r>
          </w:p>
        </w:tc>
        <w:tc>
          <w:tcPr>
            <w:tcW w:w="9923" w:type="dxa"/>
            <w:tcBorders/>
            <w:vAlign w:val="center"/>
          </w:tcPr>
          <w:tbl>
            <w:tblPr>
              <w:tblStyle w:val="a5"/>
              <w:tblW w:w="966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297"/>
              <w:gridCol w:w="2409"/>
              <w:gridCol w:w="2551"/>
              <w:gridCol w:w="2410"/>
            </w:tblGrid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5.4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15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left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5.6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0"/>
                    <w:ind w:left="360" w:hanging="0"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5.3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11.1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14.2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0"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</w:r>
          </w:p>
        </w:tc>
        <w:tc>
          <w:tcPr>
            <w:tcW w:w="380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cs="Verdana" w:ascii="Verdana" w:hAnsi="Verdana"/>
                <w:iCs/>
                <w:kern w:val="0"/>
                <w:sz w:val="22"/>
                <w:szCs w:val="22"/>
                <w:lang w:val="ru-RU" w:bidi="ar-SA"/>
              </w:rPr>
              <w:t>Анишина Н.М., начальник отдела  экономики</w:t>
            </w:r>
          </w:p>
        </w:tc>
      </w:tr>
      <w:tr>
        <w:trPr>
          <w:trHeight w:val="2254" w:hRule="atLeast"/>
        </w:trPr>
        <w:tc>
          <w:tcPr>
            <w:tcW w:w="1978" w:type="dxa"/>
            <w:tcBorders/>
            <w:vAlign w:val="center"/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cs="Verdana" w:ascii="Verdana" w:hAnsi="Verdana"/>
                <w:kern w:val="0"/>
                <w:sz w:val="22"/>
                <w:szCs w:val="22"/>
                <w:lang w:val="ru-RU" w:bidi="ar-SA"/>
              </w:rPr>
              <w:t xml:space="preserve">4 квартал </w:t>
              <w:br/>
              <w:t>2020 года</w:t>
            </w:r>
          </w:p>
        </w:tc>
        <w:tc>
          <w:tcPr>
            <w:tcW w:w="9923" w:type="dxa"/>
            <w:tcBorders/>
          </w:tcPr>
          <w:tbl>
            <w:tblPr>
              <w:tblStyle w:val="a5"/>
              <w:tblW w:w="966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297"/>
              <w:gridCol w:w="2409"/>
              <w:gridCol w:w="2551"/>
              <w:gridCol w:w="2410"/>
            </w:tblGrid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6.2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17.1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7.2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17.2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4.2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13.1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18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5.3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11.1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13.2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19.1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5.4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11.2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13.3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19.2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5.5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14.2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21</w:t>
                  </w:r>
                </w:p>
              </w:tc>
            </w:tr>
            <w:tr>
              <w:trPr/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5.6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22</w:t>
                  </w:r>
                </w:p>
              </w:tc>
            </w:tr>
            <w:tr>
              <w:trPr>
                <w:trHeight w:val="188" w:hRule="atLeast"/>
              </w:trPr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6.1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12.4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spacing w:lineRule="auto" w:line="259" w:before="0" w:after="0"/>
                    <w:contextualSpacing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kern w:val="0"/>
                      <w:sz w:val="22"/>
                      <w:szCs w:val="22"/>
                      <w:lang w:bidi="ar-SA"/>
                    </w:rPr>
                    <w:t>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59" w:before="0" w:after="0"/>
                    <w:ind w:left="360" w:hanging="0"/>
                    <w:jc w:val="both"/>
                    <w:rPr>
                      <w:rFonts w:ascii="Verdana" w:hAnsi="Verdana" w:cs="Verdana"/>
                      <w:sz w:val="22"/>
                      <w:szCs w:val="22"/>
                    </w:rPr>
                  </w:pPr>
                  <w:r>
                    <w:rPr>
                      <w:rFonts w:cs="Verdana" w:ascii="Verdana" w:hAnsi="Verdana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</w:r>
          </w:p>
        </w:tc>
        <w:tc>
          <w:tcPr>
            <w:tcW w:w="3800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cs="Verdana" w:ascii="Verdana" w:hAnsi="Verdana"/>
                <w:iCs/>
                <w:kern w:val="0"/>
                <w:sz w:val="22"/>
                <w:szCs w:val="22"/>
                <w:lang w:val="ru-RU" w:bidi="ar-SA"/>
              </w:rPr>
              <w:t>Анишина Н.М., начальник отдела  экономики</w:t>
            </w:r>
          </w:p>
        </w:tc>
      </w:tr>
    </w:tbl>
    <w:p>
      <w:pPr>
        <w:pStyle w:val="Normal"/>
        <w:rPr>
          <w:rFonts w:ascii="Verdana" w:hAnsi="Verdana" w:cs="Verdana"/>
          <w:sz w:val="22"/>
          <w:szCs w:val="22"/>
          <w:lang w:val="ru-RU"/>
        </w:rPr>
      </w:pPr>
      <w:r>
        <w:rPr>
          <w:rFonts w:cs="Verdana" w:ascii="Verdana" w:hAnsi="Verdana"/>
          <w:sz w:val="22"/>
          <w:szCs w:val="22"/>
          <w:lang w:val="ru-RU"/>
        </w:rPr>
      </w:r>
    </w:p>
    <w:p>
      <w:pPr>
        <w:pStyle w:val="Normal"/>
        <w:spacing w:before="0" w:after="160"/>
        <w:rPr>
          <w:rFonts w:ascii="Verdana" w:hAnsi="Verdana" w:cs="Verdana"/>
          <w:sz w:val="22"/>
          <w:szCs w:val="22"/>
          <w:lang w:val="ru-RU"/>
        </w:rPr>
      </w:pPr>
      <w:r>
        <w:rPr/>
      </w:r>
    </w:p>
    <w:sectPr>
      <w:footerReference w:type="default" r:id="rId125"/>
      <w:type w:val="nextPage"/>
      <w:pgSz w:orient="landscape" w:w="16838" w:h="11906"/>
      <w:pgMar w:left="640" w:right="598" w:header="0" w:top="347" w:footer="559" w:bottom="126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0"/>
        <w:rFonts w:ascii="Calibri" w:hAnsi="Calibri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4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semiHidden="1" w:unhideWhenUsed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356eb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qFormat/>
    <w:rsid w:val="006356eb"/>
    <w:rPr>
      <w:rFonts w:ascii="Segoe UI" w:hAnsi="Segoe UI" w:cs="Segoe UI"/>
      <w:sz w:val="18"/>
      <w:szCs w:val="18"/>
      <w:lang w:val="en-US" w:eastAsia="zh-CN"/>
    </w:rPr>
  </w:style>
  <w:style w:type="character" w:styleId="Annotationreference">
    <w:name w:val="annotation reference"/>
    <w:basedOn w:val="DefaultParagraphFont"/>
    <w:qFormat/>
    <w:rsid w:val="00101d21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qFormat/>
    <w:rsid w:val="00101d21"/>
    <w:rPr>
      <w:rFonts w:ascii="Calibri" w:hAnsi="Calibri" w:eastAsia="" w:cs="" w:asciiTheme="minorHAnsi" w:cstheme="minorBidi" w:eastAsiaTheme="minorEastAsia" w:hAnsiTheme="minorHAnsi"/>
      <w:lang w:val="en-US" w:eastAsia="zh-CN"/>
    </w:rPr>
  </w:style>
  <w:style w:type="character" w:styleId="Style16" w:customStyle="1">
    <w:name w:val="Тема примечания Знак"/>
    <w:basedOn w:val="Style15"/>
    <w:link w:val="aa"/>
    <w:qFormat/>
    <w:rsid w:val="00101d21"/>
    <w:rPr>
      <w:rFonts w:ascii="Calibri" w:hAnsi="Calibri" w:eastAsia="" w:cs="" w:asciiTheme="minorHAnsi" w:cstheme="minorBidi" w:eastAsiaTheme="minorEastAsia" w:hAnsiTheme="minorHAnsi"/>
      <w:b/>
      <w:bCs/>
      <w:lang w:val="en-US" w:eastAsia="zh-CN"/>
    </w:rPr>
  </w:style>
  <w:style w:type="character" w:styleId="Style17">
    <w:name w:val="Интернет-ссылка"/>
    <w:basedOn w:val="DefaultParagraphFont"/>
    <w:uiPriority w:val="99"/>
    <w:rsid w:val="00101d21"/>
    <w:rPr>
      <w:color w:val="0563C1" w:themeColor="hyperlink"/>
      <w:u w:val="single"/>
    </w:rPr>
  </w:style>
  <w:style w:type="character" w:styleId="Style18" w:customStyle="1">
    <w:name w:val="Название Знак"/>
    <w:basedOn w:val="DefaultParagraphFont"/>
    <w:link w:val="ad"/>
    <w:qFormat/>
    <w:rsid w:val="00587b06"/>
    <w:rPr>
      <w:rFonts w:eastAsia="Times New Roman"/>
      <w:b/>
      <w:bCs/>
      <w:sz w:val="28"/>
    </w:rPr>
  </w:style>
  <w:style w:type="character" w:styleId="Style19">
    <w:name w:val="Посещённая гиперссылка"/>
    <w:basedOn w:val="DefaultParagraphFont"/>
    <w:rsid w:val="00177f28"/>
    <w:rPr>
      <w:color w:val="954F72" w:themeColor="followedHyperlink"/>
      <w:u w:val="single"/>
    </w:rPr>
  </w:style>
  <w:style w:type="character" w:styleId="Extendedtextshort" w:customStyle="1">
    <w:name w:val="extended-text__short"/>
    <w:basedOn w:val="DefaultParagraphFont"/>
    <w:qFormat/>
    <w:rsid w:val="00f741fe"/>
    <w:rPr/>
  </w:style>
  <w:style w:type="character" w:styleId="ConsPlusNormal" w:customStyle="1">
    <w:name w:val="ConsPlusNormal Знак"/>
    <w:link w:val="ConsPlusNormal"/>
    <w:uiPriority w:val="99"/>
    <w:qFormat/>
    <w:rsid w:val="00632aa9"/>
    <w:rPr>
      <w:rFonts w:ascii="Bookman Old Style" w:hAnsi="Bookman Old Style" w:eastAsia="Times New Roman" w:cs="Bookman Old Style"/>
      <w:sz w:val="22"/>
      <w:szCs w:val="22"/>
    </w:rPr>
  </w:style>
  <w:style w:type="character" w:styleId="Strong">
    <w:name w:val="Strong"/>
    <w:basedOn w:val="DefaultParagraphFont"/>
    <w:uiPriority w:val="22"/>
    <w:qFormat/>
    <w:rsid w:val="006d6177"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qFormat/>
    <w:rsid w:val="006356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uiPriority w:val="99"/>
    <w:unhideWhenUsed/>
    <w:qFormat/>
    <w:rsid w:val="006356eb"/>
    <w:pPr>
      <w:widowControl w:val="false"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" w:cstheme="minorBidi"/>
      <w:color w:val="000000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2965bc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9"/>
    <w:qFormat/>
    <w:rsid w:val="00101d21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ab"/>
    <w:qFormat/>
    <w:rsid w:val="00101d21"/>
    <w:pPr/>
    <w:rPr>
      <w:b/>
      <w:bCs/>
    </w:rPr>
  </w:style>
  <w:style w:type="paragraph" w:styleId="Style25">
    <w:name w:val="Title"/>
    <w:basedOn w:val="Normal"/>
    <w:link w:val="ae"/>
    <w:qFormat/>
    <w:rsid w:val="00587b06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lang w:val="ru-RU" w:eastAsia="ru-RU"/>
    </w:rPr>
  </w:style>
  <w:style w:type="paragraph" w:styleId="Title1" w:customStyle="1">
    <w:name w:val="Title1"/>
    <w:basedOn w:val="Normal"/>
    <w:qFormat/>
    <w:rsid w:val="00587b06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lang w:val="ru-RU" w:eastAsia="ru-RU"/>
    </w:rPr>
  </w:style>
  <w:style w:type="paragraph" w:styleId="1" w:customStyle="1">
    <w:name w:val="Название1"/>
    <w:basedOn w:val="Normal"/>
    <w:qFormat/>
    <w:rsid w:val="00587b06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lang w:val="ru-RU" w:eastAsia="ru-RU"/>
    </w:rPr>
  </w:style>
  <w:style w:type="paragraph" w:styleId="2" w:customStyle="1">
    <w:name w:val="Название2"/>
    <w:basedOn w:val="Normal"/>
    <w:qFormat/>
    <w:rsid w:val="00587b06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lang w:val="ru-RU" w:eastAsia="ru-RU"/>
    </w:rPr>
  </w:style>
  <w:style w:type="paragraph" w:styleId="ConsPlusNormal1" w:customStyle="1">
    <w:name w:val="ConsPlusNormal"/>
    <w:link w:val="ConsPlusNormal0"/>
    <w:uiPriority w:val="99"/>
    <w:qFormat/>
    <w:rsid w:val="00632aa9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Bookman Old Style" w:hAnsi="Bookman Old Style" w:eastAsia="Times New Roman" w:cs="Bookman Old Style"/>
      <w:color w:val="auto"/>
      <w:kern w:val="0"/>
      <w:sz w:val="22"/>
      <w:szCs w:val="22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420"/>
        <w:tab w:val="center" w:pos="7800" w:leader="none"/>
        <w:tab w:val="right" w:pos="15600" w:leader="none"/>
      </w:tabs>
    </w:pPr>
    <w:rPr/>
  </w:style>
  <w:style w:type="paragraph" w:styleId="Style27">
    <w:name w:val="Foot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qFormat/>
    <w:rsid w:val="006356eb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almdr.ru/sites/default/files/download/ekonom/2020/invest pasport .pptx" TargetMode="External"/><Relationship Id="rId3" Type="http://schemas.openxmlformats.org/officeDocument/2006/relationships/hyperlink" Target="https://dalmdr.ru/sites/default/files/download/ekonom/2020/invest pasport .pptx" TargetMode="External"/><Relationship Id="rId4" Type="http://schemas.openxmlformats.org/officeDocument/2006/relationships/hyperlink" Target="https://dalmdr.ru/sites/default/files/download/ekonom/2021/Invest posl glavy.docx" TargetMode="External"/><Relationship Id="rId5" Type="http://schemas.openxmlformats.org/officeDocument/2006/relationships/hyperlink" Target="https://dalmdr.ru/node/1843" TargetMode="External"/><Relationship Id="rId6" Type="http://schemas.openxmlformats.org/officeDocument/2006/relationships/hyperlink" Target="https://dalmdr.ru/sites/default/files/download/ekonom/2020/Otcet po MSP za 1 kv..docx" TargetMode="External"/><Relationship Id="rId7" Type="http://schemas.openxmlformats.org/officeDocument/2006/relationships/hyperlink" Target="https://dalmdr.ru/sites/default/files/download/ekonom/2020/MSPza 2 kvartal.docx" TargetMode="External"/><Relationship Id="rId8" Type="http://schemas.openxmlformats.org/officeDocument/2006/relationships/hyperlink" Target="https://dalmdr.ru/sites/default/files/download/ekonom/2020/Otcet za 3 kv 2020.docx" TargetMode="External"/><Relationship Id="rId9" Type="http://schemas.openxmlformats.org/officeDocument/2006/relationships/hyperlink" Target="https://dalmdr.ru/sites/default/files/download/ekonom/2021/otcet MSP 4 kvartal.docx" TargetMode="External"/><Relationship Id="rId10" Type="http://schemas.openxmlformats.org/officeDocument/2006/relationships/hyperlink" Target="https://dalmdr.ru/sites/default/files/download/ekonom/2020/planna20god.pdf" TargetMode="External"/><Relationship Id="rId11" Type="http://schemas.openxmlformats.org/officeDocument/2006/relationships/hyperlink" Target="https://dalmdr.ru/node/1843" TargetMode="External"/><Relationship Id="rId12" Type="http://schemas.openxmlformats.org/officeDocument/2006/relationships/hyperlink" Target="https://dalmdr.ru/sites/default/files/download/ekonom/2020/planpoobycheniy.pdf" TargetMode="External"/><Relationship Id="rId13" Type="http://schemas.openxmlformats.org/officeDocument/2006/relationships/hyperlink" Target="https://dalmdr.ru/sites/default/files/download/ekonom/2020/Ydostoverenie .pd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s://dalmdr.ru/sites/default/files/download/ekonom/2021/spisok proshed obychenie2020.docx" TargetMode="External"/><Relationship Id="rId16" Type="http://schemas.openxmlformats.org/officeDocument/2006/relationships/hyperlink" Target="https://dalmdr.ru/sites/default/files/download/ekonom/2020/plan 2020.docx" TargetMode="External"/><Relationship Id="rId17" Type="http://schemas.openxmlformats.org/officeDocument/2006/relationships/hyperlink" Target="https://dalmdr.ru/sites/default/files/download/ekonom/2020/plan 2020.docx" TargetMode="External"/><Relationship Id="rId18" Type="http://schemas.openxmlformats.org/officeDocument/2006/relationships/hyperlink" Target="https://dalmdr.ru/sites/default/files/download/ekonom/2019/Covet.docx" TargetMode="External"/><Relationship Id="rId19" Type="http://schemas.openxmlformats.org/officeDocument/2006/relationships/hyperlink" Target="https://dalmdr.ru/sites/default/files/download/ekonom/2020/353-pa ot 09062020 .pdf" TargetMode="External"/><Relationship Id="rId20" Type="http://schemas.openxmlformats.org/officeDocument/2006/relationships/hyperlink" Target="https://dalmdr.ru/sites/default/files/download/ekonom/2020/Protokol &#8470; 1 ot 20.01.20.FR11.pdf" TargetMode="External"/><Relationship Id="rId21" Type="http://schemas.openxmlformats.org/officeDocument/2006/relationships/hyperlink" Target="https://dalmdr.ru/sites/default/files/download/ekonom/2020/Protokol MSP 8.pdf" TargetMode="External"/><Relationship Id="rId22" Type="http://schemas.openxmlformats.org/officeDocument/2006/relationships/hyperlink" Target="https://dalmdr.ru/sites/default/files/download/ekonom/2020/Protokol 30.09.2020.pdf" TargetMode="External"/><Relationship Id="rId23" Type="http://schemas.openxmlformats.org/officeDocument/2006/relationships/hyperlink" Target="https://dalmdr.ru/sites/default/files/download/ekonom/2021/Protokol028.pdf" TargetMode="External"/><Relationship Id="rId24" Type="http://schemas.openxmlformats.org/officeDocument/2006/relationships/hyperlink" Target="https://www.instagram.com/p/B7nFJ0rAU6I/?igshid=9e2dypq6w355" TargetMode="External"/><Relationship Id="rId25" Type="http://schemas.openxmlformats.org/officeDocument/2006/relationships/hyperlink" Target="https://www.instagram.com/p/CArWCqNgrMu/?igshid=1o2k7kyq66loc" TargetMode="External"/><Relationship Id="rId26" Type="http://schemas.openxmlformats.org/officeDocument/2006/relationships/hyperlink" Target="" TargetMode="External"/><Relationship Id="rId27" Type="http://schemas.openxmlformats.org/officeDocument/2006/relationships/hyperlink" Target="https://www.instagram.com/p/CFwTgSMAUiv/?igshid=1trrjzwt1sy" TargetMode="External"/><Relationship Id="rId28" Type="http://schemas.openxmlformats.org/officeDocument/2006/relationships/hyperlink" Target="" TargetMode="External"/><Relationship Id="rId29" Type="http://schemas.openxmlformats.org/officeDocument/2006/relationships/hyperlink" Target="https://www.instagram.com/p/CIwdGlAgXti/?igshid=1rmh8wbf4ci98" TargetMode="External"/><Relationship Id="rId30" Type="http://schemas.openxmlformats.org/officeDocument/2006/relationships/hyperlink" Target="https://dalmdr.ru/sites/default/files/download/ekonom/2020/Plan sozd invest plosh 20-25 &#1075;&#1075;.pdf" TargetMode="External"/><Relationship Id="rId31" Type="http://schemas.openxmlformats.org/officeDocument/2006/relationships/hyperlink" Target="https://dalmdr.ru/node/2586" TargetMode="External"/><Relationship Id="rId32" Type="http://schemas.openxmlformats.org/officeDocument/2006/relationships/hyperlink" Target="" TargetMode="External"/><Relationship Id="rId33" Type="http://schemas.openxmlformats.org/officeDocument/2006/relationships/hyperlink" Target="https://dalmdr.ru/sites/default/files/download/ekonom/2019/analu.pdf" TargetMode="External"/><Relationship Id="rId34" Type="http://schemas.openxmlformats.org/officeDocument/2006/relationships/hyperlink" Target="http://nashraion.dalmdr.ru/sites/default/files/users/&#8470; 143 &#1086;&#1090; 15.11.2019 &#1047;&#1077;&#1084;&#1077;&#1083;&#1100;&#1085;&#1099;&#1081; &#1085;&#1072;&#1083;&#1086;&#1075;.doc" TargetMode="External"/><Relationship Id="rId35" Type="http://schemas.openxmlformats.org/officeDocument/2006/relationships/hyperlink" Target="http://nashraion.dalmdr.ru/sites/default/files/users/&#8470; 143 &#1086;&#1090; 15.11.2019 &#1047;&#1077;&#1084;&#1077;&#1083;&#1100;&#1085;&#1099;&#1081; &#1085;&#1072;&#1083;&#1086;&#1075;.doc" TargetMode="External"/><Relationship Id="rId36" Type="http://schemas.openxmlformats.org/officeDocument/2006/relationships/hyperlink" Target="http://nashraion.dalmdr.ru/sites/default/files/users/user11/rech 136.docx" TargetMode="External"/><Relationship Id="rId37" Type="http://schemas.openxmlformats.org/officeDocument/2006/relationships/hyperlink" Target="http://nashraion.dalmdr.ru/sites/default/files/users/user11/rech 136.docx" TargetMode="External"/><Relationship Id="rId38" Type="http://schemas.openxmlformats.org/officeDocument/2006/relationships/hyperlink" Target="http://nashraion.dalmdr.ru/sites/default/files/users/user7/npa/&#8470; 126 &#1086;&#1090; 01.11.2019.doc" TargetMode="External"/><Relationship Id="rId39" Type="http://schemas.openxmlformats.org/officeDocument/2006/relationships/hyperlink" Target="http://nashraion.dalmdr.ru/sites/default/files/users/user7/npa/&#8470; 126 &#1086;&#1090; 01.11.2019.doc" TargetMode="External"/><Relationship Id="rId40" Type="http://schemas.openxmlformats.org/officeDocument/2006/relationships/hyperlink" Target="http://nashraion.dalmdr.ru/sites/default/files/users/user8/&#8470; 160.docx" TargetMode="External"/><Relationship Id="rId41" Type="http://schemas.openxmlformats.org/officeDocument/2006/relationships/hyperlink" Target="http://nashraion.dalmdr.ru/sites/default/files/users/user10/&#1056;&#1077;&#1096; &#8470; 134 &#1086;&#1090; 22.10.2019 &#1086; &#1079;&#1077;&#1084;&#1077;&#1083;&#1100;&#1085;&#1086;&#1084; &#1085;&#1072;&#1083;&#1086;&#1075;&#1077; &#1052;&#1072;&#1083;%D0" TargetMode="External"/><Relationship Id="rId42" Type="http://schemas.openxmlformats.org/officeDocument/2006/relationships/hyperlink" Target="http://nashraion.dalmdr.ru/sites/default/files/users/user12/&#1056;&#1045;&#1064;&#1045;&#1053;&#1048;&#1045; &#8470; 129 &#1054;&#1058;11.11.2019 &#1047;&#1045;&#1052;&#1045;&#1051;&#1068;&#1053;&#1067;&#1049; &#1053;&#1040;&#1051;&#1054;&#1043;.docx(&#1053;&#1054;" TargetMode="External"/><Relationship Id="rId43" Type="http://schemas.openxmlformats.org/officeDocument/2006/relationships/hyperlink" Target="https://dalmdr.ru/sites/default/files/download/NPA 2019/165-2019.doc" TargetMode="External"/><Relationship Id="rId44" Type="http://schemas.openxmlformats.org/officeDocument/2006/relationships/hyperlink" Target="https://dalmdr.ru/sites/default/files/download/NPA 2019/166-2019.doc" TargetMode="External"/><Relationship Id="rId45" Type="http://schemas.openxmlformats.org/officeDocument/2006/relationships/hyperlink" Target="https://dalmdr.ru/sites/default/files/download/NPA 2019/248-1 01 07 2019 doc.doc" TargetMode="External"/><Relationship Id="rId46" Type="http://schemas.openxmlformats.org/officeDocument/2006/relationships/hyperlink" Target="https://dalmdr.ru/sites/default/files/download/NPA 2020/64 31 01 2020 .doc" TargetMode="External"/><Relationship Id="rId47" Type="http://schemas.openxmlformats.org/officeDocument/2006/relationships/hyperlink" Target="http://dalmdr.ru/contact" TargetMode="External"/><Relationship Id="rId48" Type="http://schemas.openxmlformats.org/officeDocument/2006/relationships/hyperlink" Target="https://invest.primorsky.ru/ru/" TargetMode="External"/><Relationship Id="rId49" Type="http://schemas.openxmlformats.org/officeDocument/2006/relationships/hyperlink" Target="https://dalmdr.ru/sites/default/files/download/NPA 2019/555-2019.docx" TargetMode="External"/><Relationship Id="rId50" Type="http://schemas.openxmlformats.org/officeDocument/2006/relationships/hyperlink" Target="" TargetMode="External"/><Relationship Id="rId51" Type="http://schemas.openxmlformats.org/officeDocument/2006/relationships/hyperlink" Target="https://dalmdr.ru/sites/default/files/download/ekonom/2021/otcet po ORV 08.12.2020.docx" TargetMode="External"/><Relationship Id="rId52" Type="http://schemas.openxmlformats.org/officeDocument/2006/relationships/hyperlink" Target="https://dalmdr.ru/node/3552" TargetMode="External"/><Relationship Id="rId53" Type="http://schemas.openxmlformats.org/officeDocument/2006/relationships/hyperlink" Target="" TargetMode="External"/><Relationship Id="rId54" Type="http://schemas.openxmlformats.org/officeDocument/2006/relationships/hyperlink" Target="https://fgistp.economy.gov.ru/?show_document=true&amp;doc_type=npa&amp;uin=05607408091109202003304" TargetMode="External"/><Relationship Id="rId55" Type="http://schemas.openxmlformats.org/officeDocument/2006/relationships/hyperlink" Target="https://fgistp.economy.gov.ru/?show_document=true&amp;doc_type=npa&amp;uin=05607408091109202003302" TargetMode="External"/><Relationship Id="rId56" Type="http://schemas.openxmlformats.org/officeDocument/2006/relationships/hyperlink" Target="https://fgistp.economy.gov.ru/?show_document=true&amp;doc_type=npa&amp;uin=05607428091109202003302" TargetMode="External"/><Relationship Id="rId57" Type="http://schemas.openxmlformats.org/officeDocument/2006/relationships/hyperlink" Target="https://fgistp.economy.gov.ru/?show_document=true&amp;doc_type=npa&amp;uin=05607413030103201905292" TargetMode="External"/><Relationship Id="rId58" Type="http://schemas.openxmlformats.org/officeDocument/2006/relationships/hyperlink" Target="https://fgistp.economy.gov.ru/?show_document=true&amp;doc_type=npa&amp;uin=05607422030103201905302" TargetMode="External"/><Relationship Id="rId59" Type="http://schemas.openxmlformats.org/officeDocument/2006/relationships/hyperlink" Target="https://fgistp.economy.gov.ru/?show_document=true&amp;doc_type=npa&amp;uin=05607425091109202003302" TargetMode="External"/><Relationship Id="rId60" Type="http://schemas.openxmlformats.org/officeDocument/2006/relationships/hyperlink" Target="https://fgistp.economy.gov.ru/?show_document=true&amp;doc_type=npa&amp;uin=05607431091109202003302" TargetMode="External"/><Relationship Id="rId61" Type="http://schemas.openxmlformats.org/officeDocument/2006/relationships/hyperlink" Target="https://dalmdr.ru/sites/default/files/download/Stroiteli/normi.doc" TargetMode="External"/><Relationship Id="rId62" Type="http://schemas.openxmlformats.org/officeDocument/2006/relationships/hyperlink" Target="https://dalmdr.ru/node/2518" TargetMode="External"/><Relationship Id="rId63" Type="http://schemas.openxmlformats.org/officeDocument/2006/relationships/hyperlink" Target="" TargetMode="External"/><Relationship Id="rId64" Type="http://schemas.openxmlformats.org/officeDocument/2006/relationships/hyperlink" Target="https://dalmdr.ru/node/2120" TargetMode="External"/><Relationship Id="rId65" Type="http://schemas.openxmlformats.org/officeDocument/2006/relationships/hyperlink" Target="" TargetMode="External"/><Relationship Id="rId66" Type="http://schemas.openxmlformats.org/officeDocument/2006/relationships/hyperlink" Target="https://dalmdr.ru/sites/default/files/download/Stroiteli/mun-prog-20-24.doc" TargetMode="External"/><Relationship Id="rId67" Type="http://schemas.openxmlformats.org/officeDocument/2006/relationships/hyperlink" Target="https://dalmdr.ru/sites/default/files/download/NPA 2020/231 02.04.2020 doc.doc" TargetMode="External"/><Relationship Id="rId68" Type="http://schemas.openxmlformats.org/officeDocument/2006/relationships/hyperlink" Target="https://dalmdr.ru/node/2518" TargetMode="External"/><Relationship Id="rId69" Type="http://schemas.openxmlformats.org/officeDocument/2006/relationships/hyperlink" Target="https://dalmdr.ru/node/2518" TargetMode="External"/><Relationship Id="rId70" Type="http://schemas.openxmlformats.org/officeDocument/2006/relationships/hyperlink" Target="" TargetMode="External"/><Relationship Id="rId71" Type="http://schemas.openxmlformats.org/officeDocument/2006/relationships/hyperlink" Target="https://dalmdr.ru/sites/default/files/download/NPA 2020/36 &#1086;&#1090; 21 01 2020.doc" TargetMode="External"/><Relationship Id="rId72" Type="http://schemas.openxmlformats.org/officeDocument/2006/relationships/hyperlink" Target="https://dalmdr.ru/sites/default/files/download/NPA 2020/37 &#1086;&#1090; 21 01 2020.doc" TargetMode="External"/><Relationship Id="rId73" Type="http://schemas.openxmlformats.org/officeDocument/2006/relationships/hyperlink" Target="https://dalmdr.ru/sites/default/files/download/NPA 2020/38 &#1086;&#1090; 21 01 2020.doc" TargetMode="External"/><Relationship Id="rId74" Type="http://schemas.openxmlformats.org/officeDocument/2006/relationships/hyperlink" Target="https://dalmdr.ru/sites/default/files/download/NPA 2020/39 21 01 2020.doc" TargetMode="External"/><Relationship Id="rId75" Type="http://schemas.openxmlformats.org/officeDocument/2006/relationships/hyperlink" Target="https://dalmdr.ru/sites/default/files/download/NPA 2020/40 &#1086;&#1090; 21 01 2020.doc" TargetMode="External"/><Relationship Id="rId76" Type="http://schemas.openxmlformats.org/officeDocument/2006/relationships/hyperlink" Target="https://dalmdr.ru/sites/default/files/download/NPA 2020/41-&#1087;&#1072; &#1086;&#1090; 21 01 2020.doc" TargetMode="External"/><Relationship Id="rId77" Type="http://schemas.openxmlformats.org/officeDocument/2006/relationships/hyperlink" Target="https://dalmdr.ru/sites/default/files/download/NPA 2020/42-&#1087;&#1072; &#1086;&#1090; 21 01 2020.doc" TargetMode="External"/><Relationship Id="rId78" Type="http://schemas.openxmlformats.org/officeDocument/2006/relationships/hyperlink" Target="https://dalmdr.ru/sites/default/files/download/NPA 2020/43-&#1087;&#1072; &#1086;&#1090; 21 01 2020.doc" TargetMode="External"/><Relationship Id="rId79" Type="http://schemas.openxmlformats.org/officeDocument/2006/relationships/hyperlink" Target="https://dalmdr.ru/sites/default/files/download/NPA 2020/44-&#1087;&#1072; &#1086;&#1090; 21 01 2020.doc" TargetMode="External"/><Relationship Id="rId80" Type="http://schemas.openxmlformats.org/officeDocument/2006/relationships/hyperlink" Target="https://dalmdr.ru/sites/default/files/download/NPA 2019/101 19 03 2019.doc" TargetMode="External"/><Relationship Id="rId81" Type="http://schemas.openxmlformats.org/officeDocument/2006/relationships/hyperlink" Target="https://dalmdr.ru/sites/default/files/download/NPA 2020/35-&#1087;&#1072; &#1086;&#1090; 21 01 2020.doc" TargetMode="External"/><Relationship Id="rId82" Type="http://schemas.openxmlformats.org/officeDocument/2006/relationships/hyperlink" Target="https://fgistp.economy.gov.ru/" TargetMode="External"/><Relationship Id="rId83" Type="http://schemas.openxmlformats.org/officeDocument/2006/relationships/hyperlink" Target="" TargetMode="External"/><Relationship Id="rId84" Type="http://schemas.openxmlformats.org/officeDocument/2006/relationships/hyperlink" Target="https://dalmdr.ru/node/2116" TargetMode="External"/><Relationship Id="rId85" Type="http://schemas.openxmlformats.org/officeDocument/2006/relationships/hyperlink" Target="" TargetMode="External"/><Relationship Id="rId86" Type="http://schemas.openxmlformats.org/officeDocument/2006/relationships/hyperlink" Target="https://dalmdr.ru/node/2120" TargetMode="External"/><Relationship Id="rId87" Type="http://schemas.openxmlformats.org/officeDocument/2006/relationships/hyperlink" Target="" TargetMode="External"/><Relationship Id="rId88" Type="http://schemas.openxmlformats.org/officeDocument/2006/relationships/hyperlink" Target="https://dalmdr.ru/sites/default/files/download/NPA 2019/506-2019.doc" TargetMode="External"/><Relationship Id="rId89" Type="http://schemas.openxmlformats.org/officeDocument/2006/relationships/hyperlink" Target="https://nashraion.dalmdr.ru/sites/default/files/users/user12/4p19022020.pdf" TargetMode="External"/><Relationship Id="rId90" Type="http://schemas.openxmlformats.org/officeDocument/2006/relationships/hyperlink" Target="http://nashraion.dalmdr.ru/node/453" TargetMode="External"/><Relationship Id="rId91" Type="http://schemas.openxmlformats.org/officeDocument/2006/relationships/hyperlink" Target="https://nashraion.dalmdr.ru/node/1369" TargetMode="External"/><Relationship Id="rId92" Type="http://schemas.openxmlformats.org/officeDocument/2006/relationships/hyperlink" Target="https://nashraion.dalmdr.ru/node/1429" TargetMode="External"/><Relationship Id="rId93" Type="http://schemas.openxmlformats.org/officeDocument/2006/relationships/hyperlink" Target="https://nashraion.dalmdr.ru/node/1369" TargetMode="External"/><Relationship Id="rId94" Type="http://schemas.openxmlformats.org/officeDocument/2006/relationships/hyperlink" Target="https://nashraion.dalmdr.ru/sites/default/files/users/user7/npa/2020/&#8470; 17 &#1086;&#1090; 30.04.2020.docx" TargetMode="External"/><Relationship Id="rId95" Type="http://schemas.openxmlformats.org/officeDocument/2006/relationships/hyperlink" Target="https://nashraion.dalmdr.ru/sites/default/files/users/user8/&#8470; 23.docx" TargetMode="External"/><Relationship Id="rId96" Type="http://schemas.openxmlformats.org/officeDocument/2006/relationships/hyperlink" Target="https://dalmdr.ru/node/3188" TargetMode="External"/><Relationship Id="rId97" Type="http://schemas.openxmlformats.org/officeDocument/2006/relationships/hyperlink" Target="http://nashraion.dalmdr.ru/node/986" TargetMode="External"/><Relationship Id="rId98" Type="http://schemas.openxmlformats.org/officeDocument/2006/relationships/hyperlink" Target="" TargetMode="External"/><Relationship Id="rId99" Type="http://schemas.openxmlformats.org/officeDocument/2006/relationships/hyperlink" Target="http://nashraion.dalmdr.ru/node/645" TargetMode="External"/><Relationship Id="rId100" Type="http://schemas.openxmlformats.org/officeDocument/2006/relationships/hyperlink" Target="http://nashraion.dalmdr.ru/sites/default/files/users/user10/86 16.04.2018_0.docx" TargetMode="External"/><Relationship Id="rId101" Type="http://schemas.openxmlformats.org/officeDocument/2006/relationships/hyperlink" Target="https://nashraion.dalmdr.ru/sites/default/files/users/user11/Rech 79.docx" TargetMode="External"/><Relationship Id="rId102" Type="http://schemas.openxmlformats.org/officeDocument/2006/relationships/hyperlink" Target="https://nashraion.dalmdr.ru/sites/default/files/users/user8/&#8470; 116_0.doc" TargetMode="External"/><Relationship Id="rId103" Type="http://schemas.openxmlformats.org/officeDocument/2006/relationships/hyperlink" Target="https://nashraion.dalmdr.ru/sites/default/files/users/user12/&#1053;&#1055;&#1040; &#1055;&#1077;&#1088;&#1077;&#1095;&#1077;&#1085;&#1100; &#1052;&#1057;&#1055;.rar" TargetMode="External"/><Relationship Id="rId104" Type="http://schemas.openxmlformats.org/officeDocument/2006/relationships/hyperlink" Target="https://dalmdr.ru/node/2586" TargetMode="External"/><Relationship Id="rId105" Type="http://schemas.openxmlformats.org/officeDocument/2006/relationships/hyperlink" Target="" TargetMode="External"/><Relationship Id="rId106" Type="http://schemas.openxmlformats.org/officeDocument/2006/relationships/hyperlink" Target="https://dalmdr.ru/node/1843" TargetMode="External"/><Relationship Id="rId107" Type="http://schemas.openxmlformats.org/officeDocument/2006/relationships/hyperlink" Target="" TargetMode="External"/><Relationship Id="rId108" Type="http://schemas.openxmlformats.org/officeDocument/2006/relationships/hyperlink" Target="https://www.instagram.com/p/CHhhyoqgMpU/?igshid=1ssg2etdoncpg" TargetMode="External"/><Relationship Id="rId109" Type="http://schemas.openxmlformats.org/officeDocument/2006/relationships/hyperlink" Target="" TargetMode="External"/><Relationship Id="rId110" Type="http://schemas.openxmlformats.org/officeDocument/2006/relationships/hyperlink" Target="https://www.instagram.com/p/CG9ACR8gucL/?igshid=9jg1pz8a5294" TargetMode="External"/><Relationship Id="rId111" Type="http://schemas.openxmlformats.org/officeDocument/2006/relationships/hyperlink" Target="" TargetMode="External"/><Relationship Id="rId112" Type="http://schemas.openxmlformats.org/officeDocument/2006/relationships/hyperlink" Target="https://www.instagram.com/p/CIh3L31Aj5j/?igshid=1aku4r3lj07mq" TargetMode="External"/><Relationship Id="rId113" Type="http://schemas.openxmlformats.org/officeDocument/2006/relationships/hyperlink" Target="" TargetMode="External"/><Relationship Id="rId114" Type="http://schemas.openxmlformats.org/officeDocument/2006/relationships/hyperlink" Target="https://www.instagram.com/p/CJGBGTfgvzU/?igshid=pqpoz9uwy39b" TargetMode="External"/><Relationship Id="rId115" Type="http://schemas.openxmlformats.org/officeDocument/2006/relationships/hyperlink" Target="https://dalmdr.ru/node/2161" TargetMode="External"/><Relationship Id="rId116" Type="http://schemas.openxmlformats.org/officeDocument/2006/relationships/hyperlink" Target="https://dalmdr.ru/node/2462" TargetMode="External"/><Relationship Id="rId117" Type="http://schemas.openxmlformats.org/officeDocument/2006/relationships/hyperlink" Target="https://dalmdr.ru/sites/default/files/download/ekonom/2019/vudu.docx" TargetMode="External"/><Relationship Id="rId118" Type="http://schemas.openxmlformats.org/officeDocument/2006/relationships/hyperlink" Target="https://dalmdr.ru/node/2274" TargetMode="External"/><Relationship Id="rId119" Type="http://schemas.openxmlformats.org/officeDocument/2006/relationships/hyperlink" Target="" TargetMode="External"/><Relationship Id="rId120" Type="http://schemas.openxmlformats.org/officeDocument/2006/relationships/hyperlink" Target="https://dalmdr.ru/sites/default/files/download/NPA 2020/2- 09.01.20 .docx" TargetMode="External"/><Relationship Id="rId121" Type="http://schemas.openxmlformats.org/officeDocument/2006/relationships/hyperlink" Target="" TargetMode="External"/><Relationship Id="rId122" Type="http://schemas.openxmlformats.org/officeDocument/2006/relationships/hyperlink" Target="https://dalmdr.ru/sites/default/files/download/ekonom/2020/258 15 04 20.doc" TargetMode="External"/><Relationship Id="rId123" Type="http://schemas.openxmlformats.org/officeDocument/2006/relationships/hyperlink" Target="https://dalmdr.ru/sites/default/files/download/NPA 2019/509-2019.doc" TargetMode="External"/><Relationship Id="rId124" Type="http://schemas.openxmlformats.org/officeDocument/2006/relationships/hyperlink" Target="https://dalmdr.ru/sites/default/files/download/NPA 2019/510-2019.doc" TargetMode="External"/><Relationship Id="rId125" Type="http://schemas.openxmlformats.org/officeDocument/2006/relationships/footer" Target="footer1.xml"/><Relationship Id="rId126" Type="http://schemas.openxmlformats.org/officeDocument/2006/relationships/numbering" Target="numbering.xml"/><Relationship Id="rId127" Type="http://schemas.openxmlformats.org/officeDocument/2006/relationships/fontTable" Target="fontTable.xml"/><Relationship Id="rId128" Type="http://schemas.openxmlformats.org/officeDocument/2006/relationships/settings" Target="settings.xml"/><Relationship Id="rId129" Type="http://schemas.openxmlformats.org/officeDocument/2006/relationships/theme" Target="theme/theme1.xml"/><Relationship Id="rId130" Type="http://schemas.openxmlformats.org/officeDocument/2006/relationships/customXml" Target="../customXml/item1.xml"/><Relationship Id="rId131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B56B14-A95F-42A2-994A-C258A3DB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Application>LibreOffice/7.0.3.1$Windows_X86_64 LibreOffice_project/d7547858d014d4cf69878db179d326fc3483e082</Application>
  <Pages>33</Pages>
  <Words>3949</Words>
  <Characters>30591</Characters>
  <CharactersWithSpaces>33762</CharactersWithSpaces>
  <Paragraphs>771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2020-06-30T07:55:00Z</dcterms:created>
  <dc:creator>Ульяна Копистко</dc:creator>
  <dc:description/>
  <dc:language>ru-RU</dc:language>
  <cp:lastModifiedBy/>
  <dcterms:modified xsi:type="dcterms:W3CDTF">2021-01-15T16:23:58Z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1049-10.2.0.7516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