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F75" w:rsidRDefault="00546F75"/>
    <w:p w:rsidR="00546F75" w:rsidRDefault="00397CAA" w:rsidP="009A1798">
      <w:pPr>
        <w:pStyle w:val="a6"/>
        <w:ind w:right="-1080" w:firstLine="709"/>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42pt;height:52.5pt;visibility:visible">
            <v:imagedata r:id="rId5" o:title=""/>
          </v:shape>
        </w:pict>
      </w:r>
    </w:p>
    <w:p w:rsidR="00546F75" w:rsidRPr="001B39D9" w:rsidRDefault="00546F75" w:rsidP="009A1798">
      <w:pPr>
        <w:pStyle w:val="a6"/>
        <w:ind w:right="-1080" w:firstLine="709"/>
      </w:pPr>
    </w:p>
    <w:p w:rsidR="00546F75" w:rsidRPr="00735255" w:rsidRDefault="00546F75" w:rsidP="009A1798">
      <w:pPr>
        <w:pStyle w:val="a8"/>
        <w:ind w:firstLine="709"/>
        <w:outlineLvl w:val="0"/>
        <w:rPr>
          <w:b/>
          <w:spacing w:val="2"/>
          <w:position w:val="2"/>
          <w:sz w:val="26"/>
          <w:szCs w:val="26"/>
        </w:rPr>
      </w:pPr>
      <w:r w:rsidRPr="00735255">
        <w:rPr>
          <w:b/>
          <w:spacing w:val="2"/>
          <w:position w:val="2"/>
          <w:sz w:val="26"/>
          <w:szCs w:val="26"/>
        </w:rPr>
        <w:t>ДУМА ДАЛЬНЕРЕЧЕНСКОГО МУНИЦИПАЛЬНОГО  РАЙОНА</w:t>
      </w:r>
    </w:p>
    <w:p w:rsidR="00546F75" w:rsidRPr="00735255" w:rsidRDefault="00546F75" w:rsidP="009A1798">
      <w:pPr>
        <w:ind w:firstLine="709"/>
        <w:jc w:val="center"/>
        <w:rPr>
          <w:b/>
          <w:spacing w:val="2"/>
          <w:position w:val="2"/>
          <w:sz w:val="26"/>
          <w:szCs w:val="26"/>
        </w:rPr>
      </w:pPr>
    </w:p>
    <w:p w:rsidR="00546F75" w:rsidRPr="00735255" w:rsidRDefault="00546F75" w:rsidP="009A1798">
      <w:pPr>
        <w:ind w:firstLine="709"/>
        <w:jc w:val="center"/>
        <w:outlineLvl w:val="0"/>
        <w:rPr>
          <w:b/>
          <w:spacing w:val="2"/>
          <w:position w:val="2"/>
          <w:sz w:val="26"/>
          <w:szCs w:val="26"/>
        </w:rPr>
      </w:pPr>
      <w:r w:rsidRPr="00735255">
        <w:rPr>
          <w:b/>
          <w:spacing w:val="2"/>
          <w:position w:val="2"/>
          <w:sz w:val="26"/>
          <w:szCs w:val="26"/>
        </w:rPr>
        <w:t>РЕШЕНИЕ</w:t>
      </w:r>
    </w:p>
    <w:p w:rsidR="00546F75" w:rsidRPr="001B39D9" w:rsidRDefault="00546F75" w:rsidP="009A1798">
      <w:pPr>
        <w:ind w:firstLine="709"/>
        <w:jc w:val="center"/>
        <w:rPr>
          <w:spacing w:val="2"/>
          <w:position w:val="2"/>
          <w:sz w:val="26"/>
          <w:szCs w:val="26"/>
        </w:rPr>
      </w:pPr>
    </w:p>
    <w:p w:rsidR="00546F75" w:rsidRPr="00735255" w:rsidRDefault="00735255" w:rsidP="009A1798">
      <w:pPr>
        <w:tabs>
          <w:tab w:val="left" w:pos="0"/>
          <w:tab w:val="left" w:pos="1440"/>
        </w:tabs>
        <w:jc w:val="center"/>
        <w:rPr>
          <w:b/>
          <w:bCs/>
          <w:spacing w:val="2"/>
          <w:position w:val="2"/>
          <w:sz w:val="20"/>
          <w:u w:val="single"/>
        </w:rPr>
      </w:pPr>
      <w:r w:rsidRPr="00735255">
        <w:rPr>
          <w:b/>
          <w:bCs/>
          <w:spacing w:val="2"/>
          <w:position w:val="2"/>
          <w:sz w:val="20"/>
          <w:u w:val="single"/>
        </w:rPr>
        <w:t>28 января 2020 года</w:t>
      </w:r>
      <w:r w:rsidRPr="00735255">
        <w:rPr>
          <w:b/>
          <w:bCs/>
          <w:spacing w:val="2"/>
          <w:position w:val="2"/>
          <w:sz w:val="20"/>
        </w:rPr>
        <w:t xml:space="preserve"> </w:t>
      </w:r>
      <w:r w:rsidR="00546F75" w:rsidRPr="00735255">
        <w:rPr>
          <w:b/>
          <w:bCs/>
          <w:spacing w:val="2"/>
          <w:position w:val="2"/>
          <w:sz w:val="20"/>
        </w:rPr>
        <w:t xml:space="preserve">                                        г</w:t>
      </w:r>
      <w:proofErr w:type="gramStart"/>
      <w:r w:rsidR="00546F75" w:rsidRPr="00735255">
        <w:rPr>
          <w:b/>
          <w:bCs/>
          <w:spacing w:val="2"/>
          <w:position w:val="2"/>
          <w:sz w:val="20"/>
        </w:rPr>
        <w:t>.Д</w:t>
      </w:r>
      <w:proofErr w:type="gramEnd"/>
      <w:r w:rsidR="00546F75" w:rsidRPr="00735255">
        <w:rPr>
          <w:b/>
          <w:bCs/>
          <w:spacing w:val="2"/>
          <w:position w:val="2"/>
          <w:sz w:val="20"/>
        </w:rPr>
        <w:t xml:space="preserve">альнереченск                                                       </w:t>
      </w:r>
      <w:r w:rsidR="00546F75" w:rsidRPr="00735255">
        <w:rPr>
          <w:b/>
          <w:bCs/>
          <w:spacing w:val="2"/>
          <w:position w:val="2"/>
          <w:sz w:val="20"/>
          <w:u w:val="single"/>
        </w:rPr>
        <w:t>№</w:t>
      </w:r>
    </w:p>
    <w:p w:rsidR="00546F75" w:rsidRDefault="00546F75" w:rsidP="009A1798">
      <w:pPr>
        <w:tabs>
          <w:tab w:val="left" w:pos="0"/>
          <w:tab w:val="left" w:pos="1440"/>
        </w:tabs>
        <w:jc w:val="center"/>
        <w:rPr>
          <w:b/>
          <w:bCs/>
          <w:spacing w:val="2"/>
          <w:position w:val="2"/>
        </w:rPr>
      </w:pPr>
    </w:p>
    <w:p w:rsidR="00546F75" w:rsidRDefault="00546F75" w:rsidP="009A1798">
      <w:pPr>
        <w:tabs>
          <w:tab w:val="left" w:pos="0"/>
          <w:tab w:val="left" w:pos="1440"/>
        </w:tabs>
        <w:jc w:val="center"/>
        <w:rPr>
          <w:b/>
          <w:bCs/>
          <w:spacing w:val="2"/>
          <w:position w:val="2"/>
        </w:rPr>
      </w:pPr>
    </w:p>
    <w:p w:rsidR="00546F75" w:rsidRPr="008A2FFE" w:rsidRDefault="00546F75" w:rsidP="00735255">
      <w:pPr>
        <w:tabs>
          <w:tab w:val="left" w:pos="-360"/>
          <w:tab w:val="left" w:pos="1440"/>
        </w:tabs>
        <w:jc w:val="center"/>
        <w:rPr>
          <w:b/>
          <w:bCs/>
          <w:szCs w:val="28"/>
        </w:rPr>
      </w:pPr>
      <w:r w:rsidRPr="008A2FFE">
        <w:rPr>
          <w:b/>
          <w:bCs/>
          <w:szCs w:val="28"/>
        </w:rPr>
        <w:t>О внесении изменений в  Положение о бюджетном устройстве,</w:t>
      </w:r>
    </w:p>
    <w:p w:rsidR="00546F75" w:rsidRPr="008A2FFE" w:rsidRDefault="00546F75" w:rsidP="00735255">
      <w:pPr>
        <w:tabs>
          <w:tab w:val="left" w:pos="-360"/>
        </w:tabs>
        <w:ind w:firstLine="709"/>
        <w:jc w:val="center"/>
        <w:rPr>
          <w:b/>
          <w:bCs/>
          <w:szCs w:val="28"/>
        </w:rPr>
      </w:pPr>
      <w:r w:rsidRPr="008A2FFE">
        <w:rPr>
          <w:b/>
          <w:bCs/>
          <w:szCs w:val="28"/>
        </w:rPr>
        <w:t xml:space="preserve">бюджетном </w:t>
      </w:r>
      <w:proofErr w:type="gramStart"/>
      <w:r w:rsidRPr="008A2FFE">
        <w:rPr>
          <w:b/>
          <w:bCs/>
          <w:szCs w:val="28"/>
        </w:rPr>
        <w:t>процессе</w:t>
      </w:r>
      <w:proofErr w:type="gramEnd"/>
      <w:r w:rsidRPr="008A2FFE">
        <w:rPr>
          <w:b/>
          <w:bCs/>
          <w:szCs w:val="28"/>
        </w:rPr>
        <w:t xml:space="preserve"> и межбюджетных отношениях</w:t>
      </w:r>
    </w:p>
    <w:p w:rsidR="00546F75" w:rsidRPr="008A2FFE" w:rsidRDefault="00546F75" w:rsidP="00735255">
      <w:pPr>
        <w:tabs>
          <w:tab w:val="left" w:pos="-360"/>
        </w:tabs>
        <w:ind w:firstLine="709"/>
        <w:jc w:val="center"/>
        <w:rPr>
          <w:b/>
          <w:bCs/>
          <w:szCs w:val="28"/>
        </w:rPr>
      </w:pPr>
      <w:r w:rsidRPr="008A2FFE">
        <w:rPr>
          <w:b/>
          <w:bCs/>
          <w:szCs w:val="28"/>
        </w:rPr>
        <w:t>в</w:t>
      </w:r>
      <w:r w:rsidR="00BC40EE">
        <w:rPr>
          <w:b/>
          <w:bCs/>
          <w:szCs w:val="28"/>
        </w:rPr>
        <w:t xml:space="preserve"> </w:t>
      </w:r>
      <w:r w:rsidRPr="008A2FFE">
        <w:rPr>
          <w:b/>
          <w:bCs/>
          <w:szCs w:val="28"/>
        </w:rPr>
        <w:t>Дальнереченском муниципальном районе</w:t>
      </w:r>
    </w:p>
    <w:p w:rsidR="00546F75" w:rsidRPr="008A2FFE" w:rsidRDefault="00546F75" w:rsidP="000677E6">
      <w:pPr>
        <w:tabs>
          <w:tab w:val="left" w:pos="-360"/>
        </w:tabs>
        <w:spacing w:line="360" w:lineRule="auto"/>
        <w:ind w:firstLine="709"/>
        <w:jc w:val="both"/>
        <w:rPr>
          <w:b/>
          <w:bCs/>
          <w:sz w:val="26"/>
          <w:szCs w:val="26"/>
        </w:rPr>
      </w:pPr>
    </w:p>
    <w:p w:rsidR="00546F75" w:rsidRPr="00D545B8" w:rsidRDefault="00546F75" w:rsidP="00735255">
      <w:pPr>
        <w:pStyle w:val="aa"/>
        <w:tabs>
          <w:tab w:val="left" w:pos="-360"/>
        </w:tabs>
        <w:spacing w:before="0" w:beforeAutospacing="0" w:after="0" w:afterAutospacing="0"/>
        <w:ind w:firstLine="709"/>
        <w:jc w:val="both"/>
        <w:textAlignment w:val="baseline"/>
        <w:rPr>
          <w:bCs/>
          <w:sz w:val="28"/>
          <w:szCs w:val="28"/>
        </w:rPr>
      </w:pPr>
      <w:r w:rsidRPr="00D545B8">
        <w:rPr>
          <w:sz w:val="28"/>
          <w:szCs w:val="28"/>
        </w:rPr>
        <w:t>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в целях приведения правовой базы,</w:t>
      </w:r>
      <w:r w:rsidR="002A0A6B">
        <w:rPr>
          <w:sz w:val="28"/>
          <w:szCs w:val="28"/>
        </w:rPr>
        <w:t xml:space="preserve"> </w:t>
      </w:r>
      <w:r w:rsidRPr="00D545B8">
        <w:rPr>
          <w:sz w:val="28"/>
          <w:szCs w:val="28"/>
        </w:rPr>
        <w:t xml:space="preserve">регулирующей бюджетные правоотношения </w:t>
      </w:r>
      <w:proofErr w:type="gramStart"/>
      <w:r w:rsidRPr="00D545B8">
        <w:rPr>
          <w:sz w:val="28"/>
          <w:szCs w:val="28"/>
        </w:rPr>
        <w:t>в</w:t>
      </w:r>
      <w:proofErr w:type="gramEnd"/>
      <w:r w:rsidRPr="00D545B8">
        <w:rPr>
          <w:sz w:val="28"/>
          <w:szCs w:val="28"/>
        </w:rPr>
        <w:t xml:space="preserve"> </w:t>
      </w:r>
      <w:proofErr w:type="gramStart"/>
      <w:r w:rsidRPr="00D545B8">
        <w:rPr>
          <w:sz w:val="28"/>
          <w:szCs w:val="28"/>
        </w:rPr>
        <w:t>Дальнереченском</w:t>
      </w:r>
      <w:proofErr w:type="gramEnd"/>
      <w:r w:rsidRPr="00D545B8">
        <w:rPr>
          <w:sz w:val="28"/>
          <w:szCs w:val="28"/>
        </w:rPr>
        <w:t xml:space="preserve"> муниципальном районе  в соответствие с бюджетным законодательством Российской Федерации, руководствуясь Уставом Дальнереченского муниципального района, </w:t>
      </w:r>
      <w:r w:rsidRPr="00D545B8">
        <w:rPr>
          <w:bCs/>
          <w:sz w:val="28"/>
          <w:szCs w:val="28"/>
        </w:rPr>
        <w:t xml:space="preserve">Дума Дальнереченского муниципального района </w:t>
      </w:r>
    </w:p>
    <w:p w:rsidR="00546F75" w:rsidRPr="00D545B8" w:rsidRDefault="00546F75" w:rsidP="00735255">
      <w:pPr>
        <w:pStyle w:val="aa"/>
        <w:tabs>
          <w:tab w:val="left" w:pos="-360"/>
        </w:tabs>
        <w:spacing w:before="0" w:beforeAutospacing="0" w:after="0" w:afterAutospacing="0"/>
        <w:ind w:firstLine="709"/>
        <w:jc w:val="both"/>
        <w:textAlignment w:val="baseline"/>
        <w:rPr>
          <w:bCs/>
          <w:sz w:val="28"/>
          <w:szCs w:val="28"/>
        </w:rPr>
      </w:pPr>
    </w:p>
    <w:p w:rsidR="00546F75" w:rsidRPr="00D545B8" w:rsidRDefault="00546F75" w:rsidP="00735255">
      <w:pPr>
        <w:tabs>
          <w:tab w:val="left" w:pos="-360"/>
        </w:tabs>
        <w:jc w:val="both"/>
        <w:rPr>
          <w:szCs w:val="28"/>
        </w:rPr>
      </w:pPr>
      <w:r w:rsidRPr="00D545B8">
        <w:rPr>
          <w:szCs w:val="28"/>
        </w:rPr>
        <w:t xml:space="preserve">РЕШИЛА: </w:t>
      </w:r>
    </w:p>
    <w:p w:rsidR="00546F75" w:rsidRPr="00D545B8" w:rsidRDefault="00546F75" w:rsidP="00735255">
      <w:pPr>
        <w:tabs>
          <w:tab w:val="left" w:pos="-360"/>
        </w:tabs>
        <w:ind w:firstLine="709"/>
        <w:jc w:val="both"/>
        <w:rPr>
          <w:szCs w:val="28"/>
        </w:rPr>
      </w:pPr>
    </w:p>
    <w:p w:rsidR="00546F75" w:rsidRPr="00D545B8" w:rsidRDefault="00546F75" w:rsidP="00735255">
      <w:pPr>
        <w:tabs>
          <w:tab w:val="left" w:pos="-360"/>
          <w:tab w:val="left" w:pos="1440"/>
        </w:tabs>
        <w:jc w:val="both"/>
        <w:rPr>
          <w:szCs w:val="28"/>
        </w:rPr>
      </w:pPr>
      <w:r w:rsidRPr="00D545B8">
        <w:rPr>
          <w:szCs w:val="28"/>
        </w:rPr>
        <w:t xml:space="preserve">1. Внести изменения в  Положение  «О бюджетном устройстве, бюджетном процессе и межбюджетных отношениях </w:t>
      </w:r>
      <w:proofErr w:type="gramStart"/>
      <w:r w:rsidRPr="00D545B8">
        <w:rPr>
          <w:szCs w:val="28"/>
        </w:rPr>
        <w:t>в</w:t>
      </w:r>
      <w:proofErr w:type="gramEnd"/>
      <w:r w:rsidR="00735255">
        <w:rPr>
          <w:szCs w:val="28"/>
        </w:rPr>
        <w:t xml:space="preserve"> </w:t>
      </w:r>
      <w:proofErr w:type="gramStart"/>
      <w:r w:rsidRPr="00D545B8">
        <w:rPr>
          <w:szCs w:val="28"/>
        </w:rPr>
        <w:t>Дальнереченском</w:t>
      </w:r>
      <w:proofErr w:type="gramEnd"/>
      <w:r w:rsidRPr="00D545B8">
        <w:rPr>
          <w:szCs w:val="28"/>
        </w:rPr>
        <w:t xml:space="preserve"> муниципальном районе» утвержденное решением Думы Дальнереченского муниципального района от 19 декабря 2013года №85 (</w:t>
      </w:r>
      <w:r w:rsidRPr="00D545B8">
        <w:rPr>
          <w:bCs/>
          <w:spacing w:val="2"/>
          <w:position w:val="2"/>
          <w:szCs w:val="28"/>
        </w:rPr>
        <w:t xml:space="preserve">в редакции решений: от 29.12.2014г №120, от 29.10.2015г №42, от 28.04.2016г №129, от 21.09.2017г №297) (далее – Положение), </w:t>
      </w:r>
    </w:p>
    <w:p w:rsidR="00546F75" w:rsidRDefault="00546F75" w:rsidP="00735255">
      <w:pPr>
        <w:tabs>
          <w:tab w:val="left" w:pos="-360"/>
        </w:tabs>
        <w:jc w:val="both"/>
        <w:rPr>
          <w:szCs w:val="28"/>
        </w:rPr>
      </w:pPr>
      <w:r w:rsidRPr="00D545B8">
        <w:rPr>
          <w:szCs w:val="28"/>
        </w:rPr>
        <w:t>следующие изменения:</w:t>
      </w:r>
    </w:p>
    <w:p w:rsidR="00546F75" w:rsidRPr="00D545B8" w:rsidRDefault="00546F75" w:rsidP="00735255">
      <w:pPr>
        <w:tabs>
          <w:tab w:val="left" w:pos="-360"/>
        </w:tabs>
        <w:jc w:val="both"/>
        <w:rPr>
          <w:szCs w:val="28"/>
        </w:rPr>
      </w:pPr>
      <w:r>
        <w:rPr>
          <w:szCs w:val="28"/>
        </w:rPr>
        <w:t>1</w:t>
      </w:r>
      <w:r w:rsidRPr="00D545B8">
        <w:rPr>
          <w:szCs w:val="28"/>
        </w:rPr>
        <w:t>) статью 1 дополнить пунктом 8.1. следующего содержания:</w:t>
      </w:r>
    </w:p>
    <w:p w:rsidR="00546F75" w:rsidRPr="00D545B8" w:rsidRDefault="00546F75" w:rsidP="00735255">
      <w:pPr>
        <w:tabs>
          <w:tab w:val="left" w:pos="-360"/>
        </w:tabs>
        <w:ind w:firstLine="709"/>
        <w:jc w:val="both"/>
        <w:rPr>
          <w:szCs w:val="28"/>
        </w:rPr>
      </w:pPr>
    </w:p>
    <w:p w:rsidR="00546F75" w:rsidRPr="00D545B8" w:rsidRDefault="00546F75" w:rsidP="00735255">
      <w:pPr>
        <w:tabs>
          <w:tab w:val="left" w:pos="-360"/>
        </w:tabs>
        <w:ind w:firstLine="709"/>
        <w:jc w:val="both"/>
        <w:rPr>
          <w:szCs w:val="28"/>
        </w:rPr>
      </w:pPr>
      <w:proofErr w:type="gramStart"/>
      <w:r>
        <w:rPr>
          <w:szCs w:val="28"/>
        </w:rPr>
        <w:t>«</w:t>
      </w:r>
      <w:r w:rsidRPr="00D545B8">
        <w:rPr>
          <w:szCs w:val="28"/>
        </w:rPr>
        <w:t xml:space="preserve">8.1.) установление нормативов отчислений доходов в бюджеты сельских поселений в соответствии со статьей 63 Бюджетного кодекса Российской Федерации от федеральных налогов и сборов, в том числе от налогов, предусмотренных специальными налоговыми режимами, и (или) региональных налогов, отдельных неналоговых доходов, подлежащих зачислению в соответствии с Бюджетным </w:t>
      </w:r>
      <w:hyperlink r:id="rId6" w:history="1">
        <w:r w:rsidRPr="00954914">
          <w:rPr>
            <w:rStyle w:val="a5"/>
            <w:szCs w:val="28"/>
            <w:u w:val="none"/>
          </w:rPr>
          <w:t>кодексом</w:t>
        </w:r>
      </w:hyperlink>
      <w:r w:rsidR="002A0A6B">
        <w:t xml:space="preserve"> </w:t>
      </w:r>
      <w:r w:rsidRPr="00D545B8">
        <w:rPr>
          <w:szCs w:val="28"/>
        </w:rPr>
        <w:t>Российской Федерации и законодательством о налогах и сборах в бюджет муниципального района;»</w:t>
      </w:r>
      <w:r>
        <w:rPr>
          <w:szCs w:val="28"/>
        </w:rPr>
        <w:t>.</w:t>
      </w:r>
      <w:proofErr w:type="gramEnd"/>
    </w:p>
    <w:p w:rsidR="00546F75" w:rsidRPr="00D545B8" w:rsidRDefault="00546F75" w:rsidP="00735255">
      <w:pPr>
        <w:pStyle w:val="copyright-info"/>
        <w:shd w:val="clear" w:color="auto" w:fill="FFFFFF"/>
        <w:tabs>
          <w:tab w:val="left" w:pos="-360"/>
        </w:tabs>
        <w:spacing w:before="0" w:beforeAutospacing="0" w:after="0" w:afterAutospacing="0"/>
        <w:jc w:val="both"/>
        <w:rPr>
          <w:sz w:val="28"/>
          <w:szCs w:val="28"/>
        </w:rPr>
      </w:pPr>
      <w:r w:rsidRPr="00D545B8">
        <w:rPr>
          <w:sz w:val="28"/>
          <w:szCs w:val="28"/>
        </w:rPr>
        <w:t>2)  абзац второй  части 4 статьи 5 Положения изложить в следующей редакции:</w:t>
      </w:r>
    </w:p>
    <w:p w:rsidR="00546F75" w:rsidRPr="00D545B8" w:rsidRDefault="00546F75" w:rsidP="00735255">
      <w:pPr>
        <w:keepNext/>
        <w:keepLines/>
        <w:ind w:firstLine="709"/>
        <w:jc w:val="both"/>
        <w:rPr>
          <w:szCs w:val="28"/>
        </w:rPr>
      </w:pPr>
      <w:r w:rsidRPr="00D545B8">
        <w:rPr>
          <w:szCs w:val="28"/>
        </w:rPr>
        <w:lastRenderedPageBreak/>
        <w:t>«Каждому публичному нормативному обязательству Дальнереченского муниципального района, межбюджетному трансферту, присваиваются уникальные коды целевых статей расходов районного бюджета</w:t>
      </w:r>
      <w:proofErr w:type="gramStart"/>
      <w:r w:rsidRPr="00D545B8">
        <w:rPr>
          <w:szCs w:val="28"/>
        </w:rPr>
        <w:t>.».  </w:t>
      </w:r>
      <w:proofErr w:type="gramEnd"/>
    </w:p>
    <w:p w:rsidR="00546F75" w:rsidRPr="00D545B8" w:rsidRDefault="00546F75" w:rsidP="00735255">
      <w:pPr>
        <w:widowControl w:val="0"/>
        <w:autoSpaceDE w:val="0"/>
        <w:autoSpaceDN w:val="0"/>
        <w:adjustRightInd w:val="0"/>
        <w:ind w:left="709"/>
        <w:jc w:val="both"/>
        <w:rPr>
          <w:szCs w:val="28"/>
        </w:rPr>
      </w:pPr>
    </w:p>
    <w:p w:rsidR="00546F75" w:rsidRPr="00D545B8" w:rsidRDefault="00546F75" w:rsidP="00735255">
      <w:pPr>
        <w:widowControl w:val="0"/>
        <w:numPr>
          <w:ilvl w:val="0"/>
          <w:numId w:val="2"/>
        </w:numPr>
        <w:autoSpaceDE w:val="0"/>
        <w:autoSpaceDN w:val="0"/>
        <w:adjustRightInd w:val="0"/>
        <w:jc w:val="both"/>
        <w:rPr>
          <w:szCs w:val="28"/>
        </w:rPr>
      </w:pPr>
      <w:r w:rsidRPr="00D545B8">
        <w:rPr>
          <w:szCs w:val="28"/>
        </w:rPr>
        <w:t xml:space="preserve">в части 3 статьи 6 слова </w:t>
      </w:r>
    </w:p>
    <w:p w:rsidR="00546F75" w:rsidRPr="00D545B8" w:rsidRDefault="00546F75" w:rsidP="00735255">
      <w:pPr>
        <w:autoSpaceDE w:val="0"/>
        <w:autoSpaceDN w:val="0"/>
        <w:adjustRightInd w:val="0"/>
        <w:jc w:val="both"/>
        <w:rPr>
          <w:szCs w:val="28"/>
        </w:rPr>
      </w:pPr>
    </w:p>
    <w:p w:rsidR="00546F75" w:rsidRPr="00D545B8" w:rsidRDefault="00546F75" w:rsidP="00735255">
      <w:pPr>
        <w:autoSpaceDE w:val="0"/>
        <w:autoSpaceDN w:val="0"/>
        <w:adjustRightInd w:val="0"/>
        <w:jc w:val="both"/>
        <w:rPr>
          <w:szCs w:val="28"/>
        </w:rPr>
      </w:pPr>
      <w:r w:rsidRPr="00D545B8">
        <w:rPr>
          <w:szCs w:val="28"/>
        </w:rPr>
        <w:t>«</w:t>
      </w:r>
      <w:r w:rsidRPr="00D545B8">
        <w:rPr>
          <w:bCs/>
          <w:szCs w:val="28"/>
        </w:rPr>
        <w:t>до дня внесения в представительный орган муниципального образования проекта решения о бюджете на очередной финансовый год (очередной финансовый год и плановый период) в сроки, установленные решением Думы</w:t>
      </w:r>
      <w:proofErr w:type="gramStart"/>
      <w:r>
        <w:rPr>
          <w:bCs/>
          <w:szCs w:val="28"/>
        </w:rPr>
        <w:t>.</w:t>
      </w:r>
      <w:r w:rsidRPr="00D545B8">
        <w:rPr>
          <w:bCs/>
          <w:szCs w:val="28"/>
        </w:rPr>
        <w:t xml:space="preserve">» </w:t>
      </w:r>
      <w:proofErr w:type="gramEnd"/>
      <w:r w:rsidRPr="00D545B8">
        <w:rPr>
          <w:bCs/>
          <w:szCs w:val="28"/>
        </w:rPr>
        <w:t>заменить на слова «</w:t>
      </w:r>
      <w:r w:rsidRPr="00D545B8">
        <w:rPr>
          <w:szCs w:val="28"/>
        </w:rPr>
        <w:t>до 15 ноября текущего финансового года</w:t>
      </w:r>
      <w:r>
        <w:rPr>
          <w:szCs w:val="28"/>
        </w:rPr>
        <w:t>.</w:t>
      </w:r>
      <w:r w:rsidRPr="00D545B8">
        <w:rPr>
          <w:szCs w:val="28"/>
        </w:rPr>
        <w:t>»</w:t>
      </w:r>
    </w:p>
    <w:p w:rsidR="00546F75" w:rsidRPr="00D545B8" w:rsidRDefault="00546F75" w:rsidP="00735255">
      <w:pPr>
        <w:autoSpaceDE w:val="0"/>
        <w:autoSpaceDN w:val="0"/>
        <w:adjustRightInd w:val="0"/>
        <w:ind w:firstLine="709"/>
        <w:jc w:val="both"/>
        <w:outlineLvl w:val="0"/>
        <w:rPr>
          <w:szCs w:val="28"/>
        </w:rPr>
      </w:pPr>
      <w:r w:rsidRPr="00D545B8">
        <w:rPr>
          <w:szCs w:val="28"/>
        </w:rPr>
        <w:t>4) Статью 7 изложить в новой редакции</w:t>
      </w:r>
    </w:p>
    <w:p w:rsidR="00546F75" w:rsidRPr="00D545B8" w:rsidRDefault="00546F75" w:rsidP="00735255">
      <w:pPr>
        <w:autoSpaceDE w:val="0"/>
        <w:autoSpaceDN w:val="0"/>
        <w:adjustRightInd w:val="0"/>
        <w:jc w:val="both"/>
        <w:rPr>
          <w:szCs w:val="28"/>
        </w:rPr>
      </w:pPr>
      <w:r w:rsidRPr="00D545B8">
        <w:rPr>
          <w:szCs w:val="28"/>
        </w:rPr>
        <w:t xml:space="preserve">       «Статья 7. Доходы районного бюджета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546F75" w:rsidRPr="00D545B8" w:rsidRDefault="00546F75" w:rsidP="00735255">
      <w:pPr>
        <w:autoSpaceDE w:val="0"/>
        <w:autoSpaceDN w:val="0"/>
        <w:adjustRightInd w:val="0"/>
        <w:ind w:firstLine="540"/>
        <w:jc w:val="both"/>
        <w:rPr>
          <w:szCs w:val="28"/>
        </w:rPr>
      </w:pPr>
    </w:p>
    <w:p w:rsidR="00546F75" w:rsidRPr="00D545B8" w:rsidRDefault="00546F75" w:rsidP="00735255">
      <w:pPr>
        <w:autoSpaceDE w:val="0"/>
        <w:autoSpaceDN w:val="0"/>
        <w:adjustRightInd w:val="0"/>
        <w:ind w:firstLine="540"/>
        <w:jc w:val="both"/>
        <w:rPr>
          <w:szCs w:val="28"/>
        </w:rPr>
      </w:pPr>
      <w:r w:rsidRPr="00D545B8">
        <w:rPr>
          <w:szCs w:val="28"/>
        </w:rPr>
        <w:t xml:space="preserve">1. Суммы штрафов, установленных </w:t>
      </w:r>
      <w:hyperlink r:id="rId7" w:history="1">
        <w:r w:rsidRPr="00D545B8">
          <w:rPr>
            <w:color w:val="0000FF"/>
            <w:szCs w:val="28"/>
          </w:rPr>
          <w:t>Кодексом</w:t>
        </w:r>
      </w:hyperlink>
      <w:r w:rsidRPr="00D545B8">
        <w:rPr>
          <w:szCs w:val="28"/>
        </w:rPr>
        <w:t xml:space="preserve"> Российской Федерации об административных правонарушениях, подлежат зачислению в районный  бюджет по нормативу 100 процентов в случае, если постановления о наложении административных штрафов </w:t>
      </w:r>
      <w:proofErr w:type="gramStart"/>
      <w:r w:rsidRPr="00D545B8">
        <w:rPr>
          <w:szCs w:val="28"/>
        </w:rPr>
        <w:t>вынесены</w:t>
      </w:r>
      <w:proofErr w:type="gramEnd"/>
      <w:r w:rsidRPr="00D545B8">
        <w:rPr>
          <w:szCs w:val="28"/>
        </w:rPr>
        <w:t xml:space="preserve"> должностными лицами органов муниципального контроля Дальнереченского муниципального контроля - по </w:t>
      </w:r>
      <w:bookmarkStart w:id="0" w:name="Par11"/>
      <w:bookmarkStart w:id="1" w:name="Par15"/>
      <w:bookmarkEnd w:id="0"/>
      <w:bookmarkEnd w:id="1"/>
      <w:r w:rsidRPr="00D545B8">
        <w:rPr>
          <w:szCs w:val="28"/>
        </w:rPr>
        <w:t>нормативу  100 процентов;</w:t>
      </w:r>
    </w:p>
    <w:p w:rsidR="00546F75" w:rsidRPr="00D545B8" w:rsidRDefault="00546F75" w:rsidP="00735255">
      <w:pPr>
        <w:autoSpaceDE w:val="0"/>
        <w:autoSpaceDN w:val="0"/>
        <w:adjustRightInd w:val="0"/>
        <w:jc w:val="both"/>
        <w:rPr>
          <w:szCs w:val="28"/>
        </w:rPr>
      </w:pPr>
      <w:r w:rsidRPr="00D545B8">
        <w:rPr>
          <w:szCs w:val="28"/>
        </w:rPr>
        <w:t xml:space="preserve">      </w:t>
      </w:r>
      <w:proofErr w:type="gramStart"/>
      <w:r w:rsidRPr="00D545B8">
        <w:rPr>
          <w:szCs w:val="28"/>
        </w:rPr>
        <w:t xml:space="preserve">2. суммы штрафов, установленных </w:t>
      </w:r>
      <w:hyperlink r:id="rId8" w:history="1">
        <w:r w:rsidRPr="00D545B8">
          <w:rPr>
            <w:color w:val="0000FF"/>
            <w:szCs w:val="28"/>
          </w:rPr>
          <w:t>Кодексом</w:t>
        </w:r>
      </w:hyperlink>
      <w:r w:rsidRPr="00D545B8">
        <w:rPr>
          <w:szCs w:val="28"/>
        </w:rP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D545B8">
        <w:rPr>
          <w:szCs w:val="28"/>
        </w:rPr>
        <w:t>невозвратом</w:t>
      </w:r>
      <w:proofErr w:type="spellEnd"/>
      <w:r w:rsidRPr="00D545B8">
        <w:rPr>
          <w:szCs w:val="28"/>
        </w:rPr>
        <w:t xml:space="preserve"> либо несвоевременным возвратом бюджетного кредита, </w:t>
      </w:r>
      <w:proofErr w:type="spellStart"/>
      <w:r w:rsidRPr="00D545B8">
        <w:rPr>
          <w:szCs w:val="28"/>
        </w:rPr>
        <w:t>неперечислением</w:t>
      </w:r>
      <w:proofErr w:type="spellEnd"/>
      <w:r w:rsidR="002A0A6B">
        <w:rPr>
          <w:szCs w:val="28"/>
        </w:rPr>
        <w:t xml:space="preserve"> </w:t>
      </w:r>
      <w:r w:rsidRPr="00D545B8">
        <w:rPr>
          <w:szCs w:val="28"/>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w:t>
      </w:r>
      <w:proofErr w:type="gramEnd"/>
      <w:r w:rsidRPr="00D545B8">
        <w:rPr>
          <w:szCs w:val="28"/>
        </w:rPr>
        <w:t xml:space="preserve"> предпринимателям и физическим лицам, подлежат зачислению в районный бюджет, из которого были предоставлены соответствующие бюджетные средства, бюджетные кредиты, межбюджетные трансферты, бюджетные инвестиции, субсидии  - по нормативу 100 процентов;</w:t>
      </w:r>
    </w:p>
    <w:p w:rsidR="00546F75" w:rsidRPr="00D545B8" w:rsidRDefault="00546F75" w:rsidP="00735255">
      <w:pPr>
        <w:autoSpaceDE w:val="0"/>
        <w:autoSpaceDN w:val="0"/>
        <w:adjustRightInd w:val="0"/>
        <w:ind w:firstLine="540"/>
        <w:jc w:val="both"/>
        <w:rPr>
          <w:szCs w:val="28"/>
        </w:rPr>
      </w:pPr>
      <w:r w:rsidRPr="00D545B8">
        <w:rPr>
          <w:szCs w:val="28"/>
        </w:rPr>
        <w:t>3) суммы административных штрафов установленных законами Приморского края за нарушение муниципальных правовых актов Дальнереченского муниципального района подлежат зачислению в районный бюджет  - по нормативу 100 процентов;</w:t>
      </w:r>
    </w:p>
    <w:p w:rsidR="00546F75" w:rsidRPr="00D545B8" w:rsidRDefault="00546F75" w:rsidP="00735255">
      <w:pPr>
        <w:autoSpaceDE w:val="0"/>
        <w:autoSpaceDN w:val="0"/>
        <w:adjustRightInd w:val="0"/>
        <w:ind w:firstLine="540"/>
        <w:jc w:val="both"/>
        <w:rPr>
          <w:szCs w:val="28"/>
        </w:rPr>
      </w:pPr>
      <w:proofErr w:type="gramStart"/>
      <w:r w:rsidRPr="00D545B8">
        <w:rPr>
          <w:szCs w:val="28"/>
        </w:rPr>
        <w:t>4) суммы штрафов, пеней установленных Налоговым кодексом Российской Федерации,  исчисляемых исходя из сумм (ставок) налогов (сборов, страховых взносов), предусмотренных законодательством Российской Федерации о налогах и сборах, подлежат зачислению в районный бюджет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roofErr w:type="gramEnd"/>
    </w:p>
    <w:p w:rsidR="00546F75" w:rsidRPr="00D545B8" w:rsidRDefault="00546F75" w:rsidP="00735255">
      <w:pPr>
        <w:autoSpaceDE w:val="0"/>
        <w:autoSpaceDN w:val="0"/>
        <w:adjustRightInd w:val="0"/>
        <w:ind w:firstLine="540"/>
        <w:jc w:val="both"/>
        <w:rPr>
          <w:szCs w:val="28"/>
        </w:rPr>
      </w:pPr>
    </w:p>
    <w:p w:rsidR="00546F75" w:rsidRPr="00D545B8" w:rsidRDefault="00546F75" w:rsidP="00735255">
      <w:pPr>
        <w:autoSpaceDE w:val="0"/>
        <w:autoSpaceDN w:val="0"/>
        <w:adjustRightInd w:val="0"/>
        <w:ind w:firstLine="540"/>
        <w:jc w:val="both"/>
        <w:rPr>
          <w:szCs w:val="28"/>
        </w:rPr>
      </w:pPr>
      <w:r w:rsidRPr="00D545B8">
        <w:rPr>
          <w:szCs w:val="28"/>
        </w:rPr>
        <w:t xml:space="preserve">5) </w:t>
      </w:r>
      <w:bookmarkStart w:id="2" w:name="Par31"/>
      <w:bookmarkEnd w:id="2"/>
      <w:r w:rsidRPr="00D545B8">
        <w:rPr>
          <w:szCs w:val="28"/>
        </w:rPr>
        <w:t>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органом местного самоуправления, муниципальным  казенным учреждением, подлежат зачислению в районный бюджет, получателем средств которого являются указанные орган, учреждение, по нормативу 100 процентов.</w:t>
      </w:r>
    </w:p>
    <w:p w:rsidR="00546F75" w:rsidRPr="00D545B8" w:rsidRDefault="00546F75" w:rsidP="00735255">
      <w:pPr>
        <w:autoSpaceDE w:val="0"/>
        <w:autoSpaceDN w:val="0"/>
        <w:adjustRightInd w:val="0"/>
        <w:ind w:firstLine="540"/>
        <w:jc w:val="both"/>
        <w:rPr>
          <w:szCs w:val="28"/>
        </w:rPr>
      </w:pPr>
      <w:r w:rsidRPr="00D545B8">
        <w:rPr>
          <w:szCs w:val="28"/>
        </w:rPr>
        <w:t xml:space="preserve">6) </w:t>
      </w:r>
      <w:proofErr w:type="gramStart"/>
      <w:r w:rsidRPr="00D545B8">
        <w:rPr>
          <w:szCs w:val="28"/>
        </w:rPr>
        <w:t>денежные средства, изымаемые в собственность Дальнереченского муниципального района в соответствии с решениями судов подлежат</w:t>
      </w:r>
      <w:proofErr w:type="gramEnd"/>
      <w:r w:rsidRPr="00D545B8">
        <w:rPr>
          <w:szCs w:val="28"/>
        </w:rPr>
        <w:t xml:space="preserve"> зачислению в районный бюджет - по нормативу 100 процентов;</w:t>
      </w:r>
    </w:p>
    <w:p w:rsidR="00546F75" w:rsidRPr="00D545B8" w:rsidRDefault="00546F75" w:rsidP="00735255">
      <w:pPr>
        <w:autoSpaceDE w:val="0"/>
        <w:autoSpaceDN w:val="0"/>
        <w:adjustRightInd w:val="0"/>
        <w:jc w:val="both"/>
        <w:rPr>
          <w:szCs w:val="28"/>
        </w:rPr>
      </w:pPr>
      <w:bookmarkStart w:id="3" w:name="Par35"/>
      <w:bookmarkStart w:id="4" w:name="Par36"/>
      <w:bookmarkEnd w:id="3"/>
      <w:bookmarkEnd w:id="4"/>
      <w:r w:rsidRPr="00D545B8">
        <w:rPr>
          <w:szCs w:val="28"/>
        </w:rPr>
        <w:t xml:space="preserve">        </w:t>
      </w:r>
      <w:proofErr w:type="gramStart"/>
      <w:r w:rsidRPr="00D545B8">
        <w:rPr>
          <w:szCs w:val="28"/>
        </w:rPr>
        <w:t xml:space="preserve">7) денежные средства, полученные от реализации конфискованных </w:t>
      </w:r>
      <w:r w:rsidR="006E195E">
        <w:rPr>
          <w:szCs w:val="28"/>
        </w:rPr>
        <w:t xml:space="preserve">в установленном порядке орудий охоты, рыболовства, заготовки </w:t>
      </w:r>
      <w:proofErr w:type="spellStart"/>
      <w:r w:rsidR="006E195E">
        <w:rPr>
          <w:szCs w:val="28"/>
        </w:rPr>
        <w:t>древисины</w:t>
      </w:r>
      <w:proofErr w:type="spellEnd"/>
      <w:r w:rsidR="006E195E">
        <w:rPr>
          <w:szCs w:val="28"/>
        </w:rPr>
        <w:t xml:space="preserve"> (за исключением орудий, 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w:t>
      </w:r>
      <w:r w:rsidRPr="00D545B8">
        <w:rPr>
          <w:szCs w:val="28"/>
        </w:rPr>
        <w:t>подлежат зачислению в районный бюджет по нормативу 100 процентов</w:t>
      </w:r>
      <w:r w:rsidR="006E195E">
        <w:rPr>
          <w:szCs w:val="28"/>
        </w:rPr>
        <w:t xml:space="preserve"> по месту </w:t>
      </w:r>
      <w:proofErr w:type="spellStart"/>
      <w:r w:rsidR="006E195E">
        <w:rPr>
          <w:szCs w:val="28"/>
        </w:rPr>
        <w:t>приченения</w:t>
      </w:r>
      <w:proofErr w:type="spellEnd"/>
      <w:r w:rsidR="006E195E">
        <w:rPr>
          <w:szCs w:val="28"/>
        </w:rPr>
        <w:t xml:space="preserve"> вреда окружающей среде</w:t>
      </w:r>
      <w:r w:rsidRPr="00D545B8">
        <w:rPr>
          <w:szCs w:val="28"/>
        </w:rPr>
        <w:t>.</w:t>
      </w:r>
      <w:proofErr w:type="gramEnd"/>
    </w:p>
    <w:p w:rsidR="00546F75" w:rsidRPr="00D545B8" w:rsidRDefault="00546F75" w:rsidP="00735255">
      <w:pPr>
        <w:autoSpaceDE w:val="0"/>
        <w:autoSpaceDN w:val="0"/>
        <w:adjustRightInd w:val="0"/>
        <w:ind w:firstLine="540"/>
        <w:jc w:val="both"/>
        <w:rPr>
          <w:szCs w:val="28"/>
        </w:rPr>
      </w:pPr>
      <w:r w:rsidRPr="00D545B8">
        <w:rPr>
          <w:szCs w:val="28"/>
        </w:rPr>
        <w:t>8) платежи по искам о возмещении ущерба, а также платежи, уплачиваемые при добровольном возмещении ущерба, причиненного имуществу, находящемуся в собственности Дальнереченского муниципального района (за исключением имущества, закрепленного за бюджетными (автономными) учреждениями Дальнереченского муниципального района, муниципальными  унитарными предприятиями), подлежат зачислению в районный бюджет по нормативу 100 процентов.</w:t>
      </w:r>
    </w:p>
    <w:p w:rsidR="00546F75" w:rsidRPr="00D545B8" w:rsidRDefault="00546F75" w:rsidP="00735255">
      <w:pPr>
        <w:autoSpaceDE w:val="0"/>
        <w:autoSpaceDN w:val="0"/>
        <w:adjustRightInd w:val="0"/>
        <w:ind w:firstLine="540"/>
        <w:jc w:val="both"/>
        <w:rPr>
          <w:szCs w:val="28"/>
        </w:rPr>
      </w:pPr>
      <w:r w:rsidRPr="00D545B8">
        <w:rPr>
          <w:szCs w:val="28"/>
        </w:rPr>
        <w:t>9)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Дальнереченского муниципального района, подлежат зачислению в районный бюджет по нормативу 100 процентов.</w:t>
      </w:r>
    </w:p>
    <w:p w:rsidR="00546F75" w:rsidRPr="00D545B8" w:rsidRDefault="00546F75" w:rsidP="00735255">
      <w:pPr>
        <w:jc w:val="both"/>
        <w:rPr>
          <w:szCs w:val="28"/>
        </w:rPr>
      </w:pPr>
    </w:p>
    <w:p w:rsidR="00546F75" w:rsidRPr="00D545B8" w:rsidRDefault="00546F75" w:rsidP="00735255">
      <w:pPr>
        <w:keepNext/>
        <w:keepLines/>
        <w:tabs>
          <w:tab w:val="left" w:pos="-360"/>
        </w:tabs>
        <w:ind w:firstLine="709"/>
        <w:jc w:val="both"/>
        <w:rPr>
          <w:szCs w:val="28"/>
        </w:rPr>
      </w:pPr>
      <w:r>
        <w:rPr>
          <w:szCs w:val="28"/>
        </w:rPr>
        <w:t>5</w:t>
      </w:r>
      <w:r w:rsidRPr="00D545B8">
        <w:rPr>
          <w:szCs w:val="28"/>
        </w:rPr>
        <w:t xml:space="preserve">) исключить статью 9;   </w:t>
      </w:r>
    </w:p>
    <w:p w:rsidR="00546F75" w:rsidRPr="00D545B8" w:rsidRDefault="00546F75" w:rsidP="00735255">
      <w:pPr>
        <w:keepNext/>
        <w:keepLines/>
        <w:tabs>
          <w:tab w:val="left" w:pos="-360"/>
        </w:tabs>
        <w:ind w:firstLine="709"/>
        <w:jc w:val="both"/>
        <w:rPr>
          <w:szCs w:val="28"/>
        </w:rPr>
      </w:pPr>
      <w:r>
        <w:rPr>
          <w:szCs w:val="28"/>
        </w:rPr>
        <w:t>6</w:t>
      </w:r>
      <w:r w:rsidRPr="00D545B8">
        <w:rPr>
          <w:szCs w:val="28"/>
        </w:rPr>
        <w:t>) статью 11 изложить в следующей редакции:</w:t>
      </w:r>
    </w:p>
    <w:p w:rsidR="00546F75" w:rsidRDefault="00546F75" w:rsidP="00735255">
      <w:pPr>
        <w:tabs>
          <w:tab w:val="left" w:pos="709"/>
        </w:tabs>
        <w:ind w:firstLine="709"/>
        <w:jc w:val="both"/>
        <w:outlineLvl w:val="0"/>
        <w:rPr>
          <w:szCs w:val="28"/>
        </w:rPr>
      </w:pPr>
      <w:r w:rsidRPr="00D545B8">
        <w:rPr>
          <w:szCs w:val="28"/>
        </w:rPr>
        <w:t>«</w:t>
      </w:r>
      <w:r w:rsidRPr="000C1905">
        <w:rPr>
          <w:szCs w:val="28"/>
        </w:rPr>
        <w:t>Статья  11.  Бюджетные инвестиции в объекты собственности Дальнереченского муниципального района</w:t>
      </w:r>
    </w:p>
    <w:p w:rsidR="00546F75" w:rsidRDefault="00546F75" w:rsidP="00735255">
      <w:pPr>
        <w:autoSpaceDE w:val="0"/>
        <w:autoSpaceDN w:val="0"/>
        <w:adjustRightInd w:val="0"/>
        <w:ind w:firstLine="540"/>
        <w:jc w:val="both"/>
        <w:rPr>
          <w:szCs w:val="28"/>
        </w:rPr>
      </w:pPr>
    </w:p>
    <w:p w:rsidR="00546F75" w:rsidRPr="00D545B8" w:rsidRDefault="00546F75" w:rsidP="00735255">
      <w:pPr>
        <w:autoSpaceDE w:val="0"/>
        <w:autoSpaceDN w:val="0"/>
        <w:adjustRightInd w:val="0"/>
        <w:ind w:firstLine="540"/>
        <w:jc w:val="both"/>
        <w:rPr>
          <w:szCs w:val="28"/>
        </w:rPr>
      </w:pPr>
      <w:proofErr w:type="gramStart"/>
      <w:r>
        <w:rPr>
          <w:szCs w:val="28"/>
        </w:rPr>
        <w:t>1.</w:t>
      </w:r>
      <w:r w:rsidRPr="00D545B8">
        <w:rPr>
          <w:szCs w:val="28"/>
        </w:rPr>
        <w:t>. В районном  бюджете, в том числе в рамках муниципальных программ Дальнереченского муниципального района, могут предусматриваться бюджетные ассигнования на осуществление бюджетных инвестиций в форме капитальных вложений в объекты собственности Дальнереченского муниципального района, на предоставление субсидий бюджетным и автономным учреждениям, муниципальным  унитарным предприятиям на осуществление капитальных вложений в объекты капитального строительства собственности Дальнереченского муниципального района  и приобретение объектов недвижимого имущества в</w:t>
      </w:r>
      <w:proofErr w:type="gramEnd"/>
      <w:r w:rsidRPr="00D545B8">
        <w:rPr>
          <w:szCs w:val="28"/>
        </w:rPr>
        <w:t xml:space="preserve"> собственность Дальнереченского муниципального района, а также на предоставление бюджетных инвестиций </w:t>
      </w:r>
      <w:r w:rsidRPr="00D545B8">
        <w:rPr>
          <w:szCs w:val="28"/>
        </w:rPr>
        <w:lastRenderedPageBreak/>
        <w:t xml:space="preserve">юридическим лицам, не являющимся государственными или муниципальными учреждениями и государственными или муниципальными унитарными предприятиями, в соответствии с положениями </w:t>
      </w:r>
      <w:hyperlink r:id="rId9" w:history="1">
        <w:r w:rsidRPr="00D545B8">
          <w:rPr>
            <w:color w:val="0000FF"/>
            <w:szCs w:val="28"/>
          </w:rPr>
          <w:t>статей 78(2)</w:t>
        </w:r>
      </w:hyperlink>
      <w:r w:rsidRPr="00D545B8">
        <w:rPr>
          <w:szCs w:val="28"/>
        </w:rPr>
        <w:t xml:space="preserve">, </w:t>
      </w:r>
      <w:hyperlink r:id="rId10" w:history="1">
        <w:r w:rsidRPr="00D545B8">
          <w:rPr>
            <w:color w:val="0000FF"/>
            <w:szCs w:val="28"/>
          </w:rPr>
          <w:t>79</w:t>
        </w:r>
      </w:hyperlink>
      <w:r w:rsidRPr="00D545B8">
        <w:rPr>
          <w:szCs w:val="28"/>
        </w:rPr>
        <w:t xml:space="preserve"> и </w:t>
      </w:r>
      <w:hyperlink r:id="rId11" w:history="1">
        <w:r w:rsidRPr="00D545B8">
          <w:rPr>
            <w:color w:val="0000FF"/>
            <w:szCs w:val="28"/>
          </w:rPr>
          <w:t>80</w:t>
        </w:r>
      </w:hyperlink>
      <w:r w:rsidRPr="00D545B8">
        <w:rPr>
          <w:szCs w:val="28"/>
        </w:rPr>
        <w:t xml:space="preserve"> Бюджетного кодекса Российской Федерации.</w:t>
      </w:r>
    </w:p>
    <w:p w:rsidR="00546F75" w:rsidRPr="00D545B8" w:rsidRDefault="00546F75" w:rsidP="00735255">
      <w:pPr>
        <w:autoSpaceDE w:val="0"/>
        <w:autoSpaceDN w:val="0"/>
        <w:adjustRightInd w:val="0"/>
        <w:ind w:firstLine="540"/>
        <w:jc w:val="both"/>
        <w:rPr>
          <w:szCs w:val="28"/>
        </w:rPr>
      </w:pPr>
      <w:r w:rsidRPr="00D545B8">
        <w:rPr>
          <w:szCs w:val="28"/>
        </w:rPr>
        <w:t>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собственности Дальнереченского муниципального района, софинансирование капитальных вложений в которые осуществляется за счет межбюджетных субсидий, подлежат утверждению решением  о районном бюджете раздельно по каждому объекту.</w:t>
      </w:r>
    </w:p>
    <w:p w:rsidR="00546F75" w:rsidRPr="00D545B8" w:rsidRDefault="00546F75" w:rsidP="00735255">
      <w:pPr>
        <w:keepNext/>
        <w:keepLines/>
        <w:tabs>
          <w:tab w:val="left" w:pos="-360"/>
        </w:tabs>
        <w:ind w:firstLine="709"/>
        <w:jc w:val="both"/>
        <w:rPr>
          <w:szCs w:val="28"/>
        </w:rPr>
      </w:pPr>
    </w:p>
    <w:p w:rsidR="00546F75" w:rsidRPr="00D545B8" w:rsidRDefault="00546F75" w:rsidP="00735255">
      <w:pPr>
        <w:tabs>
          <w:tab w:val="left" w:pos="-360"/>
        </w:tabs>
        <w:ind w:firstLine="709"/>
        <w:jc w:val="both"/>
        <w:rPr>
          <w:szCs w:val="28"/>
        </w:rPr>
      </w:pPr>
      <w:r>
        <w:rPr>
          <w:szCs w:val="28"/>
        </w:rPr>
        <w:t>7</w:t>
      </w:r>
      <w:r w:rsidRPr="00D545B8">
        <w:rPr>
          <w:szCs w:val="28"/>
        </w:rPr>
        <w:t>) статью 15 изложить в следующей редакции:</w:t>
      </w:r>
    </w:p>
    <w:p w:rsidR="00546F75" w:rsidRPr="00D545B8" w:rsidRDefault="00546F75" w:rsidP="00735255">
      <w:pPr>
        <w:tabs>
          <w:tab w:val="left" w:pos="-360"/>
        </w:tabs>
        <w:ind w:firstLine="709"/>
        <w:jc w:val="both"/>
        <w:rPr>
          <w:szCs w:val="28"/>
        </w:rPr>
      </w:pPr>
      <w:r w:rsidRPr="00D545B8">
        <w:rPr>
          <w:szCs w:val="28"/>
        </w:rPr>
        <w:t>«Статья 15. Порядок и условия предоставления муниципальных гарантий Дальнереченского муниципального района</w:t>
      </w:r>
    </w:p>
    <w:p w:rsidR="00546F75" w:rsidRPr="00D545B8" w:rsidRDefault="00546F75" w:rsidP="00735255">
      <w:pPr>
        <w:autoSpaceDE w:val="0"/>
        <w:autoSpaceDN w:val="0"/>
        <w:adjustRightInd w:val="0"/>
        <w:ind w:firstLine="540"/>
        <w:jc w:val="both"/>
        <w:rPr>
          <w:szCs w:val="28"/>
        </w:rPr>
      </w:pPr>
      <w:r w:rsidRPr="00D545B8">
        <w:rPr>
          <w:szCs w:val="28"/>
        </w:rPr>
        <w:t xml:space="preserve">1. Предоставление муниципальных гарантий Дальнереченского муниципального района осуществляется на основании решения Думы Дальнереченского муниципального района о бюджете </w:t>
      </w:r>
      <w:r w:rsidRPr="00D545B8">
        <w:rPr>
          <w:szCs w:val="28"/>
        </w:rPr>
        <w:br/>
        <w:t>на очередной финансовый год и плановый период, решений местной администрации, а также договора о предоставлении муниципальной гарантии, при соблюдении следующих условий:</w:t>
      </w:r>
    </w:p>
    <w:p w:rsidR="00546F75" w:rsidRPr="00D545B8" w:rsidRDefault="00546F75" w:rsidP="00735255">
      <w:pPr>
        <w:tabs>
          <w:tab w:val="left" w:pos="-360"/>
        </w:tabs>
        <w:ind w:firstLine="709"/>
        <w:jc w:val="both"/>
        <w:rPr>
          <w:szCs w:val="28"/>
        </w:rPr>
      </w:pPr>
      <w:r w:rsidRPr="00D545B8">
        <w:rPr>
          <w:szCs w:val="28"/>
        </w:rPr>
        <w:t>финансовое состояние принципала является удовлетворительным;</w:t>
      </w:r>
      <w:bookmarkStart w:id="5" w:name="Par5"/>
      <w:bookmarkEnd w:id="5"/>
    </w:p>
    <w:p w:rsidR="00546F75" w:rsidRPr="00D545B8" w:rsidRDefault="00546F75" w:rsidP="00735255">
      <w:pPr>
        <w:tabs>
          <w:tab w:val="left" w:pos="-360"/>
        </w:tabs>
        <w:ind w:firstLine="709"/>
        <w:jc w:val="both"/>
        <w:rPr>
          <w:szCs w:val="28"/>
        </w:rPr>
      </w:pPr>
      <w:r w:rsidRPr="00D545B8">
        <w:rPr>
          <w:szCs w:val="28"/>
        </w:rPr>
        <w:t xml:space="preserve">предоставление принципалом, третьим лицом до даты выдачи муниципальной гарантии соответствующего требованиям </w:t>
      </w:r>
      <w:hyperlink r:id="rId12" w:history="1">
        <w:r w:rsidRPr="006B1A46">
          <w:rPr>
            <w:rStyle w:val="a5"/>
            <w:szCs w:val="28"/>
            <w:u w:val="none"/>
          </w:rPr>
          <w:t xml:space="preserve">статьи </w:t>
        </w:r>
        <w:r w:rsidRPr="006B1A46">
          <w:rPr>
            <w:rStyle w:val="a5"/>
            <w:szCs w:val="28"/>
            <w:u w:val="none"/>
          </w:rPr>
          <w:br/>
          <w:t>115.3</w:t>
        </w:r>
      </w:hyperlink>
      <w:r w:rsidRPr="00D545B8">
        <w:rPr>
          <w:szCs w:val="28"/>
        </w:rPr>
        <w:t xml:space="preserve"> Бюджетного кодекса Российской Федерации и гражданского </w:t>
      </w:r>
      <w:hyperlink r:id="rId13" w:history="1">
        <w:r w:rsidRPr="00D545B8">
          <w:rPr>
            <w:rStyle w:val="a5"/>
            <w:szCs w:val="28"/>
          </w:rPr>
          <w:t>законодательства</w:t>
        </w:r>
      </w:hyperlink>
      <w:r w:rsidRPr="00D545B8">
        <w:rPr>
          <w:szCs w:val="28"/>
        </w:rPr>
        <w:t xml:space="preserve"> Российской </w:t>
      </w:r>
      <w:proofErr w:type="gramStart"/>
      <w:r w:rsidRPr="00D545B8">
        <w:rPr>
          <w:szCs w:val="28"/>
        </w:rPr>
        <w:t>Федерации обеспечения исполнения обязательств принципала</w:t>
      </w:r>
      <w:proofErr w:type="gramEnd"/>
      <w:r w:rsidRPr="00D545B8">
        <w:rPr>
          <w:szCs w:val="28"/>
        </w:rPr>
        <w:t xml:space="preserve">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546F75" w:rsidRPr="00D545B8" w:rsidRDefault="00546F75" w:rsidP="00735255">
      <w:pPr>
        <w:tabs>
          <w:tab w:val="left" w:pos="-360"/>
        </w:tabs>
        <w:ind w:firstLine="709"/>
        <w:jc w:val="both"/>
        <w:rPr>
          <w:szCs w:val="28"/>
        </w:rPr>
      </w:pPr>
      <w:proofErr w:type="gramStart"/>
      <w:r w:rsidRPr="00D545B8">
        <w:rPr>
          <w:szCs w:val="28"/>
        </w:rPr>
        <w:t>отсутствие у принципала, его поручителей (гарантов) просроченной (неурегулированной) задолженности по денежным обязательствам перед Дальнереченским муниципальным районом,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ранее предоставленной муниципальной  гарантии Дальнереченского муниципального района;</w:t>
      </w:r>
      <w:proofErr w:type="gramEnd"/>
    </w:p>
    <w:p w:rsidR="00546F75" w:rsidRPr="00D545B8" w:rsidRDefault="00546F75" w:rsidP="00735255">
      <w:pPr>
        <w:tabs>
          <w:tab w:val="left" w:pos="-360"/>
        </w:tabs>
        <w:ind w:firstLine="709"/>
        <w:jc w:val="both"/>
        <w:rPr>
          <w:szCs w:val="28"/>
        </w:rPr>
      </w:pPr>
      <w:r w:rsidRPr="00D545B8">
        <w:rPr>
          <w:szCs w:val="28"/>
        </w:rPr>
        <w:t xml:space="preserve">принципал не находится в процессе реорганизации или ликвидации, </w:t>
      </w:r>
      <w:r w:rsidRPr="00D545B8">
        <w:rPr>
          <w:szCs w:val="28"/>
        </w:rPr>
        <w:br/>
        <w:t xml:space="preserve">в отношении принципала не возбуждено производство по делу </w:t>
      </w:r>
      <w:r w:rsidRPr="00D545B8">
        <w:rPr>
          <w:szCs w:val="28"/>
        </w:rPr>
        <w:br/>
        <w:t>о несостоятельности (банкротстве).</w:t>
      </w:r>
    </w:p>
    <w:p w:rsidR="00546F75" w:rsidRPr="00D545B8" w:rsidRDefault="00546F75" w:rsidP="00735255">
      <w:pPr>
        <w:tabs>
          <w:tab w:val="left" w:pos="-360"/>
        </w:tabs>
        <w:ind w:firstLine="709"/>
        <w:jc w:val="both"/>
        <w:rPr>
          <w:szCs w:val="28"/>
        </w:rPr>
      </w:pPr>
      <w:r w:rsidRPr="00D545B8">
        <w:rPr>
          <w:szCs w:val="28"/>
        </w:rPr>
        <w:t xml:space="preserve">2. Предоставление муниципальной гарантии Дальнереченского муниципального района, а также заключение договора о предоставлении муниципальной гарантии Дальнереченского муниципального района осуществляется после представления принципалом и (или) бенефициаром в </w:t>
      </w:r>
      <w:r w:rsidRPr="00D545B8">
        <w:rPr>
          <w:szCs w:val="28"/>
        </w:rPr>
        <w:lastRenderedPageBreak/>
        <w:t xml:space="preserve">местную администрацию, либо агенту, привлеченному </w:t>
      </w:r>
      <w:r w:rsidRPr="00D545B8">
        <w:rPr>
          <w:szCs w:val="28"/>
        </w:rPr>
        <w:br/>
        <w:t xml:space="preserve">в соответствии с </w:t>
      </w:r>
      <w:hyperlink w:anchor="Par16" w:history="1">
        <w:r w:rsidRPr="00D545B8">
          <w:rPr>
            <w:rStyle w:val="a5"/>
            <w:szCs w:val="28"/>
          </w:rPr>
          <w:t xml:space="preserve">пунктом </w:t>
        </w:r>
      </w:hyperlink>
      <w:r w:rsidRPr="00D545B8">
        <w:rPr>
          <w:szCs w:val="28"/>
        </w:rPr>
        <w:t>5 статьи 115.2 Бюджетного кодекса Российской Федерации, полного комплекта документов согласно перечню, устанавливаемому местной администрацией.</w:t>
      </w:r>
    </w:p>
    <w:p w:rsidR="00546F75" w:rsidRPr="00D545B8" w:rsidRDefault="00546F75" w:rsidP="00735255">
      <w:pPr>
        <w:tabs>
          <w:tab w:val="left" w:pos="-360"/>
        </w:tabs>
        <w:ind w:firstLine="709"/>
        <w:jc w:val="both"/>
        <w:rPr>
          <w:szCs w:val="28"/>
        </w:rPr>
      </w:pPr>
      <w:r w:rsidRPr="00D545B8">
        <w:rPr>
          <w:szCs w:val="28"/>
        </w:rPr>
        <w:t xml:space="preserve">3. </w:t>
      </w:r>
      <w:proofErr w:type="gramStart"/>
      <w:r w:rsidRPr="00D545B8">
        <w:rPr>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w:t>
      </w:r>
      <w:r w:rsidRPr="00D545B8">
        <w:rPr>
          <w:szCs w:val="28"/>
        </w:rPr>
        <w:br/>
        <w:t xml:space="preserve">с </w:t>
      </w:r>
      <w:hyperlink w:anchor="Par5" w:history="1">
        <w:r w:rsidRPr="00D545B8">
          <w:rPr>
            <w:rStyle w:val="a5"/>
            <w:szCs w:val="28"/>
          </w:rPr>
          <w:t>абзацем</w:t>
        </w:r>
      </w:hyperlink>
      <w:r w:rsidRPr="00D545B8">
        <w:rPr>
          <w:szCs w:val="28"/>
        </w:rPr>
        <w:t xml:space="preserve"> третьим части 1 настоящей статьи, при предоставлении муниципальной гарантии Дальнереченского муниципального района,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Дальнереченского муниципального района осуществляются в соответствии с нормативно правовым актом местной администрации финансовым органом Дальнереченского</w:t>
      </w:r>
      <w:proofErr w:type="gramEnd"/>
      <w:r w:rsidRPr="00D545B8">
        <w:rPr>
          <w:szCs w:val="28"/>
        </w:rPr>
        <w:t xml:space="preserve"> муниципального района  либо агентом, привлеченным в соответствии с </w:t>
      </w:r>
      <w:hyperlink w:anchor="Par16" w:history="1">
        <w:r w:rsidRPr="00D545B8">
          <w:rPr>
            <w:rStyle w:val="a5"/>
            <w:szCs w:val="28"/>
          </w:rPr>
          <w:t>пунктом 5</w:t>
        </w:r>
      </w:hyperlink>
      <w:r w:rsidRPr="00D545B8">
        <w:rPr>
          <w:szCs w:val="28"/>
        </w:rPr>
        <w:t xml:space="preserve"> статьи 115.2 Бюджетного кодекса Российской Федерации.</w:t>
      </w:r>
    </w:p>
    <w:p w:rsidR="00546F75" w:rsidRPr="00D545B8" w:rsidRDefault="00546F75" w:rsidP="00735255">
      <w:pPr>
        <w:tabs>
          <w:tab w:val="left" w:pos="-360"/>
        </w:tabs>
        <w:ind w:firstLine="709"/>
        <w:jc w:val="both"/>
        <w:rPr>
          <w:szCs w:val="28"/>
        </w:rPr>
      </w:pPr>
      <w:r w:rsidRPr="00D545B8">
        <w:rPr>
          <w:szCs w:val="28"/>
        </w:rPr>
        <w:t>4. Решением Думы Дальнереченского муниципального района о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Дальнереченского муниципального района. Общий объем бюджетных ассигнований, которые должны быть предусмотрены на исполнение муниципальных гарантий Дальнереченского муниципального района</w:t>
      </w:r>
      <w:r w:rsidRPr="00D545B8">
        <w:rPr>
          <w:szCs w:val="28"/>
        </w:rPr>
        <w:br/>
        <w:t>по возможным гарантийным случаям, указывается в текстовых статьях решения  Думы Дальнереченского муниципального района о бюджете на очередной финансовый год и плановый период.</w:t>
      </w:r>
    </w:p>
    <w:p w:rsidR="00546F75" w:rsidRPr="00D545B8" w:rsidRDefault="00546F75" w:rsidP="00735255">
      <w:pPr>
        <w:tabs>
          <w:tab w:val="left" w:pos="-360"/>
        </w:tabs>
        <w:ind w:firstLine="709"/>
        <w:jc w:val="both"/>
        <w:rPr>
          <w:bCs/>
          <w:szCs w:val="28"/>
        </w:rPr>
      </w:pPr>
      <w:bookmarkStart w:id="6" w:name="Par16"/>
      <w:bookmarkEnd w:id="6"/>
      <w:r>
        <w:rPr>
          <w:bCs/>
          <w:szCs w:val="28"/>
        </w:rPr>
        <w:t>8</w:t>
      </w:r>
      <w:r w:rsidRPr="00D545B8">
        <w:rPr>
          <w:bCs/>
          <w:szCs w:val="28"/>
        </w:rPr>
        <w:t>) дополнить статьями 15.1- 15.2 следующего содержания:</w:t>
      </w:r>
    </w:p>
    <w:p w:rsidR="00546F75" w:rsidRPr="00D545B8" w:rsidRDefault="00546F75" w:rsidP="00735255">
      <w:pPr>
        <w:tabs>
          <w:tab w:val="left" w:pos="-360"/>
        </w:tabs>
        <w:ind w:firstLine="709"/>
        <w:jc w:val="both"/>
        <w:rPr>
          <w:szCs w:val="28"/>
        </w:rPr>
      </w:pPr>
      <w:r w:rsidRPr="00D545B8">
        <w:rPr>
          <w:bCs/>
          <w:szCs w:val="28"/>
        </w:rPr>
        <w:t xml:space="preserve">«Статья 15.1 Обеспечение исполнения обязательств принципала </w:t>
      </w:r>
      <w:r w:rsidRPr="00D545B8">
        <w:rPr>
          <w:bCs/>
          <w:szCs w:val="28"/>
        </w:rPr>
        <w:br/>
        <w:t xml:space="preserve">по удовлетворению регрессного требования гаранта к принципалу </w:t>
      </w:r>
      <w:r w:rsidRPr="00D545B8">
        <w:rPr>
          <w:bCs/>
          <w:szCs w:val="28"/>
        </w:rPr>
        <w:br/>
        <w:t xml:space="preserve">по </w:t>
      </w:r>
      <w:proofErr w:type="gramStart"/>
      <w:r w:rsidRPr="00D545B8">
        <w:rPr>
          <w:bCs/>
          <w:szCs w:val="28"/>
        </w:rPr>
        <w:t>муниципальной</w:t>
      </w:r>
      <w:proofErr w:type="gramEnd"/>
      <w:r w:rsidRPr="00D545B8">
        <w:rPr>
          <w:bCs/>
          <w:szCs w:val="28"/>
        </w:rPr>
        <w:t xml:space="preserve"> </w:t>
      </w:r>
      <w:proofErr w:type="spellStart"/>
      <w:r w:rsidRPr="00D545B8">
        <w:rPr>
          <w:bCs/>
          <w:szCs w:val="28"/>
        </w:rPr>
        <w:t>гарантии</w:t>
      </w:r>
      <w:r w:rsidRPr="00D545B8">
        <w:rPr>
          <w:szCs w:val="28"/>
        </w:rPr>
        <w:t>Дальнереченского</w:t>
      </w:r>
      <w:proofErr w:type="spellEnd"/>
      <w:r w:rsidRPr="00D545B8">
        <w:rPr>
          <w:szCs w:val="28"/>
        </w:rPr>
        <w:t xml:space="preserve"> муниципального района</w:t>
      </w:r>
    </w:p>
    <w:p w:rsidR="00546F75" w:rsidRPr="00D545B8" w:rsidRDefault="00546F75" w:rsidP="00735255">
      <w:pPr>
        <w:tabs>
          <w:tab w:val="left" w:pos="-360"/>
        </w:tabs>
        <w:ind w:firstLine="709"/>
        <w:jc w:val="both"/>
        <w:rPr>
          <w:szCs w:val="28"/>
        </w:rPr>
      </w:pPr>
      <w:r w:rsidRPr="00D545B8">
        <w:rPr>
          <w:szCs w:val="28"/>
        </w:rPr>
        <w:t>1. М</w:t>
      </w:r>
      <w:r w:rsidRPr="00D545B8">
        <w:rPr>
          <w:bCs/>
          <w:szCs w:val="28"/>
        </w:rPr>
        <w:t xml:space="preserve">униципальная гарантия </w:t>
      </w:r>
      <w:r w:rsidRPr="00D545B8">
        <w:rPr>
          <w:szCs w:val="28"/>
        </w:rPr>
        <w:t>Дальнереченского муниципального района предоставляется при условии предоставления принципалом, третьим лицом обеспечения исполнения обязатель</w:t>
      </w:r>
      <w:proofErr w:type="gramStart"/>
      <w:r w:rsidRPr="00D545B8">
        <w:rPr>
          <w:szCs w:val="28"/>
        </w:rPr>
        <w:t>ств пр</w:t>
      </w:r>
      <w:proofErr w:type="gramEnd"/>
      <w:r w:rsidRPr="00D545B8">
        <w:rPr>
          <w:szCs w:val="28"/>
        </w:rPr>
        <w:t>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546F75" w:rsidRPr="00D545B8" w:rsidRDefault="00546F75" w:rsidP="00735255">
      <w:pPr>
        <w:tabs>
          <w:tab w:val="left" w:pos="-360"/>
        </w:tabs>
        <w:ind w:firstLine="709"/>
        <w:jc w:val="both"/>
        <w:rPr>
          <w:bCs/>
          <w:szCs w:val="28"/>
        </w:rPr>
      </w:pPr>
      <w:r w:rsidRPr="00D545B8">
        <w:rPr>
          <w:bCs/>
          <w:szCs w:val="28"/>
        </w:rPr>
        <w:t xml:space="preserve">2. </w:t>
      </w:r>
      <w:r w:rsidRPr="00D545B8">
        <w:rPr>
          <w:szCs w:val="28"/>
        </w:rPr>
        <w:t>М</w:t>
      </w:r>
      <w:r w:rsidRPr="00D545B8">
        <w:rPr>
          <w:bCs/>
          <w:szCs w:val="28"/>
        </w:rPr>
        <w:t xml:space="preserve">униципальная гарантия </w:t>
      </w:r>
      <w:r w:rsidRPr="00D545B8">
        <w:rPr>
          <w:szCs w:val="28"/>
        </w:rPr>
        <w:t>Дальнереченского муниципального района</w:t>
      </w:r>
      <w:r w:rsidRPr="00D545B8">
        <w:rPr>
          <w:bCs/>
          <w:szCs w:val="28"/>
        </w:rPr>
        <w:t>, не предусматривающая право регрессного требования гаранта к принципалу, может быть предоставлена только по денежным обязательствам хозяйственного общества, 100 процентов акций (долей) которого принадлежит Дальнереченскому муниципальному району, муниципального унитарного предприятия, имущество которого находится в собственности Дальнереченского муниципального района.</w:t>
      </w:r>
    </w:p>
    <w:p w:rsidR="00546F75" w:rsidRPr="00D545B8" w:rsidRDefault="00546F75" w:rsidP="00735255">
      <w:pPr>
        <w:tabs>
          <w:tab w:val="left" w:pos="-360"/>
        </w:tabs>
        <w:ind w:firstLine="709"/>
        <w:jc w:val="both"/>
        <w:rPr>
          <w:bCs/>
          <w:szCs w:val="28"/>
        </w:rPr>
      </w:pPr>
      <w:proofErr w:type="gramStart"/>
      <w:r w:rsidRPr="00D545B8">
        <w:rPr>
          <w:bCs/>
          <w:szCs w:val="28"/>
        </w:rPr>
        <w:t xml:space="preserve">В случае полной или частичной приватизации принципала такая муниципальная  гарантия Дальнереченского муниципального района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нормативным актом местной администрации, соответствующее требованиям </w:t>
      </w:r>
      <w:hyperlink r:id="rId14" w:history="1">
        <w:r w:rsidRPr="006B1A46">
          <w:rPr>
            <w:rStyle w:val="a5"/>
            <w:bCs/>
            <w:szCs w:val="28"/>
            <w:u w:val="none"/>
          </w:rPr>
          <w:t>статьи 115.3</w:t>
        </w:r>
      </w:hyperlink>
      <w:r w:rsidRPr="00D545B8">
        <w:rPr>
          <w:bCs/>
          <w:szCs w:val="28"/>
        </w:rPr>
        <w:t>Бюджетного кодекса Российской Федерации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w:t>
      </w:r>
      <w:proofErr w:type="gramEnd"/>
      <w:r w:rsidRPr="00D545B8">
        <w:rPr>
          <w:bCs/>
          <w:szCs w:val="28"/>
        </w:rPr>
        <w:t xml:space="preserve"> связи с исполнением в полном объеме или в какой-либо части гарантии. До предоставления указанного обеспечения исполнение</w:t>
      </w:r>
      <w:proofErr w:type="gramStart"/>
      <w:r w:rsidRPr="00D545B8">
        <w:rPr>
          <w:szCs w:val="28"/>
        </w:rPr>
        <w:t>.</w:t>
      </w:r>
      <w:proofErr w:type="gramEnd"/>
      <w:r w:rsidRPr="00D545B8">
        <w:rPr>
          <w:szCs w:val="28"/>
        </w:rPr>
        <w:t xml:space="preserve"> </w:t>
      </w:r>
      <w:proofErr w:type="gramStart"/>
      <w:r w:rsidRPr="00D545B8">
        <w:rPr>
          <w:szCs w:val="28"/>
        </w:rPr>
        <w:t>м</w:t>
      </w:r>
      <w:proofErr w:type="gramEnd"/>
      <w:r w:rsidRPr="00D545B8">
        <w:rPr>
          <w:bCs/>
          <w:szCs w:val="28"/>
        </w:rPr>
        <w:t xml:space="preserve">униципальной гарантии </w:t>
      </w:r>
      <w:r w:rsidRPr="00D545B8">
        <w:rPr>
          <w:szCs w:val="28"/>
        </w:rPr>
        <w:t xml:space="preserve">Дальнереченского муниципального района </w:t>
      </w:r>
      <w:r w:rsidRPr="00D545B8">
        <w:rPr>
          <w:bCs/>
          <w:szCs w:val="28"/>
        </w:rPr>
        <w:t>не допускается.</w:t>
      </w:r>
    </w:p>
    <w:p w:rsidR="00546F75" w:rsidRPr="00D545B8" w:rsidRDefault="00546F75" w:rsidP="00735255">
      <w:pPr>
        <w:tabs>
          <w:tab w:val="left" w:pos="-360"/>
        </w:tabs>
        <w:ind w:firstLine="709"/>
        <w:jc w:val="both"/>
        <w:rPr>
          <w:szCs w:val="28"/>
        </w:rPr>
      </w:pPr>
      <w:r w:rsidRPr="00D545B8">
        <w:rPr>
          <w:szCs w:val="28"/>
        </w:rPr>
        <w:t>3. Способами обеспечения исполнения обязатель</w:t>
      </w:r>
      <w:proofErr w:type="gramStart"/>
      <w:r w:rsidRPr="00D545B8">
        <w:rPr>
          <w:szCs w:val="28"/>
        </w:rPr>
        <w:t>ств пр</w:t>
      </w:r>
      <w:proofErr w:type="gramEnd"/>
      <w:r w:rsidRPr="00D545B8">
        <w:rPr>
          <w:szCs w:val="28"/>
        </w:rPr>
        <w:t>инципала по удовлетворению регрессного требования гаранта к принципалу по м</w:t>
      </w:r>
      <w:r w:rsidRPr="00D545B8">
        <w:rPr>
          <w:bCs/>
          <w:szCs w:val="28"/>
        </w:rPr>
        <w:t xml:space="preserve">униципальной гарантии </w:t>
      </w:r>
      <w:r w:rsidRPr="00D545B8">
        <w:rPr>
          <w:szCs w:val="28"/>
        </w:rPr>
        <w:t xml:space="preserve">Дальнереченского муниципального района могут быть только банковские гарантии и поручительства юридических лиц, государственные (муниципальные) гарантии, залог имущества. </w:t>
      </w:r>
    </w:p>
    <w:p w:rsidR="00546F75" w:rsidRPr="00D545B8" w:rsidRDefault="00546F75" w:rsidP="00735255">
      <w:pPr>
        <w:tabs>
          <w:tab w:val="left" w:pos="-360"/>
        </w:tabs>
        <w:ind w:firstLine="709"/>
        <w:jc w:val="both"/>
        <w:rPr>
          <w:szCs w:val="28"/>
        </w:rPr>
      </w:pPr>
      <w:r w:rsidRPr="00D545B8">
        <w:rPr>
          <w:szCs w:val="28"/>
        </w:rPr>
        <w:t>Обеспечение исполнения обязатель</w:t>
      </w:r>
      <w:proofErr w:type="gramStart"/>
      <w:r w:rsidRPr="00D545B8">
        <w:rPr>
          <w:szCs w:val="28"/>
        </w:rPr>
        <w:t>ств пр</w:t>
      </w:r>
      <w:proofErr w:type="gramEnd"/>
      <w:r w:rsidRPr="00D545B8">
        <w:rPr>
          <w:szCs w:val="28"/>
        </w:rPr>
        <w:t>инципала по удовлетворению регрессного требования гаранта к принципалу должно иметь высокую степень надежности (ликвидности), а также соответствовать требованиям, установленным абзацами третьим - шестым пункта 3 статьи 93.2 Бюджетного кодекса Российской Федерации.</w:t>
      </w:r>
    </w:p>
    <w:p w:rsidR="00546F75" w:rsidRPr="00D545B8" w:rsidRDefault="00546F75" w:rsidP="00735255">
      <w:pPr>
        <w:tabs>
          <w:tab w:val="left" w:pos="-360"/>
        </w:tabs>
        <w:ind w:firstLine="709"/>
        <w:jc w:val="both"/>
        <w:rPr>
          <w:szCs w:val="28"/>
          <w:u w:val="single"/>
        </w:rPr>
      </w:pPr>
      <w:r w:rsidRPr="00D545B8">
        <w:rPr>
          <w:szCs w:val="28"/>
        </w:rPr>
        <w:t>Объем (сумма) обеспечения регрессных требований определяется с учетом финансового состояния принципала, но не менее минимального объема (суммы) обеспечения исполнения обязатель</w:t>
      </w:r>
      <w:proofErr w:type="gramStart"/>
      <w:r w:rsidRPr="00D545B8">
        <w:rPr>
          <w:szCs w:val="28"/>
        </w:rPr>
        <w:t>ств пр</w:t>
      </w:r>
      <w:proofErr w:type="gramEnd"/>
      <w:r w:rsidRPr="00D545B8">
        <w:rPr>
          <w:szCs w:val="28"/>
        </w:rPr>
        <w:t>инципала по удовлетворению регрессного требования гаранта к принципалу по м</w:t>
      </w:r>
      <w:r w:rsidRPr="00D545B8">
        <w:rPr>
          <w:bCs/>
          <w:szCs w:val="28"/>
        </w:rPr>
        <w:t xml:space="preserve">униципальной гарантии </w:t>
      </w:r>
      <w:r w:rsidRPr="00D545B8">
        <w:rPr>
          <w:szCs w:val="28"/>
        </w:rPr>
        <w:t>Дальнереченского муниципального района определяемого в порядке, установленном администрацией.</w:t>
      </w:r>
    </w:p>
    <w:p w:rsidR="00546F75" w:rsidRPr="00D545B8" w:rsidRDefault="00546F75" w:rsidP="00735255">
      <w:pPr>
        <w:tabs>
          <w:tab w:val="left" w:pos="-360"/>
        </w:tabs>
        <w:ind w:firstLine="709"/>
        <w:jc w:val="both"/>
        <w:rPr>
          <w:szCs w:val="28"/>
        </w:rPr>
      </w:pPr>
      <w:r w:rsidRPr="00D545B8">
        <w:rPr>
          <w:szCs w:val="28"/>
        </w:rPr>
        <w:t xml:space="preserve">4.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r:id="rId15" w:history="1">
        <w:r w:rsidRPr="00D545B8">
          <w:rPr>
            <w:rStyle w:val="a5"/>
            <w:szCs w:val="28"/>
          </w:rPr>
          <w:t>абзацами седьмым</w:t>
        </w:r>
      </w:hyperlink>
      <w:r w:rsidRPr="00D545B8">
        <w:rPr>
          <w:szCs w:val="28"/>
        </w:rPr>
        <w:t xml:space="preserve"> и восьмым пункта 3 статьи 93.2 Бюджетного кодекса Российской Федерации.</w:t>
      </w:r>
    </w:p>
    <w:p w:rsidR="00546F75" w:rsidRPr="00D545B8" w:rsidRDefault="00546F75" w:rsidP="00735255">
      <w:pPr>
        <w:tabs>
          <w:tab w:val="left" w:pos="-360"/>
        </w:tabs>
        <w:ind w:firstLine="709"/>
        <w:jc w:val="both"/>
        <w:rPr>
          <w:szCs w:val="28"/>
        </w:rPr>
      </w:pPr>
      <w:r w:rsidRPr="00D545B8">
        <w:rPr>
          <w:szCs w:val="28"/>
        </w:rPr>
        <w:t xml:space="preserve">5. </w:t>
      </w:r>
      <w:proofErr w:type="gramStart"/>
      <w:r w:rsidRPr="00D545B8">
        <w:rPr>
          <w:szCs w:val="28"/>
        </w:rPr>
        <w:t>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Бюджетным кодексом Российской Федерации, гражданским законодательством Российской Федерации и (или) нормативными актами местной  администрации (в том числе в случае существенного ухудшения финансового состояния принципала, юридического лица, предоставившего в обеспечение исполнения обязательств принципала по удовлетворению регрессного требования гаранта к</w:t>
      </w:r>
      <w:proofErr w:type="gramEnd"/>
      <w:r w:rsidRPr="00D545B8">
        <w:rPr>
          <w:szCs w:val="28"/>
        </w:rPr>
        <w:t xml:space="preserve"> принципалу банковскую гарантию или поручительство, уменьшения рыночной стоимости предмета залога), принципал обязан в срок, установленный нормативным актом местной администрации,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установленными требованиями.</w:t>
      </w:r>
    </w:p>
    <w:p w:rsidR="00546F75" w:rsidRPr="00D545B8" w:rsidRDefault="00546F75" w:rsidP="00735255">
      <w:pPr>
        <w:tabs>
          <w:tab w:val="left" w:pos="-360"/>
        </w:tabs>
        <w:ind w:firstLine="709"/>
        <w:jc w:val="both"/>
        <w:rPr>
          <w:szCs w:val="28"/>
        </w:rPr>
      </w:pPr>
      <w:r w:rsidRPr="00D545B8">
        <w:rPr>
          <w:szCs w:val="28"/>
        </w:rPr>
        <w:t xml:space="preserve">6. До приведения предоставленного обеспечения исполнения обязательств принципала по удовлетворению регрессного требования гаранта к принципалу в соответствие с требованиями, установленными Бюджетным </w:t>
      </w:r>
      <w:r w:rsidRPr="00D545B8">
        <w:rPr>
          <w:szCs w:val="28"/>
        </w:rPr>
        <w:lastRenderedPageBreak/>
        <w:t>кодексом Российской Федерации, гражданским законодательством Российской Федерации и (или) нормативными актами местной администрации,</w:t>
      </w:r>
      <w:proofErr w:type="gramStart"/>
      <w:r w:rsidRPr="00D545B8">
        <w:rPr>
          <w:szCs w:val="28"/>
        </w:rPr>
        <w:t xml:space="preserve"> .</w:t>
      </w:r>
      <w:proofErr w:type="gramEnd"/>
      <w:r w:rsidRPr="00D545B8">
        <w:rPr>
          <w:szCs w:val="28"/>
        </w:rPr>
        <w:t>м</w:t>
      </w:r>
      <w:r w:rsidRPr="00D545B8">
        <w:rPr>
          <w:bCs/>
          <w:szCs w:val="28"/>
        </w:rPr>
        <w:t xml:space="preserve">униципальная гарантия </w:t>
      </w:r>
      <w:r w:rsidRPr="00D545B8">
        <w:rPr>
          <w:szCs w:val="28"/>
        </w:rPr>
        <w:t>Дальнереченского муниципального района не подлежит исполнению (требования кредитора об исполнении гарантии признаются необоснованными и не подлежащими удовлетворению).</w:t>
      </w:r>
    </w:p>
    <w:p w:rsidR="00546F75" w:rsidRPr="00D545B8" w:rsidRDefault="00546F75" w:rsidP="00735255">
      <w:pPr>
        <w:tabs>
          <w:tab w:val="left" w:pos="-360"/>
        </w:tabs>
        <w:ind w:firstLine="709"/>
        <w:jc w:val="both"/>
        <w:rPr>
          <w:bCs/>
          <w:iCs/>
          <w:szCs w:val="28"/>
        </w:rPr>
      </w:pPr>
      <w:r w:rsidRPr="00D545B8">
        <w:rPr>
          <w:bCs/>
          <w:szCs w:val="28"/>
        </w:rPr>
        <w:t>Статья 15.2. Предоставление и исполнение муниципальных гарантий Дальнереченского муниципального района</w:t>
      </w:r>
    </w:p>
    <w:p w:rsidR="00546F75" w:rsidRPr="00D545B8" w:rsidRDefault="00546F75" w:rsidP="00735255">
      <w:pPr>
        <w:tabs>
          <w:tab w:val="left" w:pos="-360"/>
        </w:tabs>
        <w:ind w:firstLine="709"/>
        <w:jc w:val="both"/>
        <w:rPr>
          <w:bCs/>
          <w:iCs/>
          <w:szCs w:val="28"/>
        </w:rPr>
      </w:pPr>
      <w:r w:rsidRPr="00D545B8">
        <w:rPr>
          <w:bCs/>
          <w:iCs/>
          <w:szCs w:val="28"/>
        </w:rPr>
        <w:t>1. От имени Дальнереченского муниципального района</w:t>
      </w:r>
      <w:proofErr w:type="gramStart"/>
      <w:r w:rsidRPr="00D545B8">
        <w:rPr>
          <w:szCs w:val="28"/>
        </w:rPr>
        <w:t>.</w:t>
      </w:r>
      <w:proofErr w:type="gramEnd"/>
      <w:r w:rsidRPr="00D545B8">
        <w:rPr>
          <w:szCs w:val="28"/>
        </w:rPr>
        <w:t xml:space="preserve"> </w:t>
      </w:r>
      <w:proofErr w:type="gramStart"/>
      <w:r w:rsidRPr="00D545B8">
        <w:rPr>
          <w:szCs w:val="28"/>
        </w:rPr>
        <w:t>м</w:t>
      </w:r>
      <w:proofErr w:type="gramEnd"/>
      <w:r w:rsidRPr="00D545B8">
        <w:rPr>
          <w:bCs/>
          <w:szCs w:val="28"/>
        </w:rPr>
        <w:t xml:space="preserve">униципальные гарантии </w:t>
      </w:r>
      <w:r w:rsidRPr="00D545B8">
        <w:rPr>
          <w:szCs w:val="28"/>
        </w:rPr>
        <w:t xml:space="preserve">Дальнереченского муниципального района </w:t>
      </w:r>
      <w:r w:rsidRPr="00D545B8">
        <w:rPr>
          <w:bCs/>
          <w:iCs/>
          <w:szCs w:val="28"/>
        </w:rPr>
        <w:t>предоставляются местной администрацией в пределах общей суммы предоставляемых гарантий, указанной в решении Думы Дальнереченского муниципального района  о краевом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настоящим Положением.</w:t>
      </w:r>
    </w:p>
    <w:p w:rsidR="00546F75" w:rsidRPr="00D545B8" w:rsidRDefault="00546F75" w:rsidP="00735255">
      <w:pPr>
        <w:tabs>
          <w:tab w:val="left" w:pos="-360"/>
        </w:tabs>
        <w:ind w:firstLine="709"/>
        <w:jc w:val="both"/>
        <w:rPr>
          <w:bCs/>
          <w:iCs/>
          <w:szCs w:val="28"/>
        </w:rPr>
      </w:pPr>
      <w:r w:rsidRPr="00D545B8">
        <w:rPr>
          <w:bCs/>
          <w:iCs/>
          <w:szCs w:val="28"/>
        </w:rPr>
        <w:t>2. Местная администрация  заключает договоры о предоставлении муниципальных гарантий Дальнереченского муниципального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Дальнереченского муниципального района.</w:t>
      </w:r>
    </w:p>
    <w:p w:rsidR="00546F75" w:rsidRPr="00D545B8" w:rsidRDefault="00546F75" w:rsidP="00735255">
      <w:pPr>
        <w:tabs>
          <w:tab w:val="left" w:pos="-360"/>
        </w:tabs>
        <w:ind w:firstLine="709"/>
        <w:jc w:val="both"/>
        <w:rPr>
          <w:bCs/>
          <w:iCs/>
          <w:szCs w:val="28"/>
        </w:rPr>
      </w:pPr>
      <w:r w:rsidRPr="00D545B8">
        <w:rPr>
          <w:bCs/>
          <w:iCs/>
          <w:szCs w:val="28"/>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546F75" w:rsidRPr="00D545B8" w:rsidRDefault="00546F75" w:rsidP="00735255">
      <w:pPr>
        <w:tabs>
          <w:tab w:val="left" w:pos="-360"/>
        </w:tabs>
        <w:ind w:firstLine="709"/>
        <w:jc w:val="both"/>
        <w:rPr>
          <w:bCs/>
          <w:iCs/>
          <w:szCs w:val="28"/>
        </w:rPr>
      </w:pPr>
      <w:r w:rsidRPr="00D545B8">
        <w:rPr>
          <w:bCs/>
          <w:iCs/>
          <w:szCs w:val="28"/>
        </w:rPr>
        <w:t>3. Обязательства, вытекающие из м</w:t>
      </w:r>
      <w:r w:rsidRPr="00D545B8">
        <w:rPr>
          <w:bCs/>
          <w:szCs w:val="28"/>
        </w:rPr>
        <w:t xml:space="preserve">униципальной гарантии </w:t>
      </w:r>
      <w:r w:rsidRPr="00D545B8">
        <w:rPr>
          <w:szCs w:val="28"/>
        </w:rPr>
        <w:t>Дальнереченского муниципального района</w:t>
      </w:r>
      <w:r w:rsidRPr="00D545B8">
        <w:rPr>
          <w:bCs/>
          <w:iCs/>
          <w:szCs w:val="28"/>
        </w:rPr>
        <w:t>, включаются в состав муниципального долга Дальнереченского муниципального района.</w:t>
      </w:r>
    </w:p>
    <w:p w:rsidR="00546F75" w:rsidRPr="00D545B8" w:rsidRDefault="00546F75" w:rsidP="00735255">
      <w:pPr>
        <w:tabs>
          <w:tab w:val="left" w:pos="-360"/>
        </w:tabs>
        <w:ind w:firstLine="709"/>
        <w:jc w:val="both"/>
        <w:rPr>
          <w:bCs/>
          <w:iCs/>
          <w:szCs w:val="28"/>
        </w:rPr>
      </w:pPr>
      <w:r w:rsidRPr="00D545B8">
        <w:rPr>
          <w:bCs/>
          <w:iCs/>
          <w:szCs w:val="28"/>
        </w:rPr>
        <w:t>4. Предоставление и исполнение м</w:t>
      </w:r>
      <w:r w:rsidRPr="00D545B8">
        <w:rPr>
          <w:bCs/>
          <w:szCs w:val="28"/>
        </w:rPr>
        <w:t xml:space="preserve">униципальной гарантии </w:t>
      </w:r>
      <w:r w:rsidRPr="00D545B8">
        <w:rPr>
          <w:szCs w:val="28"/>
        </w:rPr>
        <w:t xml:space="preserve">Дальнереченского муниципального района </w:t>
      </w:r>
      <w:r w:rsidRPr="00D545B8">
        <w:rPr>
          <w:bCs/>
          <w:iCs/>
          <w:szCs w:val="28"/>
        </w:rPr>
        <w:t>подлежит отражению в муниципальной  долговой книге Дальнереченского муниципального района.</w:t>
      </w:r>
    </w:p>
    <w:p w:rsidR="00546F75" w:rsidRPr="00D545B8" w:rsidRDefault="00546F75" w:rsidP="00735255">
      <w:pPr>
        <w:tabs>
          <w:tab w:val="left" w:pos="-360"/>
        </w:tabs>
        <w:ind w:firstLine="709"/>
        <w:jc w:val="both"/>
        <w:rPr>
          <w:bCs/>
          <w:iCs/>
          <w:szCs w:val="28"/>
        </w:rPr>
      </w:pPr>
      <w:r w:rsidRPr="00D545B8">
        <w:rPr>
          <w:bCs/>
          <w:iCs/>
          <w:szCs w:val="28"/>
        </w:rPr>
        <w:t xml:space="preserve">5. </w:t>
      </w:r>
      <w:proofErr w:type="gramStart"/>
      <w:r w:rsidRPr="00D545B8">
        <w:rPr>
          <w:bCs/>
          <w:iCs/>
          <w:szCs w:val="28"/>
        </w:rPr>
        <w:t>Финансовый орган Дальнереченского муниципального района  ведет учет выданных гарантий Дальнереченского муниципального района, увеличения муниципального долга Дальнереченского муниципального района по ним, сокращения муниципального долга Дальнереченского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w:t>
      </w:r>
      <w:proofErr w:type="gramEnd"/>
      <w:r w:rsidRPr="00D545B8">
        <w:rPr>
          <w:bCs/>
          <w:iCs/>
          <w:szCs w:val="28"/>
        </w:rPr>
        <w:t xml:space="preserve"> платежей по выданным гарантиям, а также в иных случаях, установленных м</w:t>
      </w:r>
      <w:r w:rsidRPr="00D545B8">
        <w:rPr>
          <w:bCs/>
          <w:szCs w:val="28"/>
        </w:rPr>
        <w:t xml:space="preserve">униципальными гарантиями </w:t>
      </w:r>
      <w:r w:rsidRPr="00D545B8">
        <w:rPr>
          <w:szCs w:val="28"/>
        </w:rPr>
        <w:t>Дальнереченского муниципального района</w:t>
      </w:r>
      <w:r w:rsidRPr="00D545B8">
        <w:rPr>
          <w:bCs/>
          <w:iCs/>
          <w:szCs w:val="28"/>
        </w:rPr>
        <w:t>.</w:t>
      </w:r>
    </w:p>
    <w:p w:rsidR="00546F75" w:rsidRPr="00D545B8" w:rsidRDefault="00546F75" w:rsidP="00735255">
      <w:pPr>
        <w:tabs>
          <w:tab w:val="left" w:pos="-360"/>
        </w:tabs>
        <w:ind w:firstLine="709"/>
        <w:jc w:val="both"/>
        <w:rPr>
          <w:bCs/>
          <w:iCs/>
          <w:szCs w:val="28"/>
        </w:rPr>
      </w:pPr>
      <w:r w:rsidRPr="00D545B8">
        <w:rPr>
          <w:bCs/>
          <w:iCs/>
          <w:szCs w:val="28"/>
        </w:rPr>
        <w:t>6.</w:t>
      </w:r>
      <w:r w:rsidRPr="00D545B8">
        <w:rPr>
          <w:szCs w:val="28"/>
        </w:rPr>
        <w:t>М</w:t>
      </w:r>
      <w:r w:rsidRPr="00D545B8">
        <w:rPr>
          <w:bCs/>
          <w:szCs w:val="28"/>
        </w:rPr>
        <w:t xml:space="preserve">униципальные гарантия </w:t>
      </w:r>
      <w:r w:rsidRPr="00D545B8">
        <w:rPr>
          <w:szCs w:val="28"/>
        </w:rPr>
        <w:t xml:space="preserve">Дальнереченского муниципального района </w:t>
      </w:r>
      <w:r w:rsidRPr="00D545B8">
        <w:rPr>
          <w:bCs/>
          <w:iCs/>
          <w:szCs w:val="28"/>
        </w:rPr>
        <w:t xml:space="preserve">не предоставляются для обеспечения исполнения обязательств хозяйственных </w:t>
      </w:r>
      <w:r w:rsidRPr="00D545B8">
        <w:rPr>
          <w:bCs/>
          <w:iCs/>
          <w:szCs w:val="28"/>
        </w:rPr>
        <w:lastRenderedPageBreak/>
        <w:t>товариществ, хозяйственных партнерств, производственных кооперативов, некоммерческих организаций, крестьянских (фермерских) хозяйств, индивидуальных предпринимателей и физических лиц</w:t>
      </w:r>
      <w:proofErr w:type="gramStart"/>
      <w:r w:rsidRPr="00D545B8">
        <w:rPr>
          <w:bCs/>
          <w:iCs/>
          <w:szCs w:val="28"/>
        </w:rPr>
        <w:t>.»;</w:t>
      </w:r>
      <w:proofErr w:type="gramEnd"/>
    </w:p>
    <w:p w:rsidR="00546F75" w:rsidRPr="00D545B8" w:rsidRDefault="00546F75" w:rsidP="00735255">
      <w:pPr>
        <w:tabs>
          <w:tab w:val="left" w:pos="-360"/>
        </w:tabs>
        <w:ind w:firstLine="709"/>
        <w:jc w:val="both"/>
        <w:rPr>
          <w:bCs/>
          <w:iCs/>
          <w:szCs w:val="28"/>
        </w:rPr>
      </w:pPr>
      <w:r>
        <w:rPr>
          <w:bCs/>
          <w:iCs/>
          <w:szCs w:val="28"/>
        </w:rPr>
        <w:t>9</w:t>
      </w:r>
      <w:r w:rsidRPr="00D545B8">
        <w:rPr>
          <w:bCs/>
          <w:iCs/>
          <w:szCs w:val="28"/>
        </w:rPr>
        <w:t>) в статье 18:</w:t>
      </w:r>
    </w:p>
    <w:p w:rsidR="00546F75" w:rsidRPr="00D545B8" w:rsidRDefault="00546F75" w:rsidP="00735255">
      <w:pPr>
        <w:tabs>
          <w:tab w:val="left" w:pos="-360"/>
        </w:tabs>
        <w:ind w:firstLine="709"/>
        <w:jc w:val="both"/>
        <w:rPr>
          <w:bCs/>
          <w:iCs/>
          <w:szCs w:val="28"/>
        </w:rPr>
      </w:pPr>
      <w:r w:rsidRPr="00D545B8">
        <w:rPr>
          <w:bCs/>
          <w:iCs/>
          <w:szCs w:val="28"/>
        </w:rPr>
        <w:t>Часть 1 изложить в следующей редакции:</w:t>
      </w:r>
    </w:p>
    <w:p w:rsidR="00546F75" w:rsidRPr="00D545B8" w:rsidRDefault="00546F75" w:rsidP="00735255">
      <w:pPr>
        <w:keepNext/>
        <w:keepLines/>
        <w:ind w:firstLine="709"/>
        <w:jc w:val="both"/>
        <w:rPr>
          <w:szCs w:val="28"/>
        </w:rPr>
      </w:pPr>
      <w:r w:rsidRPr="00D545B8">
        <w:rPr>
          <w:bCs/>
          <w:iCs/>
          <w:szCs w:val="28"/>
        </w:rPr>
        <w:t xml:space="preserve"> «1. </w:t>
      </w:r>
      <w:r w:rsidRPr="00D545B8">
        <w:rPr>
          <w:szCs w:val="28"/>
        </w:rPr>
        <w:t>Межбюджетные трансферты из бюджета Дальнереченского муниципального района предоставляются в форме:</w:t>
      </w:r>
    </w:p>
    <w:p w:rsidR="00546F75" w:rsidRPr="00D545B8" w:rsidRDefault="00546F75" w:rsidP="00735255">
      <w:pPr>
        <w:pStyle w:val="ConsPlusNormal"/>
        <w:keepNext/>
        <w:keepLines/>
        <w:widowControl/>
        <w:ind w:firstLine="709"/>
        <w:jc w:val="both"/>
        <w:rPr>
          <w:rFonts w:ascii="Times New Roman" w:hAnsi="Times New Roman" w:cs="Times New Roman"/>
          <w:sz w:val="28"/>
          <w:szCs w:val="28"/>
        </w:rPr>
      </w:pPr>
      <w:r w:rsidRPr="00D545B8">
        <w:rPr>
          <w:rFonts w:ascii="Times New Roman" w:hAnsi="Times New Roman" w:cs="Times New Roman"/>
          <w:sz w:val="28"/>
          <w:szCs w:val="28"/>
        </w:rPr>
        <w:t>1) дотаций на выравнивание бюджетной обеспеченности поселений расположенных на территории Дальнереченского муниципального района;</w:t>
      </w:r>
    </w:p>
    <w:p w:rsidR="00546F75" w:rsidRPr="00D545B8" w:rsidRDefault="00546F75" w:rsidP="00735255">
      <w:pPr>
        <w:ind w:firstLine="540"/>
        <w:jc w:val="both"/>
        <w:rPr>
          <w:szCs w:val="28"/>
        </w:rPr>
      </w:pPr>
      <w:r w:rsidRPr="00D545B8">
        <w:rPr>
          <w:bCs/>
          <w:iCs/>
          <w:szCs w:val="28"/>
        </w:rPr>
        <w:t xml:space="preserve">2) </w:t>
      </w:r>
      <w:r w:rsidRPr="00D545B8">
        <w:rPr>
          <w:szCs w:val="28"/>
        </w:rPr>
        <w:t>субвенций бюджетам сельских поселений расположенны</w:t>
      </w:r>
      <w:r>
        <w:rPr>
          <w:szCs w:val="28"/>
        </w:rPr>
        <w:t>м</w:t>
      </w:r>
      <w:r w:rsidRPr="00D545B8">
        <w:rPr>
          <w:szCs w:val="28"/>
        </w:rPr>
        <w:t xml:space="preserve"> на территории Дальнереченского муниципального района в случаях, установленных </w:t>
      </w:r>
      <w:hyperlink r:id="rId16" w:history="1">
        <w:r w:rsidRPr="00D545B8">
          <w:rPr>
            <w:color w:val="0000FF"/>
            <w:szCs w:val="28"/>
          </w:rPr>
          <w:t>статьями 133</w:t>
        </w:r>
      </w:hyperlink>
      <w:r w:rsidRPr="00D545B8">
        <w:rPr>
          <w:szCs w:val="28"/>
        </w:rPr>
        <w:t xml:space="preserve"> и </w:t>
      </w:r>
      <w:hyperlink r:id="rId17" w:history="1">
        <w:r w:rsidRPr="00D545B8">
          <w:rPr>
            <w:color w:val="0000FF"/>
            <w:szCs w:val="28"/>
          </w:rPr>
          <w:t>140</w:t>
        </w:r>
      </w:hyperlink>
      <w:r w:rsidRPr="00D545B8">
        <w:rPr>
          <w:szCs w:val="28"/>
        </w:rPr>
        <w:t xml:space="preserve"> Бюджетного кодекса Российской Федерации;</w:t>
      </w:r>
    </w:p>
    <w:p w:rsidR="00546F75" w:rsidRPr="00D545B8" w:rsidRDefault="00546F75" w:rsidP="00735255">
      <w:pPr>
        <w:autoSpaceDE w:val="0"/>
        <w:autoSpaceDN w:val="0"/>
        <w:adjustRightInd w:val="0"/>
        <w:ind w:firstLine="540"/>
        <w:jc w:val="both"/>
        <w:rPr>
          <w:szCs w:val="28"/>
        </w:rPr>
      </w:pPr>
      <w:r w:rsidRPr="00D545B8">
        <w:rPr>
          <w:bCs/>
          <w:iCs/>
          <w:szCs w:val="28"/>
        </w:rPr>
        <w:t>3)</w:t>
      </w:r>
      <w:r>
        <w:rPr>
          <w:bCs/>
          <w:iCs/>
          <w:szCs w:val="28"/>
        </w:rPr>
        <w:t>  </w:t>
      </w:r>
      <w:r w:rsidRPr="00D545B8">
        <w:rPr>
          <w:szCs w:val="28"/>
        </w:rPr>
        <w:t>субсидий бюджетам муниципальных образований;</w:t>
      </w:r>
    </w:p>
    <w:p w:rsidR="00546F75" w:rsidRPr="00D545B8" w:rsidRDefault="00546F75" w:rsidP="00735255">
      <w:pPr>
        <w:autoSpaceDE w:val="0"/>
        <w:autoSpaceDN w:val="0"/>
        <w:adjustRightInd w:val="0"/>
        <w:ind w:firstLine="540"/>
        <w:jc w:val="both"/>
        <w:rPr>
          <w:szCs w:val="28"/>
        </w:rPr>
      </w:pPr>
      <w:r w:rsidRPr="00D545B8">
        <w:rPr>
          <w:bCs/>
          <w:iCs/>
          <w:szCs w:val="28"/>
        </w:rPr>
        <w:t>4)</w:t>
      </w:r>
      <w:r>
        <w:rPr>
          <w:bCs/>
          <w:iCs/>
          <w:szCs w:val="28"/>
        </w:rPr>
        <w:t>  </w:t>
      </w:r>
      <w:r w:rsidRPr="00D545B8">
        <w:rPr>
          <w:szCs w:val="28"/>
        </w:rPr>
        <w:t xml:space="preserve">субсидий бюджетам субъектов Российской Федерации в случаях, установленных </w:t>
      </w:r>
      <w:hyperlink r:id="rId18" w:history="1">
        <w:r w:rsidRPr="00D545B8">
          <w:rPr>
            <w:color w:val="0000FF"/>
            <w:szCs w:val="28"/>
          </w:rPr>
          <w:t>статьей 142.2</w:t>
        </w:r>
      </w:hyperlink>
      <w:r w:rsidRPr="00D545B8">
        <w:rPr>
          <w:szCs w:val="28"/>
        </w:rPr>
        <w:t xml:space="preserve"> Бюджетного кодекса Российской Федерации;</w:t>
      </w:r>
    </w:p>
    <w:p w:rsidR="00546F75" w:rsidRPr="00D545B8" w:rsidRDefault="00546F75" w:rsidP="00735255">
      <w:pPr>
        <w:autoSpaceDE w:val="0"/>
        <w:autoSpaceDN w:val="0"/>
        <w:adjustRightInd w:val="0"/>
        <w:ind w:firstLine="540"/>
        <w:jc w:val="both"/>
        <w:rPr>
          <w:szCs w:val="28"/>
        </w:rPr>
      </w:pPr>
      <w:r w:rsidRPr="00D545B8">
        <w:rPr>
          <w:szCs w:val="28"/>
        </w:rPr>
        <w:t>5)</w:t>
      </w:r>
      <w:r>
        <w:rPr>
          <w:szCs w:val="28"/>
        </w:rPr>
        <w:t>  </w:t>
      </w:r>
      <w:r w:rsidRPr="00D545B8">
        <w:rPr>
          <w:szCs w:val="28"/>
        </w:rPr>
        <w:t>иных межбюджетных трансфертов.</w:t>
      </w:r>
    </w:p>
    <w:p w:rsidR="00546F75" w:rsidRPr="00D545B8" w:rsidRDefault="00546F75" w:rsidP="00735255">
      <w:pPr>
        <w:tabs>
          <w:tab w:val="left" w:pos="-360"/>
        </w:tabs>
        <w:ind w:firstLine="709"/>
        <w:jc w:val="both"/>
        <w:rPr>
          <w:bCs/>
          <w:iCs/>
          <w:szCs w:val="28"/>
        </w:rPr>
      </w:pPr>
    </w:p>
    <w:p w:rsidR="00546F75" w:rsidRPr="00D545B8" w:rsidRDefault="00546F75" w:rsidP="00735255">
      <w:pPr>
        <w:autoSpaceDE w:val="0"/>
        <w:autoSpaceDN w:val="0"/>
        <w:adjustRightInd w:val="0"/>
        <w:jc w:val="both"/>
        <w:rPr>
          <w:szCs w:val="28"/>
        </w:rPr>
      </w:pPr>
      <w:r w:rsidRPr="00D545B8">
        <w:rPr>
          <w:szCs w:val="28"/>
        </w:rPr>
        <w:t>Часть 2 признать утратившей силу.</w:t>
      </w:r>
    </w:p>
    <w:p w:rsidR="00546F75" w:rsidRPr="00D545B8" w:rsidRDefault="00546F75" w:rsidP="00735255">
      <w:pPr>
        <w:autoSpaceDE w:val="0"/>
        <w:autoSpaceDN w:val="0"/>
        <w:adjustRightInd w:val="0"/>
        <w:jc w:val="both"/>
        <w:rPr>
          <w:szCs w:val="28"/>
        </w:rPr>
      </w:pPr>
    </w:p>
    <w:p w:rsidR="00546F75" w:rsidRPr="00D545B8" w:rsidRDefault="00546F75" w:rsidP="00735255">
      <w:pPr>
        <w:tabs>
          <w:tab w:val="left" w:pos="-360"/>
        </w:tabs>
        <w:ind w:firstLine="709"/>
        <w:jc w:val="both"/>
        <w:rPr>
          <w:bCs/>
          <w:iCs/>
          <w:szCs w:val="28"/>
        </w:rPr>
      </w:pPr>
      <w:r>
        <w:rPr>
          <w:bCs/>
          <w:iCs/>
          <w:szCs w:val="28"/>
        </w:rPr>
        <w:t>10</w:t>
      </w:r>
      <w:r w:rsidRPr="00D545B8">
        <w:rPr>
          <w:bCs/>
          <w:iCs/>
          <w:szCs w:val="28"/>
        </w:rPr>
        <w:t>) в статье 19:</w:t>
      </w:r>
    </w:p>
    <w:p w:rsidR="00546F75" w:rsidRDefault="00546F75" w:rsidP="00735255">
      <w:pPr>
        <w:tabs>
          <w:tab w:val="left" w:pos="-360"/>
        </w:tabs>
        <w:ind w:firstLine="709"/>
        <w:jc w:val="both"/>
        <w:rPr>
          <w:bCs/>
          <w:iCs/>
          <w:szCs w:val="28"/>
        </w:rPr>
      </w:pPr>
      <w:r w:rsidRPr="00D545B8">
        <w:rPr>
          <w:bCs/>
          <w:iCs/>
          <w:szCs w:val="28"/>
        </w:rPr>
        <w:t>Пункт 2 изложить в следующей редакции:</w:t>
      </w:r>
    </w:p>
    <w:p w:rsidR="00546F75" w:rsidRPr="00720928" w:rsidRDefault="00546F75" w:rsidP="00735255">
      <w:pPr>
        <w:tabs>
          <w:tab w:val="left" w:pos="-360"/>
        </w:tabs>
        <w:ind w:firstLine="709"/>
        <w:jc w:val="both"/>
        <w:rPr>
          <w:bCs/>
          <w:iCs/>
          <w:szCs w:val="28"/>
        </w:rPr>
      </w:pPr>
      <w:r>
        <w:rPr>
          <w:bCs/>
          <w:iCs/>
          <w:szCs w:val="28"/>
        </w:rPr>
        <w:t>2. о</w:t>
      </w:r>
      <w:r w:rsidRPr="00D545B8">
        <w:rPr>
          <w:bCs/>
          <w:iCs/>
          <w:szCs w:val="28"/>
        </w:rPr>
        <w:t xml:space="preserve">бщий объем дотаций на выравнивание бюджетной обеспеченности поселений </w:t>
      </w:r>
      <w:r w:rsidRPr="00D545B8">
        <w:rPr>
          <w:szCs w:val="28"/>
        </w:rPr>
        <w:t xml:space="preserve">расположенных на территории Дальнереченского муниципального района из районного бюджета образуется за счет следующих источников: </w:t>
      </w:r>
    </w:p>
    <w:p w:rsidR="00546F75" w:rsidRPr="00D545B8" w:rsidRDefault="00546F75" w:rsidP="00735255">
      <w:pPr>
        <w:autoSpaceDE w:val="0"/>
        <w:autoSpaceDN w:val="0"/>
        <w:adjustRightInd w:val="0"/>
        <w:ind w:firstLine="709"/>
        <w:rPr>
          <w:szCs w:val="28"/>
        </w:rPr>
      </w:pPr>
      <w:r w:rsidRPr="00D545B8">
        <w:rPr>
          <w:szCs w:val="28"/>
        </w:rPr>
        <w:t>- субвенций на исполнение полномочий по расчету и предоставлению дотаций поселениям за счет сре</w:t>
      </w:r>
      <w:proofErr w:type="gramStart"/>
      <w:r w:rsidRPr="00D545B8">
        <w:rPr>
          <w:szCs w:val="28"/>
        </w:rPr>
        <w:t>дств кр</w:t>
      </w:r>
      <w:proofErr w:type="gramEnd"/>
      <w:r w:rsidRPr="00D545B8">
        <w:rPr>
          <w:szCs w:val="28"/>
        </w:rPr>
        <w:t>аевого бюджета;</w:t>
      </w:r>
    </w:p>
    <w:p w:rsidR="00546F75" w:rsidRPr="00D545B8" w:rsidRDefault="00546F75" w:rsidP="00735255">
      <w:pPr>
        <w:autoSpaceDE w:val="0"/>
        <w:autoSpaceDN w:val="0"/>
        <w:adjustRightInd w:val="0"/>
        <w:ind w:firstLine="709"/>
        <w:rPr>
          <w:szCs w:val="28"/>
        </w:rPr>
      </w:pPr>
      <w:r w:rsidRPr="00D545B8">
        <w:rPr>
          <w:szCs w:val="28"/>
        </w:rPr>
        <w:t xml:space="preserve">    - собственных доходов бюджета муниципального района.</w:t>
      </w:r>
    </w:p>
    <w:p w:rsidR="00546F75" w:rsidRPr="00D545B8" w:rsidRDefault="00546F75" w:rsidP="00735255">
      <w:pPr>
        <w:pStyle w:val="ConsPlusNormal"/>
        <w:keepNext/>
        <w:keepLines/>
        <w:widowControl/>
        <w:ind w:firstLine="709"/>
        <w:jc w:val="both"/>
        <w:rPr>
          <w:rFonts w:ascii="Times New Roman" w:hAnsi="Times New Roman" w:cs="Times New Roman"/>
          <w:sz w:val="28"/>
          <w:szCs w:val="28"/>
        </w:rPr>
      </w:pPr>
    </w:p>
    <w:p w:rsidR="00546F75" w:rsidRPr="00D545B8" w:rsidRDefault="00546F75" w:rsidP="00735255">
      <w:pPr>
        <w:tabs>
          <w:tab w:val="left" w:pos="-360"/>
        </w:tabs>
        <w:ind w:firstLine="709"/>
        <w:jc w:val="both"/>
        <w:rPr>
          <w:bCs/>
          <w:iCs/>
          <w:szCs w:val="28"/>
        </w:rPr>
      </w:pPr>
      <w:r w:rsidRPr="00D545B8">
        <w:rPr>
          <w:bCs/>
          <w:iCs/>
          <w:szCs w:val="28"/>
        </w:rPr>
        <w:t>Пункт 3 изложить в следующей редакции:</w:t>
      </w:r>
    </w:p>
    <w:p w:rsidR="00546F75" w:rsidRPr="00D545B8" w:rsidRDefault="00546F75" w:rsidP="00735255">
      <w:pPr>
        <w:ind w:firstLine="540"/>
        <w:jc w:val="both"/>
        <w:rPr>
          <w:szCs w:val="28"/>
        </w:rPr>
      </w:pPr>
      <w:r w:rsidRPr="00D545B8">
        <w:rPr>
          <w:bCs/>
          <w:iCs/>
          <w:szCs w:val="28"/>
        </w:rPr>
        <w:t>«3.</w:t>
      </w:r>
      <w:r w:rsidRPr="00D545B8">
        <w:rPr>
          <w:szCs w:val="28"/>
        </w:rPr>
        <w:t xml:space="preserve"> Порядок определения общего объема и распределения между сельскими поселениями дотаций на выравнивание бюджетной обеспеченности поселений из бюджета Дальнереченского муниципального района  устанавливается Законом Приморского края в соответствии с требованиями Бюджетного кодекса»</w:t>
      </w:r>
    </w:p>
    <w:p w:rsidR="00546F75" w:rsidRPr="00D545B8" w:rsidRDefault="00546F75" w:rsidP="00735255">
      <w:pPr>
        <w:ind w:firstLine="540"/>
        <w:jc w:val="both"/>
        <w:rPr>
          <w:szCs w:val="28"/>
        </w:rPr>
      </w:pPr>
      <w:r w:rsidRPr="00D545B8">
        <w:rPr>
          <w:szCs w:val="28"/>
        </w:rPr>
        <w:t>Дополнить пунктами 5,6 следующего содержания:</w:t>
      </w:r>
    </w:p>
    <w:p w:rsidR="00546F75" w:rsidRPr="00D545B8" w:rsidRDefault="00546F75" w:rsidP="00735255">
      <w:pPr>
        <w:autoSpaceDE w:val="0"/>
        <w:autoSpaceDN w:val="0"/>
        <w:adjustRightInd w:val="0"/>
        <w:ind w:firstLine="540"/>
        <w:jc w:val="both"/>
        <w:rPr>
          <w:szCs w:val="28"/>
        </w:rPr>
      </w:pPr>
    </w:p>
    <w:p w:rsidR="00546F75" w:rsidRPr="00D545B8" w:rsidRDefault="00546F75" w:rsidP="00735255">
      <w:pPr>
        <w:autoSpaceDE w:val="0"/>
        <w:autoSpaceDN w:val="0"/>
        <w:adjustRightInd w:val="0"/>
        <w:ind w:firstLine="540"/>
        <w:jc w:val="both"/>
        <w:rPr>
          <w:szCs w:val="28"/>
        </w:rPr>
      </w:pPr>
      <w:r w:rsidRPr="00D545B8">
        <w:rPr>
          <w:szCs w:val="28"/>
        </w:rPr>
        <w:t>«5. Допускается утверждение на плановый период не распределенного между сельскими поселениями объема дотаций на выравнивание бюджетной обеспеченности из районного бюджета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546F75" w:rsidRPr="00D545B8" w:rsidRDefault="00546F75" w:rsidP="00735255">
      <w:pPr>
        <w:autoSpaceDE w:val="0"/>
        <w:autoSpaceDN w:val="0"/>
        <w:adjustRightInd w:val="0"/>
        <w:ind w:firstLine="540"/>
        <w:jc w:val="both"/>
        <w:rPr>
          <w:szCs w:val="28"/>
        </w:rPr>
      </w:pPr>
      <w:r w:rsidRPr="00D545B8">
        <w:rPr>
          <w:szCs w:val="28"/>
        </w:rPr>
        <w:t xml:space="preserve">.6. Финансовый орган Дальнереченского муниципального района вправе заключать с главами администраций сельских поселений, получающих дотации </w:t>
      </w:r>
      <w:r w:rsidRPr="00D545B8">
        <w:rPr>
          <w:szCs w:val="28"/>
        </w:rPr>
        <w:lastRenderedPageBreak/>
        <w:t xml:space="preserve">на выравнивание бюджетной обеспеченности поселений из районного бюджета в соответствии с пунктом 4 статьи 142.1. Бюджетного кодекса Российской Федерации, соглашения, которыми предусматриваются меры по социально-экономическому развитию и оздоровлению муниципальных финансов поселения. </w:t>
      </w:r>
    </w:p>
    <w:p w:rsidR="00546F75" w:rsidRPr="00D545B8" w:rsidRDefault="00546F75" w:rsidP="00735255">
      <w:pPr>
        <w:autoSpaceDE w:val="0"/>
        <w:autoSpaceDN w:val="0"/>
        <w:adjustRightInd w:val="0"/>
        <w:ind w:firstLine="540"/>
        <w:jc w:val="both"/>
        <w:rPr>
          <w:szCs w:val="28"/>
        </w:rPr>
      </w:pPr>
      <w:r w:rsidRPr="00D545B8">
        <w:rPr>
          <w:szCs w:val="28"/>
        </w:rPr>
        <w:t>Порядок, сроки заключения соглашений и требования к соглашениям,</w:t>
      </w:r>
      <w:proofErr w:type="gramStart"/>
      <w:r w:rsidRPr="00D545B8">
        <w:rPr>
          <w:szCs w:val="28"/>
        </w:rPr>
        <w:t xml:space="preserve"> ,</w:t>
      </w:r>
      <w:proofErr w:type="gramEnd"/>
      <w:r w:rsidRPr="00D545B8">
        <w:rPr>
          <w:szCs w:val="28"/>
        </w:rPr>
        <w:t xml:space="preserve"> устанавливаются администрацией Дальнереченского муниципального района.</w:t>
      </w:r>
    </w:p>
    <w:p w:rsidR="00546F75" w:rsidRDefault="00546F75" w:rsidP="00735255">
      <w:pPr>
        <w:ind w:firstLine="540"/>
        <w:jc w:val="both"/>
        <w:rPr>
          <w:szCs w:val="28"/>
        </w:rPr>
      </w:pPr>
    </w:p>
    <w:p w:rsidR="00546F75" w:rsidRPr="00D545B8" w:rsidRDefault="00546F75" w:rsidP="00735255">
      <w:pPr>
        <w:ind w:firstLine="540"/>
        <w:jc w:val="both"/>
        <w:rPr>
          <w:szCs w:val="28"/>
        </w:rPr>
      </w:pPr>
      <w:r>
        <w:rPr>
          <w:szCs w:val="28"/>
        </w:rPr>
        <w:t>10</w:t>
      </w:r>
      <w:r w:rsidRPr="00D545B8">
        <w:rPr>
          <w:szCs w:val="28"/>
        </w:rPr>
        <w:t>) дополнить статьей 20.1. следующего содержания:</w:t>
      </w:r>
    </w:p>
    <w:p w:rsidR="00546F75" w:rsidRPr="00D545B8" w:rsidRDefault="00546F75" w:rsidP="00735255">
      <w:pPr>
        <w:autoSpaceDE w:val="0"/>
        <w:autoSpaceDN w:val="0"/>
        <w:adjustRightInd w:val="0"/>
        <w:jc w:val="both"/>
        <w:rPr>
          <w:szCs w:val="28"/>
        </w:rPr>
      </w:pPr>
    </w:p>
    <w:p w:rsidR="00546F75" w:rsidRPr="00D545B8" w:rsidRDefault="00546F75" w:rsidP="00735255">
      <w:pPr>
        <w:autoSpaceDE w:val="0"/>
        <w:autoSpaceDN w:val="0"/>
        <w:adjustRightInd w:val="0"/>
        <w:jc w:val="both"/>
        <w:rPr>
          <w:szCs w:val="28"/>
        </w:rPr>
      </w:pPr>
      <w:r w:rsidRPr="00D545B8">
        <w:rPr>
          <w:szCs w:val="28"/>
        </w:rPr>
        <w:t>«</w:t>
      </w:r>
      <w:r>
        <w:rPr>
          <w:szCs w:val="28"/>
        </w:rPr>
        <w:t xml:space="preserve">Статья </w:t>
      </w:r>
      <w:r w:rsidRPr="00D545B8">
        <w:rPr>
          <w:szCs w:val="28"/>
        </w:rPr>
        <w:t>20.1. Субсидии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546F75" w:rsidRPr="00D545B8" w:rsidRDefault="00546F75" w:rsidP="00735255">
      <w:pPr>
        <w:pStyle w:val="ConsPlusNormal"/>
        <w:keepNext/>
        <w:keepLines/>
        <w:widowControl/>
        <w:ind w:firstLine="709"/>
        <w:jc w:val="both"/>
        <w:rPr>
          <w:rFonts w:ascii="Times New Roman" w:hAnsi="Times New Roman" w:cs="Times New Roman"/>
          <w:sz w:val="28"/>
          <w:szCs w:val="28"/>
        </w:rPr>
      </w:pPr>
    </w:p>
    <w:p w:rsidR="00546F75" w:rsidRPr="00D545B8" w:rsidRDefault="00546F75" w:rsidP="00735255">
      <w:pPr>
        <w:autoSpaceDE w:val="0"/>
        <w:autoSpaceDN w:val="0"/>
        <w:adjustRightInd w:val="0"/>
        <w:jc w:val="both"/>
        <w:rPr>
          <w:szCs w:val="28"/>
        </w:rPr>
      </w:pPr>
      <w:r w:rsidRPr="00D545B8">
        <w:rPr>
          <w:szCs w:val="28"/>
        </w:rPr>
        <w:t xml:space="preserve">        1.В случаях и порядке, предусмотренных муниципальными правовыми актами Думы, принимаемыми в соответствии с требованиями Бюджетного кодекса Российской Федерации</w:t>
      </w:r>
      <w:proofErr w:type="gramStart"/>
      <w:r w:rsidRPr="00D545B8">
        <w:rPr>
          <w:szCs w:val="28"/>
        </w:rPr>
        <w:t xml:space="preserve"> ,</w:t>
      </w:r>
      <w:proofErr w:type="gramEnd"/>
      <w:r w:rsidRPr="00D545B8">
        <w:rPr>
          <w:szCs w:val="28"/>
        </w:rPr>
        <w:t xml:space="preserve"> из районного бюджета бюджетам поселений, расположенным на территории Дальнереченского муниципального района  могут быть предоставлены субсидии в целях софинансирования расходных обязательств, возникающих при выполнении полномочий органов местного самоуправления поселений по решению вопросов местного значения.</w:t>
      </w:r>
    </w:p>
    <w:p w:rsidR="00546F75" w:rsidRPr="00D545B8" w:rsidRDefault="00546F75" w:rsidP="00735255">
      <w:pPr>
        <w:autoSpaceDE w:val="0"/>
        <w:autoSpaceDN w:val="0"/>
        <w:adjustRightInd w:val="0"/>
        <w:ind w:firstLine="540"/>
        <w:jc w:val="both"/>
        <w:rPr>
          <w:szCs w:val="28"/>
        </w:rPr>
      </w:pPr>
      <w:r w:rsidRPr="00D545B8">
        <w:rPr>
          <w:szCs w:val="28"/>
        </w:rPr>
        <w:t xml:space="preserve">2. Цели и условия </w:t>
      </w:r>
      <w:proofErr w:type="gramStart"/>
      <w:r w:rsidRPr="00D545B8">
        <w:rPr>
          <w:szCs w:val="28"/>
        </w:rPr>
        <w:t>предоставления</w:t>
      </w:r>
      <w:proofErr w:type="gramEnd"/>
      <w:r w:rsidRPr="00D545B8">
        <w:rPr>
          <w:szCs w:val="28"/>
        </w:rPr>
        <w:t xml:space="preserve"> указанных в настоящей статье субсидий устанавливаются соглашениями между администрацией Дальнереченского муниципального района и администрацией муниципального образования в бюджет которого перечисляется субсидия, заключаемыми в порядке, установленном решением Думы Дальнереченского муниципального района.</w:t>
      </w:r>
    </w:p>
    <w:p w:rsidR="00546F75" w:rsidRPr="00D545B8" w:rsidRDefault="00546F75" w:rsidP="00735255">
      <w:pPr>
        <w:ind w:firstLine="709"/>
        <w:jc w:val="both"/>
        <w:rPr>
          <w:szCs w:val="28"/>
        </w:rPr>
      </w:pPr>
      <w:r w:rsidRPr="00D545B8">
        <w:rPr>
          <w:szCs w:val="28"/>
        </w:rPr>
        <w:t xml:space="preserve">3. </w:t>
      </w:r>
      <w:proofErr w:type="gramStart"/>
      <w:r w:rsidRPr="00D545B8">
        <w:rPr>
          <w:szCs w:val="28"/>
        </w:rPr>
        <w:t>Предоставление субсидий из районного  бюджета бюджетам сельских поселений  предусматривается в соответствии с перечнем субсидий бюджетам муниципальных образований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утверждаемым решением Думы о районном  бюджете на очередной финансовый год и плановый период.</w:t>
      </w:r>
      <w:proofErr w:type="gramEnd"/>
    </w:p>
    <w:p w:rsidR="00546F75" w:rsidRPr="00D545B8" w:rsidRDefault="00546F75" w:rsidP="00735255">
      <w:pPr>
        <w:ind w:firstLine="709"/>
        <w:jc w:val="both"/>
        <w:rPr>
          <w:szCs w:val="28"/>
        </w:rPr>
      </w:pPr>
      <w:r w:rsidRPr="00D545B8">
        <w:rPr>
          <w:szCs w:val="28"/>
        </w:rPr>
        <w:t>4. Распределение субсидий из районного  бюджета бюджетам сельских поселений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утверждается решением Думы о районном  бюджете на очередной финансовый год и плановый период.</w:t>
      </w:r>
    </w:p>
    <w:p w:rsidR="00546F75" w:rsidRPr="00D545B8" w:rsidRDefault="00546F75" w:rsidP="00735255">
      <w:pPr>
        <w:ind w:firstLine="709"/>
        <w:jc w:val="both"/>
        <w:rPr>
          <w:szCs w:val="28"/>
        </w:rPr>
      </w:pPr>
      <w:r w:rsidRPr="00D545B8">
        <w:rPr>
          <w:szCs w:val="28"/>
        </w:rPr>
        <w:t xml:space="preserve">Без внесения изменений в решение Думы о районном  бюджете на очередной финансовый год и плановый период могут быть внесены изменения </w:t>
      </w:r>
      <w:r w:rsidRPr="00D545B8">
        <w:rPr>
          <w:szCs w:val="28"/>
        </w:rPr>
        <w:br/>
        <w:t xml:space="preserve">в распределение объемов субсидий между поселениями </w:t>
      </w:r>
      <w:r w:rsidRPr="00D545B8">
        <w:rPr>
          <w:szCs w:val="28"/>
        </w:rPr>
        <w:br/>
        <w:t>в случае:</w:t>
      </w:r>
    </w:p>
    <w:p w:rsidR="00546F75" w:rsidRPr="00D545B8" w:rsidRDefault="00546F75" w:rsidP="00735255">
      <w:pPr>
        <w:ind w:firstLine="709"/>
        <w:jc w:val="both"/>
        <w:rPr>
          <w:szCs w:val="28"/>
        </w:rPr>
      </w:pPr>
      <w:r w:rsidRPr="00D545B8">
        <w:rPr>
          <w:szCs w:val="28"/>
        </w:rPr>
        <w:t>изменения стоимости работ по результатам государственной экспертизы проектно-сметной документации;</w:t>
      </w:r>
    </w:p>
    <w:p w:rsidR="00546F75" w:rsidRPr="00D545B8" w:rsidRDefault="00546F75" w:rsidP="00735255">
      <w:pPr>
        <w:ind w:firstLine="709"/>
        <w:jc w:val="both"/>
        <w:rPr>
          <w:szCs w:val="28"/>
        </w:rPr>
      </w:pPr>
      <w:r w:rsidRPr="00D545B8">
        <w:rPr>
          <w:szCs w:val="28"/>
        </w:rPr>
        <w:t>экономии средств по результатам проведения закупочных процедур;</w:t>
      </w:r>
    </w:p>
    <w:p w:rsidR="00546F75" w:rsidRPr="00D545B8" w:rsidRDefault="00546F75" w:rsidP="00735255">
      <w:pPr>
        <w:ind w:firstLine="709"/>
        <w:jc w:val="both"/>
        <w:rPr>
          <w:szCs w:val="28"/>
        </w:rPr>
      </w:pPr>
      <w:r w:rsidRPr="00D545B8">
        <w:rPr>
          <w:szCs w:val="28"/>
        </w:rPr>
        <w:lastRenderedPageBreak/>
        <w:t>нарушения поселениями  положений порядка предоставления соответствующей субсидии, установленного нормативным правовым актом местной администрации</w:t>
      </w:r>
      <w:proofErr w:type="gramStart"/>
      <w:r w:rsidRPr="00D545B8">
        <w:rPr>
          <w:szCs w:val="28"/>
        </w:rPr>
        <w:t xml:space="preserve"> ;</w:t>
      </w:r>
      <w:proofErr w:type="gramEnd"/>
    </w:p>
    <w:p w:rsidR="00546F75" w:rsidRPr="00D545B8" w:rsidRDefault="00546F75" w:rsidP="00735255">
      <w:pPr>
        <w:ind w:firstLine="709"/>
        <w:jc w:val="both"/>
        <w:rPr>
          <w:szCs w:val="28"/>
        </w:rPr>
      </w:pPr>
      <w:r w:rsidRPr="00D545B8">
        <w:rPr>
          <w:szCs w:val="28"/>
        </w:rPr>
        <w:t>отказа муниципального образования от получения субсидии из районного бюджета.</w:t>
      </w:r>
    </w:p>
    <w:p w:rsidR="00546F75" w:rsidRPr="00D545B8" w:rsidRDefault="00546F75" w:rsidP="00735255">
      <w:pPr>
        <w:ind w:firstLine="709"/>
        <w:jc w:val="both"/>
        <w:rPr>
          <w:szCs w:val="28"/>
        </w:rPr>
      </w:pPr>
      <w:r w:rsidRPr="00D545B8">
        <w:rPr>
          <w:szCs w:val="28"/>
        </w:rPr>
        <w:t>Изменения в распределение объемов субсидий между муниципальными образованиями утверждаются нормативными правовыми актами местной администрации с последующим внесением изменений в решение о бюджете на текущий финансовый год и плановый период</w:t>
      </w:r>
      <w:proofErr w:type="gramStart"/>
      <w:r w:rsidRPr="00D545B8">
        <w:rPr>
          <w:szCs w:val="28"/>
        </w:rPr>
        <w:t>.».</w:t>
      </w:r>
      <w:proofErr w:type="gramEnd"/>
    </w:p>
    <w:p w:rsidR="00546F75" w:rsidRPr="00D545B8" w:rsidRDefault="00546F75" w:rsidP="00735255">
      <w:pPr>
        <w:tabs>
          <w:tab w:val="left" w:pos="-360"/>
        </w:tabs>
        <w:ind w:firstLine="709"/>
        <w:jc w:val="both"/>
        <w:rPr>
          <w:szCs w:val="28"/>
        </w:rPr>
      </w:pPr>
    </w:p>
    <w:p w:rsidR="00546F75" w:rsidRPr="00D545B8" w:rsidRDefault="00546F75" w:rsidP="00735255">
      <w:pPr>
        <w:tabs>
          <w:tab w:val="left" w:pos="-360"/>
        </w:tabs>
        <w:ind w:firstLine="709"/>
        <w:jc w:val="both"/>
        <w:rPr>
          <w:szCs w:val="28"/>
        </w:rPr>
      </w:pPr>
      <w:r>
        <w:rPr>
          <w:szCs w:val="28"/>
        </w:rPr>
        <w:t>11</w:t>
      </w:r>
      <w:r w:rsidRPr="00D545B8">
        <w:rPr>
          <w:szCs w:val="28"/>
        </w:rPr>
        <w:t>) в статье 26:</w:t>
      </w:r>
    </w:p>
    <w:p w:rsidR="00546F75" w:rsidRPr="00D545B8" w:rsidRDefault="00546F75" w:rsidP="00735255">
      <w:pPr>
        <w:tabs>
          <w:tab w:val="left" w:pos="-360"/>
        </w:tabs>
        <w:ind w:firstLine="709"/>
        <w:jc w:val="both"/>
        <w:rPr>
          <w:szCs w:val="28"/>
        </w:rPr>
      </w:pPr>
      <w:r w:rsidRPr="00D545B8">
        <w:rPr>
          <w:szCs w:val="28"/>
        </w:rPr>
        <w:t>дополнить пунктами 17(1)-17(</w:t>
      </w:r>
      <w:r>
        <w:rPr>
          <w:szCs w:val="28"/>
        </w:rPr>
        <w:t>3</w:t>
      </w:r>
      <w:r w:rsidRPr="00D545B8">
        <w:rPr>
          <w:szCs w:val="28"/>
        </w:rPr>
        <w:t>) следующего содержания:</w:t>
      </w:r>
    </w:p>
    <w:p w:rsidR="00546F75" w:rsidRPr="00D545B8" w:rsidRDefault="00546F75" w:rsidP="00735255">
      <w:pPr>
        <w:tabs>
          <w:tab w:val="left" w:pos="-360"/>
        </w:tabs>
        <w:ind w:firstLine="709"/>
        <w:jc w:val="both"/>
        <w:rPr>
          <w:szCs w:val="28"/>
        </w:rPr>
      </w:pPr>
      <w:r w:rsidRPr="00D545B8">
        <w:rPr>
          <w:szCs w:val="28"/>
        </w:rPr>
        <w:t xml:space="preserve">«17(1) установление порядка проведения анализа финансового состояния принципала, проверки достаточности, надежности и ликвидности обеспечения, предоставляемого принципалом при предоставлении муниципальной гарантии Дальнереченского муниципального района, а также мониторинга финансового состояния принципала, </w:t>
      </w:r>
      <w:proofErr w:type="gramStart"/>
      <w:r w:rsidRPr="00D545B8">
        <w:rPr>
          <w:szCs w:val="28"/>
        </w:rPr>
        <w:t>контроля за</w:t>
      </w:r>
      <w:proofErr w:type="gramEnd"/>
      <w:r w:rsidRPr="00D545B8">
        <w:rPr>
          <w:szCs w:val="28"/>
        </w:rPr>
        <w:t xml:space="preserve"> достаточностью, надежностью и ликвидностью предоставленного обеспечения после предоставления муниципальной гарантии Дальнереченского муниципального района;</w:t>
      </w:r>
    </w:p>
    <w:p w:rsidR="00546F75" w:rsidRPr="00D545B8" w:rsidRDefault="00546F75" w:rsidP="00735255">
      <w:pPr>
        <w:tabs>
          <w:tab w:val="left" w:pos="-360"/>
        </w:tabs>
        <w:ind w:firstLine="709"/>
        <w:jc w:val="both"/>
        <w:rPr>
          <w:szCs w:val="28"/>
        </w:rPr>
      </w:pPr>
      <w:r w:rsidRPr="00D545B8">
        <w:rPr>
          <w:szCs w:val="28"/>
        </w:rPr>
        <w:t>17(2) установление порядка определения минимального объема (суммы) обеспечения исполнения обязатель</w:t>
      </w:r>
      <w:proofErr w:type="gramStart"/>
      <w:r w:rsidRPr="00D545B8">
        <w:rPr>
          <w:szCs w:val="28"/>
        </w:rPr>
        <w:t>ств пр</w:t>
      </w:r>
      <w:proofErr w:type="gramEnd"/>
      <w:r w:rsidRPr="00D545B8">
        <w:rPr>
          <w:szCs w:val="28"/>
        </w:rPr>
        <w:t xml:space="preserve">инципала по удовлетворению регрессного требования гаранта к принципалу по муниципальной гарантии Дальнереченского муниципального района в зависимости от степени удовлетворительности финансового состояния принципала; </w:t>
      </w:r>
    </w:p>
    <w:p w:rsidR="00546F75" w:rsidRPr="00D545B8" w:rsidRDefault="00546F75" w:rsidP="00735255">
      <w:pPr>
        <w:tabs>
          <w:tab w:val="left" w:pos="-360"/>
        </w:tabs>
        <w:ind w:firstLine="709"/>
        <w:jc w:val="both"/>
        <w:rPr>
          <w:szCs w:val="28"/>
        </w:rPr>
      </w:pPr>
      <w:r w:rsidRPr="00D545B8">
        <w:rPr>
          <w:szCs w:val="28"/>
        </w:rPr>
        <w:t>17(3) установление порядка оценки надежности банковских гарантий и поручительств юридических лиц</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Pr>
          <w:szCs w:val="28"/>
        </w:rPr>
        <w:t>12</w:t>
      </w:r>
      <w:r w:rsidRPr="00D545B8">
        <w:rPr>
          <w:szCs w:val="28"/>
        </w:rPr>
        <w:t>) в статье 28:</w:t>
      </w:r>
    </w:p>
    <w:p w:rsidR="00546F75" w:rsidRPr="00D545B8" w:rsidRDefault="00546F75" w:rsidP="00735255">
      <w:pPr>
        <w:tabs>
          <w:tab w:val="left" w:pos="-360"/>
        </w:tabs>
        <w:ind w:firstLine="709"/>
        <w:jc w:val="both"/>
        <w:rPr>
          <w:szCs w:val="28"/>
        </w:rPr>
      </w:pPr>
      <w:r w:rsidRPr="00D545B8">
        <w:rPr>
          <w:szCs w:val="28"/>
        </w:rPr>
        <w:t>в части 1:</w:t>
      </w:r>
    </w:p>
    <w:p w:rsidR="00546F75" w:rsidRPr="00D545B8" w:rsidRDefault="00546F75" w:rsidP="00735255">
      <w:pPr>
        <w:tabs>
          <w:tab w:val="left" w:pos="-360"/>
        </w:tabs>
        <w:ind w:firstLine="709"/>
        <w:jc w:val="both"/>
        <w:rPr>
          <w:szCs w:val="28"/>
        </w:rPr>
      </w:pPr>
      <w:r w:rsidRPr="00D545B8">
        <w:rPr>
          <w:szCs w:val="28"/>
        </w:rPr>
        <w:t>дополнить пунктом 2(1) следующего содержания:</w:t>
      </w:r>
    </w:p>
    <w:p w:rsidR="00546F75" w:rsidRPr="00D545B8" w:rsidRDefault="00546F75" w:rsidP="00735255">
      <w:pPr>
        <w:tabs>
          <w:tab w:val="left" w:pos="-360"/>
        </w:tabs>
        <w:ind w:firstLine="709"/>
        <w:jc w:val="both"/>
        <w:rPr>
          <w:szCs w:val="28"/>
        </w:rPr>
      </w:pPr>
      <w:r w:rsidRPr="00D545B8">
        <w:rPr>
          <w:szCs w:val="28"/>
        </w:rPr>
        <w:t>«2(1) разработка и представление в местную администрацию бюджетного прогноза Дальнереченского муниципального района (изменений бюджетного прогноза Дальнереченского муниципального района) на долгосрочный период</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пункт 4 изложить в следующей редакции:</w:t>
      </w:r>
    </w:p>
    <w:p w:rsidR="00546F75" w:rsidRPr="00D545B8" w:rsidRDefault="00546F75" w:rsidP="00735255">
      <w:pPr>
        <w:tabs>
          <w:tab w:val="left" w:pos="-360"/>
        </w:tabs>
        <w:ind w:firstLine="709"/>
        <w:jc w:val="both"/>
        <w:rPr>
          <w:szCs w:val="28"/>
        </w:rPr>
      </w:pPr>
      <w:r w:rsidRPr="00D545B8">
        <w:rPr>
          <w:szCs w:val="28"/>
        </w:rPr>
        <w:t>«4) установление порядка планирования и представления бюджетных ассигнований главными распорядителями средств районного бюджета</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p>
    <w:p w:rsidR="00546F75" w:rsidRPr="00D545B8" w:rsidRDefault="00546F75" w:rsidP="00735255">
      <w:pPr>
        <w:tabs>
          <w:tab w:val="left" w:pos="-360"/>
        </w:tabs>
        <w:ind w:firstLine="709"/>
        <w:jc w:val="both"/>
        <w:rPr>
          <w:szCs w:val="28"/>
        </w:rPr>
      </w:pPr>
      <w:r w:rsidRPr="00D545B8">
        <w:rPr>
          <w:szCs w:val="28"/>
        </w:rPr>
        <w:t xml:space="preserve">дополнить пунктами 7(3) - 7(5), следующего содержания: </w:t>
      </w:r>
    </w:p>
    <w:p w:rsidR="00546F75" w:rsidRPr="00D545B8" w:rsidRDefault="00546F75" w:rsidP="00735255">
      <w:pPr>
        <w:tabs>
          <w:tab w:val="left" w:pos="-360"/>
        </w:tabs>
        <w:ind w:firstLine="709"/>
        <w:jc w:val="both"/>
        <w:rPr>
          <w:szCs w:val="28"/>
        </w:rPr>
      </w:pPr>
      <w:r w:rsidRPr="00D545B8">
        <w:rPr>
          <w:szCs w:val="28"/>
        </w:rPr>
        <w:t>«7(3) утверждение перечня кодов подвидов по видам доходов, главными администраторами которых являются органы местного самоуправления Дальнереченского муниципального района и (или) находящиеся в их ведении казенные учреждения;</w:t>
      </w:r>
    </w:p>
    <w:p w:rsidR="00546F75" w:rsidRPr="00D545B8" w:rsidRDefault="00546F75" w:rsidP="00735255">
      <w:pPr>
        <w:tabs>
          <w:tab w:val="left" w:pos="-360"/>
        </w:tabs>
        <w:ind w:firstLine="709"/>
        <w:jc w:val="both"/>
        <w:rPr>
          <w:szCs w:val="28"/>
        </w:rPr>
      </w:pPr>
      <w:r w:rsidRPr="00D545B8">
        <w:rPr>
          <w:szCs w:val="28"/>
        </w:rPr>
        <w:t>7(4) формирование и утверждение сводного перечня налоговых льгот (налоговых расходов);</w:t>
      </w:r>
    </w:p>
    <w:p w:rsidR="00546F75" w:rsidRPr="00D545B8" w:rsidRDefault="00546F75" w:rsidP="00735255">
      <w:pPr>
        <w:tabs>
          <w:tab w:val="left" w:pos="-360"/>
        </w:tabs>
        <w:ind w:firstLine="709"/>
        <w:jc w:val="both"/>
        <w:rPr>
          <w:szCs w:val="28"/>
        </w:rPr>
      </w:pPr>
      <w:r w:rsidRPr="00D545B8">
        <w:rPr>
          <w:szCs w:val="28"/>
        </w:rPr>
        <w:lastRenderedPageBreak/>
        <w:t>7(5) обеспечение размещения информации 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 xml:space="preserve">пункт 15 изложить в следующей редакции: </w:t>
      </w:r>
    </w:p>
    <w:p w:rsidR="00546F75" w:rsidRPr="00D545B8" w:rsidRDefault="00546F75" w:rsidP="00735255">
      <w:pPr>
        <w:tabs>
          <w:tab w:val="left" w:pos="-360"/>
        </w:tabs>
        <w:ind w:firstLine="709"/>
        <w:jc w:val="both"/>
        <w:rPr>
          <w:szCs w:val="28"/>
        </w:rPr>
      </w:pPr>
      <w:proofErr w:type="gramStart"/>
      <w:r w:rsidRPr="00D545B8">
        <w:rPr>
          <w:szCs w:val="28"/>
        </w:rPr>
        <w:t>«15</w:t>
      </w:r>
      <w:r>
        <w:rPr>
          <w:szCs w:val="28"/>
        </w:rPr>
        <w:t>)</w:t>
      </w:r>
      <w:r w:rsidRPr="00D545B8">
        <w:rPr>
          <w:szCs w:val="28"/>
        </w:rPr>
        <w:t xml:space="preserve"> установление порядка санкционирования расходов муниципальных бюджетных и автономных учреждений, источником финансового обеспечения которых являются субсидии на иные цели, а также расходов муниципальных бюджетных и автономных учреждений, муниципальных унитарных предприятий,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Дальнереченского муниципального района и приобретение объектов недвижимого имущества в собственность Дальнереченского муниципального района;»;</w:t>
      </w:r>
      <w:proofErr w:type="gramEnd"/>
    </w:p>
    <w:p w:rsidR="00546F75" w:rsidRPr="00D545B8" w:rsidRDefault="00546F75" w:rsidP="00735255">
      <w:pPr>
        <w:tabs>
          <w:tab w:val="left" w:pos="-360"/>
        </w:tabs>
        <w:ind w:firstLine="709"/>
        <w:jc w:val="both"/>
        <w:rPr>
          <w:szCs w:val="28"/>
        </w:rPr>
      </w:pPr>
      <w:r w:rsidRPr="00D545B8">
        <w:rPr>
          <w:szCs w:val="28"/>
        </w:rPr>
        <w:t>дополнить пунктом 16(1) следующего содержания:</w:t>
      </w:r>
    </w:p>
    <w:p w:rsidR="00546F75" w:rsidRPr="00D545B8" w:rsidRDefault="00546F75" w:rsidP="00735255">
      <w:pPr>
        <w:tabs>
          <w:tab w:val="left" w:pos="-360"/>
        </w:tabs>
        <w:ind w:firstLine="709"/>
        <w:jc w:val="both"/>
        <w:rPr>
          <w:szCs w:val="28"/>
        </w:rPr>
      </w:pPr>
      <w:r w:rsidRPr="00D545B8">
        <w:rPr>
          <w:szCs w:val="28"/>
        </w:rPr>
        <w:t>«16(1) установление порядка принятия и учета бюджетных и денежных обязательств получателей средств районного бюджета</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дополнить пунктом 18(1) следующего содержания:</w:t>
      </w:r>
    </w:p>
    <w:p w:rsidR="00546F75" w:rsidRPr="00D545B8" w:rsidRDefault="00546F75" w:rsidP="00735255">
      <w:pPr>
        <w:tabs>
          <w:tab w:val="left" w:pos="-360"/>
        </w:tabs>
        <w:ind w:firstLine="709"/>
        <w:jc w:val="both"/>
        <w:rPr>
          <w:szCs w:val="28"/>
        </w:rPr>
      </w:pPr>
      <w:r w:rsidRPr="00D545B8">
        <w:rPr>
          <w:szCs w:val="28"/>
        </w:rPr>
        <w:t>«18(1) установление порядка направления финансовому органу публично-правового образования, бюджету которого предоставляются межбюджетные трансферты, уведомления о предоставлении субвенций, иных межбюджетных трансфертов, имеющих целевое назначение</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пункт</w:t>
      </w:r>
      <w:r>
        <w:rPr>
          <w:szCs w:val="28"/>
        </w:rPr>
        <w:t>ы</w:t>
      </w:r>
      <w:r w:rsidRPr="00D545B8">
        <w:rPr>
          <w:szCs w:val="28"/>
        </w:rPr>
        <w:t xml:space="preserve"> 19 изложить в следующей редакции:</w:t>
      </w:r>
    </w:p>
    <w:p w:rsidR="00546F75" w:rsidRPr="00D545B8" w:rsidRDefault="00546F75" w:rsidP="00735255">
      <w:pPr>
        <w:tabs>
          <w:tab w:val="left" w:pos="-360"/>
        </w:tabs>
        <w:ind w:firstLine="709"/>
        <w:jc w:val="both"/>
        <w:rPr>
          <w:szCs w:val="28"/>
        </w:rPr>
      </w:pPr>
      <w:r>
        <w:rPr>
          <w:szCs w:val="28"/>
        </w:rPr>
        <w:t>«</w:t>
      </w:r>
      <w:r w:rsidRPr="00D545B8">
        <w:rPr>
          <w:szCs w:val="28"/>
        </w:rPr>
        <w:t>19)  установление порядка представления отчетов об исполнении бюджетов сельских поселений и иной отчетности сельскими поселениями, установленной Министерством финансов Российской Федерации;</w:t>
      </w:r>
    </w:p>
    <w:p w:rsidR="00546F75" w:rsidRPr="00D545B8" w:rsidRDefault="00546F75" w:rsidP="00735255">
      <w:pPr>
        <w:tabs>
          <w:tab w:val="left" w:pos="-360"/>
          <w:tab w:val="left" w:pos="3600"/>
        </w:tabs>
        <w:jc w:val="both"/>
        <w:rPr>
          <w:szCs w:val="28"/>
        </w:rPr>
      </w:pPr>
      <w:r w:rsidRPr="00D545B8">
        <w:rPr>
          <w:szCs w:val="28"/>
        </w:rPr>
        <w:t xml:space="preserve">         </w:t>
      </w:r>
      <w:proofErr w:type="gramStart"/>
      <w:r w:rsidRPr="00D545B8">
        <w:rPr>
          <w:szCs w:val="28"/>
        </w:rPr>
        <w:t xml:space="preserve">в пункте 20 слова «взыскания в доход районного бюджета неиспользованного остатка межбюджетных трансфертов, передаваемых в форме субвенций и субсидий, не перечисленных в доходы соответствующего бюджета в соответствии с требованиями Бюджетного </w:t>
      </w:r>
      <w:hyperlink r:id="rId19" w:history="1">
        <w:r w:rsidRPr="00D545B8">
          <w:rPr>
            <w:color w:val="0000FF"/>
            <w:szCs w:val="28"/>
          </w:rPr>
          <w:t>кодекса</w:t>
        </w:r>
      </w:hyperlink>
      <w:r w:rsidRPr="00D545B8">
        <w:rPr>
          <w:szCs w:val="28"/>
        </w:rPr>
        <w:t xml:space="preserve"> Российской Федерации» заменить словами «взыскания в доход районного бюджета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в соответствии с требованиями</w:t>
      </w:r>
      <w:proofErr w:type="gramEnd"/>
      <w:r w:rsidRPr="00D545B8">
        <w:rPr>
          <w:szCs w:val="28"/>
        </w:rPr>
        <w:t xml:space="preserve"> Бюджетного кодекса Российской Федерации</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пункт 22 изложить в следующей редакции:</w:t>
      </w:r>
    </w:p>
    <w:p w:rsidR="00546F75" w:rsidRPr="00D545B8" w:rsidRDefault="00546F75" w:rsidP="00735255">
      <w:pPr>
        <w:tabs>
          <w:tab w:val="left" w:pos="-360"/>
        </w:tabs>
        <w:ind w:firstLine="709"/>
        <w:jc w:val="both"/>
        <w:rPr>
          <w:szCs w:val="28"/>
        </w:rPr>
      </w:pPr>
      <w:r w:rsidRPr="00D545B8">
        <w:rPr>
          <w:szCs w:val="28"/>
        </w:rPr>
        <w:t>«22) осуществление оценки надежности банковских гарантий и поручительств юридических лиц</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пункт 23 дополнить словами «</w:t>
      </w:r>
      <w:proofErr w:type="gramStart"/>
      <w:r w:rsidRPr="00D545B8">
        <w:rPr>
          <w:szCs w:val="28"/>
        </w:rPr>
        <w:t>,р</w:t>
      </w:r>
      <w:proofErr w:type="gramEnd"/>
      <w:r w:rsidRPr="00D545B8">
        <w:rPr>
          <w:szCs w:val="28"/>
        </w:rPr>
        <w:t>ешений об изменении (отмене) указанных решений»;</w:t>
      </w:r>
    </w:p>
    <w:p w:rsidR="00546F75" w:rsidRPr="00D545B8" w:rsidRDefault="00546F75" w:rsidP="00735255">
      <w:pPr>
        <w:tabs>
          <w:tab w:val="left" w:pos="-360"/>
        </w:tabs>
        <w:ind w:firstLine="709"/>
        <w:jc w:val="both"/>
        <w:rPr>
          <w:szCs w:val="28"/>
        </w:rPr>
      </w:pPr>
      <w:r w:rsidRPr="00D545B8">
        <w:rPr>
          <w:szCs w:val="28"/>
        </w:rPr>
        <w:t>дополнить пунктом 23(1) следующего содержания:</w:t>
      </w:r>
    </w:p>
    <w:p w:rsidR="00546F75" w:rsidRPr="00D545B8" w:rsidRDefault="00546F75" w:rsidP="00735255">
      <w:pPr>
        <w:tabs>
          <w:tab w:val="left" w:pos="-360"/>
        </w:tabs>
        <w:ind w:firstLine="709"/>
        <w:jc w:val="both"/>
        <w:rPr>
          <w:szCs w:val="28"/>
        </w:rPr>
      </w:pPr>
      <w:r w:rsidRPr="00D545B8">
        <w:rPr>
          <w:szCs w:val="28"/>
        </w:rPr>
        <w:t xml:space="preserve">«23(1) установление случаев и условий </w:t>
      </w:r>
      <w:proofErr w:type="gramStart"/>
      <w:r w:rsidRPr="00D545B8">
        <w:rPr>
          <w:szCs w:val="28"/>
        </w:rPr>
        <w:t>продления срока исполнения бюджетной меры принуждения</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дополнить пунктом 29(1) следующего содержания:</w:t>
      </w:r>
    </w:p>
    <w:p w:rsidR="00546F75" w:rsidRPr="00D545B8" w:rsidRDefault="00546F75" w:rsidP="00735255">
      <w:pPr>
        <w:tabs>
          <w:tab w:val="left" w:pos="-360"/>
        </w:tabs>
        <w:ind w:firstLine="709"/>
        <w:jc w:val="both"/>
        <w:rPr>
          <w:szCs w:val="28"/>
        </w:rPr>
      </w:pPr>
      <w:r w:rsidRPr="00D545B8">
        <w:rPr>
          <w:szCs w:val="28"/>
        </w:rPr>
        <w:lastRenderedPageBreak/>
        <w:t>«29(1) учет и хранение исполнительных документов по искам к казне Дальнереченского района  и иных документов, связанных с их исполнением</w:t>
      </w:r>
      <w:proofErr w:type="gramStart"/>
      <w:r w:rsidRPr="00D545B8">
        <w:rPr>
          <w:szCs w:val="28"/>
        </w:rPr>
        <w:t>;»</w:t>
      </w:r>
      <w:proofErr w:type="gramEnd"/>
    </w:p>
    <w:p w:rsidR="00546F75" w:rsidRPr="00D545B8" w:rsidRDefault="00546F75" w:rsidP="00735255">
      <w:pPr>
        <w:tabs>
          <w:tab w:val="left" w:pos="-360"/>
        </w:tabs>
        <w:ind w:firstLine="709"/>
        <w:jc w:val="both"/>
        <w:rPr>
          <w:szCs w:val="28"/>
        </w:rPr>
      </w:pPr>
      <w:r w:rsidRPr="00D545B8">
        <w:rPr>
          <w:szCs w:val="28"/>
        </w:rPr>
        <w:t>пункт 31 изложить в следующей редакции:</w:t>
      </w:r>
    </w:p>
    <w:p w:rsidR="00546F75" w:rsidRPr="00D545B8" w:rsidRDefault="00546F75" w:rsidP="00735255">
      <w:pPr>
        <w:tabs>
          <w:tab w:val="left" w:pos="-360"/>
        </w:tabs>
        <w:ind w:firstLine="709"/>
        <w:jc w:val="both"/>
        <w:rPr>
          <w:szCs w:val="28"/>
        </w:rPr>
      </w:pPr>
      <w:r w:rsidRPr="00D545B8">
        <w:rPr>
          <w:szCs w:val="28"/>
        </w:rPr>
        <w:t>«31) проведение анализа финансового состояния принципалов</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в пункте 34 после слов «обеспечение» дополнить словами «соблюдения»;</w:t>
      </w:r>
    </w:p>
    <w:p w:rsidR="00546F75" w:rsidRPr="00D545B8" w:rsidRDefault="00546F75" w:rsidP="00735255">
      <w:pPr>
        <w:tabs>
          <w:tab w:val="left" w:pos="-360"/>
        </w:tabs>
        <w:ind w:firstLine="709"/>
        <w:jc w:val="both"/>
        <w:rPr>
          <w:szCs w:val="28"/>
        </w:rPr>
      </w:pPr>
      <w:r w:rsidRPr="00D545B8">
        <w:rPr>
          <w:szCs w:val="28"/>
        </w:rPr>
        <w:t xml:space="preserve">дополнить пунктом 34(1) следующего содержания: </w:t>
      </w:r>
    </w:p>
    <w:p w:rsidR="00546F75" w:rsidRPr="00D545B8" w:rsidRDefault="00546F75" w:rsidP="00735255">
      <w:pPr>
        <w:tabs>
          <w:tab w:val="left" w:pos="-360"/>
        </w:tabs>
        <w:ind w:firstLine="709"/>
        <w:jc w:val="both"/>
        <w:rPr>
          <w:szCs w:val="28"/>
        </w:rPr>
      </w:pPr>
      <w:r w:rsidRPr="00D545B8">
        <w:rPr>
          <w:szCs w:val="28"/>
        </w:rPr>
        <w:t>«34(1) формирование бюджетной отчетности на основании бюджетной отчетности главных администраторов бюджетных средств</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пункт 35 изложить в следующей редакции:</w:t>
      </w:r>
    </w:p>
    <w:p w:rsidR="00546F75" w:rsidRPr="00D545B8" w:rsidRDefault="00546F75" w:rsidP="00735255">
      <w:pPr>
        <w:keepNext/>
        <w:keepLines/>
        <w:tabs>
          <w:tab w:val="left" w:pos="-360"/>
        </w:tabs>
        <w:ind w:firstLine="709"/>
        <w:jc w:val="both"/>
        <w:rPr>
          <w:szCs w:val="28"/>
        </w:rPr>
      </w:pPr>
      <w:r w:rsidRPr="00D545B8">
        <w:rPr>
          <w:szCs w:val="28"/>
        </w:rPr>
        <w:t>«35 составление отчета об исполнении районного бюджета за первый квартал, полугодие и девять месяцев текущего финансового года на основании бюджетной отчетности главных администраторов бюджетных средств и его представление на утверждение в местную администрацию;</w:t>
      </w:r>
    </w:p>
    <w:p w:rsidR="00546F75" w:rsidRPr="00D545B8" w:rsidRDefault="00546F75" w:rsidP="00735255">
      <w:pPr>
        <w:tabs>
          <w:tab w:val="left" w:pos="-360"/>
        </w:tabs>
        <w:ind w:firstLine="709"/>
        <w:jc w:val="both"/>
        <w:rPr>
          <w:szCs w:val="28"/>
        </w:rPr>
      </w:pPr>
      <w:r w:rsidRPr="00D545B8">
        <w:rPr>
          <w:szCs w:val="28"/>
        </w:rPr>
        <w:t>дополнить пунктом 35.1 следующего содержания:</w:t>
      </w:r>
    </w:p>
    <w:p w:rsidR="00546F75" w:rsidRPr="00D545B8" w:rsidRDefault="00546F75" w:rsidP="00735255">
      <w:pPr>
        <w:tabs>
          <w:tab w:val="left" w:pos="-360"/>
        </w:tabs>
        <w:ind w:firstLine="709"/>
        <w:jc w:val="both"/>
        <w:rPr>
          <w:szCs w:val="28"/>
        </w:rPr>
      </w:pPr>
      <w:r w:rsidRPr="00D545B8">
        <w:rPr>
          <w:szCs w:val="28"/>
        </w:rPr>
        <w:t>«35(1) направление утвержденного отчета об исполнении районного бюджета за первый квартал, полугодие и девять месяцев текущего финансового года в Думу Дальнереченского муниципального района</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пункт 36 изложить в следующей редакции:</w:t>
      </w:r>
    </w:p>
    <w:p w:rsidR="00546F75" w:rsidRPr="00D545B8" w:rsidRDefault="00546F75" w:rsidP="00735255">
      <w:pPr>
        <w:tabs>
          <w:tab w:val="left" w:pos="-360"/>
        </w:tabs>
        <w:ind w:firstLine="709"/>
        <w:jc w:val="both"/>
        <w:rPr>
          <w:szCs w:val="28"/>
        </w:rPr>
      </w:pPr>
      <w:r w:rsidRPr="00D545B8">
        <w:rPr>
          <w:szCs w:val="28"/>
        </w:rPr>
        <w:t>«36) составление и представление в местную администрацию отчета об исполнении районного бюджета за отчетный финансовый год</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Дополнить пунктом 40.1.следующего содержания:</w:t>
      </w:r>
    </w:p>
    <w:p w:rsidR="00546F75" w:rsidRPr="00D545B8" w:rsidRDefault="00546F75" w:rsidP="00735255">
      <w:pPr>
        <w:tabs>
          <w:tab w:val="left" w:pos="-360"/>
        </w:tabs>
        <w:jc w:val="both"/>
        <w:rPr>
          <w:szCs w:val="28"/>
        </w:rPr>
      </w:pPr>
      <w:r w:rsidRPr="00D545B8">
        <w:rPr>
          <w:szCs w:val="28"/>
        </w:rPr>
        <w:t>«40.1.) заключение с органами местного самоуправления поселений  соглашений на очередной финансовый год, которыми предусматриваются  меры по повышению эффективности использования бюджетных средств и увеличению  поступлений налоговых и неналоговых доходов  бюджета</w:t>
      </w:r>
    </w:p>
    <w:p w:rsidR="00546F75" w:rsidRPr="00D545B8" w:rsidRDefault="00546F75" w:rsidP="00735255">
      <w:pPr>
        <w:tabs>
          <w:tab w:val="left" w:pos="-360"/>
        </w:tabs>
        <w:ind w:firstLine="709"/>
        <w:jc w:val="both"/>
        <w:rPr>
          <w:szCs w:val="28"/>
        </w:rPr>
      </w:pPr>
      <w:r w:rsidRPr="00D545B8">
        <w:rPr>
          <w:szCs w:val="28"/>
        </w:rPr>
        <w:t>соответствующего сельского поселения</w:t>
      </w:r>
      <w:proofErr w:type="gramStart"/>
      <w:r w:rsidRPr="00D545B8">
        <w:rPr>
          <w:szCs w:val="28"/>
        </w:rPr>
        <w:t>;»</w:t>
      </w:r>
      <w:proofErr w:type="gramEnd"/>
      <w:r w:rsidRPr="00D545B8">
        <w:rPr>
          <w:szCs w:val="28"/>
        </w:rPr>
        <w:t>;</w:t>
      </w:r>
    </w:p>
    <w:p w:rsidR="00546F75" w:rsidRPr="00D545B8" w:rsidRDefault="00546F75" w:rsidP="00735255">
      <w:pPr>
        <w:tabs>
          <w:tab w:val="left" w:pos="-360"/>
        </w:tabs>
        <w:ind w:firstLine="709"/>
        <w:jc w:val="both"/>
        <w:rPr>
          <w:szCs w:val="28"/>
        </w:rPr>
      </w:pPr>
      <w:r w:rsidRPr="00D545B8">
        <w:rPr>
          <w:szCs w:val="28"/>
        </w:rPr>
        <w:t>дополнить пунктом 40(2) следующего содержания:</w:t>
      </w:r>
    </w:p>
    <w:p w:rsidR="00546F75" w:rsidRPr="00D545B8" w:rsidRDefault="00546F75" w:rsidP="00735255">
      <w:pPr>
        <w:tabs>
          <w:tab w:val="left" w:pos="-360"/>
        </w:tabs>
        <w:ind w:firstLine="709"/>
        <w:jc w:val="both"/>
        <w:rPr>
          <w:szCs w:val="28"/>
        </w:rPr>
      </w:pPr>
      <w:r w:rsidRPr="00D545B8">
        <w:rPr>
          <w:szCs w:val="28"/>
        </w:rPr>
        <w:t>«40(2) установление правил (основания, условия и порядок) списания и восстановления в учете задолженности по денежным обязательствам перед Дальнереченским муниципальным районом</w:t>
      </w:r>
      <w:proofErr w:type="gramStart"/>
      <w:r w:rsidRPr="00D545B8">
        <w:rPr>
          <w:szCs w:val="28"/>
        </w:rPr>
        <w:t>.»;</w:t>
      </w:r>
      <w:proofErr w:type="gramEnd"/>
    </w:p>
    <w:p w:rsidR="00546F75" w:rsidRPr="00D545B8" w:rsidRDefault="00546F75" w:rsidP="00735255">
      <w:pPr>
        <w:tabs>
          <w:tab w:val="left" w:pos="-360"/>
        </w:tabs>
        <w:ind w:firstLine="709"/>
        <w:jc w:val="both"/>
        <w:rPr>
          <w:szCs w:val="28"/>
        </w:rPr>
      </w:pPr>
      <w:r w:rsidRPr="00D545B8">
        <w:rPr>
          <w:szCs w:val="28"/>
        </w:rPr>
        <w:t>в части 2:</w:t>
      </w:r>
    </w:p>
    <w:p w:rsidR="00546F75" w:rsidRPr="00D545B8" w:rsidRDefault="00546F75" w:rsidP="00735255">
      <w:pPr>
        <w:tabs>
          <w:tab w:val="left" w:pos="-360"/>
        </w:tabs>
        <w:ind w:firstLine="709"/>
        <w:jc w:val="both"/>
        <w:rPr>
          <w:szCs w:val="28"/>
        </w:rPr>
      </w:pPr>
      <w:r w:rsidRPr="00D545B8">
        <w:rPr>
          <w:szCs w:val="28"/>
        </w:rPr>
        <w:t>пункт 1 исключить;</w:t>
      </w:r>
    </w:p>
    <w:p w:rsidR="00546F75" w:rsidRPr="00D545B8" w:rsidRDefault="00546F75" w:rsidP="00735255">
      <w:pPr>
        <w:tabs>
          <w:tab w:val="left" w:pos="-360"/>
        </w:tabs>
        <w:ind w:firstLine="709"/>
        <w:jc w:val="both"/>
        <w:rPr>
          <w:szCs w:val="28"/>
        </w:rPr>
      </w:pPr>
      <w:r w:rsidRPr="00D545B8">
        <w:rPr>
          <w:szCs w:val="28"/>
        </w:rPr>
        <w:t>пункт 2 изложить в следующей редакции:</w:t>
      </w:r>
    </w:p>
    <w:p w:rsidR="00546F75" w:rsidRPr="00D545B8" w:rsidRDefault="00546F75" w:rsidP="00735255">
      <w:pPr>
        <w:tabs>
          <w:tab w:val="left" w:pos="-360"/>
        </w:tabs>
        <w:ind w:firstLine="709"/>
        <w:jc w:val="both"/>
        <w:rPr>
          <w:szCs w:val="28"/>
        </w:rPr>
      </w:pPr>
      <w:r w:rsidRPr="00D545B8">
        <w:rPr>
          <w:szCs w:val="28"/>
        </w:rPr>
        <w:t>«2) проводить предварительные проверки финансового состояния юридического лица - получателя бюджетного кредита, его гаранта или поручителя</w:t>
      </w:r>
      <w:proofErr w:type="gramStart"/>
      <w:r w:rsidRPr="00D545B8">
        <w:rPr>
          <w:szCs w:val="28"/>
        </w:rPr>
        <w:t>;»</w:t>
      </w:r>
      <w:proofErr w:type="gramEnd"/>
      <w:r w:rsidRPr="00D545B8">
        <w:rPr>
          <w:szCs w:val="28"/>
        </w:rPr>
        <w:t xml:space="preserve">; </w:t>
      </w:r>
    </w:p>
    <w:p w:rsidR="00546F75" w:rsidRPr="00D545B8" w:rsidRDefault="00546F75" w:rsidP="00735255">
      <w:pPr>
        <w:tabs>
          <w:tab w:val="left" w:pos="-360"/>
        </w:tabs>
        <w:ind w:firstLine="709"/>
        <w:jc w:val="both"/>
        <w:rPr>
          <w:szCs w:val="28"/>
        </w:rPr>
      </w:pPr>
      <w:r w:rsidRPr="00D545B8">
        <w:rPr>
          <w:szCs w:val="28"/>
        </w:rPr>
        <w:t xml:space="preserve">пункт 4 </w:t>
      </w:r>
      <w:r>
        <w:rPr>
          <w:szCs w:val="28"/>
        </w:rPr>
        <w:t xml:space="preserve">изложить </w:t>
      </w:r>
      <w:r w:rsidRPr="00D545B8">
        <w:rPr>
          <w:szCs w:val="28"/>
        </w:rPr>
        <w:t xml:space="preserve"> в следующей редакции;</w:t>
      </w:r>
    </w:p>
    <w:p w:rsidR="00546F75" w:rsidRPr="00D545B8" w:rsidRDefault="00546F75" w:rsidP="00735255">
      <w:pPr>
        <w:tabs>
          <w:tab w:val="left" w:pos="-360"/>
        </w:tabs>
        <w:ind w:firstLine="709"/>
        <w:jc w:val="both"/>
        <w:rPr>
          <w:szCs w:val="28"/>
        </w:rPr>
      </w:pPr>
      <w:r w:rsidRPr="00D545B8">
        <w:rPr>
          <w:szCs w:val="28"/>
        </w:rPr>
        <w:t>«4) согласовывать с налоговыми органами предоставление отсрочек (рассрочек), налоговых кредитов, инвестиционных налоговых кредитов, предусмотренных законодательством Российской Федерации и нормативными актами Дальнереченского муниципального района</w:t>
      </w:r>
      <w:proofErr w:type="gramStart"/>
      <w:r w:rsidRPr="00D545B8">
        <w:rPr>
          <w:szCs w:val="28"/>
        </w:rPr>
        <w:t>.»;</w:t>
      </w:r>
      <w:proofErr w:type="gramEnd"/>
    </w:p>
    <w:p w:rsidR="00546F75" w:rsidRPr="00D545B8" w:rsidRDefault="00546F75" w:rsidP="00735255">
      <w:pPr>
        <w:ind w:firstLine="540"/>
        <w:jc w:val="both"/>
        <w:rPr>
          <w:szCs w:val="28"/>
        </w:rPr>
      </w:pPr>
      <w:r>
        <w:rPr>
          <w:szCs w:val="28"/>
        </w:rPr>
        <w:t>13</w:t>
      </w:r>
      <w:r w:rsidRPr="00D545B8">
        <w:rPr>
          <w:szCs w:val="28"/>
        </w:rPr>
        <w:t>) статью 29 изложить в следующей редакции:</w:t>
      </w:r>
    </w:p>
    <w:p w:rsidR="00546F75" w:rsidRPr="00D545B8" w:rsidRDefault="00546F75" w:rsidP="00735255">
      <w:pPr>
        <w:tabs>
          <w:tab w:val="left" w:pos="-360"/>
        </w:tabs>
        <w:ind w:firstLine="709"/>
        <w:jc w:val="both"/>
        <w:rPr>
          <w:bCs/>
          <w:szCs w:val="28"/>
        </w:rPr>
      </w:pPr>
      <w:r w:rsidRPr="00D545B8">
        <w:rPr>
          <w:szCs w:val="28"/>
        </w:rPr>
        <w:t xml:space="preserve">«Статья 29. </w:t>
      </w:r>
      <w:r w:rsidRPr="00D545B8">
        <w:rPr>
          <w:bCs/>
          <w:szCs w:val="28"/>
        </w:rPr>
        <w:t>Бюджетные полномочия руководителя финансового органа Дальнереченского муниципального района</w:t>
      </w:r>
    </w:p>
    <w:p w:rsidR="00546F75" w:rsidRPr="00D545B8" w:rsidRDefault="00546F75" w:rsidP="00735255">
      <w:pPr>
        <w:tabs>
          <w:tab w:val="left" w:pos="-360"/>
        </w:tabs>
        <w:ind w:firstLine="709"/>
        <w:jc w:val="both"/>
        <w:rPr>
          <w:szCs w:val="28"/>
        </w:rPr>
      </w:pPr>
      <w:r w:rsidRPr="00D545B8">
        <w:rPr>
          <w:szCs w:val="28"/>
        </w:rPr>
        <w:lastRenderedPageBreak/>
        <w:t>Руководитель финансового органа Дальнереченского муниципального района имеет исключительное право:</w:t>
      </w:r>
    </w:p>
    <w:p w:rsidR="00546F75" w:rsidRPr="00D545B8" w:rsidRDefault="00546F75" w:rsidP="00735255">
      <w:pPr>
        <w:tabs>
          <w:tab w:val="left" w:pos="-360"/>
        </w:tabs>
        <w:ind w:firstLine="709"/>
        <w:jc w:val="both"/>
        <w:rPr>
          <w:szCs w:val="28"/>
        </w:rPr>
      </w:pPr>
      <w:r w:rsidRPr="00D545B8">
        <w:rPr>
          <w:szCs w:val="28"/>
        </w:rPr>
        <w:t>1) утверждать сводную бюджетную роспись районного бюджета;</w:t>
      </w:r>
    </w:p>
    <w:p w:rsidR="00546F75" w:rsidRPr="00D545B8" w:rsidRDefault="00546F75" w:rsidP="00735255">
      <w:pPr>
        <w:tabs>
          <w:tab w:val="left" w:pos="-360"/>
        </w:tabs>
        <w:ind w:firstLine="709"/>
        <w:jc w:val="both"/>
        <w:rPr>
          <w:szCs w:val="28"/>
        </w:rPr>
      </w:pPr>
      <w:r w:rsidRPr="00D545B8">
        <w:rPr>
          <w:szCs w:val="28"/>
        </w:rPr>
        <w:t>2) вносить изменения в сводную бюджетную роспись районного бюджета;</w:t>
      </w:r>
    </w:p>
    <w:p w:rsidR="00546F75" w:rsidRPr="00D545B8" w:rsidRDefault="00546F75" w:rsidP="00735255">
      <w:pPr>
        <w:tabs>
          <w:tab w:val="left" w:pos="-360"/>
        </w:tabs>
        <w:ind w:firstLine="709"/>
        <w:jc w:val="both"/>
        <w:rPr>
          <w:szCs w:val="28"/>
        </w:rPr>
      </w:pPr>
      <w:r w:rsidRPr="00D545B8">
        <w:rPr>
          <w:szCs w:val="28"/>
        </w:rPr>
        <w:t>3) утверждать лимиты бюджетных обязатель</w:t>
      </w:r>
      <w:proofErr w:type="gramStart"/>
      <w:r w:rsidRPr="00D545B8">
        <w:rPr>
          <w:szCs w:val="28"/>
        </w:rPr>
        <w:t>ств дл</w:t>
      </w:r>
      <w:proofErr w:type="gramEnd"/>
      <w:r w:rsidRPr="00D545B8">
        <w:rPr>
          <w:szCs w:val="28"/>
        </w:rPr>
        <w:t>я главных распорядителей средств районного  бюджета;</w:t>
      </w:r>
    </w:p>
    <w:p w:rsidR="00546F75" w:rsidRPr="00D545B8" w:rsidRDefault="00546F75" w:rsidP="00735255">
      <w:pPr>
        <w:tabs>
          <w:tab w:val="left" w:pos="-360"/>
        </w:tabs>
        <w:ind w:firstLine="709"/>
        <w:jc w:val="both"/>
        <w:rPr>
          <w:szCs w:val="28"/>
        </w:rPr>
      </w:pPr>
      <w:r w:rsidRPr="00D545B8">
        <w:rPr>
          <w:szCs w:val="28"/>
        </w:rPr>
        <w:t>4) вносить изменения в лимиты бюджетных обязательств</w:t>
      </w:r>
      <w:proofErr w:type="gramStart"/>
      <w:r w:rsidRPr="00D545B8">
        <w:rPr>
          <w:szCs w:val="28"/>
        </w:rPr>
        <w:t>.»;</w:t>
      </w:r>
      <w:proofErr w:type="gramEnd"/>
    </w:p>
    <w:p w:rsidR="00546F75" w:rsidRPr="00D545B8" w:rsidRDefault="00546F75" w:rsidP="00735255">
      <w:pPr>
        <w:tabs>
          <w:tab w:val="left" w:pos="-360"/>
        </w:tabs>
        <w:ind w:firstLine="709"/>
        <w:jc w:val="both"/>
        <w:rPr>
          <w:szCs w:val="28"/>
        </w:rPr>
      </w:pPr>
      <w:r>
        <w:rPr>
          <w:szCs w:val="28"/>
        </w:rPr>
        <w:t>15</w:t>
      </w:r>
      <w:r w:rsidRPr="00D545B8">
        <w:rPr>
          <w:szCs w:val="28"/>
        </w:rPr>
        <w:t>) В части 2 статьи 34</w:t>
      </w:r>
      <w:proofErr w:type="gramStart"/>
      <w:r w:rsidRPr="00D545B8">
        <w:rPr>
          <w:szCs w:val="28"/>
        </w:rPr>
        <w:t xml:space="preserve"> :</w:t>
      </w:r>
      <w:proofErr w:type="gramEnd"/>
    </w:p>
    <w:p w:rsidR="00546F75" w:rsidRPr="00D545B8" w:rsidRDefault="00546F75" w:rsidP="00735255">
      <w:pPr>
        <w:tabs>
          <w:tab w:val="left" w:pos="-360"/>
        </w:tabs>
        <w:ind w:firstLine="709"/>
        <w:jc w:val="both"/>
        <w:rPr>
          <w:szCs w:val="28"/>
        </w:rPr>
      </w:pPr>
      <w:r w:rsidRPr="00D545B8">
        <w:rPr>
          <w:szCs w:val="28"/>
        </w:rPr>
        <w:t>дополнить пунктом 9.1. следующего содержания:</w:t>
      </w:r>
    </w:p>
    <w:p w:rsidR="00546F75" w:rsidRPr="00D545B8" w:rsidRDefault="00546F75" w:rsidP="00735255">
      <w:pPr>
        <w:tabs>
          <w:tab w:val="left" w:pos="-360"/>
        </w:tabs>
        <w:ind w:firstLine="709"/>
        <w:jc w:val="both"/>
        <w:rPr>
          <w:szCs w:val="28"/>
        </w:rPr>
      </w:pPr>
      <w:r w:rsidRPr="00D545B8">
        <w:rPr>
          <w:szCs w:val="28"/>
        </w:rPr>
        <w:t>9.1.) перечень субсидий бюджетам муниципальных образований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546F75" w:rsidRPr="00D545B8" w:rsidRDefault="00546F75" w:rsidP="00735255">
      <w:pPr>
        <w:tabs>
          <w:tab w:val="left" w:pos="-360"/>
        </w:tabs>
        <w:ind w:firstLine="709"/>
        <w:jc w:val="both"/>
        <w:rPr>
          <w:szCs w:val="28"/>
        </w:rPr>
      </w:pPr>
    </w:p>
    <w:p w:rsidR="00546F75" w:rsidRPr="00D545B8" w:rsidRDefault="00546F75" w:rsidP="00735255">
      <w:pPr>
        <w:tabs>
          <w:tab w:val="left" w:pos="-360"/>
        </w:tabs>
        <w:ind w:firstLine="709"/>
        <w:jc w:val="both"/>
        <w:rPr>
          <w:bCs/>
          <w:szCs w:val="28"/>
        </w:rPr>
      </w:pPr>
      <w:r w:rsidRPr="00D545B8">
        <w:rPr>
          <w:szCs w:val="28"/>
        </w:rPr>
        <w:t xml:space="preserve">2. Настоящее решение вступает в силу со дня его </w:t>
      </w:r>
      <w:r w:rsidRPr="00D545B8">
        <w:rPr>
          <w:bCs/>
          <w:szCs w:val="28"/>
        </w:rPr>
        <w:t>официального опубликования, за исключением пунктов 3,5-7 настоящего решения, которые вступают в силу с 1 января 2020 года.</w:t>
      </w:r>
    </w:p>
    <w:p w:rsidR="00546F75" w:rsidRPr="00D545B8" w:rsidRDefault="00546F75" w:rsidP="00735255">
      <w:pPr>
        <w:tabs>
          <w:tab w:val="left" w:pos="-360"/>
        </w:tabs>
        <w:ind w:firstLine="709"/>
        <w:jc w:val="both"/>
        <w:rPr>
          <w:bCs/>
          <w:szCs w:val="28"/>
        </w:rPr>
      </w:pPr>
    </w:p>
    <w:p w:rsidR="00546F75" w:rsidRPr="00D545B8" w:rsidRDefault="00546F75" w:rsidP="00735255">
      <w:pPr>
        <w:tabs>
          <w:tab w:val="left" w:pos="-360"/>
        </w:tabs>
        <w:ind w:firstLine="709"/>
        <w:jc w:val="both"/>
        <w:rPr>
          <w:bCs/>
          <w:szCs w:val="28"/>
        </w:rPr>
      </w:pPr>
    </w:p>
    <w:p w:rsidR="00546F75" w:rsidRPr="00D545B8" w:rsidRDefault="00546F75" w:rsidP="00735255">
      <w:pPr>
        <w:pStyle w:val="aa"/>
        <w:spacing w:before="0" w:beforeAutospacing="0" w:after="0" w:afterAutospacing="0"/>
        <w:jc w:val="both"/>
        <w:textAlignment w:val="baseline"/>
        <w:rPr>
          <w:sz w:val="28"/>
          <w:szCs w:val="28"/>
        </w:rPr>
      </w:pPr>
      <w:r w:rsidRPr="00D545B8">
        <w:rPr>
          <w:sz w:val="28"/>
          <w:szCs w:val="28"/>
        </w:rPr>
        <w:t xml:space="preserve">Глава  Дальнереченского </w:t>
      </w:r>
    </w:p>
    <w:p w:rsidR="00546F75" w:rsidRPr="00D545B8" w:rsidRDefault="00546F75" w:rsidP="00735255">
      <w:pPr>
        <w:pStyle w:val="aa"/>
        <w:spacing w:before="0" w:beforeAutospacing="0" w:after="0" w:afterAutospacing="0"/>
        <w:jc w:val="both"/>
        <w:textAlignment w:val="baseline"/>
        <w:rPr>
          <w:b/>
          <w:bCs/>
          <w:sz w:val="28"/>
          <w:szCs w:val="28"/>
        </w:rPr>
      </w:pPr>
      <w:r w:rsidRPr="00D545B8">
        <w:rPr>
          <w:sz w:val="28"/>
          <w:szCs w:val="28"/>
        </w:rPr>
        <w:t xml:space="preserve">муниципального района                                                                          В. С. Дернов                                                               </w:t>
      </w:r>
    </w:p>
    <w:p w:rsidR="00546F75" w:rsidRPr="00D545B8" w:rsidRDefault="00546F75" w:rsidP="00735255">
      <w:pPr>
        <w:autoSpaceDE w:val="0"/>
        <w:autoSpaceDN w:val="0"/>
        <w:adjustRightInd w:val="0"/>
        <w:ind w:firstLine="709"/>
        <w:jc w:val="both"/>
        <w:outlineLvl w:val="0"/>
        <w:rPr>
          <w:szCs w:val="28"/>
        </w:rPr>
      </w:pPr>
    </w:p>
    <w:p w:rsidR="00546F75" w:rsidRPr="00D545B8" w:rsidRDefault="00546F75" w:rsidP="00735255">
      <w:pPr>
        <w:tabs>
          <w:tab w:val="left" w:pos="-360"/>
        </w:tabs>
        <w:ind w:firstLine="709"/>
        <w:jc w:val="both"/>
        <w:rPr>
          <w:szCs w:val="28"/>
        </w:rPr>
      </w:pPr>
    </w:p>
    <w:sectPr w:rsidR="00546F75" w:rsidRPr="00D545B8" w:rsidSect="000677E6">
      <w:pgSz w:w="11906" w:h="16838"/>
      <w:pgMar w:top="1134" w:right="85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2916"/>
    <w:multiLevelType w:val="hybridMultilevel"/>
    <w:tmpl w:val="ED4CFD3C"/>
    <w:lvl w:ilvl="0" w:tplc="7D7EF08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
    <w:nsid w:val="3CEE418E"/>
    <w:multiLevelType w:val="hybridMultilevel"/>
    <w:tmpl w:val="0D608A0A"/>
    <w:lvl w:ilvl="0" w:tplc="542EDAD0">
      <w:start w:val="3"/>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5AF81C6F"/>
    <w:multiLevelType w:val="hybridMultilevel"/>
    <w:tmpl w:val="8BC8EC26"/>
    <w:lvl w:ilvl="0" w:tplc="93A80F8A">
      <w:start w:val="2"/>
      <w:numFmt w:val="decimal"/>
      <w:lvlText w:val="%1)"/>
      <w:lvlJc w:val="left"/>
      <w:pPr>
        <w:tabs>
          <w:tab w:val="num" w:pos="1620"/>
        </w:tabs>
        <w:ind w:left="1620" w:hanging="360"/>
      </w:pPr>
      <w:rPr>
        <w:rFonts w:eastAsia="Times New Roman"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1798"/>
    <w:rsid w:val="00015B48"/>
    <w:rsid w:val="0002072C"/>
    <w:rsid w:val="00037ECA"/>
    <w:rsid w:val="000567E8"/>
    <w:rsid w:val="000677E6"/>
    <w:rsid w:val="00087881"/>
    <w:rsid w:val="00087BD2"/>
    <w:rsid w:val="000C1905"/>
    <w:rsid w:val="000C7E8D"/>
    <w:rsid w:val="000F7EFD"/>
    <w:rsid w:val="00104A7D"/>
    <w:rsid w:val="00140D31"/>
    <w:rsid w:val="00152E69"/>
    <w:rsid w:val="00161BE0"/>
    <w:rsid w:val="001B39D9"/>
    <w:rsid w:val="002439CE"/>
    <w:rsid w:val="002A0A6B"/>
    <w:rsid w:val="002D7D4F"/>
    <w:rsid w:val="002E6B80"/>
    <w:rsid w:val="00301BED"/>
    <w:rsid w:val="00305428"/>
    <w:rsid w:val="00305702"/>
    <w:rsid w:val="0031356D"/>
    <w:rsid w:val="00352C44"/>
    <w:rsid w:val="00383082"/>
    <w:rsid w:val="00391741"/>
    <w:rsid w:val="00397CAA"/>
    <w:rsid w:val="004F2699"/>
    <w:rsid w:val="004F2F24"/>
    <w:rsid w:val="00546F75"/>
    <w:rsid w:val="00551501"/>
    <w:rsid w:val="005D4FBD"/>
    <w:rsid w:val="005F115E"/>
    <w:rsid w:val="005F4180"/>
    <w:rsid w:val="00610226"/>
    <w:rsid w:val="006A2D8E"/>
    <w:rsid w:val="006B1A46"/>
    <w:rsid w:val="006C06A3"/>
    <w:rsid w:val="006E195E"/>
    <w:rsid w:val="00720928"/>
    <w:rsid w:val="00735255"/>
    <w:rsid w:val="00736B53"/>
    <w:rsid w:val="00781CCE"/>
    <w:rsid w:val="007A5AB9"/>
    <w:rsid w:val="008603CC"/>
    <w:rsid w:val="008660CC"/>
    <w:rsid w:val="008A2FF9"/>
    <w:rsid w:val="008A2FFE"/>
    <w:rsid w:val="008A3D63"/>
    <w:rsid w:val="009414FC"/>
    <w:rsid w:val="009454BA"/>
    <w:rsid w:val="00954914"/>
    <w:rsid w:val="00982C68"/>
    <w:rsid w:val="009A1798"/>
    <w:rsid w:val="009A18A1"/>
    <w:rsid w:val="009C6538"/>
    <w:rsid w:val="009D5A36"/>
    <w:rsid w:val="009E30BC"/>
    <w:rsid w:val="00A12CEB"/>
    <w:rsid w:val="00AC76D0"/>
    <w:rsid w:val="00AF39D0"/>
    <w:rsid w:val="00B44032"/>
    <w:rsid w:val="00B9699E"/>
    <w:rsid w:val="00BA47BB"/>
    <w:rsid w:val="00BB0190"/>
    <w:rsid w:val="00BC16ED"/>
    <w:rsid w:val="00BC40EE"/>
    <w:rsid w:val="00C014B9"/>
    <w:rsid w:val="00C22777"/>
    <w:rsid w:val="00C427A3"/>
    <w:rsid w:val="00CD2607"/>
    <w:rsid w:val="00D32556"/>
    <w:rsid w:val="00D4062A"/>
    <w:rsid w:val="00D4141E"/>
    <w:rsid w:val="00D545B8"/>
    <w:rsid w:val="00D97D6C"/>
    <w:rsid w:val="00DF61E3"/>
    <w:rsid w:val="00E11435"/>
    <w:rsid w:val="00E13B86"/>
    <w:rsid w:val="00E34A24"/>
    <w:rsid w:val="00E37789"/>
    <w:rsid w:val="00E52280"/>
    <w:rsid w:val="00EA57B1"/>
    <w:rsid w:val="00EC3A9D"/>
    <w:rsid w:val="00ED793C"/>
    <w:rsid w:val="00EE48AB"/>
    <w:rsid w:val="00EE5600"/>
    <w:rsid w:val="00EF70CC"/>
    <w:rsid w:val="00F81217"/>
    <w:rsid w:val="00FA0166"/>
    <w:rsid w:val="00FA6A76"/>
    <w:rsid w:val="00FE4C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798"/>
    <w:rPr>
      <w:rFonts w:ascii="Times New Roman" w:eastAsia="Times New Roman" w:hAnsi="Times New Roman"/>
      <w:sz w:val="28"/>
      <w:szCs w:val="20"/>
    </w:rPr>
  </w:style>
  <w:style w:type="paragraph" w:styleId="1">
    <w:name w:val="heading 1"/>
    <w:basedOn w:val="a"/>
    <w:next w:val="a"/>
    <w:link w:val="10"/>
    <w:uiPriority w:val="99"/>
    <w:qFormat/>
    <w:rsid w:val="009A1798"/>
    <w:pPr>
      <w:keepNext/>
      <w:widowControl w:val="0"/>
      <w:spacing w:line="360" w:lineRule="auto"/>
      <w:outlineLvl w:val="0"/>
    </w:pPr>
    <w:rPr>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1798"/>
    <w:rPr>
      <w:rFonts w:ascii="Times New Roman" w:hAnsi="Times New Roman" w:cs="Times New Roman"/>
      <w:b/>
      <w:sz w:val="20"/>
      <w:szCs w:val="20"/>
      <w:lang w:eastAsia="ru-RU"/>
    </w:rPr>
  </w:style>
  <w:style w:type="paragraph" w:styleId="a3">
    <w:name w:val="header"/>
    <w:basedOn w:val="a"/>
    <w:link w:val="a4"/>
    <w:uiPriority w:val="99"/>
    <w:rsid w:val="009A1798"/>
    <w:pPr>
      <w:tabs>
        <w:tab w:val="center" w:pos="4153"/>
        <w:tab w:val="right" w:pos="8306"/>
      </w:tabs>
    </w:pPr>
  </w:style>
  <w:style w:type="character" w:customStyle="1" w:styleId="a4">
    <w:name w:val="Верхний колонтитул Знак"/>
    <w:basedOn w:val="a0"/>
    <w:link w:val="a3"/>
    <w:uiPriority w:val="99"/>
    <w:locked/>
    <w:rsid w:val="009A1798"/>
    <w:rPr>
      <w:rFonts w:ascii="Times New Roman" w:hAnsi="Times New Roman" w:cs="Times New Roman"/>
      <w:sz w:val="20"/>
      <w:szCs w:val="20"/>
      <w:lang w:eastAsia="ru-RU"/>
    </w:rPr>
  </w:style>
  <w:style w:type="paragraph" w:customStyle="1" w:styleId="ConsPlusTitle">
    <w:name w:val="ConsPlusTitle"/>
    <w:uiPriority w:val="99"/>
    <w:rsid w:val="009A1798"/>
    <w:pPr>
      <w:widowControl w:val="0"/>
      <w:autoSpaceDE w:val="0"/>
      <w:autoSpaceDN w:val="0"/>
      <w:adjustRightInd w:val="0"/>
    </w:pPr>
    <w:rPr>
      <w:rFonts w:ascii="Arial" w:eastAsia="Times New Roman" w:hAnsi="Arial" w:cs="Arial"/>
      <w:b/>
      <w:bCs/>
      <w:sz w:val="20"/>
      <w:szCs w:val="20"/>
    </w:rPr>
  </w:style>
  <w:style w:type="character" w:styleId="a5">
    <w:name w:val="Hyperlink"/>
    <w:basedOn w:val="a0"/>
    <w:uiPriority w:val="99"/>
    <w:rsid w:val="009A1798"/>
    <w:rPr>
      <w:rFonts w:cs="Times New Roman"/>
      <w:color w:val="0000FF"/>
      <w:u w:val="single"/>
    </w:rPr>
  </w:style>
  <w:style w:type="paragraph" w:styleId="a6">
    <w:name w:val="Title"/>
    <w:basedOn w:val="a"/>
    <w:link w:val="a7"/>
    <w:uiPriority w:val="99"/>
    <w:qFormat/>
    <w:rsid w:val="009A1798"/>
    <w:pPr>
      <w:jc w:val="center"/>
    </w:pPr>
    <w:rPr>
      <w:b/>
      <w:bCs/>
      <w:sz w:val="26"/>
      <w:szCs w:val="26"/>
    </w:rPr>
  </w:style>
  <w:style w:type="character" w:customStyle="1" w:styleId="a7">
    <w:name w:val="Название Знак"/>
    <w:basedOn w:val="a0"/>
    <w:link w:val="a6"/>
    <w:uiPriority w:val="99"/>
    <w:locked/>
    <w:rsid w:val="009A1798"/>
    <w:rPr>
      <w:rFonts w:ascii="Times New Roman" w:hAnsi="Times New Roman" w:cs="Times New Roman"/>
      <w:b/>
      <w:bCs/>
      <w:sz w:val="26"/>
      <w:szCs w:val="26"/>
      <w:lang w:eastAsia="ru-RU"/>
    </w:rPr>
  </w:style>
  <w:style w:type="paragraph" w:styleId="a8">
    <w:name w:val="Body Text"/>
    <w:basedOn w:val="a"/>
    <w:link w:val="a9"/>
    <w:uiPriority w:val="99"/>
    <w:rsid w:val="009A1798"/>
    <w:pPr>
      <w:jc w:val="center"/>
    </w:pPr>
    <w:rPr>
      <w:szCs w:val="28"/>
    </w:rPr>
  </w:style>
  <w:style w:type="character" w:customStyle="1" w:styleId="a9">
    <w:name w:val="Основной текст Знак"/>
    <w:basedOn w:val="a0"/>
    <w:link w:val="a8"/>
    <w:uiPriority w:val="99"/>
    <w:locked/>
    <w:rsid w:val="009A1798"/>
    <w:rPr>
      <w:rFonts w:ascii="Times New Roman" w:hAnsi="Times New Roman" w:cs="Times New Roman"/>
      <w:sz w:val="28"/>
      <w:szCs w:val="28"/>
      <w:lang w:eastAsia="ru-RU"/>
    </w:rPr>
  </w:style>
  <w:style w:type="paragraph" w:styleId="aa">
    <w:name w:val="Normal (Web)"/>
    <w:basedOn w:val="a"/>
    <w:uiPriority w:val="99"/>
    <w:rsid w:val="009A1798"/>
    <w:pPr>
      <w:spacing w:before="100" w:beforeAutospacing="1" w:after="100" w:afterAutospacing="1"/>
    </w:pPr>
    <w:rPr>
      <w:sz w:val="24"/>
      <w:szCs w:val="24"/>
    </w:rPr>
  </w:style>
  <w:style w:type="paragraph" w:styleId="ab">
    <w:name w:val="Balloon Text"/>
    <w:basedOn w:val="a"/>
    <w:link w:val="ac"/>
    <w:uiPriority w:val="99"/>
    <w:semiHidden/>
    <w:rsid w:val="009A1798"/>
    <w:rPr>
      <w:rFonts w:ascii="Tahoma" w:hAnsi="Tahoma" w:cs="Tahoma"/>
      <w:sz w:val="16"/>
      <w:szCs w:val="16"/>
    </w:rPr>
  </w:style>
  <w:style w:type="character" w:customStyle="1" w:styleId="ac">
    <w:name w:val="Текст выноски Знак"/>
    <w:basedOn w:val="a0"/>
    <w:link w:val="ab"/>
    <w:uiPriority w:val="99"/>
    <w:semiHidden/>
    <w:locked/>
    <w:rsid w:val="009A1798"/>
    <w:rPr>
      <w:rFonts w:ascii="Tahoma" w:hAnsi="Tahoma" w:cs="Tahoma"/>
      <w:sz w:val="16"/>
      <w:szCs w:val="16"/>
      <w:lang w:eastAsia="ru-RU"/>
    </w:rPr>
  </w:style>
  <w:style w:type="paragraph" w:customStyle="1" w:styleId="copyright-info">
    <w:name w:val="copyright-info"/>
    <w:basedOn w:val="a"/>
    <w:uiPriority w:val="99"/>
    <w:rsid w:val="009A1798"/>
    <w:pPr>
      <w:spacing w:before="100" w:beforeAutospacing="1" w:after="100" w:afterAutospacing="1"/>
    </w:pPr>
    <w:rPr>
      <w:sz w:val="24"/>
      <w:szCs w:val="24"/>
    </w:rPr>
  </w:style>
  <w:style w:type="paragraph" w:customStyle="1" w:styleId="ConsPlusNormal">
    <w:name w:val="ConsPlusNormal"/>
    <w:uiPriority w:val="99"/>
    <w:rsid w:val="009E30BC"/>
    <w:pPr>
      <w:widowControl w:val="0"/>
      <w:autoSpaceDE w:val="0"/>
      <w:autoSpaceDN w:val="0"/>
      <w:adjustRightInd w:val="0"/>
      <w:ind w:firstLine="72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3494111">
      <w:marLeft w:val="0"/>
      <w:marRight w:val="0"/>
      <w:marTop w:val="0"/>
      <w:marBottom w:val="0"/>
      <w:divBdr>
        <w:top w:val="none" w:sz="0" w:space="0" w:color="auto"/>
        <w:left w:val="none" w:sz="0" w:space="0" w:color="auto"/>
        <w:bottom w:val="none" w:sz="0" w:space="0" w:color="auto"/>
        <w:right w:val="none" w:sz="0" w:space="0" w:color="auto"/>
      </w:divBdr>
      <w:divsChild>
        <w:div w:id="119349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84EEFF9302996A34BD94474A3F3B1C4792256F3CF16AE9AA3D7B7507C342CC638853D5B25BFCE27CEA27023Cd5h2A" TargetMode="External"/><Relationship Id="rId13" Type="http://schemas.openxmlformats.org/officeDocument/2006/relationships/hyperlink" Target="consultantplus://offline/ref=9272C21BC054A23FA6D5087E7F70EE4B156B7C8C73D6C66B9B8FEF67F39C8FEE6DAC85263896CDBDE73C886438F41FE77D644643959E437Dj3o8F" TargetMode="External"/><Relationship Id="rId18" Type="http://schemas.openxmlformats.org/officeDocument/2006/relationships/hyperlink" Target="consultantplus://offline/ref=17AED663CBE7864262D93245F00DE2A127269D6D7962C1414E547A4E39745B47DB08A42574D0938F10EF63C996C22A29CF0A6B30684Dl8vE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5FCAC1CDA53B2B6FCA5509B39F682398E509AB044424C7232512FB6F24F0BD12FF0AA93AD07945128F85A8A03HAM4F" TargetMode="External"/><Relationship Id="rId12" Type="http://schemas.openxmlformats.org/officeDocument/2006/relationships/hyperlink" Target="consultantplus://offline/ref=9272C21BC054A23FA6D5087E7F70EE4B156B728675D7C66B9B8FEF67F39C8FEE6DAC85223D94CCB7B266986071A312FB7D7258498B9Dj4oAF" TargetMode="External"/><Relationship Id="rId17" Type="http://schemas.openxmlformats.org/officeDocument/2006/relationships/hyperlink" Target="consultantplus://offline/ref=A034F9DF88B61AF7B929A4DA66A0260AC10D7692D5E7002CC1B91EA36BB87814809E302CD1DE9E82D689AB9B22B383EF6F36684D0296vAn5A" TargetMode="External"/><Relationship Id="rId2" Type="http://schemas.openxmlformats.org/officeDocument/2006/relationships/styles" Target="styles.xml"/><Relationship Id="rId16" Type="http://schemas.openxmlformats.org/officeDocument/2006/relationships/hyperlink" Target="consultantplus://offline/ref=A034F9DF88B61AF7B929A4DA66A0260AC10D7692D5E7002CC1B91EA36BB87814809E302CD0DC9782D689AB9B22B383EF6F36684D0296vAn5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9713958B376FCC443F3A9260B2F867EFE9D7DF1A1CA0CF191CC61576CDD9FFD32DACBB6D5525E6DE44CF5023Dl5yAX" TargetMode="External"/><Relationship Id="rId11" Type="http://schemas.openxmlformats.org/officeDocument/2006/relationships/hyperlink" Target="consultantplus://offline/ref=844604DA27065DAA2A5A754BA96B709E7985CE36BCE0FE9237A3B6A2B378CB20B907AB199075608C4B36C9D42903FC545411E47F4D2DB07EC4DFA" TargetMode="External"/><Relationship Id="rId5" Type="http://schemas.openxmlformats.org/officeDocument/2006/relationships/image" Target="media/image1.jpeg"/><Relationship Id="rId15" Type="http://schemas.openxmlformats.org/officeDocument/2006/relationships/hyperlink" Target="consultantplus://offline/ref=39AF7D65B1B77B0C8440F7AA585012089A759660B6282C69AF2843723E45A9E2FE638494D0D5BC863D3A5702276785D3D47C0F7D607CuEh8X" TargetMode="External"/><Relationship Id="rId10" Type="http://schemas.openxmlformats.org/officeDocument/2006/relationships/hyperlink" Target="consultantplus://offline/ref=844604DA27065DAA2A5A754BA96B709E7985CE36BCE0FE9237A3B6A2B378CB20B907AB199075658D4136C9D42903FC545411E47F4D2DB07EC4DFA" TargetMode="External"/><Relationship Id="rId19" Type="http://schemas.openxmlformats.org/officeDocument/2006/relationships/hyperlink" Target="consultantplus://offline/ref=46CB006DA77A88BB05BC3092AB970A349C2B11D05F4EF630DCC3AA60C4x0rBF" TargetMode="External"/><Relationship Id="rId4" Type="http://schemas.openxmlformats.org/officeDocument/2006/relationships/webSettings" Target="webSettings.xml"/><Relationship Id="rId9" Type="http://schemas.openxmlformats.org/officeDocument/2006/relationships/hyperlink" Target="consultantplus://offline/ref=844604DA27065DAA2A5A754BA96B709E7985CE36BCE0FE9237A3B6A2B378CB20B907AB199075658B4A36C9D42903FC545411E47F4D2DB07EC4DFA" TargetMode="External"/><Relationship Id="rId14" Type="http://schemas.openxmlformats.org/officeDocument/2006/relationships/hyperlink" Target="consultantplus://offline/ref=52074D0D28B4E277C97D34F175B7ED9904EA726642D1B25CD38199EB7BA05BC27D2F9A691646D52B181F66728E96484B709603C5566CrBh4A"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5000</Words>
  <Characters>28504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Duma</cp:lastModifiedBy>
  <cp:revision>5</cp:revision>
  <cp:lastPrinted>2019-10-28T05:56:00Z</cp:lastPrinted>
  <dcterms:created xsi:type="dcterms:W3CDTF">2019-12-16T02:36:00Z</dcterms:created>
  <dcterms:modified xsi:type="dcterms:W3CDTF">2020-01-23T05:58:00Z</dcterms:modified>
</cp:coreProperties>
</file>