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D" w:rsidRDefault="005E421D" w:rsidP="005E421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1D" w:rsidRDefault="005E421D" w:rsidP="005E421D">
      <w:pPr>
        <w:pStyle w:val="a5"/>
        <w:rPr>
          <w:sz w:val="28"/>
        </w:rPr>
      </w:pPr>
      <w:r>
        <w:rPr>
          <w:sz w:val="28"/>
        </w:rPr>
        <w:t>ДУМА ДАЛЬНЕРЕЧЕНСКОГО МУНИЦИПАЛЬНОГО РАЙОНА</w:t>
      </w:r>
    </w:p>
    <w:p w:rsidR="005E421D" w:rsidRDefault="005E421D" w:rsidP="005E421D">
      <w:pPr>
        <w:pStyle w:val="a5"/>
        <w:rPr>
          <w:sz w:val="28"/>
        </w:rPr>
      </w:pPr>
    </w:p>
    <w:p w:rsidR="005E421D" w:rsidRDefault="005E421D" w:rsidP="005E421D">
      <w:pPr>
        <w:pStyle w:val="a5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5E421D" w:rsidRDefault="005E421D" w:rsidP="005E421D">
      <w:pPr>
        <w:pStyle w:val="a5"/>
        <w:rPr>
          <w:b w:val="0"/>
        </w:rPr>
      </w:pPr>
    </w:p>
    <w:p w:rsidR="005E421D" w:rsidRPr="005E421D" w:rsidRDefault="005E421D" w:rsidP="005E42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28 июля 2020   года </w:t>
      </w:r>
      <w:r w:rsidRPr="005E42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proofErr w:type="gramStart"/>
      <w:r w:rsidRPr="005E421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E421D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       </w:t>
      </w: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="002766FB" w:rsidRPr="002766FB">
        <w:rPr>
          <w:rFonts w:ascii="Times New Roman" w:hAnsi="Times New Roman" w:cs="Times New Roman"/>
          <w:b/>
          <w:sz w:val="20"/>
          <w:szCs w:val="20"/>
          <w:u w:val="single"/>
        </w:rPr>
        <w:t>771</w:t>
      </w:r>
      <w:r w:rsidR="002766FB">
        <w:rPr>
          <w:rFonts w:ascii="Times New Roman" w:hAnsi="Times New Roman" w:cs="Times New Roman"/>
          <w:b/>
          <w:sz w:val="20"/>
          <w:szCs w:val="20"/>
          <w:u w:val="single"/>
        </w:rPr>
        <w:t xml:space="preserve">-МНПА </w:t>
      </w:r>
    </w:p>
    <w:p w:rsidR="005D446D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21D" w:rsidRPr="00CE0D25" w:rsidRDefault="005E421D" w:rsidP="005E4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D25">
        <w:rPr>
          <w:rFonts w:ascii="Times New Roman" w:hAnsi="Times New Roman" w:cs="Times New Roman"/>
          <w:b/>
          <w:sz w:val="26"/>
          <w:szCs w:val="26"/>
        </w:rPr>
        <w:t>Об утверждении Положения о флаге Дальнереченского муниципального района</w:t>
      </w:r>
    </w:p>
    <w:p w:rsidR="005E421D" w:rsidRPr="00CE0D25" w:rsidRDefault="005E421D" w:rsidP="005E42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E421D" w:rsidRPr="00CE0D25" w:rsidRDefault="005E421D" w:rsidP="005E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CE0D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0D2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</w:t>
      </w:r>
      <w:r w:rsidR="0055577C" w:rsidRPr="00CE0D25">
        <w:rPr>
          <w:rFonts w:ascii="Times New Roman" w:hAnsi="Times New Roman" w:cs="Times New Roman"/>
          <w:sz w:val="26"/>
          <w:szCs w:val="26"/>
        </w:rPr>
        <w:t>авления в Российской Федерации", руководствуясь Уставом Дальнереченского муниципального района, Дума Дальнереченского муниципального района</w:t>
      </w:r>
    </w:p>
    <w:p w:rsidR="0055577C" w:rsidRPr="00CE0D25" w:rsidRDefault="0055577C" w:rsidP="005E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E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РЕШИЛА:</w:t>
      </w:r>
    </w:p>
    <w:p w:rsidR="005E421D" w:rsidRPr="00CE0D25" w:rsidRDefault="005E421D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1. Утвердить</w:t>
      </w:r>
      <w:r w:rsidR="0055577C" w:rsidRPr="00CE0D25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Pr="00CE0D25">
        <w:rPr>
          <w:rFonts w:ascii="Times New Roman" w:hAnsi="Times New Roman" w:cs="Times New Roman"/>
          <w:sz w:val="26"/>
          <w:szCs w:val="26"/>
        </w:rPr>
        <w:t xml:space="preserve"> о флаге </w:t>
      </w:r>
      <w:r w:rsidR="0055577C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5E421D" w:rsidRPr="00CE0D25" w:rsidRDefault="005E421D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2.  Направить необходимый пакет документов в Геральдический Совет при Президенте Российской Федерации на геральдическую экспертизу, с последующим внесением флага </w:t>
      </w:r>
      <w:r w:rsidR="0055577C" w:rsidRPr="00CE0D25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CE0D25">
        <w:rPr>
          <w:rFonts w:ascii="Times New Roman" w:hAnsi="Times New Roman" w:cs="Times New Roman"/>
          <w:sz w:val="26"/>
          <w:szCs w:val="26"/>
        </w:rPr>
        <w:t>в Государственный геральдический регистр Российской Федерации.</w:t>
      </w:r>
    </w:p>
    <w:p w:rsidR="005E421D" w:rsidRPr="00CE0D25" w:rsidRDefault="005E421D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</w:t>
      </w:r>
      <w:r w:rsidR="0055577C" w:rsidRPr="00CE0D25">
        <w:rPr>
          <w:rFonts w:ascii="Times New Roman" w:hAnsi="Times New Roman" w:cs="Times New Roman"/>
          <w:sz w:val="26"/>
          <w:szCs w:val="26"/>
        </w:rPr>
        <w:t>обнародования в установленном порядке.</w:t>
      </w:r>
    </w:p>
    <w:p w:rsidR="0055577C" w:rsidRPr="00CE0D25" w:rsidRDefault="0055577C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Default="0055577C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0D25" w:rsidRPr="00CE0D25" w:rsidRDefault="00CE0D25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E42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Глава Дальнереченского </w:t>
      </w: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="002766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E0D25">
        <w:rPr>
          <w:rFonts w:ascii="Times New Roman" w:hAnsi="Times New Roman" w:cs="Times New Roman"/>
          <w:sz w:val="26"/>
          <w:szCs w:val="26"/>
        </w:rPr>
        <w:t xml:space="preserve">В. С. Дернов </w:t>
      </w:r>
    </w:p>
    <w:p w:rsidR="005E421D" w:rsidRPr="00CE0D25" w:rsidRDefault="005E421D" w:rsidP="0055577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5E421D" w:rsidRPr="00CE0D25" w:rsidRDefault="005E421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0D25" w:rsidRDefault="00CE0D25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0D25" w:rsidRPr="00CE0D25" w:rsidRDefault="00CE0D25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Утверждено решением Думы </w:t>
      </w: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</w:t>
      </w: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 </w:t>
      </w:r>
      <w:r w:rsidR="00CE0D25">
        <w:rPr>
          <w:rFonts w:ascii="Times New Roman" w:hAnsi="Times New Roman" w:cs="Times New Roman"/>
          <w:sz w:val="26"/>
          <w:szCs w:val="26"/>
        </w:rPr>
        <w:t xml:space="preserve">   </w:t>
      </w:r>
      <w:r w:rsidRPr="00CE0D25">
        <w:rPr>
          <w:rFonts w:ascii="Times New Roman" w:hAnsi="Times New Roman" w:cs="Times New Roman"/>
          <w:sz w:val="26"/>
          <w:szCs w:val="26"/>
        </w:rPr>
        <w:t xml:space="preserve">района от 28.07.2020 № </w:t>
      </w:r>
      <w:r w:rsidR="002766FB">
        <w:rPr>
          <w:rFonts w:ascii="Times New Roman" w:hAnsi="Times New Roman" w:cs="Times New Roman"/>
          <w:sz w:val="26"/>
          <w:szCs w:val="26"/>
        </w:rPr>
        <w:t>771-МНПА</w:t>
      </w: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D25">
        <w:rPr>
          <w:rFonts w:ascii="Times New Roman" w:hAnsi="Times New Roman" w:cs="Times New Roman"/>
          <w:b/>
          <w:sz w:val="26"/>
          <w:szCs w:val="26"/>
        </w:rPr>
        <w:t>Положение о флаге Дальнереченского</w:t>
      </w:r>
    </w:p>
    <w:p w:rsidR="0055577C" w:rsidRPr="00CE0D25" w:rsidRDefault="0055577C" w:rsidP="00555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D2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55577C" w:rsidRPr="00CE0D25" w:rsidRDefault="0055577C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1.1. Настоящим Положением о флаге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устанавливается флаг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, его описание и порядок официального использования.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1.2. Флаг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 (далее - Флаг) является официальным символом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CE0D25">
        <w:rPr>
          <w:rFonts w:ascii="Times New Roman" w:hAnsi="Times New Roman" w:cs="Times New Roman"/>
          <w:sz w:val="26"/>
          <w:szCs w:val="26"/>
        </w:rPr>
        <w:t xml:space="preserve">Положение и рисунок Флага хранятся в Думе </w:t>
      </w:r>
      <w:r w:rsidR="00382A25" w:rsidRPr="00CE0D25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CE0D25">
        <w:rPr>
          <w:rFonts w:ascii="Times New Roman" w:hAnsi="Times New Roman" w:cs="Times New Roman"/>
          <w:sz w:val="26"/>
          <w:szCs w:val="26"/>
        </w:rPr>
        <w:t>и доступны для ознакомления всем заинтересованным лицам.</w:t>
      </w:r>
      <w:proofErr w:type="gramEnd"/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1.4. Флаг подлежит внесению в Государственный геральдический регистр Российской Федерации.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  <w:r w:rsidRPr="00CE0D25">
        <w:rPr>
          <w:rFonts w:ascii="Times New Roman" w:hAnsi="Times New Roman" w:cs="Times New Roman"/>
          <w:sz w:val="26"/>
          <w:szCs w:val="26"/>
        </w:rPr>
        <w:t>2. Описание Флага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2.1. 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Флаг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 представляет собой лазоревое полотнище с отношением ширины к длине 2:3, воспроизводящее в центре композицию </w:t>
      </w:r>
      <w:r w:rsidR="00382A25" w:rsidRPr="00CE0D25">
        <w:rPr>
          <w:rFonts w:ascii="Times New Roman" w:hAnsi="Times New Roman" w:cs="Times New Roman"/>
          <w:sz w:val="26"/>
          <w:szCs w:val="26"/>
        </w:rPr>
        <w:t>герба Дальнереченского муниципального района</w:t>
      </w:r>
      <w:r w:rsidR="005D446D" w:rsidRPr="00CE0D25">
        <w:rPr>
          <w:rFonts w:ascii="Times New Roman" w:hAnsi="Times New Roman" w:cs="Times New Roman"/>
          <w:sz w:val="26"/>
          <w:szCs w:val="26"/>
        </w:rPr>
        <w:t>.</w:t>
      </w:r>
    </w:p>
    <w:p w:rsidR="005E421D" w:rsidRPr="00CE0D25" w:rsidRDefault="005E421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2.2. Лазоревый цвет - это символ чести, благородства, духовности, возвышенных устремлений</w:t>
      </w:r>
      <w:r w:rsidR="0095622A" w:rsidRPr="00CE0D25">
        <w:rPr>
          <w:rFonts w:ascii="Times New Roman" w:hAnsi="Times New Roman" w:cs="Times New Roman"/>
          <w:sz w:val="26"/>
          <w:szCs w:val="26"/>
        </w:rPr>
        <w:t xml:space="preserve">, символизирует чистоту водных ресурсов, </w:t>
      </w:r>
      <w:r w:rsidR="00CE0D25" w:rsidRPr="00CE0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подчеркивает географическое местоположение </w:t>
      </w:r>
      <w:r w:rsidR="0095622A" w:rsidRPr="00CE0D25">
        <w:rPr>
          <w:rFonts w:ascii="Times New Roman" w:hAnsi="Times New Roman" w:cs="Times New Roman"/>
          <w:sz w:val="26"/>
          <w:szCs w:val="26"/>
        </w:rPr>
        <w:t>Дальнереченск</w:t>
      </w:r>
      <w:r w:rsidR="00CE0D25" w:rsidRPr="00CE0D25">
        <w:rPr>
          <w:rFonts w:ascii="Times New Roman" w:hAnsi="Times New Roman" w:cs="Times New Roman"/>
          <w:sz w:val="26"/>
          <w:szCs w:val="26"/>
        </w:rPr>
        <w:t>ого</w:t>
      </w:r>
      <w:r w:rsidR="0095622A" w:rsidRPr="00CE0D2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E0D25" w:rsidRPr="00CE0D25">
        <w:rPr>
          <w:rFonts w:ascii="Times New Roman" w:hAnsi="Times New Roman" w:cs="Times New Roman"/>
          <w:sz w:val="26"/>
          <w:szCs w:val="26"/>
        </w:rPr>
        <w:t>а</w:t>
      </w:r>
      <w:r w:rsidR="0095622A" w:rsidRPr="00CE0D25">
        <w:rPr>
          <w:rFonts w:ascii="Times New Roman" w:hAnsi="Times New Roman" w:cs="Times New Roman"/>
          <w:sz w:val="26"/>
          <w:szCs w:val="26"/>
        </w:rPr>
        <w:t xml:space="preserve"> расположен</w:t>
      </w:r>
      <w:r w:rsidR="00CE0D25" w:rsidRPr="00CE0D25">
        <w:rPr>
          <w:rFonts w:ascii="Times New Roman" w:hAnsi="Times New Roman" w:cs="Times New Roman"/>
          <w:sz w:val="26"/>
          <w:szCs w:val="26"/>
        </w:rPr>
        <w:t>ного</w:t>
      </w:r>
      <w:r w:rsidR="0095622A" w:rsidRPr="00CE0D25">
        <w:rPr>
          <w:rFonts w:ascii="Times New Roman" w:hAnsi="Times New Roman" w:cs="Times New Roman"/>
          <w:sz w:val="26"/>
          <w:szCs w:val="26"/>
        </w:rPr>
        <w:t xml:space="preserve"> в долине рек Малиновка,  Большая Уссурка и Уссури.</w:t>
      </w:r>
      <w:r w:rsidR="0055577C" w:rsidRPr="00CE0D25">
        <w:rPr>
          <w:rFonts w:ascii="Times New Roman" w:hAnsi="Times New Roman" w:cs="Times New Roman"/>
          <w:sz w:val="26"/>
          <w:szCs w:val="26"/>
        </w:rPr>
        <w:t xml:space="preserve"> Расположенный в центре герб Дальнереченского муниципального района  олицетворяет символ Дальнереченского муниципального района </w:t>
      </w:r>
      <w:r w:rsidR="0095622A" w:rsidRPr="00CE0D25">
        <w:rPr>
          <w:rFonts w:ascii="Times New Roman" w:hAnsi="Times New Roman" w:cs="Times New Roman"/>
          <w:sz w:val="26"/>
          <w:szCs w:val="26"/>
        </w:rPr>
        <w:t xml:space="preserve">с его </w:t>
      </w:r>
      <w:r w:rsidR="00CE0D25" w:rsidRPr="00CE0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природной достопримечательностью и богатством растительного мира. 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3. Порядок воспроизведения Флага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3.1. 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Воспроизведение Флага независимо от его размеров, техники исполнения и назначения должно точно соответствовать описанию, приведенному в </w:t>
      </w:r>
      <w:hyperlink w:anchor="Par20" w:history="1">
        <w:r w:rsidR="005D446D" w:rsidRPr="00CE0D25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="005D446D" w:rsidRPr="00CE0D25">
        <w:rPr>
          <w:rFonts w:ascii="Times New Roman" w:hAnsi="Times New Roman" w:cs="Times New Roman"/>
          <w:sz w:val="26"/>
          <w:szCs w:val="26"/>
        </w:rPr>
        <w:t xml:space="preserve"> настоящего Положения и рисунку, приведенному в </w:t>
      </w:r>
      <w:hyperlink r:id="rId7" w:history="1">
        <w:r w:rsidR="005D446D" w:rsidRPr="00CE0D25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5D446D" w:rsidRPr="00CE0D25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A25" w:rsidRPr="00CE0D25">
        <w:rPr>
          <w:rFonts w:ascii="Times New Roman" w:hAnsi="Times New Roman" w:cs="Times New Roman"/>
          <w:sz w:val="26"/>
          <w:szCs w:val="26"/>
        </w:rPr>
        <w:t>решению.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 Порядок официального использования Флага</w:t>
      </w:r>
    </w:p>
    <w:p w:rsidR="005D446D" w:rsidRPr="00CE0D25" w:rsidRDefault="005D446D" w:rsidP="0038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A25" w:rsidRPr="00CE0D25" w:rsidRDefault="00E51361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4.1</w:t>
      </w:r>
      <w:r w:rsidR="005D446D" w:rsidRPr="00CE0D25">
        <w:rPr>
          <w:rFonts w:ascii="Times New Roman" w:hAnsi="Times New Roman" w:cs="Times New Roman"/>
          <w:sz w:val="26"/>
          <w:szCs w:val="26"/>
        </w:rPr>
        <w:t>. Флаг устан</w:t>
      </w:r>
      <w:r w:rsidR="00382A25" w:rsidRPr="00CE0D25">
        <w:rPr>
          <w:rFonts w:ascii="Times New Roman" w:hAnsi="Times New Roman" w:cs="Times New Roman"/>
          <w:sz w:val="26"/>
          <w:szCs w:val="26"/>
        </w:rPr>
        <w:t>авливается:</w:t>
      </w:r>
    </w:p>
    <w:p w:rsidR="005D446D" w:rsidRPr="00CE0D25" w:rsidRDefault="00382A25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lastRenderedPageBreak/>
        <w:t xml:space="preserve">- на зданиях и </w:t>
      </w:r>
      <w:proofErr w:type="gramStart"/>
      <w:r w:rsidRPr="00CE0D25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CE0D25">
        <w:rPr>
          <w:rFonts w:ascii="Times New Roman" w:hAnsi="Times New Roman" w:cs="Times New Roman"/>
          <w:sz w:val="26"/>
          <w:szCs w:val="26"/>
        </w:rPr>
        <w:t xml:space="preserve"> в которых находятся органы местного самоуправления Дальнереченского муниципального района;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в залах заседаний органов местного самоуправления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в рабочих кабинетах главы </w:t>
      </w:r>
      <w:r w:rsidR="00382A2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, выборных и назначаемых должностных лиц органов местного самоуправления </w:t>
      </w:r>
      <w:r w:rsidR="0011699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, избирательной комиссии </w:t>
      </w:r>
      <w:r w:rsidR="0011699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</w:t>
      </w:r>
      <w:r w:rsidR="00E51361" w:rsidRPr="00CE0D25">
        <w:rPr>
          <w:rFonts w:ascii="Times New Roman" w:hAnsi="Times New Roman" w:cs="Times New Roman"/>
          <w:sz w:val="26"/>
          <w:szCs w:val="26"/>
        </w:rPr>
        <w:t>2</w:t>
      </w:r>
      <w:r w:rsidRPr="00CE0D25">
        <w:rPr>
          <w:rFonts w:ascii="Times New Roman" w:hAnsi="Times New Roman" w:cs="Times New Roman"/>
          <w:sz w:val="26"/>
          <w:szCs w:val="26"/>
        </w:rPr>
        <w:t>. Флаг может: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быть </w:t>
      </w:r>
      <w:proofErr w:type="gramStart"/>
      <w:r w:rsidRPr="00CE0D25">
        <w:rPr>
          <w:rFonts w:ascii="Times New Roman" w:hAnsi="Times New Roman" w:cs="Times New Roman"/>
          <w:sz w:val="26"/>
          <w:szCs w:val="26"/>
        </w:rPr>
        <w:t>поднят</w:t>
      </w:r>
      <w:proofErr w:type="gramEnd"/>
      <w:r w:rsidRPr="00CE0D25">
        <w:rPr>
          <w:rFonts w:ascii="Times New Roman" w:hAnsi="Times New Roman" w:cs="Times New Roman"/>
          <w:sz w:val="26"/>
          <w:szCs w:val="26"/>
        </w:rPr>
        <w:t xml:space="preserve"> постоянно или подниматься на зданиях, в которых располагаются муниципальные предприятия и учреждения;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быть </w:t>
      </w:r>
      <w:proofErr w:type="gramStart"/>
      <w:r w:rsidRPr="00CE0D25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CE0D25">
        <w:rPr>
          <w:rFonts w:ascii="Times New Roman" w:hAnsi="Times New Roman" w:cs="Times New Roman"/>
          <w:sz w:val="26"/>
          <w:szCs w:val="26"/>
        </w:rPr>
        <w:t xml:space="preserve"> или устанавливаться постоянно в залах заседаний и в рабочих кабинетах руководителей муниципальных предприятий и учреждений.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Флаг или его изображение может размещаться на транспортных средствах, находящихся в муниципальной собственности.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</w:t>
      </w:r>
      <w:r w:rsidR="00E51361" w:rsidRPr="00CE0D25">
        <w:rPr>
          <w:rFonts w:ascii="Times New Roman" w:hAnsi="Times New Roman" w:cs="Times New Roman"/>
          <w:sz w:val="26"/>
          <w:szCs w:val="26"/>
        </w:rPr>
        <w:t>3</w:t>
      </w:r>
      <w:r w:rsidRPr="00CE0D25">
        <w:rPr>
          <w:rFonts w:ascii="Times New Roman" w:hAnsi="Times New Roman" w:cs="Times New Roman"/>
          <w:sz w:val="26"/>
          <w:szCs w:val="26"/>
        </w:rPr>
        <w:t>. Флаг поднимается (устанавливается):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- в дни государственных праздников - наряду с Государственным флагом Российской Федерации;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во время официальных церемоний и других торжественных мероприятий, проводимых органами местного самоуправления </w:t>
      </w:r>
      <w:r w:rsidR="00116995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</w:t>
      </w:r>
      <w:r w:rsidR="00E51361" w:rsidRPr="00CE0D25">
        <w:rPr>
          <w:rFonts w:ascii="Times New Roman" w:hAnsi="Times New Roman" w:cs="Times New Roman"/>
          <w:sz w:val="26"/>
          <w:szCs w:val="26"/>
        </w:rPr>
        <w:t>4</w:t>
      </w:r>
      <w:r w:rsidRPr="00CE0D25">
        <w:rPr>
          <w:rFonts w:ascii="Times New Roman" w:hAnsi="Times New Roman" w:cs="Times New Roman"/>
          <w:sz w:val="26"/>
          <w:szCs w:val="26"/>
        </w:rPr>
        <w:t>. В знак траура в верхней части древка Флага крепится черная лента, длина которой равна длине полотнища Флага. Флаг, поднятый на флагштоке (матче), приспускается до половины высоты флагштока (мачты).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</w:t>
      </w:r>
      <w:r w:rsidR="00E51361" w:rsidRPr="00CE0D25">
        <w:rPr>
          <w:rFonts w:ascii="Times New Roman" w:hAnsi="Times New Roman" w:cs="Times New Roman"/>
          <w:sz w:val="26"/>
          <w:szCs w:val="26"/>
        </w:rPr>
        <w:t>5</w:t>
      </w:r>
      <w:r w:rsidRPr="00CE0D25">
        <w:rPr>
          <w:rFonts w:ascii="Times New Roman" w:hAnsi="Times New Roman" w:cs="Times New Roman"/>
          <w:sz w:val="26"/>
          <w:szCs w:val="26"/>
        </w:rPr>
        <w:t>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При одновременном подъеме (размещении) нечетного числа флагов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</w:t>
      </w:r>
      <w:r w:rsidR="00C51049">
        <w:rPr>
          <w:rFonts w:ascii="Times New Roman" w:hAnsi="Times New Roman" w:cs="Times New Roman"/>
          <w:sz w:val="26"/>
          <w:szCs w:val="26"/>
        </w:rPr>
        <w:t>,</w:t>
      </w:r>
      <w:r w:rsidRPr="00CE0D25">
        <w:rPr>
          <w:rFonts w:ascii="Times New Roman" w:hAnsi="Times New Roman" w:cs="Times New Roman"/>
          <w:sz w:val="26"/>
          <w:szCs w:val="26"/>
        </w:rPr>
        <w:t xml:space="preserve"> </w:t>
      </w:r>
      <w:r w:rsidR="00C51049">
        <w:rPr>
          <w:rFonts w:ascii="Times New Roman" w:hAnsi="Times New Roman" w:cs="Times New Roman"/>
          <w:sz w:val="26"/>
          <w:szCs w:val="26"/>
        </w:rPr>
        <w:t>справа</w:t>
      </w:r>
      <w:r w:rsidRPr="00CE0D25">
        <w:rPr>
          <w:rFonts w:ascii="Times New Roman" w:hAnsi="Times New Roman" w:cs="Times New Roman"/>
          <w:sz w:val="26"/>
          <w:szCs w:val="26"/>
        </w:rPr>
        <w:t xml:space="preserve"> от Государственного флага Российской Федерации располагается Флаг.</w:t>
      </w:r>
    </w:p>
    <w:p w:rsidR="00C51049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</w:t>
      </w:r>
      <w:r w:rsidR="00E51361" w:rsidRPr="00CE0D25">
        <w:rPr>
          <w:rFonts w:ascii="Times New Roman" w:hAnsi="Times New Roman" w:cs="Times New Roman"/>
          <w:sz w:val="26"/>
          <w:szCs w:val="26"/>
        </w:rPr>
        <w:t>6</w:t>
      </w:r>
      <w:r w:rsidRPr="00CE0D25">
        <w:rPr>
          <w:rFonts w:ascii="Times New Roman" w:hAnsi="Times New Roman" w:cs="Times New Roman"/>
          <w:sz w:val="26"/>
          <w:szCs w:val="26"/>
        </w:rPr>
        <w:t>. Размер полотнища Флага не может превышать размеры полотнищ, поднятых (установленных) рядом с ним, Государственного флага Российской Федерации</w:t>
      </w:r>
      <w:r w:rsidR="00C51049">
        <w:rPr>
          <w:rFonts w:ascii="Times New Roman" w:hAnsi="Times New Roman" w:cs="Times New Roman"/>
          <w:sz w:val="26"/>
          <w:szCs w:val="26"/>
        </w:rPr>
        <w:t>,</w:t>
      </w:r>
      <w:r w:rsidRPr="00CE0D25">
        <w:rPr>
          <w:rFonts w:ascii="Times New Roman" w:hAnsi="Times New Roman" w:cs="Times New Roman"/>
          <w:sz w:val="26"/>
          <w:szCs w:val="26"/>
        </w:rPr>
        <w:t xml:space="preserve"> флага Приморского края</w:t>
      </w:r>
      <w:r w:rsidR="00C51049">
        <w:rPr>
          <w:rFonts w:ascii="Times New Roman" w:hAnsi="Times New Roman" w:cs="Times New Roman"/>
          <w:sz w:val="26"/>
          <w:szCs w:val="26"/>
        </w:rPr>
        <w:t>.</w:t>
      </w:r>
      <w:r w:rsidRPr="00CE0D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lastRenderedPageBreak/>
        <w:t xml:space="preserve">Флаг не может располагаться выше </w:t>
      </w:r>
      <w:proofErr w:type="gramStart"/>
      <w:r w:rsidRPr="00CE0D25">
        <w:rPr>
          <w:rFonts w:ascii="Times New Roman" w:hAnsi="Times New Roman" w:cs="Times New Roman"/>
          <w:sz w:val="26"/>
          <w:szCs w:val="26"/>
        </w:rPr>
        <w:t>поднятых</w:t>
      </w:r>
      <w:proofErr w:type="gramEnd"/>
      <w:r w:rsidRPr="00CE0D25">
        <w:rPr>
          <w:rFonts w:ascii="Times New Roman" w:hAnsi="Times New Roman" w:cs="Times New Roman"/>
          <w:sz w:val="26"/>
          <w:szCs w:val="26"/>
        </w:rPr>
        <w:t xml:space="preserve"> (установленных) рядом с ним Государственного флага Российской Федерации, флага Приморского края.</w:t>
      </w:r>
    </w:p>
    <w:p w:rsidR="005D446D" w:rsidRPr="00CE0D25" w:rsidRDefault="00E51361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4.7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. Флаг или его изображение могут быть использованы в качестве элемента или геральдической основы наград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4.</w:t>
      </w:r>
      <w:r w:rsidR="00E51361" w:rsidRPr="00CE0D25">
        <w:rPr>
          <w:rFonts w:ascii="Times New Roman" w:hAnsi="Times New Roman" w:cs="Times New Roman"/>
          <w:sz w:val="26"/>
          <w:szCs w:val="26"/>
        </w:rPr>
        <w:t>8</w:t>
      </w:r>
      <w:r w:rsidRPr="00CE0D25">
        <w:rPr>
          <w:rFonts w:ascii="Times New Roman" w:hAnsi="Times New Roman" w:cs="Times New Roman"/>
          <w:sz w:val="26"/>
          <w:szCs w:val="26"/>
        </w:rPr>
        <w:t>. Допускается размещение Флага или его изображения: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на грамотах, приглашениях, удостоверениях, извещениях и иных официальных документах органов местного самоуправления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 и избирательной комиссии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в качестве праздничного оформления Дня </w:t>
      </w:r>
      <w:r w:rsidR="00E51361" w:rsidRPr="00CE0D25">
        <w:rPr>
          <w:rFonts w:ascii="Times New Roman" w:hAnsi="Times New Roman" w:cs="Times New Roman"/>
          <w:sz w:val="26"/>
          <w:szCs w:val="26"/>
        </w:rPr>
        <w:t>района</w:t>
      </w:r>
      <w:r w:rsidRPr="00CE0D25">
        <w:rPr>
          <w:rFonts w:ascii="Times New Roman" w:hAnsi="Times New Roman" w:cs="Times New Roman"/>
          <w:sz w:val="26"/>
          <w:szCs w:val="26"/>
        </w:rPr>
        <w:t>, городских фестивалей и других мероприятий;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на служебных бланках, штампах органов местного самоуправления </w:t>
      </w:r>
      <w:r w:rsidR="00C067B9" w:rsidRPr="00CE0D25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CE0D25">
        <w:rPr>
          <w:rFonts w:ascii="Times New Roman" w:hAnsi="Times New Roman" w:cs="Times New Roman"/>
          <w:sz w:val="26"/>
          <w:szCs w:val="26"/>
        </w:rPr>
        <w:t xml:space="preserve"> и избирательной комиссии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- на визитных карточках Главы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, должностных лиц органов местного самоуправления, депутатов Думы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 xml:space="preserve"> и членов избирательной комиссии </w:t>
      </w:r>
      <w:r w:rsidR="00C067B9"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CE0D25">
        <w:rPr>
          <w:rFonts w:ascii="Times New Roman" w:hAnsi="Times New Roman" w:cs="Times New Roman"/>
          <w:sz w:val="26"/>
          <w:szCs w:val="26"/>
        </w:rPr>
        <w:t>;</w:t>
      </w:r>
    </w:p>
    <w:p w:rsidR="005D446D" w:rsidRPr="00CE0D25" w:rsidRDefault="005D446D" w:rsidP="005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- на нагрудных значках</w:t>
      </w:r>
      <w:r w:rsidR="00C067B9" w:rsidRPr="00CE0D25">
        <w:rPr>
          <w:rFonts w:ascii="Times New Roman" w:hAnsi="Times New Roman" w:cs="Times New Roman"/>
          <w:sz w:val="26"/>
          <w:szCs w:val="26"/>
        </w:rPr>
        <w:t>.</w:t>
      </w:r>
      <w:r w:rsidRPr="00CE0D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7B9" w:rsidRPr="00CE0D25" w:rsidRDefault="00C067B9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67B9" w:rsidRPr="00CE0D25" w:rsidRDefault="00C067B9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5. Вступление в силу муниципального правового акта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Pr="00CE0D25" w:rsidRDefault="00C067B9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5.1. </w:t>
      </w:r>
      <w:r w:rsidR="005D446D" w:rsidRPr="00CE0D25">
        <w:rPr>
          <w:rFonts w:ascii="Times New Roman" w:hAnsi="Times New Roman" w:cs="Times New Roman"/>
          <w:sz w:val="26"/>
          <w:szCs w:val="26"/>
        </w:rPr>
        <w:t>Настоящ</w:t>
      </w:r>
      <w:r w:rsidRPr="00CE0D25">
        <w:rPr>
          <w:rFonts w:ascii="Times New Roman" w:hAnsi="Times New Roman" w:cs="Times New Roman"/>
          <w:sz w:val="26"/>
          <w:szCs w:val="26"/>
        </w:rPr>
        <w:t>ее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 </w:t>
      </w:r>
      <w:r w:rsidR="005706D9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5D446D" w:rsidRPr="00CE0D25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E51361" w:rsidRPr="00CE0D25">
        <w:rPr>
          <w:rFonts w:ascii="Times New Roman" w:hAnsi="Times New Roman" w:cs="Times New Roman"/>
          <w:sz w:val="26"/>
          <w:szCs w:val="26"/>
        </w:rPr>
        <w:t>обнародования в установленном порядке.</w:t>
      </w:r>
    </w:p>
    <w:p w:rsidR="00E51361" w:rsidRPr="00CE0D25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61" w:rsidRPr="00CE0D25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61" w:rsidRPr="00CE0D25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61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0D25" w:rsidRPr="00CE0D25" w:rsidRDefault="00CE0D25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61" w:rsidRPr="00CE0D25" w:rsidRDefault="00E51361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61" w:rsidRPr="00CE0D25" w:rsidRDefault="00E51361" w:rsidP="00E5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Глава Дальнереченского </w:t>
      </w:r>
    </w:p>
    <w:p w:rsidR="00E51361" w:rsidRPr="00CE0D25" w:rsidRDefault="00E51361" w:rsidP="00E5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</w:r>
      <w:r w:rsidRPr="00CE0D2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E0D2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E0D25">
        <w:rPr>
          <w:rFonts w:ascii="Times New Roman" w:hAnsi="Times New Roman" w:cs="Times New Roman"/>
          <w:sz w:val="26"/>
          <w:szCs w:val="26"/>
        </w:rPr>
        <w:t xml:space="preserve">  В. С. Дернов </w:t>
      </w:r>
    </w:p>
    <w:p w:rsidR="005D446D" w:rsidRPr="00CE0D25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46D" w:rsidRDefault="005D446D">
      <w:pPr>
        <w:rPr>
          <w:rFonts w:ascii="Times New Roman" w:hAnsi="Times New Roman" w:cs="Times New Roman"/>
          <w:sz w:val="28"/>
          <w:szCs w:val="28"/>
        </w:rPr>
      </w:pPr>
    </w:p>
    <w:p w:rsidR="00C51049" w:rsidRDefault="00C51049">
      <w:pPr>
        <w:rPr>
          <w:rFonts w:ascii="Times New Roman" w:hAnsi="Times New Roman" w:cs="Times New Roman"/>
          <w:sz w:val="28"/>
          <w:szCs w:val="28"/>
        </w:rPr>
      </w:pPr>
    </w:p>
    <w:p w:rsidR="00C51049" w:rsidRDefault="00C51049">
      <w:pPr>
        <w:rPr>
          <w:rFonts w:ascii="Times New Roman" w:hAnsi="Times New Roman" w:cs="Times New Roman"/>
          <w:sz w:val="28"/>
          <w:szCs w:val="28"/>
        </w:rPr>
      </w:pPr>
    </w:p>
    <w:p w:rsidR="00C51049" w:rsidRDefault="00C51049">
      <w:pPr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49" w:rsidRDefault="00C51049" w:rsidP="00C51049">
      <w:pPr>
        <w:pStyle w:val="a5"/>
        <w:rPr>
          <w:sz w:val="28"/>
        </w:rPr>
      </w:pPr>
      <w:r>
        <w:rPr>
          <w:sz w:val="28"/>
        </w:rPr>
        <w:t>ДУМА ДАЛЬНЕРЕЧЕНСКОГО МУНИЦИПАЛЬНОГО РАЙОНА</w:t>
      </w:r>
    </w:p>
    <w:p w:rsidR="00C51049" w:rsidRDefault="00C51049" w:rsidP="00C51049">
      <w:pPr>
        <w:pStyle w:val="a5"/>
        <w:rPr>
          <w:sz w:val="28"/>
        </w:rPr>
      </w:pPr>
    </w:p>
    <w:p w:rsidR="00C51049" w:rsidRDefault="00C51049" w:rsidP="00C51049">
      <w:pPr>
        <w:pStyle w:val="a5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C51049" w:rsidRDefault="00C51049" w:rsidP="00C51049">
      <w:pPr>
        <w:pStyle w:val="a5"/>
        <w:rPr>
          <w:b w:val="0"/>
        </w:rPr>
      </w:pPr>
    </w:p>
    <w:p w:rsidR="00C51049" w:rsidRPr="005E421D" w:rsidRDefault="00C51049" w:rsidP="00C510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28 июля 2020   года </w:t>
      </w:r>
      <w:r w:rsidRPr="005E42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proofErr w:type="gramStart"/>
      <w:r w:rsidRPr="005E421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E421D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       </w:t>
      </w: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Pr="002766FB">
        <w:rPr>
          <w:rFonts w:ascii="Times New Roman" w:hAnsi="Times New Roman" w:cs="Times New Roman"/>
          <w:b/>
          <w:sz w:val="20"/>
          <w:szCs w:val="20"/>
          <w:u w:val="single"/>
        </w:rPr>
        <w:t>771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51049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049" w:rsidRPr="00CE0D25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принятии решения «</w:t>
      </w:r>
      <w:r w:rsidRPr="00CE0D25">
        <w:rPr>
          <w:rFonts w:ascii="Times New Roman" w:hAnsi="Times New Roman" w:cs="Times New Roman"/>
          <w:b/>
          <w:sz w:val="26"/>
          <w:szCs w:val="26"/>
        </w:rPr>
        <w:t>Об утверждении Положения о флаге Дальнереченского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51049" w:rsidRPr="00CE0D25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C51049" w:rsidRPr="00CE0D25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CE0D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0D2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Дальнереченского муниципального района, Дума Дальнереченского муниципального района</w:t>
      </w:r>
    </w:p>
    <w:p w:rsidR="00C51049" w:rsidRPr="00CE0D25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049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РЕШИЛА:</w:t>
      </w:r>
    </w:p>
    <w:p w:rsidR="00C51049" w:rsidRPr="00CE0D25" w:rsidRDefault="00C51049" w:rsidP="00C5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049" w:rsidRDefault="00C51049" w:rsidP="00C5104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51049">
        <w:rPr>
          <w:rFonts w:ascii="Times New Roman" w:hAnsi="Times New Roman" w:cs="Times New Roman"/>
          <w:sz w:val="26"/>
          <w:szCs w:val="26"/>
        </w:rPr>
        <w:t>Принять решение  «Об утверждении Положения о флаге Дальнереченского муниципального района».</w:t>
      </w:r>
    </w:p>
    <w:p w:rsidR="006E796B" w:rsidRPr="00C51049" w:rsidRDefault="006E796B" w:rsidP="006E796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796B" w:rsidRDefault="006E796B" w:rsidP="006E796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решение </w:t>
      </w:r>
      <w:r w:rsidRPr="00C51049">
        <w:rPr>
          <w:rFonts w:ascii="Times New Roman" w:hAnsi="Times New Roman" w:cs="Times New Roman"/>
          <w:sz w:val="26"/>
          <w:szCs w:val="26"/>
        </w:rPr>
        <w:t>«Об утверждении Положения о флаге Дальнереченского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- главе Дальнереченского муниципального района для подписания и обнародования.</w:t>
      </w:r>
    </w:p>
    <w:p w:rsidR="006E796B" w:rsidRPr="006E796B" w:rsidRDefault="006E796B" w:rsidP="006E796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796B" w:rsidRPr="006E796B" w:rsidRDefault="006E796B" w:rsidP="006E796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51049" w:rsidRDefault="006E796B" w:rsidP="00C5104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E796B" w:rsidRDefault="006E796B" w:rsidP="006E7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96B" w:rsidRDefault="006E796B" w:rsidP="006E7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96B" w:rsidRDefault="006E796B" w:rsidP="006E7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96B" w:rsidRDefault="006E796B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E796B" w:rsidRDefault="006E796B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Дальнереченского </w:t>
      </w:r>
    </w:p>
    <w:p w:rsidR="006E796B" w:rsidRDefault="006E796B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В. Гуцалюк </w:t>
      </w: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13D1E" w:rsidRDefault="00C13D1E" w:rsidP="00C13D1E"/>
    <w:p w:rsidR="00C13D1E" w:rsidRDefault="00C13D1E" w:rsidP="00C13D1E"/>
    <w:p w:rsidR="00C13D1E" w:rsidRDefault="00C13D1E" w:rsidP="00C13D1E"/>
    <w:tbl>
      <w:tblPr>
        <w:tblStyle w:val="aa"/>
        <w:tblW w:w="0" w:type="auto"/>
        <w:tblLook w:val="04A0"/>
      </w:tblPr>
      <w:tblGrid>
        <w:gridCol w:w="9224"/>
      </w:tblGrid>
      <w:tr w:rsidR="00C13D1E" w:rsidTr="00C13D1E">
        <w:trPr>
          <w:trHeight w:val="5401"/>
        </w:trPr>
        <w:tc>
          <w:tcPr>
            <w:tcW w:w="9224" w:type="dxa"/>
            <w:shd w:val="clear" w:color="auto" w:fill="0070C0"/>
          </w:tcPr>
          <w:p w:rsidR="00C13D1E" w:rsidRDefault="00C13D1E" w:rsidP="00D63975"/>
          <w:p w:rsidR="00C13D1E" w:rsidRDefault="00C13D1E" w:rsidP="00D63975"/>
          <w:p w:rsidR="00C13D1E" w:rsidRDefault="00C13D1E" w:rsidP="00D63975"/>
          <w:p w:rsidR="00C13D1E" w:rsidRDefault="00C13D1E" w:rsidP="00D639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2243" cy="2794722"/>
                  <wp:effectExtent l="19050" t="0" r="907" b="0"/>
                  <wp:docPr id="6" name="Рисунок 7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243" cy="2794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D1E" w:rsidRDefault="00C13D1E" w:rsidP="00D63975"/>
          <w:p w:rsidR="00C13D1E" w:rsidRDefault="00C13D1E" w:rsidP="00D63975"/>
          <w:p w:rsidR="00C13D1E" w:rsidRDefault="00C13D1E" w:rsidP="00D63975">
            <w:r>
              <w:t xml:space="preserve">     </w:t>
            </w:r>
          </w:p>
        </w:tc>
      </w:tr>
    </w:tbl>
    <w:p w:rsidR="00C13D1E" w:rsidRDefault="00C13D1E" w:rsidP="00C13D1E"/>
    <w:p w:rsidR="00C13D1E" w:rsidRPr="006E796B" w:rsidRDefault="00C13D1E" w:rsidP="006E796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C13D1E" w:rsidRPr="006E796B" w:rsidSect="003B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62A"/>
    <w:multiLevelType w:val="multilevel"/>
    <w:tmpl w:val="855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1922"/>
    <w:multiLevelType w:val="hybridMultilevel"/>
    <w:tmpl w:val="D0C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D446D"/>
    <w:rsid w:val="00107B61"/>
    <w:rsid w:val="00116995"/>
    <w:rsid w:val="002766FB"/>
    <w:rsid w:val="00382A25"/>
    <w:rsid w:val="003B5D4E"/>
    <w:rsid w:val="0055577C"/>
    <w:rsid w:val="005706D9"/>
    <w:rsid w:val="005B7054"/>
    <w:rsid w:val="005D446D"/>
    <w:rsid w:val="005E421D"/>
    <w:rsid w:val="006E796B"/>
    <w:rsid w:val="007F2E34"/>
    <w:rsid w:val="00893499"/>
    <w:rsid w:val="0095622A"/>
    <w:rsid w:val="00B52659"/>
    <w:rsid w:val="00C067B9"/>
    <w:rsid w:val="00C13D1E"/>
    <w:rsid w:val="00C51049"/>
    <w:rsid w:val="00CE0D25"/>
    <w:rsid w:val="00CF0EED"/>
    <w:rsid w:val="00E51361"/>
    <w:rsid w:val="00F1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4E"/>
  </w:style>
  <w:style w:type="paragraph" w:styleId="2">
    <w:name w:val="heading 2"/>
    <w:basedOn w:val="a"/>
    <w:link w:val="20"/>
    <w:uiPriority w:val="9"/>
    <w:qFormat/>
    <w:rsid w:val="005D4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4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446D"/>
    <w:rPr>
      <w:color w:val="0000FF"/>
      <w:u w:val="single"/>
    </w:rPr>
  </w:style>
  <w:style w:type="character" w:customStyle="1" w:styleId="mw-headline">
    <w:name w:val="mw-headline"/>
    <w:basedOn w:val="a0"/>
    <w:rsid w:val="005D446D"/>
  </w:style>
  <w:style w:type="character" w:customStyle="1" w:styleId="mw-editsection">
    <w:name w:val="mw-editsection"/>
    <w:basedOn w:val="a0"/>
    <w:rsid w:val="005D446D"/>
  </w:style>
  <w:style w:type="character" w:customStyle="1" w:styleId="mw-editsection-bracket">
    <w:name w:val="mw-editsection-bracket"/>
    <w:basedOn w:val="a0"/>
    <w:rsid w:val="005D446D"/>
  </w:style>
  <w:style w:type="character" w:customStyle="1" w:styleId="mw-editsection-divider">
    <w:name w:val="mw-editsection-divider"/>
    <w:basedOn w:val="a0"/>
    <w:rsid w:val="005D446D"/>
  </w:style>
  <w:style w:type="character" w:customStyle="1" w:styleId="mw-cite-backlink">
    <w:name w:val="mw-cite-backlink"/>
    <w:basedOn w:val="a0"/>
    <w:rsid w:val="005D446D"/>
  </w:style>
  <w:style w:type="character" w:customStyle="1" w:styleId="reference-text">
    <w:name w:val="reference-text"/>
    <w:basedOn w:val="a0"/>
    <w:rsid w:val="005D446D"/>
  </w:style>
  <w:style w:type="character" w:customStyle="1" w:styleId="ref-info">
    <w:name w:val="ref-info"/>
    <w:basedOn w:val="a0"/>
    <w:rsid w:val="005D446D"/>
  </w:style>
  <w:style w:type="paragraph" w:styleId="a5">
    <w:name w:val="Title"/>
    <w:basedOn w:val="a"/>
    <w:link w:val="a6"/>
    <w:qFormat/>
    <w:rsid w:val="005E42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5E421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5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2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77C"/>
    <w:pPr>
      <w:ind w:left="720"/>
      <w:contextualSpacing/>
    </w:pPr>
  </w:style>
  <w:style w:type="table" w:styleId="aa">
    <w:name w:val="Table Grid"/>
    <w:basedOn w:val="a1"/>
    <w:uiPriority w:val="59"/>
    <w:rsid w:val="00C1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380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F24698767187181B88C413FBAE97E4C100ADA905F89613A5CB35FD85FD5B45413A73322CE203CEA6374CD19CB19A7A308BB81582C11BFQBv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3C9216AB66DA763DDF33BD45AB800B7477ADCA4E3D2783C719DD669000F4301F1D641C7D88B67E496DB82FD1DBABAF4786ABC1918553FE90A87o8K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4F24698767187181B88C413FBAE97E4C100ADA905F89613A5CB35FD85FD5B45413A73322CE203CEA6374CD19CB19A7A308BB81582C11BFQBvA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2020-07-30T00:13:00Z</cp:lastPrinted>
  <dcterms:created xsi:type="dcterms:W3CDTF">2020-07-22T00:49:00Z</dcterms:created>
  <dcterms:modified xsi:type="dcterms:W3CDTF">2020-07-31T05:22:00Z</dcterms:modified>
</cp:coreProperties>
</file>