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B" w:rsidRPr="001A3A1F" w:rsidRDefault="00257D04" w:rsidP="0076041D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bookmarkStart w:id="0" w:name="_GoBack"/>
      <w:bookmarkEnd w:id="0"/>
    </w:p>
    <w:p w:rsidR="00985489" w:rsidRPr="00814A58" w:rsidRDefault="005B57DB" w:rsidP="00985489">
      <w:pPr>
        <w:pStyle w:val="2"/>
        <w:ind w:left="284" w:right="-85"/>
      </w:pPr>
      <w:r w:rsidRPr="00814A58">
        <w:t>отчет</w:t>
      </w:r>
    </w:p>
    <w:p w:rsidR="00E81792" w:rsidRPr="00E81792" w:rsidRDefault="005B57DB" w:rsidP="00E81792">
      <w:pPr>
        <w:pStyle w:val="2"/>
        <w:ind w:left="284" w:right="-85"/>
      </w:pPr>
      <w:r w:rsidRPr="00814A58">
        <w:t>о результатах контрольного мероприятия</w:t>
      </w:r>
      <w:r w:rsidR="007B4439" w:rsidRPr="00814A58">
        <w:t xml:space="preserve">  </w:t>
      </w:r>
    </w:p>
    <w:p w:rsidR="00346BE7" w:rsidRDefault="006805B6" w:rsidP="006805B6">
      <w:pPr>
        <w:spacing w:line="276" w:lineRule="auto"/>
        <w:ind w:right="-58" w:firstLine="0"/>
        <w:jc w:val="center"/>
        <w:rPr>
          <w:b/>
          <w:szCs w:val="28"/>
        </w:rPr>
      </w:pPr>
      <w:r w:rsidRPr="006805B6">
        <w:rPr>
          <w:b/>
          <w:szCs w:val="28"/>
        </w:rPr>
        <w:t xml:space="preserve">расходования средств бюджета Дальнереченского </w:t>
      </w:r>
      <w:r w:rsidR="00346BE7">
        <w:rPr>
          <w:b/>
          <w:szCs w:val="28"/>
        </w:rPr>
        <w:t>муниципального</w:t>
      </w:r>
      <w:r w:rsidRPr="006805B6">
        <w:rPr>
          <w:b/>
          <w:szCs w:val="28"/>
        </w:rPr>
        <w:t xml:space="preserve"> </w:t>
      </w:r>
      <w:r w:rsidR="00346BE7">
        <w:rPr>
          <w:b/>
          <w:szCs w:val="28"/>
        </w:rPr>
        <w:t>района</w:t>
      </w:r>
      <w:r w:rsidRPr="006805B6">
        <w:rPr>
          <w:b/>
          <w:szCs w:val="28"/>
        </w:rPr>
        <w:t xml:space="preserve"> в 201</w:t>
      </w:r>
      <w:r w:rsidR="00346BE7">
        <w:rPr>
          <w:b/>
          <w:szCs w:val="28"/>
        </w:rPr>
        <w:t>8</w:t>
      </w:r>
      <w:r w:rsidRPr="006805B6">
        <w:rPr>
          <w:b/>
          <w:szCs w:val="28"/>
        </w:rPr>
        <w:t xml:space="preserve"> году на подготовку и проведение </w:t>
      </w:r>
      <w:r w:rsidR="00346BE7">
        <w:rPr>
          <w:b/>
          <w:szCs w:val="28"/>
        </w:rPr>
        <w:t xml:space="preserve">дополнительных </w:t>
      </w:r>
      <w:r w:rsidRPr="006805B6">
        <w:rPr>
          <w:b/>
          <w:szCs w:val="28"/>
        </w:rPr>
        <w:t>выборов депутат</w:t>
      </w:r>
      <w:r w:rsidR="00346BE7">
        <w:rPr>
          <w:b/>
          <w:szCs w:val="28"/>
        </w:rPr>
        <w:t>а</w:t>
      </w:r>
      <w:r w:rsidRPr="006805B6">
        <w:rPr>
          <w:b/>
          <w:szCs w:val="28"/>
        </w:rPr>
        <w:t xml:space="preserve"> Думы Дальнереченского </w:t>
      </w:r>
      <w:r w:rsidR="00346BE7">
        <w:rPr>
          <w:b/>
          <w:szCs w:val="28"/>
        </w:rPr>
        <w:t>муниципального</w:t>
      </w:r>
      <w:r w:rsidRPr="006805B6">
        <w:rPr>
          <w:b/>
          <w:szCs w:val="28"/>
        </w:rPr>
        <w:t xml:space="preserve"> </w:t>
      </w:r>
      <w:r w:rsidR="00346BE7">
        <w:rPr>
          <w:b/>
          <w:szCs w:val="28"/>
        </w:rPr>
        <w:t>района шестого созыва по</w:t>
      </w:r>
    </w:p>
    <w:p w:rsidR="00525E52" w:rsidRPr="00525E52" w:rsidRDefault="00346BE7" w:rsidP="009A2696">
      <w:pPr>
        <w:spacing w:line="276" w:lineRule="auto"/>
        <w:ind w:right="-58" w:firstLine="0"/>
        <w:jc w:val="center"/>
        <w:rPr>
          <w:b/>
          <w:szCs w:val="28"/>
        </w:rPr>
      </w:pPr>
      <w:r>
        <w:rPr>
          <w:b/>
          <w:szCs w:val="28"/>
        </w:rPr>
        <w:t>одномандатному избирательному округу № 5 от 09 сентября 2018г</w:t>
      </w:r>
      <w:r w:rsidR="006805B6" w:rsidRPr="006805B6">
        <w:rPr>
          <w:b/>
          <w:szCs w:val="28"/>
        </w:rPr>
        <w:t>.</w:t>
      </w:r>
    </w:p>
    <w:p w:rsidR="00090056" w:rsidRPr="00525E52" w:rsidRDefault="00090056" w:rsidP="00525E52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26595C" w:rsidRDefault="0026595C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6805B6">
        <w:rPr>
          <w:szCs w:val="28"/>
        </w:rPr>
        <w:t xml:space="preserve">план работы </w:t>
      </w:r>
      <w:proofErr w:type="spellStart"/>
      <w:r w:rsidR="00395AFA">
        <w:rPr>
          <w:szCs w:val="28"/>
        </w:rPr>
        <w:t>к</w:t>
      </w:r>
      <w:r w:rsidR="006805B6" w:rsidRPr="00CE0CD1">
        <w:rPr>
          <w:szCs w:val="28"/>
        </w:rPr>
        <w:t>онтрольно</w:t>
      </w:r>
      <w:proofErr w:type="spellEnd"/>
      <w:r w:rsidR="006805B6" w:rsidRPr="00CE0CD1">
        <w:rPr>
          <w:szCs w:val="28"/>
        </w:rPr>
        <w:t>–счётной палаты на 201</w:t>
      </w:r>
      <w:r w:rsidR="00346BE7">
        <w:rPr>
          <w:szCs w:val="28"/>
        </w:rPr>
        <w:t>8</w:t>
      </w:r>
      <w:r w:rsidR="006805B6" w:rsidRPr="00CE0CD1">
        <w:rPr>
          <w:szCs w:val="28"/>
        </w:rPr>
        <w:t xml:space="preserve"> год, утверждённый председателем </w:t>
      </w:r>
      <w:r w:rsidR="00346BE7">
        <w:rPr>
          <w:szCs w:val="28"/>
        </w:rPr>
        <w:t>Думы Дальнереченского муниципального района</w:t>
      </w:r>
      <w:r w:rsidR="00C01E2C">
        <w:rPr>
          <w:szCs w:val="28"/>
        </w:rPr>
        <w:t xml:space="preserve"> </w:t>
      </w:r>
      <w:proofErr w:type="spellStart"/>
      <w:r w:rsidR="00395AFA">
        <w:rPr>
          <w:szCs w:val="28"/>
        </w:rPr>
        <w:t>к</w:t>
      </w:r>
      <w:r w:rsidR="006805B6" w:rsidRPr="00CE0CD1">
        <w:rPr>
          <w:szCs w:val="28"/>
        </w:rPr>
        <w:t>онтрольно</w:t>
      </w:r>
      <w:proofErr w:type="spellEnd"/>
      <w:r w:rsidR="006805B6" w:rsidRPr="00CE0CD1">
        <w:rPr>
          <w:szCs w:val="28"/>
        </w:rPr>
        <w:t xml:space="preserve"> – счётной палаты Дальнереченского </w:t>
      </w:r>
      <w:r w:rsidR="00246C4E">
        <w:rPr>
          <w:szCs w:val="28"/>
        </w:rPr>
        <w:t>муниципального района</w:t>
      </w:r>
      <w:r w:rsidR="006805B6" w:rsidRPr="00CE0CD1">
        <w:rPr>
          <w:szCs w:val="28"/>
        </w:rPr>
        <w:t xml:space="preserve"> от </w:t>
      </w:r>
      <w:r w:rsidR="00246C4E">
        <w:rPr>
          <w:szCs w:val="28"/>
        </w:rPr>
        <w:t>14</w:t>
      </w:r>
      <w:r w:rsidR="006805B6" w:rsidRPr="00CE0CD1">
        <w:rPr>
          <w:szCs w:val="28"/>
        </w:rPr>
        <w:t>.</w:t>
      </w:r>
      <w:r w:rsidR="00246C4E">
        <w:rPr>
          <w:szCs w:val="28"/>
        </w:rPr>
        <w:t>12</w:t>
      </w:r>
      <w:r w:rsidR="006805B6" w:rsidRPr="00CE0CD1">
        <w:rPr>
          <w:szCs w:val="28"/>
        </w:rPr>
        <w:t>.201</w:t>
      </w:r>
      <w:r w:rsidR="00246C4E">
        <w:rPr>
          <w:szCs w:val="28"/>
        </w:rPr>
        <w:t>8</w:t>
      </w:r>
      <w:r w:rsidR="006805B6" w:rsidRPr="00CE0CD1">
        <w:rPr>
          <w:szCs w:val="28"/>
        </w:rPr>
        <w:t xml:space="preserve"> № </w:t>
      </w:r>
      <w:r w:rsidR="00246C4E">
        <w:rPr>
          <w:szCs w:val="28"/>
        </w:rPr>
        <w:t>15</w:t>
      </w:r>
      <w:r w:rsidR="006805B6" w:rsidRPr="00CE0CD1">
        <w:rPr>
          <w:szCs w:val="28"/>
        </w:rPr>
        <w:t xml:space="preserve">, с изменениями, внесённым </w:t>
      </w:r>
      <w:r w:rsidR="00246C4E">
        <w:rPr>
          <w:szCs w:val="28"/>
        </w:rPr>
        <w:t>Распоряжением</w:t>
      </w:r>
      <w:r w:rsidR="006805B6" w:rsidRPr="00CE0CD1">
        <w:rPr>
          <w:szCs w:val="28"/>
        </w:rPr>
        <w:t xml:space="preserve"> председателя </w:t>
      </w:r>
      <w:r w:rsidR="00246C4E">
        <w:rPr>
          <w:szCs w:val="28"/>
        </w:rPr>
        <w:t xml:space="preserve">Думы Дальнереченского муниципального района </w:t>
      </w:r>
      <w:r w:rsidR="006805B6" w:rsidRPr="00CE0CD1">
        <w:rPr>
          <w:szCs w:val="28"/>
        </w:rPr>
        <w:t xml:space="preserve">от </w:t>
      </w:r>
      <w:r w:rsidR="00246C4E">
        <w:rPr>
          <w:szCs w:val="28"/>
        </w:rPr>
        <w:t>11</w:t>
      </w:r>
      <w:r w:rsidR="006805B6" w:rsidRPr="00CE0CD1">
        <w:rPr>
          <w:szCs w:val="28"/>
        </w:rPr>
        <w:t>.0</w:t>
      </w:r>
      <w:r w:rsidR="00246C4E">
        <w:rPr>
          <w:szCs w:val="28"/>
        </w:rPr>
        <w:t>2</w:t>
      </w:r>
      <w:r w:rsidR="006805B6" w:rsidRPr="00CE0CD1">
        <w:rPr>
          <w:szCs w:val="28"/>
        </w:rPr>
        <w:t>.201</w:t>
      </w:r>
      <w:r w:rsidR="00246C4E">
        <w:rPr>
          <w:szCs w:val="28"/>
        </w:rPr>
        <w:t>9 № 16</w:t>
      </w:r>
      <w:r w:rsidR="006805B6" w:rsidRPr="00CE0CD1">
        <w:rPr>
          <w:szCs w:val="28"/>
        </w:rPr>
        <w:t>.</w:t>
      </w:r>
    </w:p>
    <w:p w:rsidR="006805B6" w:rsidRPr="006805B6" w:rsidRDefault="00BE1A0B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2. </w:t>
      </w:r>
      <w:r w:rsidR="005B57DB" w:rsidRPr="00F01F7B">
        <w:rPr>
          <w:b/>
          <w:szCs w:val="28"/>
        </w:rPr>
        <w:t>Предмет контрольного мероприятия:</w:t>
      </w:r>
      <w:r w:rsidRPr="00BE1A0B">
        <w:rPr>
          <w:szCs w:val="28"/>
        </w:rPr>
        <w:t xml:space="preserve"> </w:t>
      </w:r>
      <w:r w:rsidR="006805B6" w:rsidRPr="006805B6">
        <w:rPr>
          <w:szCs w:val="28"/>
        </w:rPr>
        <w:t xml:space="preserve">выписки банка, платёжные поручения, отчёты кассира, договоры о полной материальной ответственности, договоры об оказании услуг, авансовые отчёты, расходные (приходные) кассовые ордера, квитанции к приходным кассовым ордерам, отчёт </w:t>
      </w:r>
      <w:r w:rsidR="00C45FF2">
        <w:rPr>
          <w:szCs w:val="28"/>
        </w:rPr>
        <w:t xml:space="preserve">территориальной </w:t>
      </w:r>
      <w:r w:rsidR="006805B6" w:rsidRPr="006805B6">
        <w:rPr>
          <w:szCs w:val="28"/>
        </w:rPr>
        <w:t>избирательной комиссии за 201</w:t>
      </w:r>
      <w:r w:rsidR="00C45FF2">
        <w:rPr>
          <w:szCs w:val="28"/>
        </w:rPr>
        <w:t>8</w:t>
      </w:r>
      <w:r w:rsidR="006805B6" w:rsidRPr="006805B6">
        <w:rPr>
          <w:szCs w:val="28"/>
        </w:rPr>
        <w:t xml:space="preserve"> год о поступлении и расходовании средств бюджета.</w:t>
      </w:r>
    </w:p>
    <w:p w:rsidR="0026595C" w:rsidRDefault="00ED163B" w:rsidP="0026595C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3. </w:t>
      </w:r>
      <w:r w:rsidR="00257F71">
        <w:rPr>
          <w:b/>
          <w:szCs w:val="28"/>
        </w:rPr>
        <w:t xml:space="preserve">Объект </w:t>
      </w:r>
      <w:r w:rsidR="005B57DB" w:rsidRPr="00F01F7B">
        <w:rPr>
          <w:b/>
          <w:szCs w:val="28"/>
        </w:rPr>
        <w:t>контрольного мероприятия:</w:t>
      </w:r>
      <w:r w:rsidR="00C45FF2">
        <w:rPr>
          <w:b/>
          <w:szCs w:val="28"/>
        </w:rPr>
        <w:t xml:space="preserve"> </w:t>
      </w:r>
      <w:r w:rsidR="00C45FF2" w:rsidRPr="00C45FF2">
        <w:rPr>
          <w:szCs w:val="28"/>
        </w:rPr>
        <w:t>Территориальная и</w:t>
      </w:r>
      <w:r w:rsidR="006805B6" w:rsidRPr="00CE0CD1">
        <w:rPr>
          <w:szCs w:val="28"/>
        </w:rPr>
        <w:t xml:space="preserve">збирательная комиссия Дальнереченского </w:t>
      </w:r>
      <w:r w:rsidR="008747A6">
        <w:rPr>
          <w:szCs w:val="28"/>
        </w:rPr>
        <w:t>муниципального района</w:t>
      </w:r>
      <w:r w:rsidR="006805B6" w:rsidRPr="00CE0CD1">
        <w:rPr>
          <w:szCs w:val="28"/>
        </w:rPr>
        <w:t xml:space="preserve"> (далее -  </w:t>
      </w:r>
      <w:r w:rsidR="008747A6">
        <w:rPr>
          <w:szCs w:val="28"/>
        </w:rPr>
        <w:t>Территориальная и</w:t>
      </w:r>
      <w:r w:rsidR="006805B6" w:rsidRPr="00CE0CD1">
        <w:rPr>
          <w:szCs w:val="28"/>
        </w:rPr>
        <w:t>збирательная комиссия Д</w:t>
      </w:r>
      <w:r w:rsidR="008747A6">
        <w:rPr>
          <w:szCs w:val="28"/>
        </w:rPr>
        <w:t>МР</w:t>
      </w:r>
      <w:r w:rsidR="006805B6" w:rsidRPr="00CE0CD1">
        <w:rPr>
          <w:szCs w:val="28"/>
        </w:rPr>
        <w:t>)</w:t>
      </w:r>
      <w:r w:rsidR="0026595C">
        <w:rPr>
          <w:szCs w:val="28"/>
        </w:rPr>
        <w:t xml:space="preserve">.   </w:t>
      </w:r>
      <w:r w:rsidR="004A7F72">
        <w:rPr>
          <w:b/>
          <w:szCs w:val="28"/>
        </w:rPr>
        <w:t xml:space="preserve"> </w:t>
      </w:r>
    </w:p>
    <w:p w:rsidR="006805B6" w:rsidRPr="00CE0CD1" w:rsidRDefault="004A7F72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26595C">
        <w:rPr>
          <w:b/>
          <w:szCs w:val="28"/>
        </w:rPr>
        <w:t xml:space="preserve">   </w:t>
      </w: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6805B6" w:rsidRPr="00CE0CD1">
        <w:rPr>
          <w:szCs w:val="28"/>
        </w:rPr>
        <w:t xml:space="preserve">с </w:t>
      </w:r>
      <w:r w:rsidR="008747A6">
        <w:rPr>
          <w:szCs w:val="28"/>
        </w:rPr>
        <w:t>19</w:t>
      </w:r>
      <w:r w:rsidR="006805B6" w:rsidRPr="00CE0CD1">
        <w:rPr>
          <w:szCs w:val="28"/>
        </w:rPr>
        <w:t xml:space="preserve"> </w:t>
      </w:r>
      <w:r w:rsidR="008747A6">
        <w:rPr>
          <w:szCs w:val="28"/>
        </w:rPr>
        <w:t>февраля</w:t>
      </w:r>
      <w:r w:rsidR="006805B6" w:rsidRPr="00CE0CD1">
        <w:rPr>
          <w:szCs w:val="28"/>
        </w:rPr>
        <w:t xml:space="preserve"> 201</w:t>
      </w:r>
      <w:r w:rsidR="008747A6">
        <w:rPr>
          <w:szCs w:val="28"/>
        </w:rPr>
        <w:t>9</w:t>
      </w:r>
      <w:r w:rsidR="006805B6" w:rsidRPr="00CE0CD1">
        <w:rPr>
          <w:szCs w:val="28"/>
        </w:rPr>
        <w:t xml:space="preserve"> года по </w:t>
      </w:r>
      <w:r w:rsidR="008747A6">
        <w:rPr>
          <w:szCs w:val="28"/>
        </w:rPr>
        <w:t>26 февраля</w:t>
      </w:r>
      <w:r w:rsidR="006805B6" w:rsidRPr="00CE0CD1">
        <w:rPr>
          <w:szCs w:val="28"/>
        </w:rPr>
        <w:t xml:space="preserve"> 201</w:t>
      </w:r>
      <w:r w:rsidR="008747A6">
        <w:rPr>
          <w:szCs w:val="28"/>
        </w:rPr>
        <w:t>9</w:t>
      </w:r>
      <w:r w:rsidR="006805B6" w:rsidRPr="00CE0CD1">
        <w:rPr>
          <w:szCs w:val="28"/>
        </w:rPr>
        <w:t xml:space="preserve"> год.</w:t>
      </w:r>
    </w:p>
    <w:p w:rsidR="00EF0E72" w:rsidRPr="00EF0E72" w:rsidRDefault="00BA3BCD" w:rsidP="00EF0E72">
      <w:pPr>
        <w:spacing w:line="276" w:lineRule="auto"/>
        <w:ind w:right="-58" w:firstLine="0"/>
        <w:rPr>
          <w:szCs w:val="28"/>
        </w:rPr>
      </w:pPr>
      <w:r>
        <w:rPr>
          <w:szCs w:val="28"/>
        </w:rPr>
        <w:t xml:space="preserve">      </w:t>
      </w:r>
      <w:r w:rsidR="00EF0E72">
        <w:rPr>
          <w:szCs w:val="28"/>
        </w:rPr>
        <w:t xml:space="preserve"> </w:t>
      </w:r>
      <w:r w:rsidR="004A7F72" w:rsidRPr="00ED163B">
        <w:rPr>
          <w:b/>
          <w:szCs w:val="28"/>
        </w:rPr>
        <w:t xml:space="preserve"> 5</w:t>
      </w:r>
      <w:r w:rsidR="000307D5">
        <w:rPr>
          <w:b/>
          <w:szCs w:val="28"/>
        </w:rPr>
        <w:t>.</w:t>
      </w:r>
      <w:r w:rsidR="004A7F72" w:rsidRPr="00ED163B">
        <w:rPr>
          <w:b/>
          <w:szCs w:val="28"/>
        </w:rPr>
        <w:t xml:space="preserve"> </w:t>
      </w:r>
      <w:r w:rsidR="00EA3301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="00EF0E72">
        <w:rPr>
          <w:szCs w:val="28"/>
        </w:rPr>
        <w:t>Проверка эффективного и целевого</w:t>
      </w:r>
      <w:r w:rsidR="00EF0E72" w:rsidRPr="00F01F7B">
        <w:rPr>
          <w:szCs w:val="28"/>
        </w:rPr>
        <w:t xml:space="preserve"> и</w:t>
      </w:r>
      <w:r w:rsidR="00EF0E72">
        <w:rPr>
          <w:szCs w:val="28"/>
        </w:rPr>
        <w:t xml:space="preserve">спользования </w:t>
      </w:r>
      <w:proofErr w:type="gramStart"/>
      <w:r w:rsidR="00EF0E72">
        <w:rPr>
          <w:szCs w:val="28"/>
        </w:rPr>
        <w:t>бюджетных</w:t>
      </w:r>
      <w:r w:rsidR="00395AFA">
        <w:rPr>
          <w:szCs w:val="28"/>
        </w:rPr>
        <w:t xml:space="preserve"> </w:t>
      </w:r>
      <w:r w:rsidR="00EF0E72">
        <w:rPr>
          <w:szCs w:val="28"/>
        </w:rPr>
        <w:t>средств</w:t>
      </w:r>
      <w:r w:rsidR="00395AFA">
        <w:rPr>
          <w:szCs w:val="28"/>
        </w:rPr>
        <w:t xml:space="preserve"> </w:t>
      </w:r>
      <w:r w:rsidR="008747A6">
        <w:rPr>
          <w:szCs w:val="28"/>
        </w:rPr>
        <w:t>муниципального</w:t>
      </w:r>
      <w:r w:rsidR="00395AFA">
        <w:rPr>
          <w:szCs w:val="28"/>
        </w:rPr>
        <w:t xml:space="preserve"> </w:t>
      </w:r>
      <w:r w:rsidR="008747A6">
        <w:rPr>
          <w:szCs w:val="28"/>
        </w:rPr>
        <w:t>района</w:t>
      </w:r>
      <w:proofErr w:type="gramEnd"/>
      <w:r w:rsidR="00EF0E72">
        <w:rPr>
          <w:szCs w:val="28"/>
        </w:rPr>
        <w:t xml:space="preserve"> выделенных на </w:t>
      </w:r>
      <w:r w:rsidR="00EF0E72" w:rsidRPr="00EF0E72">
        <w:rPr>
          <w:szCs w:val="28"/>
        </w:rPr>
        <w:t xml:space="preserve">подготовку и проведение </w:t>
      </w:r>
      <w:r w:rsidR="008747A6">
        <w:rPr>
          <w:szCs w:val="28"/>
        </w:rPr>
        <w:t xml:space="preserve">дополнительных </w:t>
      </w:r>
      <w:r w:rsidR="00EF0E72" w:rsidRPr="00EF0E72">
        <w:rPr>
          <w:szCs w:val="28"/>
        </w:rPr>
        <w:t>выборов депутат</w:t>
      </w:r>
      <w:r w:rsidR="003C4885">
        <w:rPr>
          <w:szCs w:val="28"/>
        </w:rPr>
        <w:t>а</w:t>
      </w:r>
      <w:r w:rsidR="00EF0E72" w:rsidRPr="00EF0E72">
        <w:rPr>
          <w:szCs w:val="28"/>
        </w:rPr>
        <w:t xml:space="preserve"> Думы Дал</w:t>
      </w:r>
      <w:r w:rsidR="00EF0E72">
        <w:rPr>
          <w:szCs w:val="28"/>
        </w:rPr>
        <w:t xml:space="preserve">ьнереченского </w:t>
      </w:r>
      <w:r w:rsidR="003C4885">
        <w:rPr>
          <w:szCs w:val="28"/>
        </w:rPr>
        <w:t>муниципального района шестого созыва по одномандатному округу № 5от 09 сентября 2019г</w:t>
      </w:r>
      <w:r w:rsidR="00EF0E72">
        <w:rPr>
          <w:szCs w:val="28"/>
        </w:rPr>
        <w:t>.</w:t>
      </w:r>
    </w:p>
    <w:p w:rsidR="00A74E7A" w:rsidRDefault="00687127" w:rsidP="00EF0E72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EF0E72">
        <w:rPr>
          <w:szCs w:val="28"/>
        </w:rPr>
        <w:t xml:space="preserve"> </w:t>
      </w:r>
      <w:r w:rsidR="0026595C">
        <w:rPr>
          <w:szCs w:val="28"/>
        </w:rPr>
        <w:t xml:space="preserve"> </w:t>
      </w:r>
      <w:r>
        <w:rPr>
          <w:szCs w:val="28"/>
        </w:rPr>
        <w:t xml:space="preserve">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6805B6" w:rsidRPr="006805B6">
        <w:rPr>
          <w:szCs w:val="28"/>
        </w:rPr>
        <w:t>201</w:t>
      </w:r>
      <w:r w:rsidR="003C4885">
        <w:rPr>
          <w:szCs w:val="28"/>
        </w:rPr>
        <w:t>8</w:t>
      </w:r>
      <w:r w:rsidR="006805B6" w:rsidRPr="006805B6">
        <w:rPr>
          <w:szCs w:val="28"/>
        </w:rPr>
        <w:t xml:space="preserve"> год.</w:t>
      </w:r>
    </w:p>
    <w:p w:rsidR="00A74E7A" w:rsidRDefault="00EF0E72" w:rsidP="00EF0E72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A74E7A">
        <w:rPr>
          <w:szCs w:val="28"/>
        </w:rPr>
        <w:t xml:space="preserve"> </w:t>
      </w:r>
      <w:r w:rsidR="00A74E7A" w:rsidRPr="00A74E7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74E7A" w:rsidRPr="00A74E7A">
        <w:rPr>
          <w:b/>
          <w:szCs w:val="28"/>
        </w:rPr>
        <w:t>7. Краткая характеристика</w:t>
      </w:r>
      <w:r w:rsidR="00A74E7A">
        <w:rPr>
          <w:b/>
          <w:szCs w:val="28"/>
        </w:rPr>
        <w:t xml:space="preserve"> проверяемой сферы:</w:t>
      </w:r>
      <w:r w:rsidR="00A74E7A">
        <w:rPr>
          <w:szCs w:val="28"/>
        </w:rPr>
        <w:t xml:space="preserve">  </w:t>
      </w:r>
    </w:p>
    <w:p w:rsidR="009A2696" w:rsidRDefault="00A74E7A" w:rsidP="009A2696">
      <w:pPr>
        <w:spacing w:line="276" w:lineRule="auto"/>
        <w:rPr>
          <w:szCs w:val="28"/>
        </w:rPr>
      </w:pPr>
      <w:r>
        <w:rPr>
          <w:szCs w:val="28"/>
        </w:rPr>
        <w:t xml:space="preserve">  - </w:t>
      </w:r>
      <w:r w:rsidRPr="00CE0CD1">
        <w:rPr>
          <w:szCs w:val="28"/>
        </w:rPr>
        <w:t>оценка состояния соблюдения федерального законодательства, нормативных актов избирательной комиссии Приморского края</w:t>
      </w:r>
      <w:r>
        <w:rPr>
          <w:szCs w:val="28"/>
        </w:rPr>
        <w:t>,</w:t>
      </w:r>
      <w:r w:rsidRPr="00CE0CD1">
        <w:rPr>
          <w:szCs w:val="28"/>
        </w:rPr>
        <w:t xml:space="preserve"> регулирующих финансовое обеспечение подготовки и про</w:t>
      </w:r>
      <w:r>
        <w:rPr>
          <w:szCs w:val="28"/>
        </w:rPr>
        <w:t>ведения выборов, референдумов и</w:t>
      </w:r>
      <w:r w:rsidRPr="00CE0CD1">
        <w:rPr>
          <w:szCs w:val="28"/>
        </w:rPr>
        <w:t xml:space="preserve"> расходования денежных средств бюджета,</w:t>
      </w:r>
    </w:p>
    <w:p w:rsidR="00A74E7A" w:rsidRPr="00CE0CD1" w:rsidRDefault="00A74E7A" w:rsidP="009A2696">
      <w:pPr>
        <w:spacing w:line="276" w:lineRule="auto"/>
        <w:rPr>
          <w:szCs w:val="28"/>
        </w:rPr>
      </w:pPr>
      <w:r w:rsidRPr="00CE0CD1">
        <w:rPr>
          <w:szCs w:val="28"/>
        </w:rPr>
        <w:t xml:space="preserve">    - </w:t>
      </w:r>
      <w:r>
        <w:rPr>
          <w:szCs w:val="28"/>
        </w:rPr>
        <w:t xml:space="preserve">эффективное и целевое </w:t>
      </w:r>
      <w:r w:rsidRPr="00CE0CD1">
        <w:rPr>
          <w:szCs w:val="28"/>
        </w:rPr>
        <w:t>испо</w:t>
      </w:r>
      <w:r>
        <w:rPr>
          <w:szCs w:val="28"/>
        </w:rPr>
        <w:t>льзование бюджетных средств (</w:t>
      </w:r>
      <w:r w:rsidRPr="00CE0CD1">
        <w:rPr>
          <w:szCs w:val="28"/>
        </w:rPr>
        <w:t>соблюдение финансовой дисциплины, правильность ведения бухгалтерского учета и отчетност</w:t>
      </w:r>
      <w:r>
        <w:rPr>
          <w:szCs w:val="28"/>
        </w:rPr>
        <w:t>и,</w:t>
      </w:r>
      <w:r w:rsidRPr="00CE0CD1">
        <w:rPr>
          <w:szCs w:val="28"/>
        </w:rPr>
        <w:t xml:space="preserve"> обоснованность операций с денежными средствами, расчетных операций</w:t>
      </w:r>
      <w:r>
        <w:rPr>
          <w:szCs w:val="28"/>
        </w:rPr>
        <w:t xml:space="preserve">, </w:t>
      </w:r>
      <w:r w:rsidRPr="00CE0CD1">
        <w:rPr>
          <w:szCs w:val="28"/>
        </w:rPr>
        <w:t>правильность расчетов по оплате труда и прочи</w:t>
      </w:r>
      <w:r>
        <w:rPr>
          <w:szCs w:val="28"/>
        </w:rPr>
        <w:t>х расчетов с физическими лицами).</w:t>
      </w:r>
    </w:p>
    <w:p w:rsidR="00AF05D7" w:rsidRDefault="005A4462" w:rsidP="00127A06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szCs w:val="28"/>
        </w:rPr>
        <w:lastRenderedPageBreak/>
        <w:t xml:space="preserve">     </w:t>
      </w:r>
      <w:r w:rsidR="004A7F72">
        <w:rPr>
          <w:szCs w:val="28"/>
        </w:rPr>
        <w:t xml:space="preserve">  </w:t>
      </w:r>
      <w:r w:rsidR="00A74E7A">
        <w:rPr>
          <w:b/>
          <w:szCs w:val="28"/>
        </w:rPr>
        <w:t>8</w:t>
      </w:r>
      <w:r w:rsidR="004A7F72">
        <w:rPr>
          <w:b/>
          <w:szCs w:val="28"/>
        </w:rPr>
        <w:t>. По результатам</w:t>
      </w:r>
      <w:r w:rsidR="005B57DB" w:rsidRPr="00F01F7B">
        <w:rPr>
          <w:b/>
          <w:szCs w:val="28"/>
        </w:rPr>
        <w:t xml:space="preserve"> контрольного мероприятия</w:t>
      </w:r>
      <w:r w:rsidR="004A7F72">
        <w:rPr>
          <w:b/>
          <w:szCs w:val="28"/>
        </w:rPr>
        <w:t xml:space="preserve"> установлено следующее:</w:t>
      </w:r>
      <w:r w:rsidR="00121890">
        <w:rPr>
          <w:b/>
          <w:szCs w:val="28"/>
        </w:rPr>
        <w:t xml:space="preserve">  </w:t>
      </w:r>
      <w:r w:rsidR="006805B6">
        <w:rPr>
          <w:b/>
          <w:szCs w:val="28"/>
        </w:rPr>
        <w:t xml:space="preserve">  </w:t>
      </w:r>
      <w:r w:rsidR="004966F6">
        <w:rPr>
          <w:b/>
          <w:szCs w:val="28"/>
        </w:rPr>
        <w:t xml:space="preserve">   </w:t>
      </w:r>
    </w:p>
    <w:p w:rsidR="00136AE8" w:rsidRDefault="00136AE8" w:rsidP="00136AE8">
      <w:pPr>
        <w:spacing w:line="276" w:lineRule="auto"/>
        <w:ind w:firstLine="0"/>
        <w:jc w:val="left"/>
        <w:rPr>
          <w:bCs/>
          <w:szCs w:val="28"/>
        </w:rPr>
      </w:pPr>
      <w:r>
        <w:rPr>
          <w:szCs w:val="28"/>
        </w:rPr>
        <w:t xml:space="preserve">Порядок выборов депутатов представительного органа муниципального образования установлен Федеральным законом от 12.07.2002г. №67-ФЗ «Об основных гарантиях избирательных прав и права на участие </w:t>
      </w:r>
      <w:r>
        <w:rPr>
          <w:bCs/>
          <w:szCs w:val="28"/>
        </w:rPr>
        <w:t>в референдуме граждан РФ», Избирательного кодекса Приморского края,</w:t>
      </w:r>
      <w:r>
        <w:rPr>
          <w:szCs w:val="28"/>
        </w:rPr>
        <w:t xml:space="preserve"> Законом Приморского края от 18.11.2014 №495-КЗ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</w:t>
      </w:r>
      <w:r>
        <w:rPr>
          <w:bCs/>
          <w:szCs w:val="28"/>
        </w:rPr>
        <w:t>в связи со сложением депутатских полномочий депутатом Думы Дальнереченского муниципального района по одномандатному  избирательному округу №5 Дальнереченского муниципального района.</w:t>
      </w:r>
    </w:p>
    <w:p w:rsidR="00136AE8" w:rsidRDefault="00136AE8" w:rsidP="00136AE8">
      <w:pPr>
        <w:spacing w:line="276" w:lineRule="auto"/>
        <w:ind w:firstLine="0"/>
        <w:jc w:val="left"/>
        <w:rPr>
          <w:rStyle w:val="normaltextrun"/>
        </w:rPr>
      </w:pPr>
      <w:r>
        <w:rPr>
          <w:bCs/>
          <w:szCs w:val="28"/>
        </w:rPr>
        <w:t xml:space="preserve">Решением думы Дальнереченского муниципального района </w:t>
      </w:r>
      <w:r>
        <w:rPr>
          <w:rStyle w:val="normaltextrun"/>
        </w:rPr>
        <w:t>  от 19.06.2018 № 420 «О назначении дополнительных выборов депутата Думы Дальнереченского муниципального района по одномандатному избирательному округу №5» были назначены дополнительные выборы депутата Дальнереченского муниципального района шестого созыва на 09 сентября 2018 года.</w:t>
      </w:r>
    </w:p>
    <w:p w:rsidR="00136AE8" w:rsidRDefault="00136AE8" w:rsidP="00136AE8">
      <w:pPr>
        <w:spacing w:line="276" w:lineRule="auto"/>
        <w:ind w:firstLine="0"/>
        <w:jc w:val="left"/>
        <w:rPr>
          <w:rStyle w:val="normaltextrun"/>
        </w:rPr>
      </w:pPr>
      <w:r>
        <w:rPr>
          <w:rStyle w:val="normaltextrun"/>
        </w:rPr>
        <w:t xml:space="preserve">           Решением избирательной комиссия Приморского края </w:t>
      </w:r>
      <w:r>
        <w:rPr>
          <w:rStyle w:val="contextualspellingandgrammarerror"/>
          <w:szCs w:val="28"/>
        </w:rPr>
        <w:t>от</w:t>
      </w:r>
      <w:r>
        <w:rPr>
          <w:rStyle w:val="normaltextrun"/>
        </w:rPr>
        <w:t> 13.01.2015 № 1726/247   полномочия избирательной комиссии Дальнереченского муниципального образования   возложены на территориальную избирательную комиссию Дальнереченского района.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  Решением избирательной комиссия Приморского </w:t>
      </w:r>
      <w:r>
        <w:rPr>
          <w:rStyle w:val="contextualspellingandgrammarerror"/>
          <w:szCs w:val="28"/>
        </w:rPr>
        <w:t>края от</w:t>
      </w:r>
      <w:r>
        <w:rPr>
          <w:rStyle w:val="normaltextrun"/>
        </w:rPr>
        <w:t xml:space="preserve"> 10.05.2016 № 2339/319 «О формировании территориальной избирательной комиссии Дальнереченского района Приморского края сформирована территориальная избирательная комиссия Дальнереченского района в количестве 9 членов с правом решающего голоса. 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  Решением избирательной комиссия Приморского </w:t>
      </w:r>
      <w:r>
        <w:rPr>
          <w:rStyle w:val="contextualspellingandgrammarerror"/>
          <w:szCs w:val="28"/>
        </w:rPr>
        <w:t>края от</w:t>
      </w:r>
      <w:r>
        <w:rPr>
          <w:rStyle w:val="normaltextrun"/>
        </w:rPr>
        <w:t xml:space="preserve"> 10.05.2016 № 2340/319 «О назначении председателя территориальной избирательной комиссии Дальнереченского района Приморского края» председателем территориальной избирательной комиссии Дальнереченского района назначена Авраменко Валентина Антоновна.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 Порядок </w:t>
      </w:r>
      <w:r>
        <w:rPr>
          <w:rStyle w:val="contextualspellingandgrammarerror"/>
          <w:szCs w:val="28"/>
        </w:rPr>
        <w:t>финансового обеспечения</w:t>
      </w:r>
      <w:r>
        <w:rPr>
          <w:rStyle w:val="normaltextrun"/>
        </w:rPr>
        <w:t xml:space="preserve"> подготовки и проведения выборов депутата представительного органа муниципального образования регламентирует Избирательный кодекс Приморского края, </w:t>
      </w:r>
      <w:r>
        <w:rPr>
          <w:szCs w:val="28"/>
        </w:rPr>
        <w:t xml:space="preserve">Федеральным законом от 12.07.2002г. №67-ФЗ «Об основных гарантиях избирательных прав </w:t>
      </w:r>
      <w:r w:rsidR="009A2696">
        <w:rPr>
          <w:szCs w:val="28"/>
        </w:rPr>
        <w:t>и п</w:t>
      </w:r>
      <w:r>
        <w:rPr>
          <w:szCs w:val="28"/>
        </w:rPr>
        <w:t xml:space="preserve">рава на участие </w:t>
      </w:r>
      <w:r>
        <w:rPr>
          <w:bCs/>
          <w:szCs w:val="28"/>
        </w:rPr>
        <w:t>в референдуме граждан РФ»</w:t>
      </w:r>
      <w:r>
        <w:rPr>
          <w:rStyle w:val="normaltextrun"/>
        </w:rPr>
        <w:t>.</w:t>
      </w:r>
      <w:r>
        <w:rPr>
          <w:rStyle w:val="eop"/>
          <w:szCs w:val="28"/>
        </w:rPr>
        <w:t> </w:t>
      </w:r>
      <w:r>
        <w:rPr>
          <w:rStyle w:val="normaltextrun"/>
        </w:rPr>
        <w:t>   Решение Думы Дальнереченского муниципального района от 19.06. 2018 г. № 420</w:t>
      </w:r>
      <w:r>
        <w:rPr>
          <w:rStyle w:val="contextualspellingandgrammarerror"/>
          <w:szCs w:val="28"/>
        </w:rPr>
        <w:t xml:space="preserve"> из</w:t>
      </w:r>
      <w:r>
        <w:rPr>
          <w:rStyle w:val="normaltextrun"/>
        </w:rPr>
        <w:t xml:space="preserve"> бюджета муниципального образования Дальнереченского района с целью подготовки и проведения выборов депутата Дальнереченского района было выделено 281380,00 руб.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  Управление финансов администрации Дальнереченского </w:t>
      </w:r>
      <w:r>
        <w:rPr>
          <w:rStyle w:val="normaltextrun"/>
        </w:rPr>
        <w:lastRenderedPageBreak/>
        <w:t>муниципального района платежным поручением № 487 от 25.06.2018 года перечислило денежные средства в сумме 281380,00 руб. в Территориальную избирательную комиссию Дальнереченского района.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  Для учета </w:t>
      </w:r>
      <w:r>
        <w:rPr>
          <w:rStyle w:val="contextualspellingandgrammarerror"/>
          <w:szCs w:val="28"/>
        </w:rPr>
        <w:t>средств, предназначенных</w:t>
      </w:r>
      <w:r>
        <w:rPr>
          <w:rStyle w:val="normaltextrun"/>
        </w:rPr>
        <w:t xml:space="preserve"> для проведения выборов депутата Думы Дальнереченского муниципального района, 21.06.2018года в Акционерном коммерческом Сберегательном банке Российской Федерации на основании Договора от 21.06.2018 года, заключенного с Приморским отделением № 8635 ПАО Сбербанк, был открыт счет № 40206810850000000059.</w:t>
      </w:r>
      <w:r>
        <w:rPr>
          <w:rStyle w:val="eop"/>
          <w:szCs w:val="28"/>
        </w:rPr>
        <w:t> С</w:t>
      </w:r>
      <w:r>
        <w:rPr>
          <w:rStyle w:val="normaltextrun"/>
        </w:rPr>
        <w:t>чет был открыт в соответствии с положениями "Порядка открытия, ведения и закрытия специальных избирательных счетов для формирования избирательных фондов», утвержденным Избирательной комиссией Приморского края от 08.06.2016г №2406/323, инструкцией о порядке формирования и расходования денежных средств Территориальной избирательной комиссии Дальнереченского муниципального района утвержденной решением Избирательной комиссии Приморского края от 20.06.2018 N 01-17/1084.</w:t>
      </w:r>
      <w:r>
        <w:rPr>
          <w:rStyle w:val="eop"/>
          <w:szCs w:val="28"/>
        </w:rPr>
        <w:t> </w:t>
      </w:r>
      <w:r>
        <w:rPr>
          <w:rStyle w:val="normaltextrun"/>
        </w:rPr>
        <w:t xml:space="preserve"> </w:t>
      </w:r>
    </w:p>
    <w:p w:rsidR="00136AE8" w:rsidRDefault="00136AE8" w:rsidP="00136AE8">
      <w:pPr>
        <w:spacing w:line="276" w:lineRule="auto"/>
        <w:ind w:firstLine="0"/>
        <w:jc w:val="left"/>
        <w:rPr>
          <w:rStyle w:val="eop"/>
        </w:rPr>
      </w:pPr>
      <w:r>
        <w:rPr>
          <w:rStyle w:val="normaltextrun"/>
        </w:rPr>
        <w:t xml:space="preserve">Счет № 40206810850000000059 для учета </w:t>
      </w:r>
      <w:r>
        <w:rPr>
          <w:rStyle w:val="contextualspellingandgrammarerror"/>
          <w:szCs w:val="28"/>
        </w:rPr>
        <w:t>средств, предназначенных</w:t>
      </w:r>
      <w:r>
        <w:rPr>
          <w:rStyle w:val="normaltextrun"/>
        </w:rPr>
        <w:t xml:space="preserve"> для проведения дополнительных выборов депутата Думы Дальнереченского муниципального района был закрыт 15.11.2018 года.</w:t>
      </w:r>
      <w:r>
        <w:rPr>
          <w:rStyle w:val="eop"/>
          <w:szCs w:val="28"/>
        </w:rPr>
        <w:t> </w:t>
      </w:r>
    </w:p>
    <w:p w:rsidR="00136AE8" w:rsidRDefault="00136AE8" w:rsidP="00136AE8">
      <w:pPr>
        <w:spacing w:line="276" w:lineRule="auto"/>
        <w:ind w:firstLine="0"/>
        <w:jc w:val="left"/>
      </w:pPr>
      <w:r>
        <w:rPr>
          <w:rStyle w:val="normaltextrun"/>
        </w:rPr>
        <w:t xml:space="preserve"> Денежные средства для проведения дополнительных выборов депутата Думы Дальнереченского муниципального района  поступили на счет территориальной избирательной комиссии Дальнереченского муниципального района в </w:t>
      </w:r>
      <w:r>
        <w:rPr>
          <w:rStyle w:val="contextualspellingandgrammarerror"/>
          <w:szCs w:val="28"/>
        </w:rPr>
        <w:t>сроки  определенные</w:t>
      </w:r>
      <w:r>
        <w:rPr>
          <w:rStyle w:val="normaltextrun"/>
        </w:rPr>
        <w:t xml:space="preserve"> п.1 статьи.67 Избирательного кодекса Приморского края от 22.07.2003 №63-КЗ, т.е. в срок не более 10 дней после опубликования решение Думы Дальнереченского муниципального района от 19.06.2018 № 420 «О назначении дополнительных выборов депутата Думы Дальнереченского муниципального района по одномандатному избирательному округу №5».</w:t>
      </w:r>
      <w:r>
        <w:rPr>
          <w:rStyle w:val="eop"/>
          <w:szCs w:val="28"/>
        </w:rPr>
        <w:t> 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       В </w:t>
      </w:r>
      <w:r w:rsidRPr="00136AE8">
        <w:rPr>
          <w:rStyle w:val="contextualspellingandgrammarerror"/>
          <w:sz w:val="28"/>
          <w:szCs w:val="28"/>
        </w:rPr>
        <w:t>соответствии со статьями 67,68 Избирательного кодекса Приморского края</w:t>
      </w:r>
      <w:r w:rsidRPr="00136AE8">
        <w:rPr>
          <w:rStyle w:val="normaltextrun"/>
          <w:sz w:val="28"/>
          <w:szCs w:val="28"/>
        </w:rPr>
        <w:t> № 62-КЗ от 22.07.2003 года, решением Территориальной избирательной комиссии от 28.02.2018 № 11/69 утверждена смета территориальной избирательной комиссии, решением от 06.08.2018 № 26/193 утверждена уточненная смета территориальной избирательной комиссии и сметы расходов участковых избирательных комиссий.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Проверкой представленных смет и расчетов к ним, установлено нарушения в первоначальной смете итоговая сумма в результате арифметической ошибки подсчитана неверно на 10 рублей. (входе проверке исправлено).       Поступившие на счет № 40206810850000000059 денежные средства были распределены между 4-х участковых избирательных комиссией и территориальной избирательной </w:t>
      </w:r>
      <w:r w:rsidRPr="00136AE8">
        <w:rPr>
          <w:rStyle w:val="normaltextrun"/>
          <w:sz w:val="28"/>
          <w:szCs w:val="28"/>
        </w:rPr>
        <w:lastRenderedPageBreak/>
        <w:t>комиссией, в суммах соответствующих сметам расходов участковых избирательных комиссий и смете территориальной избирательной комиссии.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Денежные средства были переданы председателям участковых избирательных комиссий посредством ведомости на выдачу денег из кассы подотчетным лицам от   27 августа 2018 года (кассовый отчет от 27.08.2018г.) в общей сумме 46400 рублей.</w:t>
      </w:r>
    </w:p>
    <w:p w:rsidR="009A2696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На проверку, для подтверждения произведенных расходов представлены отчеты «О поступлении и расходовании средств местного бюджета, выделенных территориальной избирательной комиссии на подготовку и проведение дополнительных выборов депутата Думы Дальнереченского муниципального района шестого созыва» участковых избирательных комиссий и территориальной избирательной комиссии, с приложением всех оправдательных документов.</w:t>
      </w:r>
    </w:p>
    <w:p w:rsidR="009A2696" w:rsidRDefault="00136AE8" w:rsidP="00136AE8">
      <w:pPr>
        <w:pStyle w:val="paragraph"/>
        <w:spacing w:line="276" w:lineRule="auto"/>
        <w:jc w:val="both"/>
        <w:textAlignment w:val="baseline"/>
        <w:rPr>
          <w:rStyle w:val="eop"/>
          <w:sz w:val="28"/>
          <w:szCs w:val="28"/>
        </w:rPr>
      </w:pPr>
      <w:r w:rsidRPr="00136AE8">
        <w:rPr>
          <w:rStyle w:val="normaltextrun"/>
          <w:sz w:val="28"/>
          <w:szCs w:val="28"/>
        </w:rPr>
        <w:t>Проверкой представленных документов установлено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        В сроки </w:t>
      </w:r>
      <w:r w:rsidRPr="00136AE8">
        <w:rPr>
          <w:rStyle w:val="contextualspellingandgrammarerror"/>
          <w:sz w:val="28"/>
          <w:szCs w:val="28"/>
        </w:rPr>
        <w:t>установленные  пунктом</w:t>
      </w:r>
      <w:r w:rsidRPr="00136AE8">
        <w:rPr>
          <w:rStyle w:val="normaltextrun"/>
          <w:sz w:val="28"/>
          <w:szCs w:val="28"/>
        </w:rPr>
        <w:t xml:space="preserve"> 8,9 статьи 68 Избирательного кодекса Приморского края  от 22.07.2003г N 62-КЗ отчет территориальной избирательной комиссии «О поступлении и расходовании средств местного бюджета, выделенных территориальной избирательной комиссии на подготовку и проведение дополнительных выборов депутата Думы Дальнереченского муниципального района шестого созыва» не представлен в Думы Дальнереченского муниципального района, кроме того отчет не размещен на официальной сайте Дальнереченского муниципального района в разделе ТИК 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 Согласно   Отчету территориальной избирательной комиссии на подготовку и проведение дополнительных выборов в Думу Дальнереченского муниципального района было выделено - 281380,00 руб., поступило на </w:t>
      </w:r>
      <w:r w:rsidRPr="00136AE8">
        <w:rPr>
          <w:rStyle w:val="contextualspellingandgrammarerror"/>
          <w:sz w:val="28"/>
          <w:szCs w:val="28"/>
        </w:rPr>
        <w:t>счет территориальной избирательной</w:t>
      </w:r>
      <w:r w:rsidRPr="00136AE8">
        <w:rPr>
          <w:rStyle w:val="normaltextrun"/>
          <w:sz w:val="28"/>
          <w:szCs w:val="28"/>
        </w:rPr>
        <w:t xml:space="preserve"> комиссии - 281380,00 руб., израсходовано - 281380,00 руб. 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Проверка </w:t>
      </w:r>
      <w:r w:rsidRPr="00136AE8">
        <w:rPr>
          <w:rStyle w:val="contextualspellingandgrammarerror"/>
          <w:sz w:val="28"/>
          <w:szCs w:val="28"/>
        </w:rPr>
        <w:t>расходов территориальной</w:t>
      </w:r>
      <w:r w:rsidRPr="00136AE8">
        <w:rPr>
          <w:rStyle w:val="normaltextrun"/>
          <w:sz w:val="28"/>
          <w:szCs w:val="28"/>
        </w:rPr>
        <w:t xml:space="preserve"> избирательной комиссии (с учетом расходов участковых избирательных комиссий) произведена сплошным путем. Проверкой охвачено 281380,00 руб. или 100 % от поступивших денежных средств.</w:t>
      </w:r>
      <w:r w:rsidRPr="00136AE8">
        <w:rPr>
          <w:rStyle w:val="eop"/>
          <w:sz w:val="28"/>
          <w:szCs w:val="28"/>
        </w:rPr>
        <w:t> </w:t>
      </w:r>
      <w:r w:rsidRPr="00136AE8">
        <w:rPr>
          <w:rStyle w:val="normaltextrun"/>
          <w:sz w:val="28"/>
          <w:szCs w:val="28"/>
        </w:rPr>
        <w:t xml:space="preserve">Участковыми </w:t>
      </w:r>
      <w:r w:rsidRPr="00136AE8">
        <w:rPr>
          <w:rStyle w:val="contextualspellingandgrammarerror"/>
          <w:sz w:val="28"/>
          <w:szCs w:val="28"/>
        </w:rPr>
        <w:t>избирательными комиссиями</w:t>
      </w:r>
      <w:r w:rsidRPr="00136AE8">
        <w:rPr>
          <w:rStyle w:val="normaltextrun"/>
          <w:sz w:val="28"/>
          <w:szCs w:val="28"/>
        </w:rPr>
        <w:t xml:space="preserve"> отчеты о поступлении и расходовании средств, выделенных им на подготовку и проведение дополнительных выборов депутата Думу Дальнереченского муниципального района, составлены на основании авансовых отчетов.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lastRenderedPageBreak/>
        <w:t xml:space="preserve"> В нарушение «Методических рекомендаций при оформлении первичных документов в период выборов», Решения № 26/195 от 06.08.2018г утвержденного Тиком в заявлениях на выдачу наличных денег председателями УИК не расписываются расходу на оплату труда, транспортные расходы, канцелярские расходы. 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eop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Фактические расходы </w:t>
      </w:r>
      <w:r w:rsidRPr="00136AE8">
        <w:rPr>
          <w:rStyle w:val="contextualspellingandgrammarerror"/>
          <w:sz w:val="28"/>
          <w:szCs w:val="28"/>
        </w:rPr>
        <w:t>участковых избирательных</w:t>
      </w:r>
      <w:r w:rsidRPr="00136AE8">
        <w:rPr>
          <w:rStyle w:val="normaltextrun"/>
          <w:sz w:val="28"/>
          <w:szCs w:val="28"/>
        </w:rPr>
        <w:t> комиссий за период с 27.08.2018 года по 12.09.2018 года, согласно данным отчетов, составили 46400,00 руб.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 </w:t>
      </w:r>
      <w:r w:rsidRPr="00136AE8">
        <w:rPr>
          <w:rStyle w:val="contextualspellingandgrammarerror"/>
          <w:sz w:val="28"/>
          <w:szCs w:val="28"/>
        </w:rPr>
        <w:t>Фактические расходы</w:t>
      </w:r>
      <w:r w:rsidRPr="00136AE8">
        <w:rPr>
          <w:rStyle w:val="normaltextrun"/>
          <w:sz w:val="28"/>
          <w:szCs w:val="28"/>
        </w:rPr>
        <w:t xml:space="preserve"> участковых избирательных комиссий   соответствуют уточненным плановым расходам, утвержденным в сметах расходов. 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 Расходы     </w:t>
      </w:r>
      <w:r w:rsidRPr="00136AE8">
        <w:rPr>
          <w:rStyle w:val="contextualspellingandgrammarerror"/>
          <w:sz w:val="28"/>
          <w:szCs w:val="28"/>
        </w:rPr>
        <w:t>участковых избирательных</w:t>
      </w:r>
      <w:r w:rsidRPr="00136AE8">
        <w:rPr>
          <w:rStyle w:val="normaltextrun"/>
          <w:sz w:val="28"/>
          <w:szCs w:val="28"/>
        </w:rPr>
        <w:t> комиссий   сложились: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  из расходов на дополнительную оплату </w:t>
      </w:r>
      <w:r w:rsidRPr="00136AE8">
        <w:rPr>
          <w:rStyle w:val="contextualspellingandgrammarerror"/>
          <w:sz w:val="28"/>
          <w:szCs w:val="28"/>
        </w:rPr>
        <w:t>труда и</w:t>
      </w:r>
      <w:r w:rsidRPr="00136AE8">
        <w:rPr>
          <w:rStyle w:val="normaltextrun"/>
          <w:sz w:val="28"/>
          <w:szCs w:val="28"/>
        </w:rPr>
        <w:t xml:space="preserve"> вознаграждения членам комиссии, с правом решающего голоса в общей сумме – 41100 руб., или   100,00 % от утвержденных расходов на избирательные действия участковых комиссий.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 из расходов на транспортные услуги, по обслуживанию комиссии при </w:t>
      </w:r>
      <w:r w:rsidRPr="00136AE8">
        <w:rPr>
          <w:rStyle w:val="contextualspellingandgrammarerror"/>
          <w:sz w:val="28"/>
          <w:szCs w:val="28"/>
        </w:rPr>
        <w:t>подготовке к</w:t>
      </w:r>
      <w:r w:rsidRPr="00136AE8">
        <w:rPr>
          <w:rStyle w:val="normaltextrun"/>
          <w:sz w:val="28"/>
          <w:szCs w:val="28"/>
        </w:rPr>
        <w:t xml:space="preserve"> выборам и в день голосования в сумме 4100,00 руб., или 100 % от утвержденных расходов на избирательные действия участковых комиссий.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>Корме того договора аренды транспортного средства (с экипажем) оформлялись с нарушением не указывался номер кузова, номер двигателя, цвет автомобиля, показание спидометра, год выпуска, марка транспортного средства;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  расходов на канцелярию при подготовке и проведении </w:t>
      </w:r>
      <w:r w:rsidRPr="00136AE8">
        <w:rPr>
          <w:rStyle w:val="contextualspellingandgrammarerror"/>
          <w:sz w:val="28"/>
          <w:szCs w:val="28"/>
        </w:rPr>
        <w:t>выборов, в</w:t>
      </w:r>
      <w:r w:rsidRPr="00136AE8">
        <w:rPr>
          <w:rStyle w:val="normaltextrun"/>
          <w:sz w:val="28"/>
          <w:szCs w:val="28"/>
        </w:rPr>
        <w:t xml:space="preserve"> сумме 1200,00 руб. </w:t>
      </w:r>
      <w:r w:rsidRPr="00136AE8">
        <w:rPr>
          <w:rStyle w:val="eop"/>
          <w:sz w:val="28"/>
          <w:szCs w:val="28"/>
        </w:rPr>
        <w:t xml:space="preserve">Списание материальных ценностей в период подготовки и проведению выборов происходили с нарушением, а именно участвовали и подписывали акт на списание лица не входившие в состав комиссии, а также сформированная комиссия состояла из менее 3-х человек по списанию материальных ценностей. </w:t>
      </w:r>
      <w:r w:rsidRPr="00136AE8">
        <w:rPr>
          <w:rStyle w:val="normaltextrun"/>
          <w:sz w:val="28"/>
          <w:szCs w:val="28"/>
        </w:rPr>
        <w:t xml:space="preserve"> </w:t>
      </w:r>
      <w:r w:rsidRPr="00136AE8">
        <w:rPr>
          <w:rStyle w:val="contextualspellingandgrammarerror"/>
          <w:sz w:val="28"/>
          <w:szCs w:val="28"/>
        </w:rPr>
        <w:t>Проверкой законности</w:t>
      </w:r>
      <w:r w:rsidRPr="00136AE8">
        <w:rPr>
          <w:rStyle w:val="normaltextrun"/>
          <w:sz w:val="28"/>
          <w:szCs w:val="28"/>
        </w:rPr>
        <w:t xml:space="preserve"> и правомерности использования денежных средств</w:t>
      </w:r>
      <w:r w:rsidRPr="00136AE8">
        <w:rPr>
          <w:rStyle w:val="eop"/>
          <w:sz w:val="28"/>
          <w:szCs w:val="28"/>
        </w:rPr>
        <w:t> </w:t>
      </w:r>
      <w:r w:rsidRPr="00136AE8">
        <w:rPr>
          <w:rStyle w:val="contextualspellingandgrammarerror"/>
          <w:sz w:val="28"/>
          <w:szCs w:val="28"/>
        </w:rPr>
        <w:t>участковыми избирательными</w:t>
      </w:r>
      <w:r w:rsidRPr="00136AE8">
        <w:rPr>
          <w:rStyle w:val="normaltextrun"/>
          <w:sz w:val="28"/>
          <w:szCs w:val="28"/>
        </w:rPr>
        <w:t xml:space="preserve"> комиссиями на подготовку и проведение дополнительных выборов депутата Думу Дальнереченского муниципального района нарушений не   установлено. </w:t>
      </w:r>
      <w:r w:rsidRPr="00136AE8">
        <w:rPr>
          <w:rStyle w:val="eop"/>
          <w:sz w:val="28"/>
          <w:szCs w:val="28"/>
        </w:rPr>
        <w:t>  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>Территориальной избирательной комиссией Дальнереченского района представлен отчет об использовании средств на подготовку и проведение дополнительных выборов депутата в представительный орган района.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lastRenderedPageBreak/>
        <w:t xml:space="preserve">Фактические </w:t>
      </w:r>
      <w:r w:rsidRPr="00136AE8">
        <w:rPr>
          <w:rStyle w:val="contextualspellingandgrammarerror"/>
          <w:sz w:val="28"/>
          <w:szCs w:val="28"/>
        </w:rPr>
        <w:t>расходы территориальной избирательной</w:t>
      </w:r>
      <w:r w:rsidRPr="00136AE8">
        <w:rPr>
          <w:rStyle w:val="normaltextrun"/>
          <w:sz w:val="28"/>
          <w:szCs w:val="28"/>
        </w:rPr>
        <w:t xml:space="preserve"> комиссии за период с 25.06.2018 года по 26.10.2018 года, согласно данным отчета, составили 234980,00 руб.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 </w:t>
      </w:r>
      <w:r w:rsidRPr="00136AE8">
        <w:rPr>
          <w:rStyle w:val="contextualspellingandgrammarerror"/>
          <w:sz w:val="28"/>
          <w:szCs w:val="28"/>
        </w:rPr>
        <w:t>Фактические расходы</w:t>
      </w:r>
      <w:r w:rsidRPr="00136AE8">
        <w:rPr>
          <w:rStyle w:val="normaltextrun"/>
          <w:sz w:val="28"/>
          <w:szCs w:val="28"/>
        </w:rPr>
        <w:t> территориальной избирательной комиссии соответствуют уточненным плановым расходам, утвержденным в смете расходов.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 Расходы   территориальной    </w:t>
      </w:r>
      <w:r w:rsidRPr="00136AE8">
        <w:rPr>
          <w:rStyle w:val="contextualspellingandgrammarerror"/>
          <w:sz w:val="28"/>
          <w:szCs w:val="28"/>
        </w:rPr>
        <w:t>избирательной комиссии</w:t>
      </w:r>
      <w:r w:rsidRPr="00136AE8">
        <w:rPr>
          <w:rStyle w:val="normaltextrun"/>
          <w:sz w:val="28"/>
          <w:szCs w:val="28"/>
        </w:rPr>
        <w:t>   сложились из следующих видов расходов: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  дополнительная оплата </w:t>
      </w:r>
      <w:r w:rsidRPr="00136AE8">
        <w:rPr>
          <w:rStyle w:val="contextualspellingandgrammarerror"/>
          <w:sz w:val="28"/>
          <w:szCs w:val="28"/>
        </w:rPr>
        <w:t>труда и</w:t>
      </w:r>
      <w:r w:rsidRPr="00136AE8">
        <w:rPr>
          <w:rStyle w:val="normaltextrun"/>
          <w:sz w:val="28"/>
          <w:szCs w:val="28"/>
        </w:rPr>
        <w:t xml:space="preserve"> вознаграждение членам комиссии, с правом решающего голоса в общей сумме – 128300,00 руб., или 100,0 % от утвержденных расходов территориальной избирательной комиссий района;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>-   Расходы на изготовление печатной продукции в общей сумме 9000,00 руб.,   или 100,0 % от утвержденных расходов территориальной избирательной комиссии района;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   транспортные услуги, по обслуживанию комиссии при </w:t>
      </w:r>
      <w:r w:rsidRPr="00136AE8">
        <w:rPr>
          <w:rStyle w:val="contextualspellingandgrammarerror"/>
          <w:sz w:val="28"/>
          <w:szCs w:val="28"/>
        </w:rPr>
        <w:t>подготовке к</w:t>
      </w:r>
      <w:r w:rsidRPr="00136AE8">
        <w:rPr>
          <w:rStyle w:val="normaltextrun"/>
          <w:sz w:val="28"/>
          <w:szCs w:val="28"/>
        </w:rPr>
        <w:t xml:space="preserve"> выборам и в день голосования в сумме 6300,00 руб.;</w:t>
      </w:r>
      <w:r w:rsidRPr="00136AE8">
        <w:rPr>
          <w:rStyle w:val="eop"/>
          <w:sz w:val="28"/>
          <w:szCs w:val="28"/>
        </w:rPr>
        <w:t> </w:t>
      </w:r>
    </w:p>
    <w:p w:rsidR="00894093" w:rsidRDefault="00136AE8" w:rsidP="00894093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136AE8">
        <w:rPr>
          <w:rStyle w:val="normaltextrun"/>
          <w:sz w:val="28"/>
          <w:szCs w:val="28"/>
        </w:rPr>
        <w:t>-    Расходы на сотовую связь в сумме 1000,00 руб.;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sz w:val="28"/>
          <w:szCs w:val="28"/>
        </w:rPr>
      </w:pPr>
      <w:r w:rsidRPr="00136AE8">
        <w:rPr>
          <w:rStyle w:val="normaltextrun"/>
          <w:sz w:val="28"/>
          <w:szCs w:val="28"/>
        </w:rPr>
        <w:t>-    канцелярские принадлежности в сумме 12800,00 руб.</w:t>
      </w:r>
      <w:r w:rsidRPr="00136AE8">
        <w:rPr>
          <w:rStyle w:val="eop"/>
          <w:sz w:val="28"/>
          <w:szCs w:val="28"/>
        </w:rPr>
        <w:t> 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-    прочие </w:t>
      </w:r>
      <w:r w:rsidRPr="00136AE8">
        <w:rPr>
          <w:rStyle w:val="contextualspellingandgrammarerror"/>
          <w:sz w:val="28"/>
          <w:szCs w:val="28"/>
        </w:rPr>
        <w:t>расходы в</w:t>
      </w:r>
      <w:r w:rsidRPr="00136AE8">
        <w:rPr>
          <w:rStyle w:val="normaltextrun"/>
          <w:sz w:val="28"/>
          <w:szCs w:val="28"/>
        </w:rPr>
        <w:t xml:space="preserve"> сумме 77580,00 руб.</w:t>
      </w:r>
      <w:r w:rsidRPr="00136AE8">
        <w:rPr>
          <w:sz w:val="28"/>
          <w:szCs w:val="28"/>
        </w:rPr>
        <w:t xml:space="preserve"> </w:t>
      </w:r>
    </w:p>
    <w:p w:rsidR="00136AE8" w:rsidRPr="00136AE8" w:rsidRDefault="00136AE8" w:rsidP="00894093">
      <w:pPr>
        <w:pStyle w:val="paragraph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В ходе контрольного мероприятия установлено:</w:t>
      </w:r>
    </w:p>
    <w:p w:rsidR="009A2696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В нарушение Указание Банка России от 11.03.2014г № 3210-У «О порядке ведения кассовых операций юридическим лицам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-лимит кассы был предоставлен без расчета в результате чего лимит кассы был завышен в 2,5 раза или 120000,00рублей.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-кассовая книга не пронумерована, не прошнурована, не скреплена печатью с подписью, кроме того аналитический учет по счету касса был разделен на два счета (в ходе проверки исправлено).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-Не разработан порядок хранения и использования денежных средств.</w:t>
      </w:r>
    </w:p>
    <w:p w:rsidR="00136AE8" w:rsidRPr="00136AE8" w:rsidRDefault="00136AE8" w:rsidP="00136AE8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 xml:space="preserve">В нарушении Федерального Закона от 12.06.2002г №67-ФЗ «Об основных гарантиях избирательного прав и права на участие в референдуме граждан </w:t>
      </w:r>
      <w:r w:rsidRPr="00136AE8">
        <w:rPr>
          <w:rStyle w:val="normaltextrun"/>
          <w:sz w:val="28"/>
          <w:szCs w:val="28"/>
        </w:rPr>
        <w:lastRenderedPageBreak/>
        <w:t>Российской Федерации» предусмотрено, что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помещение.</w:t>
      </w:r>
    </w:p>
    <w:p w:rsidR="009A2696" w:rsidRDefault="00136AE8" w:rsidP="009A2696">
      <w:pPr>
        <w:pStyle w:val="paragraph"/>
        <w:spacing w:line="276" w:lineRule="auto"/>
        <w:jc w:val="both"/>
        <w:textAlignment w:val="baseline"/>
        <w:rPr>
          <w:rStyle w:val="normaltextrun"/>
          <w:sz w:val="28"/>
          <w:szCs w:val="28"/>
        </w:rPr>
      </w:pPr>
      <w:r w:rsidRPr="00136AE8">
        <w:rPr>
          <w:rStyle w:val="normaltextrun"/>
          <w:sz w:val="28"/>
          <w:szCs w:val="28"/>
        </w:rPr>
        <w:t>Согласно информации, представленной Территориальной избирательной комиссии администрация Дальнереченского муниципального района предоставила помещения, но без заключение договоров о безвозмездного пользования и распоряжения о закреплении помещений.</w:t>
      </w:r>
    </w:p>
    <w:p w:rsidR="00894093" w:rsidRDefault="00136AE8" w:rsidP="00894093">
      <w:pPr>
        <w:pStyle w:val="paragraph"/>
        <w:spacing w:line="276" w:lineRule="auto"/>
        <w:jc w:val="both"/>
        <w:textAlignment w:val="baseline"/>
        <w:rPr>
          <w:rStyle w:val="eop"/>
          <w:sz w:val="28"/>
          <w:szCs w:val="28"/>
        </w:rPr>
      </w:pPr>
      <w:r w:rsidRPr="00136AE8">
        <w:rPr>
          <w:rStyle w:val="normaltextrun"/>
          <w:b/>
          <w:bCs/>
          <w:sz w:val="28"/>
          <w:szCs w:val="28"/>
        </w:rPr>
        <w:t xml:space="preserve">         </w:t>
      </w:r>
      <w:r w:rsidRPr="00136AE8">
        <w:rPr>
          <w:rStyle w:val="contextualspellingandgrammarerror"/>
          <w:sz w:val="28"/>
          <w:szCs w:val="28"/>
        </w:rPr>
        <w:t>Проверкой правомерности</w:t>
      </w:r>
      <w:r w:rsidRPr="00136AE8">
        <w:rPr>
          <w:rStyle w:val="normaltextrun"/>
          <w:sz w:val="28"/>
          <w:szCs w:val="28"/>
        </w:rPr>
        <w:t xml:space="preserve"> и законности использования бюджетных средств, направленных из бюджета Дальнереченского муниципального района на подготовку и проведение дополнительных выборов депутата Думы Дальнереченского муниципального района шестого созыва по одномандатному округу № 5, назначенных на 9 сентября 2018года нарушений не установлено.</w:t>
      </w:r>
      <w:r w:rsidRPr="00136AE8">
        <w:rPr>
          <w:rStyle w:val="eop"/>
          <w:sz w:val="28"/>
          <w:szCs w:val="28"/>
        </w:rPr>
        <w:t> </w:t>
      </w:r>
    </w:p>
    <w:p w:rsidR="00894093" w:rsidRDefault="00AD2E11" w:rsidP="00894093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0F2538">
        <w:rPr>
          <w:b/>
          <w:sz w:val="28"/>
          <w:szCs w:val="28"/>
        </w:rPr>
        <w:t xml:space="preserve">      </w:t>
      </w:r>
      <w:r w:rsidR="00E67D1F" w:rsidRPr="000F2538">
        <w:rPr>
          <w:b/>
          <w:sz w:val="28"/>
          <w:szCs w:val="28"/>
        </w:rPr>
        <w:t xml:space="preserve"> </w:t>
      </w:r>
      <w:r w:rsidR="0015423C" w:rsidRPr="000F2538">
        <w:rPr>
          <w:b/>
          <w:sz w:val="28"/>
          <w:szCs w:val="28"/>
        </w:rPr>
        <w:t xml:space="preserve">8. </w:t>
      </w:r>
      <w:r w:rsidR="005F63FC" w:rsidRPr="000F2538">
        <w:rPr>
          <w:b/>
          <w:sz w:val="28"/>
          <w:szCs w:val="28"/>
        </w:rPr>
        <w:t xml:space="preserve">Возражение или </w:t>
      </w:r>
      <w:proofErr w:type="gramStart"/>
      <w:r w:rsidR="005F63FC" w:rsidRPr="000F2538">
        <w:rPr>
          <w:b/>
          <w:sz w:val="28"/>
          <w:szCs w:val="28"/>
        </w:rPr>
        <w:t>замечани</w:t>
      </w:r>
      <w:r w:rsidR="00AA13A0" w:rsidRPr="000F2538">
        <w:rPr>
          <w:b/>
          <w:sz w:val="28"/>
          <w:szCs w:val="28"/>
        </w:rPr>
        <w:t>я</w:t>
      </w:r>
      <w:r w:rsidR="00395AFA">
        <w:rPr>
          <w:b/>
          <w:sz w:val="28"/>
          <w:szCs w:val="28"/>
        </w:rPr>
        <w:t xml:space="preserve"> </w:t>
      </w:r>
      <w:r w:rsidR="00AA13A0" w:rsidRPr="000F2538">
        <w:rPr>
          <w:b/>
          <w:sz w:val="28"/>
          <w:szCs w:val="28"/>
        </w:rPr>
        <w:t>руководителя</w:t>
      </w:r>
      <w:proofErr w:type="gramEnd"/>
      <w:r w:rsidR="00AA13A0" w:rsidRPr="000F2538">
        <w:rPr>
          <w:b/>
          <w:sz w:val="28"/>
          <w:szCs w:val="28"/>
        </w:rPr>
        <w:t xml:space="preserve"> или иных уполномоченных должностных лиц объекта </w:t>
      </w:r>
      <w:r w:rsidR="005F63FC" w:rsidRPr="000F2538">
        <w:rPr>
          <w:b/>
          <w:sz w:val="28"/>
          <w:szCs w:val="28"/>
        </w:rPr>
        <w:t>контрольного мероприятия на результаты контрольного мероприят</w:t>
      </w:r>
      <w:r w:rsidR="00131E7B" w:rsidRPr="000F2538">
        <w:rPr>
          <w:b/>
          <w:sz w:val="28"/>
          <w:szCs w:val="28"/>
        </w:rPr>
        <w:t>ия</w:t>
      </w:r>
      <w:r w:rsidR="000060F0" w:rsidRPr="000F2538">
        <w:rPr>
          <w:b/>
          <w:sz w:val="28"/>
          <w:szCs w:val="28"/>
        </w:rPr>
        <w:t>:</w:t>
      </w:r>
      <w:r w:rsidR="00AA13A0" w:rsidRPr="000F2538">
        <w:rPr>
          <w:b/>
          <w:sz w:val="28"/>
          <w:szCs w:val="28"/>
        </w:rPr>
        <w:t xml:space="preserve"> </w:t>
      </w:r>
      <w:r w:rsidR="00AA13A0" w:rsidRPr="000F2538">
        <w:rPr>
          <w:sz w:val="28"/>
          <w:szCs w:val="28"/>
        </w:rPr>
        <w:t>не представлялись.</w:t>
      </w:r>
    </w:p>
    <w:p w:rsidR="009A2696" w:rsidRPr="00894093" w:rsidRDefault="00240FB9" w:rsidP="00894093">
      <w:pPr>
        <w:pStyle w:val="paragraph"/>
        <w:spacing w:line="276" w:lineRule="auto"/>
        <w:jc w:val="both"/>
        <w:textAlignment w:val="baseline"/>
        <w:rPr>
          <w:sz w:val="28"/>
          <w:szCs w:val="28"/>
        </w:rPr>
      </w:pPr>
      <w:r w:rsidRPr="00894093">
        <w:rPr>
          <w:sz w:val="28"/>
          <w:szCs w:val="28"/>
        </w:rPr>
        <w:t xml:space="preserve"> </w:t>
      </w:r>
      <w:r w:rsidR="00497B7A" w:rsidRPr="00894093">
        <w:rPr>
          <w:sz w:val="28"/>
          <w:szCs w:val="28"/>
        </w:rPr>
        <w:t xml:space="preserve"> </w:t>
      </w:r>
      <w:r w:rsidRPr="00894093">
        <w:rPr>
          <w:sz w:val="28"/>
          <w:szCs w:val="28"/>
        </w:rPr>
        <w:t xml:space="preserve"> </w:t>
      </w:r>
      <w:r w:rsidR="00817B5E" w:rsidRPr="00894093">
        <w:rPr>
          <w:sz w:val="28"/>
          <w:szCs w:val="28"/>
        </w:rPr>
        <w:t xml:space="preserve"> </w:t>
      </w:r>
      <w:r w:rsidR="00320425" w:rsidRPr="00894093">
        <w:rPr>
          <w:b/>
          <w:sz w:val="28"/>
          <w:szCs w:val="28"/>
        </w:rPr>
        <w:t xml:space="preserve"> </w:t>
      </w:r>
      <w:r w:rsidR="00894515" w:rsidRPr="00894093">
        <w:rPr>
          <w:b/>
          <w:sz w:val="28"/>
          <w:szCs w:val="28"/>
        </w:rPr>
        <w:t xml:space="preserve"> </w:t>
      </w:r>
      <w:r w:rsidR="00157823" w:rsidRPr="00894093">
        <w:rPr>
          <w:b/>
          <w:sz w:val="28"/>
          <w:szCs w:val="28"/>
        </w:rPr>
        <w:t xml:space="preserve">  </w:t>
      </w:r>
      <w:r w:rsidR="0015423C" w:rsidRPr="00894093">
        <w:rPr>
          <w:b/>
          <w:sz w:val="28"/>
          <w:szCs w:val="28"/>
        </w:rPr>
        <w:t>9</w:t>
      </w:r>
      <w:r w:rsidR="00CB6AFF" w:rsidRPr="00894093">
        <w:rPr>
          <w:b/>
          <w:sz w:val="28"/>
          <w:szCs w:val="28"/>
        </w:rPr>
        <w:t xml:space="preserve">. </w:t>
      </w:r>
      <w:r w:rsidR="00261175" w:rsidRPr="00894093">
        <w:rPr>
          <w:b/>
          <w:sz w:val="28"/>
          <w:szCs w:val="28"/>
        </w:rPr>
        <w:t>Выводы</w:t>
      </w:r>
      <w:r w:rsidR="00261175" w:rsidRPr="00894093">
        <w:rPr>
          <w:sz w:val="28"/>
          <w:szCs w:val="28"/>
        </w:rPr>
        <w:t>:</w:t>
      </w:r>
      <w:r w:rsidR="004568A3" w:rsidRPr="00894093">
        <w:rPr>
          <w:sz w:val="28"/>
          <w:szCs w:val="28"/>
        </w:rPr>
        <w:t xml:space="preserve"> </w:t>
      </w:r>
    </w:p>
    <w:p w:rsidR="009A2696" w:rsidRDefault="009A2696" w:rsidP="00894093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136AE8">
        <w:rPr>
          <w:rStyle w:val="normaltextrun"/>
          <w:b/>
          <w:bCs/>
          <w:szCs w:val="28"/>
        </w:rPr>
        <w:t xml:space="preserve">         </w:t>
      </w:r>
      <w:r w:rsidRPr="00136AE8">
        <w:rPr>
          <w:rStyle w:val="contextualspellingandgrammarerror"/>
          <w:szCs w:val="28"/>
        </w:rPr>
        <w:t>Проверкой правомерности</w:t>
      </w:r>
      <w:r w:rsidRPr="00136AE8">
        <w:rPr>
          <w:rStyle w:val="normaltextrun"/>
          <w:szCs w:val="28"/>
        </w:rPr>
        <w:t xml:space="preserve"> и законности использования бюджетных средств, направленных из бюджета Дальнереченского муниципального района на подготовку и проведение дополнительных выборов депутата Думы Дальнереченского муниципального района шестого созыва по одномандатному округу № 5, назначенных на 9 сентября 2018года нарушений не установлено.</w:t>
      </w:r>
      <w:r w:rsidR="00894093">
        <w:rPr>
          <w:szCs w:val="28"/>
        </w:rPr>
        <w:t xml:space="preserve"> </w:t>
      </w:r>
    </w:p>
    <w:p w:rsidR="00894093" w:rsidRDefault="002A55BE" w:rsidP="009A2696">
      <w:pPr>
        <w:tabs>
          <w:tab w:val="left" w:pos="567"/>
        </w:tabs>
        <w:spacing w:line="276" w:lineRule="auto"/>
        <w:ind w:right="-85" w:firstLine="0"/>
      </w:pPr>
      <w:r>
        <w:rPr>
          <w:szCs w:val="28"/>
        </w:rPr>
        <w:t xml:space="preserve">      </w:t>
      </w:r>
      <w:r w:rsidR="00224AB3">
        <w:t xml:space="preserve">  </w:t>
      </w:r>
      <w:r w:rsidR="00CB7B45">
        <w:t>Результаты конт</w:t>
      </w:r>
      <w:r w:rsidR="009C164C">
        <w:t xml:space="preserve">рольного мероприятия представить в Думу Дальнереченского </w:t>
      </w:r>
      <w:r w:rsidR="009A2696">
        <w:t>муниципального района</w:t>
      </w:r>
      <w:r w:rsidR="00E1543F">
        <w:t>.</w:t>
      </w:r>
      <w:r w:rsidR="00CB7B45">
        <w:t xml:space="preserve"> </w:t>
      </w:r>
    </w:p>
    <w:p w:rsidR="00894093" w:rsidRDefault="00894093" w:rsidP="009A2696">
      <w:pPr>
        <w:tabs>
          <w:tab w:val="left" w:pos="567"/>
        </w:tabs>
        <w:spacing w:line="276" w:lineRule="auto"/>
        <w:ind w:right="-85" w:firstLine="0"/>
      </w:pPr>
    </w:p>
    <w:p w:rsidR="00A6692F" w:rsidRPr="007E022B" w:rsidRDefault="00CB7B45" w:rsidP="009A2696">
      <w:pPr>
        <w:tabs>
          <w:tab w:val="left" w:pos="567"/>
        </w:tabs>
        <w:spacing w:line="276" w:lineRule="auto"/>
        <w:ind w:right="-85" w:firstLine="0"/>
      </w:pPr>
      <w:r>
        <w:t xml:space="preserve">  </w:t>
      </w:r>
    </w:p>
    <w:p w:rsidR="00894093" w:rsidRDefault="00894093" w:rsidP="00D01383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:rsidR="009A2696" w:rsidRDefault="009A2696" w:rsidP="00D01383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Главный инспектор </w:t>
      </w:r>
    </w:p>
    <w:p w:rsidR="006420E2" w:rsidRDefault="009A2696" w:rsidP="00D01383">
      <w:pPr>
        <w:autoSpaceDE w:val="0"/>
        <w:autoSpaceDN w:val="0"/>
        <w:adjustRightInd w:val="0"/>
        <w:spacing w:line="276" w:lineRule="auto"/>
        <w:ind w:firstLine="0"/>
      </w:pPr>
      <w:proofErr w:type="spellStart"/>
      <w:r>
        <w:rPr>
          <w:szCs w:val="28"/>
        </w:rPr>
        <w:t>к</w:t>
      </w:r>
      <w:r w:rsidR="00F01F7B" w:rsidRPr="00257F71">
        <w:rPr>
          <w:szCs w:val="28"/>
        </w:rPr>
        <w:t>онтрольно</w:t>
      </w:r>
      <w:proofErr w:type="spellEnd"/>
      <w:r w:rsidR="00F01F7B" w:rsidRPr="00257F71">
        <w:rPr>
          <w:szCs w:val="28"/>
        </w:rPr>
        <w:t xml:space="preserve"> – счётной палаты</w:t>
      </w:r>
      <w:r w:rsidR="005B57DB" w:rsidRPr="00257F71">
        <w:rPr>
          <w:szCs w:val="28"/>
        </w:rPr>
        <w:t xml:space="preserve">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 </w:t>
      </w:r>
      <w:r w:rsidR="005B57DB" w:rsidRPr="00257F71">
        <w:rPr>
          <w:szCs w:val="28"/>
        </w:rPr>
        <w:t xml:space="preserve"> 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p w:rsidR="00504A01" w:rsidRDefault="009A2696" w:rsidP="00504A01">
      <w:pPr>
        <w:spacing w:line="276" w:lineRule="auto"/>
        <w:ind w:firstLine="0"/>
      </w:pPr>
      <w:r>
        <w:t>Дальнереченского муниципального</w:t>
      </w:r>
    </w:p>
    <w:p w:rsidR="009A2696" w:rsidRDefault="009A2696" w:rsidP="00504A01">
      <w:pPr>
        <w:spacing w:line="276" w:lineRule="auto"/>
        <w:ind w:firstLine="0"/>
      </w:pPr>
      <w:r>
        <w:t xml:space="preserve">района                                                                                              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Богуш</w:t>
      </w:r>
      <w:proofErr w:type="spellEnd"/>
      <w:r w:rsidRPr="00257F71">
        <w:rPr>
          <w:szCs w:val="28"/>
        </w:rPr>
        <w:t xml:space="preserve"> </w:t>
      </w:r>
      <w:r w:rsidRPr="00F01F7B">
        <w:rPr>
          <w:i/>
          <w:szCs w:val="28"/>
        </w:rPr>
        <w:t xml:space="preserve">        </w:t>
      </w:r>
      <w:r>
        <w:rPr>
          <w:i/>
          <w:sz w:val="20"/>
        </w:rPr>
        <w:t xml:space="preserve">                </w:t>
      </w:r>
    </w:p>
    <w:sectPr w:rsidR="009A2696" w:rsidSect="007E022B">
      <w:headerReference w:type="default" r:id="rId8"/>
      <w:headerReference w:type="first" r:id="rId9"/>
      <w:pgSz w:w="11906" w:h="16838"/>
      <w:pgMar w:top="56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93" w:rsidRDefault="00067A93" w:rsidP="000D5D04">
      <w:pPr>
        <w:spacing w:line="240" w:lineRule="auto"/>
      </w:pPr>
      <w:r>
        <w:separator/>
      </w:r>
    </w:p>
  </w:endnote>
  <w:endnote w:type="continuationSeparator" w:id="0">
    <w:p w:rsidR="00067A93" w:rsidRDefault="00067A93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93" w:rsidRDefault="00067A93" w:rsidP="000D5D04">
      <w:pPr>
        <w:spacing w:line="240" w:lineRule="auto"/>
      </w:pPr>
      <w:r>
        <w:separator/>
      </w:r>
    </w:p>
  </w:footnote>
  <w:footnote w:type="continuationSeparator" w:id="0">
    <w:p w:rsidR="00067A93" w:rsidRDefault="00067A93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839"/>
      <w:docPartObj>
        <w:docPartGallery w:val="Page Numbers (Top of Page)"/>
        <w:docPartUnique/>
      </w:docPartObj>
    </w:sdtPr>
    <w:sdtEndPr/>
    <w:sdtContent>
      <w:p w:rsidR="00F31C56" w:rsidRDefault="0031558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4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1C56" w:rsidRDefault="00F31C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56" w:rsidRDefault="00F31C56" w:rsidP="00EF645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7"/>
  </w:num>
  <w:num w:numId="19">
    <w:abstractNumId w:val="1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B"/>
    <w:rsid w:val="00005EF7"/>
    <w:rsid w:val="000060F0"/>
    <w:rsid w:val="00006A41"/>
    <w:rsid w:val="00012C52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3FB6"/>
    <w:rsid w:val="000354C0"/>
    <w:rsid w:val="00035D49"/>
    <w:rsid w:val="00037315"/>
    <w:rsid w:val="0004085D"/>
    <w:rsid w:val="00040C50"/>
    <w:rsid w:val="00041CA1"/>
    <w:rsid w:val="000425F7"/>
    <w:rsid w:val="00042A0C"/>
    <w:rsid w:val="00043130"/>
    <w:rsid w:val="000431D0"/>
    <w:rsid w:val="000446F4"/>
    <w:rsid w:val="00046C98"/>
    <w:rsid w:val="000511CA"/>
    <w:rsid w:val="00052254"/>
    <w:rsid w:val="00053270"/>
    <w:rsid w:val="0005398E"/>
    <w:rsid w:val="00053F6A"/>
    <w:rsid w:val="0005430F"/>
    <w:rsid w:val="00055958"/>
    <w:rsid w:val="00057AF4"/>
    <w:rsid w:val="00065FF8"/>
    <w:rsid w:val="00066819"/>
    <w:rsid w:val="00067099"/>
    <w:rsid w:val="000670E6"/>
    <w:rsid w:val="00067A93"/>
    <w:rsid w:val="0007219F"/>
    <w:rsid w:val="00075B59"/>
    <w:rsid w:val="0008133B"/>
    <w:rsid w:val="000829B9"/>
    <w:rsid w:val="0008540C"/>
    <w:rsid w:val="000854A7"/>
    <w:rsid w:val="00085606"/>
    <w:rsid w:val="0008601C"/>
    <w:rsid w:val="00087B06"/>
    <w:rsid w:val="00090056"/>
    <w:rsid w:val="000906FB"/>
    <w:rsid w:val="0009187C"/>
    <w:rsid w:val="0009485B"/>
    <w:rsid w:val="000A19B4"/>
    <w:rsid w:val="000A1F59"/>
    <w:rsid w:val="000A245B"/>
    <w:rsid w:val="000A50FC"/>
    <w:rsid w:val="000A51BC"/>
    <w:rsid w:val="000B072D"/>
    <w:rsid w:val="000B2FF9"/>
    <w:rsid w:val="000B31D8"/>
    <w:rsid w:val="000B4E77"/>
    <w:rsid w:val="000B6303"/>
    <w:rsid w:val="000B750D"/>
    <w:rsid w:val="000C2F11"/>
    <w:rsid w:val="000C31BB"/>
    <w:rsid w:val="000C3A0A"/>
    <w:rsid w:val="000C41DD"/>
    <w:rsid w:val="000C5C6C"/>
    <w:rsid w:val="000D1016"/>
    <w:rsid w:val="000D166F"/>
    <w:rsid w:val="000D1EC3"/>
    <w:rsid w:val="000D42AB"/>
    <w:rsid w:val="000D582A"/>
    <w:rsid w:val="000D5D04"/>
    <w:rsid w:val="000D64E2"/>
    <w:rsid w:val="000D6FAC"/>
    <w:rsid w:val="000E01C2"/>
    <w:rsid w:val="000E1286"/>
    <w:rsid w:val="000E22FE"/>
    <w:rsid w:val="000E41BC"/>
    <w:rsid w:val="000E5539"/>
    <w:rsid w:val="000E5EB0"/>
    <w:rsid w:val="000E681F"/>
    <w:rsid w:val="000E70E0"/>
    <w:rsid w:val="000F0570"/>
    <w:rsid w:val="000F1F52"/>
    <w:rsid w:val="000F2538"/>
    <w:rsid w:val="000F40AB"/>
    <w:rsid w:val="000F4F7B"/>
    <w:rsid w:val="000F5E47"/>
    <w:rsid w:val="000F62F8"/>
    <w:rsid w:val="00102D15"/>
    <w:rsid w:val="00104475"/>
    <w:rsid w:val="00104CB6"/>
    <w:rsid w:val="001077BC"/>
    <w:rsid w:val="0010789C"/>
    <w:rsid w:val="0011045D"/>
    <w:rsid w:val="0011083F"/>
    <w:rsid w:val="00110DBE"/>
    <w:rsid w:val="001120BF"/>
    <w:rsid w:val="00112B15"/>
    <w:rsid w:val="00112D4B"/>
    <w:rsid w:val="0011547E"/>
    <w:rsid w:val="00115A4D"/>
    <w:rsid w:val="00116E17"/>
    <w:rsid w:val="001176ED"/>
    <w:rsid w:val="00120F75"/>
    <w:rsid w:val="00121890"/>
    <w:rsid w:val="00121E14"/>
    <w:rsid w:val="00121EEC"/>
    <w:rsid w:val="0012290F"/>
    <w:rsid w:val="00124608"/>
    <w:rsid w:val="001248CE"/>
    <w:rsid w:val="001279A7"/>
    <w:rsid w:val="00127A06"/>
    <w:rsid w:val="00131E7B"/>
    <w:rsid w:val="0013652F"/>
    <w:rsid w:val="00136AE8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A8E"/>
    <w:rsid w:val="001450DB"/>
    <w:rsid w:val="0014685F"/>
    <w:rsid w:val="00147056"/>
    <w:rsid w:val="00147E0E"/>
    <w:rsid w:val="001514E1"/>
    <w:rsid w:val="00151CB6"/>
    <w:rsid w:val="001524E4"/>
    <w:rsid w:val="0015345B"/>
    <w:rsid w:val="0015423C"/>
    <w:rsid w:val="00154E97"/>
    <w:rsid w:val="0015665F"/>
    <w:rsid w:val="00156BA6"/>
    <w:rsid w:val="00157004"/>
    <w:rsid w:val="00157823"/>
    <w:rsid w:val="001607D5"/>
    <w:rsid w:val="0016099D"/>
    <w:rsid w:val="00160FB2"/>
    <w:rsid w:val="0016339D"/>
    <w:rsid w:val="00163D5F"/>
    <w:rsid w:val="001643CF"/>
    <w:rsid w:val="00165466"/>
    <w:rsid w:val="00165CB2"/>
    <w:rsid w:val="00165D7D"/>
    <w:rsid w:val="00166BB8"/>
    <w:rsid w:val="001678F6"/>
    <w:rsid w:val="0017005F"/>
    <w:rsid w:val="0017067D"/>
    <w:rsid w:val="00172450"/>
    <w:rsid w:val="00173EE2"/>
    <w:rsid w:val="00174515"/>
    <w:rsid w:val="00174A10"/>
    <w:rsid w:val="00175211"/>
    <w:rsid w:val="0017583B"/>
    <w:rsid w:val="001762C2"/>
    <w:rsid w:val="001806A2"/>
    <w:rsid w:val="0018084C"/>
    <w:rsid w:val="001817AE"/>
    <w:rsid w:val="001829BE"/>
    <w:rsid w:val="00184FE1"/>
    <w:rsid w:val="00187C9E"/>
    <w:rsid w:val="0019417C"/>
    <w:rsid w:val="0019438A"/>
    <w:rsid w:val="00194770"/>
    <w:rsid w:val="0019535B"/>
    <w:rsid w:val="00196830"/>
    <w:rsid w:val="00197045"/>
    <w:rsid w:val="001A1F1A"/>
    <w:rsid w:val="001A2328"/>
    <w:rsid w:val="001A31A7"/>
    <w:rsid w:val="001A3A70"/>
    <w:rsid w:val="001A3C1D"/>
    <w:rsid w:val="001A3D06"/>
    <w:rsid w:val="001A68FA"/>
    <w:rsid w:val="001A6D2E"/>
    <w:rsid w:val="001A71DF"/>
    <w:rsid w:val="001A7CCC"/>
    <w:rsid w:val="001B0348"/>
    <w:rsid w:val="001B0FDC"/>
    <w:rsid w:val="001B227A"/>
    <w:rsid w:val="001B32DF"/>
    <w:rsid w:val="001B4848"/>
    <w:rsid w:val="001B5114"/>
    <w:rsid w:val="001B5785"/>
    <w:rsid w:val="001B5AE5"/>
    <w:rsid w:val="001B5F32"/>
    <w:rsid w:val="001B73A9"/>
    <w:rsid w:val="001C23CE"/>
    <w:rsid w:val="001C2A03"/>
    <w:rsid w:val="001C2D7A"/>
    <w:rsid w:val="001C36E0"/>
    <w:rsid w:val="001C4242"/>
    <w:rsid w:val="001C765C"/>
    <w:rsid w:val="001D402C"/>
    <w:rsid w:val="001D4960"/>
    <w:rsid w:val="001D608F"/>
    <w:rsid w:val="001E0EAC"/>
    <w:rsid w:val="001E1762"/>
    <w:rsid w:val="001E311B"/>
    <w:rsid w:val="001E3188"/>
    <w:rsid w:val="001E388A"/>
    <w:rsid w:val="001E57C0"/>
    <w:rsid w:val="001E66F3"/>
    <w:rsid w:val="001F0266"/>
    <w:rsid w:val="001F0394"/>
    <w:rsid w:val="001F0DC9"/>
    <w:rsid w:val="001F2518"/>
    <w:rsid w:val="001F4B73"/>
    <w:rsid w:val="001F5047"/>
    <w:rsid w:val="001F63CF"/>
    <w:rsid w:val="001F764D"/>
    <w:rsid w:val="002007FB"/>
    <w:rsid w:val="00200B0C"/>
    <w:rsid w:val="0020162E"/>
    <w:rsid w:val="00201B1E"/>
    <w:rsid w:val="0020249B"/>
    <w:rsid w:val="00202963"/>
    <w:rsid w:val="00203208"/>
    <w:rsid w:val="0021183B"/>
    <w:rsid w:val="00211DF3"/>
    <w:rsid w:val="00211EFF"/>
    <w:rsid w:val="00212A93"/>
    <w:rsid w:val="00212ED5"/>
    <w:rsid w:val="00213756"/>
    <w:rsid w:val="00213966"/>
    <w:rsid w:val="00216F71"/>
    <w:rsid w:val="00222A3A"/>
    <w:rsid w:val="00223B70"/>
    <w:rsid w:val="00224AB3"/>
    <w:rsid w:val="00226817"/>
    <w:rsid w:val="00226B51"/>
    <w:rsid w:val="00234C9E"/>
    <w:rsid w:val="00236036"/>
    <w:rsid w:val="0023682C"/>
    <w:rsid w:val="00236FE4"/>
    <w:rsid w:val="00237A8B"/>
    <w:rsid w:val="002405C7"/>
    <w:rsid w:val="00240FB9"/>
    <w:rsid w:val="002425E1"/>
    <w:rsid w:val="0024263F"/>
    <w:rsid w:val="00242EB0"/>
    <w:rsid w:val="00244126"/>
    <w:rsid w:val="00246B4E"/>
    <w:rsid w:val="00246C4E"/>
    <w:rsid w:val="00247BE9"/>
    <w:rsid w:val="002503C6"/>
    <w:rsid w:val="00253272"/>
    <w:rsid w:val="002537D0"/>
    <w:rsid w:val="00254CEC"/>
    <w:rsid w:val="00257532"/>
    <w:rsid w:val="00257D04"/>
    <w:rsid w:val="00257F71"/>
    <w:rsid w:val="00261175"/>
    <w:rsid w:val="002618D1"/>
    <w:rsid w:val="002621F8"/>
    <w:rsid w:val="00262525"/>
    <w:rsid w:val="00262955"/>
    <w:rsid w:val="00263EC2"/>
    <w:rsid w:val="002645B4"/>
    <w:rsid w:val="00264C79"/>
    <w:rsid w:val="00264C81"/>
    <w:rsid w:val="0026595C"/>
    <w:rsid w:val="0026622C"/>
    <w:rsid w:val="0026773D"/>
    <w:rsid w:val="00273335"/>
    <w:rsid w:val="002758B2"/>
    <w:rsid w:val="00275E98"/>
    <w:rsid w:val="0028571C"/>
    <w:rsid w:val="00285CAE"/>
    <w:rsid w:val="00286313"/>
    <w:rsid w:val="002875C2"/>
    <w:rsid w:val="00290303"/>
    <w:rsid w:val="00291E58"/>
    <w:rsid w:val="00293045"/>
    <w:rsid w:val="00296DA6"/>
    <w:rsid w:val="00297809"/>
    <w:rsid w:val="002A0304"/>
    <w:rsid w:val="002A0333"/>
    <w:rsid w:val="002A10DB"/>
    <w:rsid w:val="002A135A"/>
    <w:rsid w:val="002A1CAF"/>
    <w:rsid w:val="002A4074"/>
    <w:rsid w:val="002A5064"/>
    <w:rsid w:val="002A55BE"/>
    <w:rsid w:val="002A62FC"/>
    <w:rsid w:val="002A69BA"/>
    <w:rsid w:val="002A7E76"/>
    <w:rsid w:val="002B201F"/>
    <w:rsid w:val="002B2A10"/>
    <w:rsid w:val="002B2B58"/>
    <w:rsid w:val="002B5B4D"/>
    <w:rsid w:val="002B5C20"/>
    <w:rsid w:val="002B61B5"/>
    <w:rsid w:val="002C0F54"/>
    <w:rsid w:val="002C1F65"/>
    <w:rsid w:val="002C2E8C"/>
    <w:rsid w:val="002D168E"/>
    <w:rsid w:val="002D3765"/>
    <w:rsid w:val="002D5AF5"/>
    <w:rsid w:val="002D7363"/>
    <w:rsid w:val="002D798A"/>
    <w:rsid w:val="002D79F4"/>
    <w:rsid w:val="002E0D51"/>
    <w:rsid w:val="002E429A"/>
    <w:rsid w:val="002E4655"/>
    <w:rsid w:val="002E60E8"/>
    <w:rsid w:val="002F06FD"/>
    <w:rsid w:val="002F0BC6"/>
    <w:rsid w:val="002F3721"/>
    <w:rsid w:val="002F4BFF"/>
    <w:rsid w:val="002F4D09"/>
    <w:rsid w:val="002F71F9"/>
    <w:rsid w:val="0030167F"/>
    <w:rsid w:val="003039DF"/>
    <w:rsid w:val="0030421B"/>
    <w:rsid w:val="00304D8C"/>
    <w:rsid w:val="00306796"/>
    <w:rsid w:val="00306985"/>
    <w:rsid w:val="0031337A"/>
    <w:rsid w:val="00315582"/>
    <w:rsid w:val="00317D1E"/>
    <w:rsid w:val="00320414"/>
    <w:rsid w:val="00320425"/>
    <w:rsid w:val="00320D36"/>
    <w:rsid w:val="003228D8"/>
    <w:rsid w:val="00324C4B"/>
    <w:rsid w:val="0032749D"/>
    <w:rsid w:val="00330D31"/>
    <w:rsid w:val="00330E5A"/>
    <w:rsid w:val="00331DB6"/>
    <w:rsid w:val="003329C4"/>
    <w:rsid w:val="003336A8"/>
    <w:rsid w:val="00336A70"/>
    <w:rsid w:val="0034193C"/>
    <w:rsid w:val="003423DD"/>
    <w:rsid w:val="0034503D"/>
    <w:rsid w:val="003465EE"/>
    <w:rsid w:val="00346BE7"/>
    <w:rsid w:val="00352C65"/>
    <w:rsid w:val="00354F8E"/>
    <w:rsid w:val="003556C8"/>
    <w:rsid w:val="003566B3"/>
    <w:rsid w:val="00356AE2"/>
    <w:rsid w:val="0035750E"/>
    <w:rsid w:val="00360C20"/>
    <w:rsid w:val="00360F3C"/>
    <w:rsid w:val="0036148E"/>
    <w:rsid w:val="0036272E"/>
    <w:rsid w:val="00363226"/>
    <w:rsid w:val="003657BD"/>
    <w:rsid w:val="00367922"/>
    <w:rsid w:val="00370A88"/>
    <w:rsid w:val="00370C63"/>
    <w:rsid w:val="00372572"/>
    <w:rsid w:val="00372FE1"/>
    <w:rsid w:val="0037437F"/>
    <w:rsid w:val="0037463C"/>
    <w:rsid w:val="00375033"/>
    <w:rsid w:val="00376CB7"/>
    <w:rsid w:val="00377376"/>
    <w:rsid w:val="00377C1C"/>
    <w:rsid w:val="00381AFF"/>
    <w:rsid w:val="00381D3A"/>
    <w:rsid w:val="003825F2"/>
    <w:rsid w:val="00382F15"/>
    <w:rsid w:val="003849CF"/>
    <w:rsid w:val="00386C5A"/>
    <w:rsid w:val="0039201E"/>
    <w:rsid w:val="003942AF"/>
    <w:rsid w:val="00395587"/>
    <w:rsid w:val="00395AFA"/>
    <w:rsid w:val="00396359"/>
    <w:rsid w:val="00397004"/>
    <w:rsid w:val="003A0230"/>
    <w:rsid w:val="003A1CCF"/>
    <w:rsid w:val="003A217C"/>
    <w:rsid w:val="003A2AB7"/>
    <w:rsid w:val="003A40A4"/>
    <w:rsid w:val="003A4E15"/>
    <w:rsid w:val="003A67A4"/>
    <w:rsid w:val="003A6A91"/>
    <w:rsid w:val="003B0D32"/>
    <w:rsid w:val="003B1488"/>
    <w:rsid w:val="003B2197"/>
    <w:rsid w:val="003B2928"/>
    <w:rsid w:val="003B303C"/>
    <w:rsid w:val="003B3986"/>
    <w:rsid w:val="003B3ECC"/>
    <w:rsid w:val="003B4002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4885"/>
    <w:rsid w:val="003C52F6"/>
    <w:rsid w:val="003C6A8B"/>
    <w:rsid w:val="003C6ECD"/>
    <w:rsid w:val="003C752A"/>
    <w:rsid w:val="003D0AAA"/>
    <w:rsid w:val="003D17B8"/>
    <w:rsid w:val="003D2A02"/>
    <w:rsid w:val="003D3238"/>
    <w:rsid w:val="003D3826"/>
    <w:rsid w:val="003D4164"/>
    <w:rsid w:val="003D6BFD"/>
    <w:rsid w:val="003E17EB"/>
    <w:rsid w:val="003E1C60"/>
    <w:rsid w:val="003E40AD"/>
    <w:rsid w:val="003E5C0A"/>
    <w:rsid w:val="003E7004"/>
    <w:rsid w:val="003F03EC"/>
    <w:rsid w:val="003F2004"/>
    <w:rsid w:val="003F2EFC"/>
    <w:rsid w:val="003F4852"/>
    <w:rsid w:val="00400FEA"/>
    <w:rsid w:val="00402494"/>
    <w:rsid w:val="004044CE"/>
    <w:rsid w:val="00404772"/>
    <w:rsid w:val="004050EF"/>
    <w:rsid w:val="00406F64"/>
    <w:rsid w:val="004076C0"/>
    <w:rsid w:val="00407B3B"/>
    <w:rsid w:val="004113E6"/>
    <w:rsid w:val="004118D7"/>
    <w:rsid w:val="00413553"/>
    <w:rsid w:val="0042090E"/>
    <w:rsid w:val="00420FF3"/>
    <w:rsid w:val="00421A72"/>
    <w:rsid w:val="00422D22"/>
    <w:rsid w:val="004232E9"/>
    <w:rsid w:val="004243C5"/>
    <w:rsid w:val="00426047"/>
    <w:rsid w:val="004304BE"/>
    <w:rsid w:val="0043193E"/>
    <w:rsid w:val="00431DA9"/>
    <w:rsid w:val="00431E57"/>
    <w:rsid w:val="004320F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24A2"/>
    <w:rsid w:val="0045474C"/>
    <w:rsid w:val="0045517A"/>
    <w:rsid w:val="004568A3"/>
    <w:rsid w:val="00457525"/>
    <w:rsid w:val="00460384"/>
    <w:rsid w:val="004604A5"/>
    <w:rsid w:val="004607D1"/>
    <w:rsid w:val="00460A69"/>
    <w:rsid w:val="00461145"/>
    <w:rsid w:val="00463177"/>
    <w:rsid w:val="004633EF"/>
    <w:rsid w:val="00463DE4"/>
    <w:rsid w:val="00471319"/>
    <w:rsid w:val="00474EDA"/>
    <w:rsid w:val="00476EED"/>
    <w:rsid w:val="0047786D"/>
    <w:rsid w:val="00483AD3"/>
    <w:rsid w:val="00484DAE"/>
    <w:rsid w:val="00485565"/>
    <w:rsid w:val="00485ECC"/>
    <w:rsid w:val="00486548"/>
    <w:rsid w:val="004904FB"/>
    <w:rsid w:val="0049118B"/>
    <w:rsid w:val="00491C9F"/>
    <w:rsid w:val="00491F9F"/>
    <w:rsid w:val="0049296C"/>
    <w:rsid w:val="00494720"/>
    <w:rsid w:val="00494968"/>
    <w:rsid w:val="004962E0"/>
    <w:rsid w:val="004966F6"/>
    <w:rsid w:val="004972A9"/>
    <w:rsid w:val="00497B7A"/>
    <w:rsid w:val="004A2D67"/>
    <w:rsid w:val="004A5B88"/>
    <w:rsid w:val="004A7F72"/>
    <w:rsid w:val="004B245D"/>
    <w:rsid w:val="004B2BE4"/>
    <w:rsid w:val="004B3FA0"/>
    <w:rsid w:val="004B6394"/>
    <w:rsid w:val="004B741A"/>
    <w:rsid w:val="004B748C"/>
    <w:rsid w:val="004C2CC7"/>
    <w:rsid w:val="004C2E4D"/>
    <w:rsid w:val="004C3601"/>
    <w:rsid w:val="004C3987"/>
    <w:rsid w:val="004C4569"/>
    <w:rsid w:val="004C5D0B"/>
    <w:rsid w:val="004C6189"/>
    <w:rsid w:val="004C627B"/>
    <w:rsid w:val="004D0EF9"/>
    <w:rsid w:val="004D1F62"/>
    <w:rsid w:val="004D2EFB"/>
    <w:rsid w:val="004D3297"/>
    <w:rsid w:val="004D3666"/>
    <w:rsid w:val="004D38BE"/>
    <w:rsid w:val="004D577D"/>
    <w:rsid w:val="004D58C1"/>
    <w:rsid w:val="004E0395"/>
    <w:rsid w:val="004E0B75"/>
    <w:rsid w:val="004E0D96"/>
    <w:rsid w:val="004E0F83"/>
    <w:rsid w:val="004E13AC"/>
    <w:rsid w:val="004E2785"/>
    <w:rsid w:val="004E3BB8"/>
    <w:rsid w:val="004E436B"/>
    <w:rsid w:val="004E509A"/>
    <w:rsid w:val="004E5373"/>
    <w:rsid w:val="004E66D6"/>
    <w:rsid w:val="004E727B"/>
    <w:rsid w:val="004E7D3D"/>
    <w:rsid w:val="004F1289"/>
    <w:rsid w:val="004F172B"/>
    <w:rsid w:val="004F1C39"/>
    <w:rsid w:val="004F3644"/>
    <w:rsid w:val="004F4259"/>
    <w:rsid w:val="004F5E8A"/>
    <w:rsid w:val="004F7756"/>
    <w:rsid w:val="004F7893"/>
    <w:rsid w:val="005002F6"/>
    <w:rsid w:val="0050140D"/>
    <w:rsid w:val="00501AF3"/>
    <w:rsid w:val="00501B14"/>
    <w:rsid w:val="00501B56"/>
    <w:rsid w:val="005032DA"/>
    <w:rsid w:val="00504A01"/>
    <w:rsid w:val="00504AE4"/>
    <w:rsid w:val="00507755"/>
    <w:rsid w:val="0051273B"/>
    <w:rsid w:val="005139E2"/>
    <w:rsid w:val="005160D2"/>
    <w:rsid w:val="005173BD"/>
    <w:rsid w:val="005201BE"/>
    <w:rsid w:val="005206A2"/>
    <w:rsid w:val="00520BBD"/>
    <w:rsid w:val="00521C45"/>
    <w:rsid w:val="00523DBB"/>
    <w:rsid w:val="00524170"/>
    <w:rsid w:val="00524802"/>
    <w:rsid w:val="00525E52"/>
    <w:rsid w:val="00526441"/>
    <w:rsid w:val="005266F9"/>
    <w:rsid w:val="00527151"/>
    <w:rsid w:val="00531FC5"/>
    <w:rsid w:val="00532167"/>
    <w:rsid w:val="00533B08"/>
    <w:rsid w:val="00535409"/>
    <w:rsid w:val="00535B18"/>
    <w:rsid w:val="00541895"/>
    <w:rsid w:val="00543C47"/>
    <w:rsid w:val="00546A83"/>
    <w:rsid w:val="00547113"/>
    <w:rsid w:val="00547B71"/>
    <w:rsid w:val="005555F6"/>
    <w:rsid w:val="0056047C"/>
    <w:rsid w:val="00560CC1"/>
    <w:rsid w:val="005643AE"/>
    <w:rsid w:val="0056760A"/>
    <w:rsid w:val="00570F3F"/>
    <w:rsid w:val="00571F7A"/>
    <w:rsid w:val="005763F7"/>
    <w:rsid w:val="005779DC"/>
    <w:rsid w:val="005800B5"/>
    <w:rsid w:val="00581652"/>
    <w:rsid w:val="0058395E"/>
    <w:rsid w:val="00584198"/>
    <w:rsid w:val="00584782"/>
    <w:rsid w:val="00586392"/>
    <w:rsid w:val="0058645B"/>
    <w:rsid w:val="00586E9E"/>
    <w:rsid w:val="0058727C"/>
    <w:rsid w:val="005874AD"/>
    <w:rsid w:val="00590973"/>
    <w:rsid w:val="00591FF2"/>
    <w:rsid w:val="005935E3"/>
    <w:rsid w:val="00595790"/>
    <w:rsid w:val="0059654A"/>
    <w:rsid w:val="005A267C"/>
    <w:rsid w:val="005A4462"/>
    <w:rsid w:val="005A592F"/>
    <w:rsid w:val="005A644C"/>
    <w:rsid w:val="005A78A7"/>
    <w:rsid w:val="005B19C4"/>
    <w:rsid w:val="005B2123"/>
    <w:rsid w:val="005B37E0"/>
    <w:rsid w:val="005B57DB"/>
    <w:rsid w:val="005B6879"/>
    <w:rsid w:val="005B7735"/>
    <w:rsid w:val="005C0187"/>
    <w:rsid w:val="005C1D93"/>
    <w:rsid w:val="005C2C31"/>
    <w:rsid w:val="005C399E"/>
    <w:rsid w:val="005C5605"/>
    <w:rsid w:val="005D08DF"/>
    <w:rsid w:val="005D290A"/>
    <w:rsid w:val="005D3066"/>
    <w:rsid w:val="005E002E"/>
    <w:rsid w:val="005E12AD"/>
    <w:rsid w:val="005E2399"/>
    <w:rsid w:val="005E2CE6"/>
    <w:rsid w:val="005E4D4F"/>
    <w:rsid w:val="005E58CB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4248"/>
    <w:rsid w:val="0060482E"/>
    <w:rsid w:val="00605716"/>
    <w:rsid w:val="0060602B"/>
    <w:rsid w:val="006075FD"/>
    <w:rsid w:val="00610551"/>
    <w:rsid w:val="00610AAA"/>
    <w:rsid w:val="0061163B"/>
    <w:rsid w:val="00611876"/>
    <w:rsid w:val="00614944"/>
    <w:rsid w:val="00615553"/>
    <w:rsid w:val="0061782B"/>
    <w:rsid w:val="00620E4E"/>
    <w:rsid w:val="00622A69"/>
    <w:rsid w:val="006233FF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AE4"/>
    <w:rsid w:val="00637505"/>
    <w:rsid w:val="006377E8"/>
    <w:rsid w:val="006420E2"/>
    <w:rsid w:val="0064293D"/>
    <w:rsid w:val="00645ACF"/>
    <w:rsid w:val="00646001"/>
    <w:rsid w:val="00646F01"/>
    <w:rsid w:val="006477C1"/>
    <w:rsid w:val="0065192A"/>
    <w:rsid w:val="006522F6"/>
    <w:rsid w:val="00655D94"/>
    <w:rsid w:val="006576EE"/>
    <w:rsid w:val="006628EC"/>
    <w:rsid w:val="006639AE"/>
    <w:rsid w:val="00664D02"/>
    <w:rsid w:val="00664E05"/>
    <w:rsid w:val="006650A3"/>
    <w:rsid w:val="0066579D"/>
    <w:rsid w:val="006672B6"/>
    <w:rsid w:val="00671F27"/>
    <w:rsid w:val="00673157"/>
    <w:rsid w:val="00673F85"/>
    <w:rsid w:val="00676EFE"/>
    <w:rsid w:val="006776BC"/>
    <w:rsid w:val="00677B96"/>
    <w:rsid w:val="006805B6"/>
    <w:rsid w:val="0068172C"/>
    <w:rsid w:val="00682D06"/>
    <w:rsid w:val="00684172"/>
    <w:rsid w:val="00684937"/>
    <w:rsid w:val="00685516"/>
    <w:rsid w:val="00685997"/>
    <w:rsid w:val="00686619"/>
    <w:rsid w:val="00687127"/>
    <w:rsid w:val="006879DC"/>
    <w:rsid w:val="00687A68"/>
    <w:rsid w:val="00691155"/>
    <w:rsid w:val="0069255A"/>
    <w:rsid w:val="00692789"/>
    <w:rsid w:val="00693240"/>
    <w:rsid w:val="00693D3C"/>
    <w:rsid w:val="00695184"/>
    <w:rsid w:val="006959AC"/>
    <w:rsid w:val="0069656E"/>
    <w:rsid w:val="006A1E56"/>
    <w:rsid w:val="006A2064"/>
    <w:rsid w:val="006A23ED"/>
    <w:rsid w:val="006A2D6B"/>
    <w:rsid w:val="006A313A"/>
    <w:rsid w:val="006A400E"/>
    <w:rsid w:val="006A4DF2"/>
    <w:rsid w:val="006A7593"/>
    <w:rsid w:val="006B0DAA"/>
    <w:rsid w:val="006B19D0"/>
    <w:rsid w:val="006B1CF7"/>
    <w:rsid w:val="006B22A2"/>
    <w:rsid w:val="006B44DC"/>
    <w:rsid w:val="006B4CA9"/>
    <w:rsid w:val="006B4FAA"/>
    <w:rsid w:val="006B5FD6"/>
    <w:rsid w:val="006B778A"/>
    <w:rsid w:val="006B7EEA"/>
    <w:rsid w:val="006C0EB1"/>
    <w:rsid w:val="006C13B0"/>
    <w:rsid w:val="006C24CB"/>
    <w:rsid w:val="006C54FB"/>
    <w:rsid w:val="006C5BE2"/>
    <w:rsid w:val="006C7BA7"/>
    <w:rsid w:val="006D0F5F"/>
    <w:rsid w:val="006D23A2"/>
    <w:rsid w:val="006D2748"/>
    <w:rsid w:val="006D305F"/>
    <w:rsid w:val="006D3155"/>
    <w:rsid w:val="006D4ED3"/>
    <w:rsid w:val="006D649F"/>
    <w:rsid w:val="006E0943"/>
    <w:rsid w:val="006E13AF"/>
    <w:rsid w:val="006E34EB"/>
    <w:rsid w:val="006E378C"/>
    <w:rsid w:val="006E54C6"/>
    <w:rsid w:val="006E647C"/>
    <w:rsid w:val="006F076F"/>
    <w:rsid w:val="006F2665"/>
    <w:rsid w:val="006F2C3D"/>
    <w:rsid w:val="006F3375"/>
    <w:rsid w:val="006F3BBA"/>
    <w:rsid w:val="006F515A"/>
    <w:rsid w:val="006F582A"/>
    <w:rsid w:val="006F5DFE"/>
    <w:rsid w:val="006F6ED1"/>
    <w:rsid w:val="0070192E"/>
    <w:rsid w:val="00702342"/>
    <w:rsid w:val="007024F0"/>
    <w:rsid w:val="00702AA6"/>
    <w:rsid w:val="00704ED3"/>
    <w:rsid w:val="00705154"/>
    <w:rsid w:val="00706AB2"/>
    <w:rsid w:val="00710898"/>
    <w:rsid w:val="00711E45"/>
    <w:rsid w:val="007120EF"/>
    <w:rsid w:val="00712FCB"/>
    <w:rsid w:val="00713A2A"/>
    <w:rsid w:val="007155EE"/>
    <w:rsid w:val="007208DF"/>
    <w:rsid w:val="007235B0"/>
    <w:rsid w:val="00724496"/>
    <w:rsid w:val="007251AD"/>
    <w:rsid w:val="007251FD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3C4E"/>
    <w:rsid w:val="00753E19"/>
    <w:rsid w:val="00754ACF"/>
    <w:rsid w:val="00754D78"/>
    <w:rsid w:val="007550DA"/>
    <w:rsid w:val="00755D03"/>
    <w:rsid w:val="00757739"/>
    <w:rsid w:val="0075799B"/>
    <w:rsid w:val="0076004C"/>
    <w:rsid w:val="00760078"/>
    <w:rsid w:val="0076041D"/>
    <w:rsid w:val="00761BDB"/>
    <w:rsid w:val="00761CDD"/>
    <w:rsid w:val="007623C7"/>
    <w:rsid w:val="00762532"/>
    <w:rsid w:val="00766366"/>
    <w:rsid w:val="00771097"/>
    <w:rsid w:val="00771306"/>
    <w:rsid w:val="00773EBB"/>
    <w:rsid w:val="00775B05"/>
    <w:rsid w:val="0077611B"/>
    <w:rsid w:val="0077677A"/>
    <w:rsid w:val="00776F8C"/>
    <w:rsid w:val="00777FE7"/>
    <w:rsid w:val="00780169"/>
    <w:rsid w:val="007807F9"/>
    <w:rsid w:val="0078144F"/>
    <w:rsid w:val="00781E90"/>
    <w:rsid w:val="00781EF6"/>
    <w:rsid w:val="00785B7A"/>
    <w:rsid w:val="00793B8B"/>
    <w:rsid w:val="007948F9"/>
    <w:rsid w:val="00796358"/>
    <w:rsid w:val="007967EF"/>
    <w:rsid w:val="00796ECC"/>
    <w:rsid w:val="00796F33"/>
    <w:rsid w:val="007A07F8"/>
    <w:rsid w:val="007A0D0A"/>
    <w:rsid w:val="007A401D"/>
    <w:rsid w:val="007A7368"/>
    <w:rsid w:val="007B145C"/>
    <w:rsid w:val="007B29FD"/>
    <w:rsid w:val="007B3CD7"/>
    <w:rsid w:val="007B40A4"/>
    <w:rsid w:val="007B4439"/>
    <w:rsid w:val="007B50F3"/>
    <w:rsid w:val="007B6B48"/>
    <w:rsid w:val="007B71DC"/>
    <w:rsid w:val="007C09CD"/>
    <w:rsid w:val="007C2607"/>
    <w:rsid w:val="007C2768"/>
    <w:rsid w:val="007C3571"/>
    <w:rsid w:val="007C35CB"/>
    <w:rsid w:val="007C6D6C"/>
    <w:rsid w:val="007C7311"/>
    <w:rsid w:val="007D0C04"/>
    <w:rsid w:val="007D22B2"/>
    <w:rsid w:val="007D294B"/>
    <w:rsid w:val="007D3ADD"/>
    <w:rsid w:val="007D4B38"/>
    <w:rsid w:val="007D5256"/>
    <w:rsid w:val="007D5316"/>
    <w:rsid w:val="007E01C1"/>
    <w:rsid w:val="007E022B"/>
    <w:rsid w:val="007E035E"/>
    <w:rsid w:val="007E0479"/>
    <w:rsid w:val="007E1303"/>
    <w:rsid w:val="007E151E"/>
    <w:rsid w:val="007E2467"/>
    <w:rsid w:val="007E521F"/>
    <w:rsid w:val="007E6E23"/>
    <w:rsid w:val="007E756B"/>
    <w:rsid w:val="007F1D5D"/>
    <w:rsid w:val="007F2E80"/>
    <w:rsid w:val="007F311F"/>
    <w:rsid w:val="007F44DF"/>
    <w:rsid w:val="007F6AD2"/>
    <w:rsid w:val="008007CD"/>
    <w:rsid w:val="008026F2"/>
    <w:rsid w:val="008050C2"/>
    <w:rsid w:val="00805E89"/>
    <w:rsid w:val="008062D7"/>
    <w:rsid w:val="008114DF"/>
    <w:rsid w:val="008133B2"/>
    <w:rsid w:val="00814036"/>
    <w:rsid w:val="00814A58"/>
    <w:rsid w:val="0081691E"/>
    <w:rsid w:val="00817B5E"/>
    <w:rsid w:val="008204F7"/>
    <w:rsid w:val="00820652"/>
    <w:rsid w:val="00820E92"/>
    <w:rsid w:val="008211AF"/>
    <w:rsid w:val="00821E3A"/>
    <w:rsid w:val="00822182"/>
    <w:rsid w:val="008236DC"/>
    <w:rsid w:val="00823DB9"/>
    <w:rsid w:val="00825BD0"/>
    <w:rsid w:val="00826732"/>
    <w:rsid w:val="00831236"/>
    <w:rsid w:val="008318AB"/>
    <w:rsid w:val="008337D8"/>
    <w:rsid w:val="008338AF"/>
    <w:rsid w:val="00833DA2"/>
    <w:rsid w:val="00836755"/>
    <w:rsid w:val="0083771B"/>
    <w:rsid w:val="00837BE0"/>
    <w:rsid w:val="00843F56"/>
    <w:rsid w:val="0085016C"/>
    <w:rsid w:val="00850DDB"/>
    <w:rsid w:val="00852D8E"/>
    <w:rsid w:val="0085326A"/>
    <w:rsid w:val="008545C8"/>
    <w:rsid w:val="00854C5D"/>
    <w:rsid w:val="0085650C"/>
    <w:rsid w:val="008577BD"/>
    <w:rsid w:val="00857A27"/>
    <w:rsid w:val="00866168"/>
    <w:rsid w:val="0086686E"/>
    <w:rsid w:val="00866DF2"/>
    <w:rsid w:val="00872CA5"/>
    <w:rsid w:val="00872EBD"/>
    <w:rsid w:val="008747A6"/>
    <w:rsid w:val="00875812"/>
    <w:rsid w:val="00877147"/>
    <w:rsid w:val="008819CD"/>
    <w:rsid w:val="00881E09"/>
    <w:rsid w:val="0088267E"/>
    <w:rsid w:val="008828BC"/>
    <w:rsid w:val="00883CC2"/>
    <w:rsid w:val="0088408D"/>
    <w:rsid w:val="0088432F"/>
    <w:rsid w:val="008847A7"/>
    <w:rsid w:val="00887286"/>
    <w:rsid w:val="00891070"/>
    <w:rsid w:val="00891850"/>
    <w:rsid w:val="00893C2D"/>
    <w:rsid w:val="00894093"/>
    <w:rsid w:val="00894515"/>
    <w:rsid w:val="00895955"/>
    <w:rsid w:val="00895A51"/>
    <w:rsid w:val="00896A85"/>
    <w:rsid w:val="008A1456"/>
    <w:rsid w:val="008A15D3"/>
    <w:rsid w:val="008A19E9"/>
    <w:rsid w:val="008A36D7"/>
    <w:rsid w:val="008A4B71"/>
    <w:rsid w:val="008A554F"/>
    <w:rsid w:val="008A56B1"/>
    <w:rsid w:val="008A655D"/>
    <w:rsid w:val="008A690D"/>
    <w:rsid w:val="008A765A"/>
    <w:rsid w:val="008A7851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E10F1"/>
    <w:rsid w:val="008E12D0"/>
    <w:rsid w:val="008E36EB"/>
    <w:rsid w:val="008E3915"/>
    <w:rsid w:val="008E4E12"/>
    <w:rsid w:val="008E536F"/>
    <w:rsid w:val="008E61B8"/>
    <w:rsid w:val="008E683F"/>
    <w:rsid w:val="008E6A50"/>
    <w:rsid w:val="008F1E83"/>
    <w:rsid w:val="008F224D"/>
    <w:rsid w:val="008F3356"/>
    <w:rsid w:val="008F46DC"/>
    <w:rsid w:val="008F4D05"/>
    <w:rsid w:val="008F5CA8"/>
    <w:rsid w:val="008F6544"/>
    <w:rsid w:val="008F6572"/>
    <w:rsid w:val="008F66AD"/>
    <w:rsid w:val="008F69B2"/>
    <w:rsid w:val="0090124F"/>
    <w:rsid w:val="00901D57"/>
    <w:rsid w:val="009036A3"/>
    <w:rsid w:val="00904E72"/>
    <w:rsid w:val="009055CB"/>
    <w:rsid w:val="00906C07"/>
    <w:rsid w:val="0090759E"/>
    <w:rsid w:val="00907950"/>
    <w:rsid w:val="009116BA"/>
    <w:rsid w:val="009118EF"/>
    <w:rsid w:val="00912388"/>
    <w:rsid w:val="00914EAC"/>
    <w:rsid w:val="009169F0"/>
    <w:rsid w:val="009176B1"/>
    <w:rsid w:val="00917972"/>
    <w:rsid w:val="009201A5"/>
    <w:rsid w:val="00922F67"/>
    <w:rsid w:val="00923ACC"/>
    <w:rsid w:val="0092706F"/>
    <w:rsid w:val="0093239B"/>
    <w:rsid w:val="00932D98"/>
    <w:rsid w:val="00933F3B"/>
    <w:rsid w:val="0093490C"/>
    <w:rsid w:val="0093574F"/>
    <w:rsid w:val="009374FF"/>
    <w:rsid w:val="00937ED6"/>
    <w:rsid w:val="00940DE3"/>
    <w:rsid w:val="00940F7C"/>
    <w:rsid w:val="0094128C"/>
    <w:rsid w:val="00943332"/>
    <w:rsid w:val="00944318"/>
    <w:rsid w:val="0094474D"/>
    <w:rsid w:val="00947C49"/>
    <w:rsid w:val="009518BF"/>
    <w:rsid w:val="0095223C"/>
    <w:rsid w:val="0095236B"/>
    <w:rsid w:val="00956B66"/>
    <w:rsid w:val="0096232F"/>
    <w:rsid w:val="00962579"/>
    <w:rsid w:val="00965266"/>
    <w:rsid w:val="009657F8"/>
    <w:rsid w:val="009668AB"/>
    <w:rsid w:val="00966DD3"/>
    <w:rsid w:val="00971C6D"/>
    <w:rsid w:val="00972956"/>
    <w:rsid w:val="00972AC5"/>
    <w:rsid w:val="00974243"/>
    <w:rsid w:val="009844F8"/>
    <w:rsid w:val="00985489"/>
    <w:rsid w:val="00991EAE"/>
    <w:rsid w:val="0099221D"/>
    <w:rsid w:val="00992BF4"/>
    <w:rsid w:val="00992D0E"/>
    <w:rsid w:val="00994A1C"/>
    <w:rsid w:val="00997504"/>
    <w:rsid w:val="009A09DC"/>
    <w:rsid w:val="009A15C6"/>
    <w:rsid w:val="009A15FB"/>
    <w:rsid w:val="009A1EDD"/>
    <w:rsid w:val="009A2118"/>
    <w:rsid w:val="009A2696"/>
    <w:rsid w:val="009A2C1B"/>
    <w:rsid w:val="009A2CDE"/>
    <w:rsid w:val="009A42F9"/>
    <w:rsid w:val="009A4504"/>
    <w:rsid w:val="009A48D3"/>
    <w:rsid w:val="009A4B17"/>
    <w:rsid w:val="009A7A84"/>
    <w:rsid w:val="009B0254"/>
    <w:rsid w:val="009B1BFF"/>
    <w:rsid w:val="009B3896"/>
    <w:rsid w:val="009B3CCA"/>
    <w:rsid w:val="009B5B60"/>
    <w:rsid w:val="009B621A"/>
    <w:rsid w:val="009B7323"/>
    <w:rsid w:val="009B7518"/>
    <w:rsid w:val="009C164C"/>
    <w:rsid w:val="009C2F49"/>
    <w:rsid w:val="009C3518"/>
    <w:rsid w:val="009C3D83"/>
    <w:rsid w:val="009C48EC"/>
    <w:rsid w:val="009C54D0"/>
    <w:rsid w:val="009D3388"/>
    <w:rsid w:val="009D54B0"/>
    <w:rsid w:val="009D6188"/>
    <w:rsid w:val="009D74CA"/>
    <w:rsid w:val="009E1CBB"/>
    <w:rsid w:val="009E29D0"/>
    <w:rsid w:val="009E33AF"/>
    <w:rsid w:val="009E3EB7"/>
    <w:rsid w:val="009E6038"/>
    <w:rsid w:val="009F2568"/>
    <w:rsid w:val="009F403C"/>
    <w:rsid w:val="00A01B32"/>
    <w:rsid w:val="00A01EB2"/>
    <w:rsid w:val="00A035DC"/>
    <w:rsid w:val="00A040FA"/>
    <w:rsid w:val="00A12BCA"/>
    <w:rsid w:val="00A134F4"/>
    <w:rsid w:val="00A13AE4"/>
    <w:rsid w:val="00A14FF8"/>
    <w:rsid w:val="00A15E23"/>
    <w:rsid w:val="00A165D0"/>
    <w:rsid w:val="00A168B3"/>
    <w:rsid w:val="00A16E6B"/>
    <w:rsid w:val="00A17E6C"/>
    <w:rsid w:val="00A209A5"/>
    <w:rsid w:val="00A20E7D"/>
    <w:rsid w:val="00A22BC7"/>
    <w:rsid w:val="00A22CC4"/>
    <w:rsid w:val="00A2392E"/>
    <w:rsid w:val="00A24C6C"/>
    <w:rsid w:val="00A26816"/>
    <w:rsid w:val="00A26E99"/>
    <w:rsid w:val="00A26F1C"/>
    <w:rsid w:val="00A31295"/>
    <w:rsid w:val="00A3217E"/>
    <w:rsid w:val="00A3236F"/>
    <w:rsid w:val="00A337E2"/>
    <w:rsid w:val="00A3437A"/>
    <w:rsid w:val="00A34609"/>
    <w:rsid w:val="00A357AF"/>
    <w:rsid w:val="00A35F07"/>
    <w:rsid w:val="00A35FAB"/>
    <w:rsid w:val="00A36F1E"/>
    <w:rsid w:val="00A4138C"/>
    <w:rsid w:val="00A451EB"/>
    <w:rsid w:val="00A47D10"/>
    <w:rsid w:val="00A50020"/>
    <w:rsid w:val="00A50605"/>
    <w:rsid w:val="00A51D86"/>
    <w:rsid w:val="00A546FD"/>
    <w:rsid w:val="00A54AD8"/>
    <w:rsid w:val="00A556C5"/>
    <w:rsid w:val="00A567E9"/>
    <w:rsid w:val="00A57534"/>
    <w:rsid w:val="00A57DAE"/>
    <w:rsid w:val="00A61922"/>
    <w:rsid w:val="00A625B8"/>
    <w:rsid w:val="00A625E4"/>
    <w:rsid w:val="00A62723"/>
    <w:rsid w:val="00A63124"/>
    <w:rsid w:val="00A635C7"/>
    <w:rsid w:val="00A63EFE"/>
    <w:rsid w:val="00A64F3D"/>
    <w:rsid w:val="00A6692F"/>
    <w:rsid w:val="00A73319"/>
    <w:rsid w:val="00A73469"/>
    <w:rsid w:val="00A749F3"/>
    <w:rsid w:val="00A74DFD"/>
    <w:rsid w:val="00A74E7A"/>
    <w:rsid w:val="00A74F74"/>
    <w:rsid w:val="00A779E2"/>
    <w:rsid w:val="00A8014D"/>
    <w:rsid w:val="00A82C62"/>
    <w:rsid w:val="00A8334E"/>
    <w:rsid w:val="00A8452C"/>
    <w:rsid w:val="00A8668D"/>
    <w:rsid w:val="00A868E9"/>
    <w:rsid w:val="00A8702C"/>
    <w:rsid w:val="00A91318"/>
    <w:rsid w:val="00A924C3"/>
    <w:rsid w:val="00A92F5A"/>
    <w:rsid w:val="00A9447A"/>
    <w:rsid w:val="00A959A7"/>
    <w:rsid w:val="00A95A28"/>
    <w:rsid w:val="00A95F13"/>
    <w:rsid w:val="00A97F85"/>
    <w:rsid w:val="00AA1250"/>
    <w:rsid w:val="00AA13A0"/>
    <w:rsid w:val="00AA2750"/>
    <w:rsid w:val="00AA4A33"/>
    <w:rsid w:val="00AA51F1"/>
    <w:rsid w:val="00AA7D21"/>
    <w:rsid w:val="00AA7EEC"/>
    <w:rsid w:val="00AB0827"/>
    <w:rsid w:val="00AB2ACF"/>
    <w:rsid w:val="00AB4A78"/>
    <w:rsid w:val="00AB74BF"/>
    <w:rsid w:val="00AC20CF"/>
    <w:rsid w:val="00AC211B"/>
    <w:rsid w:val="00AC2959"/>
    <w:rsid w:val="00AC50E2"/>
    <w:rsid w:val="00AC55B5"/>
    <w:rsid w:val="00AC5FF0"/>
    <w:rsid w:val="00AC6E78"/>
    <w:rsid w:val="00AD2E11"/>
    <w:rsid w:val="00AD3CA4"/>
    <w:rsid w:val="00AD5929"/>
    <w:rsid w:val="00AD5C78"/>
    <w:rsid w:val="00AD7316"/>
    <w:rsid w:val="00AE17F5"/>
    <w:rsid w:val="00AE1D37"/>
    <w:rsid w:val="00AE1E58"/>
    <w:rsid w:val="00AE2530"/>
    <w:rsid w:val="00AE2D1E"/>
    <w:rsid w:val="00AE4653"/>
    <w:rsid w:val="00AE4658"/>
    <w:rsid w:val="00AE4FF5"/>
    <w:rsid w:val="00AE5F43"/>
    <w:rsid w:val="00AE6660"/>
    <w:rsid w:val="00AE6B06"/>
    <w:rsid w:val="00AE711E"/>
    <w:rsid w:val="00AF05D7"/>
    <w:rsid w:val="00AF2A13"/>
    <w:rsid w:val="00AF47AD"/>
    <w:rsid w:val="00AF5584"/>
    <w:rsid w:val="00AF57A5"/>
    <w:rsid w:val="00AF5D1F"/>
    <w:rsid w:val="00AF6EC7"/>
    <w:rsid w:val="00AF74E2"/>
    <w:rsid w:val="00AF7671"/>
    <w:rsid w:val="00AF77AD"/>
    <w:rsid w:val="00B02396"/>
    <w:rsid w:val="00B04B67"/>
    <w:rsid w:val="00B059A3"/>
    <w:rsid w:val="00B06A73"/>
    <w:rsid w:val="00B06E76"/>
    <w:rsid w:val="00B10729"/>
    <w:rsid w:val="00B10C90"/>
    <w:rsid w:val="00B1187D"/>
    <w:rsid w:val="00B11E2C"/>
    <w:rsid w:val="00B13849"/>
    <w:rsid w:val="00B155FA"/>
    <w:rsid w:val="00B157D5"/>
    <w:rsid w:val="00B16002"/>
    <w:rsid w:val="00B17891"/>
    <w:rsid w:val="00B224CF"/>
    <w:rsid w:val="00B22E7B"/>
    <w:rsid w:val="00B24F0D"/>
    <w:rsid w:val="00B26691"/>
    <w:rsid w:val="00B26CDE"/>
    <w:rsid w:val="00B27A22"/>
    <w:rsid w:val="00B30AFD"/>
    <w:rsid w:val="00B31325"/>
    <w:rsid w:val="00B3569B"/>
    <w:rsid w:val="00B36E48"/>
    <w:rsid w:val="00B37CB3"/>
    <w:rsid w:val="00B41681"/>
    <w:rsid w:val="00B41F1D"/>
    <w:rsid w:val="00B439FD"/>
    <w:rsid w:val="00B43D4E"/>
    <w:rsid w:val="00B4452F"/>
    <w:rsid w:val="00B462D7"/>
    <w:rsid w:val="00B464A4"/>
    <w:rsid w:val="00B4681B"/>
    <w:rsid w:val="00B4695D"/>
    <w:rsid w:val="00B51792"/>
    <w:rsid w:val="00B51F65"/>
    <w:rsid w:val="00B53B20"/>
    <w:rsid w:val="00B57A59"/>
    <w:rsid w:val="00B60A0D"/>
    <w:rsid w:val="00B6143E"/>
    <w:rsid w:val="00B61E1F"/>
    <w:rsid w:val="00B62558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24CA"/>
    <w:rsid w:val="00B75477"/>
    <w:rsid w:val="00B77F35"/>
    <w:rsid w:val="00B80A6E"/>
    <w:rsid w:val="00B8274F"/>
    <w:rsid w:val="00B834B9"/>
    <w:rsid w:val="00B868EC"/>
    <w:rsid w:val="00B9034C"/>
    <w:rsid w:val="00B911FD"/>
    <w:rsid w:val="00B91D92"/>
    <w:rsid w:val="00B93E5A"/>
    <w:rsid w:val="00B944ED"/>
    <w:rsid w:val="00B95905"/>
    <w:rsid w:val="00B979BF"/>
    <w:rsid w:val="00BA03D5"/>
    <w:rsid w:val="00BA1CD5"/>
    <w:rsid w:val="00BA388E"/>
    <w:rsid w:val="00BA3BCD"/>
    <w:rsid w:val="00BA4FBE"/>
    <w:rsid w:val="00BA5B71"/>
    <w:rsid w:val="00BA615F"/>
    <w:rsid w:val="00BB2179"/>
    <w:rsid w:val="00BB25B2"/>
    <w:rsid w:val="00BB64B6"/>
    <w:rsid w:val="00BB661F"/>
    <w:rsid w:val="00BC3343"/>
    <w:rsid w:val="00BC45F8"/>
    <w:rsid w:val="00BC460B"/>
    <w:rsid w:val="00BC4AC0"/>
    <w:rsid w:val="00BD015D"/>
    <w:rsid w:val="00BD11AE"/>
    <w:rsid w:val="00BD136E"/>
    <w:rsid w:val="00BD297B"/>
    <w:rsid w:val="00BD4D44"/>
    <w:rsid w:val="00BD4DD4"/>
    <w:rsid w:val="00BD53B8"/>
    <w:rsid w:val="00BD6796"/>
    <w:rsid w:val="00BD7DED"/>
    <w:rsid w:val="00BE0144"/>
    <w:rsid w:val="00BE02EF"/>
    <w:rsid w:val="00BE110D"/>
    <w:rsid w:val="00BE1A0B"/>
    <w:rsid w:val="00BE3DD3"/>
    <w:rsid w:val="00BE58B8"/>
    <w:rsid w:val="00BE65F6"/>
    <w:rsid w:val="00BF4A6D"/>
    <w:rsid w:val="00BF600B"/>
    <w:rsid w:val="00BF6FA4"/>
    <w:rsid w:val="00C00520"/>
    <w:rsid w:val="00C01165"/>
    <w:rsid w:val="00C01E2C"/>
    <w:rsid w:val="00C03222"/>
    <w:rsid w:val="00C036D2"/>
    <w:rsid w:val="00C066E9"/>
    <w:rsid w:val="00C07B28"/>
    <w:rsid w:val="00C10A52"/>
    <w:rsid w:val="00C11AAD"/>
    <w:rsid w:val="00C1329F"/>
    <w:rsid w:val="00C14A58"/>
    <w:rsid w:val="00C15B66"/>
    <w:rsid w:val="00C16A99"/>
    <w:rsid w:val="00C1791C"/>
    <w:rsid w:val="00C20BA5"/>
    <w:rsid w:val="00C224E5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5FF2"/>
    <w:rsid w:val="00C467B6"/>
    <w:rsid w:val="00C47CE8"/>
    <w:rsid w:val="00C503AD"/>
    <w:rsid w:val="00C50D18"/>
    <w:rsid w:val="00C50F30"/>
    <w:rsid w:val="00C513E1"/>
    <w:rsid w:val="00C529B6"/>
    <w:rsid w:val="00C54662"/>
    <w:rsid w:val="00C554C9"/>
    <w:rsid w:val="00C55F0C"/>
    <w:rsid w:val="00C56AB2"/>
    <w:rsid w:val="00C5753C"/>
    <w:rsid w:val="00C60226"/>
    <w:rsid w:val="00C61C7D"/>
    <w:rsid w:val="00C62761"/>
    <w:rsid w:val="00C62BD6"/>
    <w:rsid w:val="00C649C7"/>
    <w:rsid w:val="00C6564E"/>
    <w:rsid w:val="00C664D0"/>
    <w:rsid w:val="00C7167F"/>
    <w:rsid w:val="00C73985"/>
    <w:rsid w:val="00C73DB5"/>
    <w:rsid w:val="00C7405C"/>
    <w:rsid w:val="00C74EB5"/>
    <w:rsid w:val="00C76566"/>
    <w:rsid w:val="00C82162"/>
    <w:rsid w:val="00C8258E"/>
    <w:rsid w:val="00C82FA8"/>
    <w:rsid w:val="00C8337C"/>
    <w:rsid w:val="00C83D6A"/>
    <w:rsid w:val="00C9004E"/>
    <w:rsid w:val="00C90C62"/>
    <w:rsid w:val="00C91DDE"/>
    <w:rsid w:val="00C96558"/>
    <w:rsid w:val="00C97843"/>
    <w:rsid w:val="00CA0811"/>
    <w:rsid w:val="00CA2532"/>
    <w:rsid w:val="00CA3639"/>
    <w:rsid w:val="00CA37C3"/>
    <w:rsid w:val="00CA6765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28AB"/>
    <w:rsid w:val="00CC29BF"/>
    <w:rsid w:val="00CC2CA6"/>
    <w:rsid w:val="00CC2EF7"/>
    <w:rsid w:val="00CC31A6"/>
    <w:rsid w:val="00CC3B9C"/>
    <w:rsid w:val="00CC4926"/>
    <w:rsid w:val="00CC588F"/>
    <w:rsid w:val="00CC6389"/>
    <w:rsid w:val="00CC73BA"/>
    <w:rsid w:val="00CD28B1"/>
    <w:rsid w:val="00CD34A4"/>
    <w:rsid w:val="00CD469C"/>
    <w:rsid w:val="00CD4A92"/>
    <w:rsid w:val="00CD613C"/>
    <w:rsid w:val="00CD65C0"/>
    <w:rsid w:val="00CD7CBE"/>
    <w:rsid w:val="00CE0B4C"/>
    <w:rsid w:val="00CE3F8D"/>
    <w:rsid w:val="00CE41CF"/>
    <w:rsid w:val="00CE48C3"/>
    <w:rsid w:val="00CE5B6C"/>
    <w:rsid w:val="00CE7A6B"/>
    <w:rsid w:val="00CF0276"/>
    <w:rsid w:val="00CF1D2F"/>
    <w:rsid w:val="00CF2032"/>
    <w:rsid w:val="00CF2338"/>
    <w:rsid w:val="00CF51E9"/>
    <w:rsid w:val="00CF6047"/>
    <w:rsid w:val="00CF74A3"/>
    <w:rsid w:val="00CF7B76"/>
    <w:rsid w:val="00D01383"/>
    <w:rsid w:val="00D035DF"/>
    <w:rsid w:val="00D04FC6"/>
    <w:rsid w:val="00D059D3"/>
    <w:rsid w:val="00D07A98"/>
    <w:rsid w:val="00D07ADA"/>
    <w:rsid w:val="00D11F92"/>
    <w:rsid w:val="00D12C7B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2849"/>
    <w:rsid w:val="00D22D73"/>
    <w:rsid w:val="00D236A9"/>
    <w:rsid w:val="00D26BFC"/>
    <w:rsid w:val="00D27233"/>
    <w:rsid w:val="00D321DE"/>
    <w:rsid w:val="00D331F4"/>
    <w:rsid w:val="00D33768"/>
    <w:rsid w:val="00D338F4"/>
    <w:rsid w:val="00D34D5A"/>
    <w:rsid w:val="00D35EC0"/>
    <w:rsid w:val="00D36533"/>
    <w:rsid w:val="00D40034"/>
    <w:rsid w:val="00D402D4"/>
    <w:rsid w:val="00D4469A"/>
    <w:rsid w:val="00D44CBC"/>
    <w:rsid w:val="00D455DD"/>
    <w:rsid w:val="00D458A8"/>
    <w:rsid w:val="00D4649A"/>
    <w:rsid w:val="00D50314"/>
    <w:rsid w:val="00D5084F"/>
    <w:rsid w:val="00D518A0"/>
    <w:rsid w:val="00D520D5"/>
    <w:rsid w:val="00D52999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40A4"/>
    <w:rsid w:val="00D65270"/>
    <w:rsid w:val="00D65967"/>
    <w:rsid w:val="00D70840"/>
    <w:rsid w:val="00D70E39"/>
    <w:rsid w:val="00D712B0"/>
    <w:rsid w:val="00D7520D"/>
    <w:rsid w:val="00D75562"/>
    <w:rsid w:val="00D76934"/>
    <w:rsid w:val="00D77A99"/>
    <w:rsid w:val="00D815E0"/>
    <w:rsid w:val="00D832CE"/>
    <w:rsid w:val="00D84198"/>
    <w:rsid w:val="00D85185"/>
    <w:rsid w:val="00D85819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7BE5"/>
    <w:rsid w:val="00DA08FA"/>
    <w:rsid w:val="00DA40C6"/>
    <w:rsid w:val="00DA5E44"/>
    <w:rsid w:val="00DA6522"/>
    <w:rsid w:val="00DB109C"/>
    <w:rsid w:val="00DB1A68"/>
    <w:rsid w:val="00DB7E6F"/>
    <w:rsid w:val="00DC1440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4D1"/>
    <w:rsid w:val="00DD7995"/>
    <w:rsid w:val="00DE00AB"/>
    <w:rsid w:val="00DE0353"/>
    <w:rsid w:val="00DE0671"/>
    <w:rsid w:val="00DE1B32"/>
    <w:rsid w:val="00DE4490"/>
    <w:rsid w:val="00DE4753"/>
    <w:rsid w:val="00DE4FED"/>
    <w:rsid w:val="00DE5ACB"/>
    <w:rsid w:val="00DE6FC8"/>
    <w:rsid w:val="00DE78B9"/>
    <w:rsid w:val="00DF171F"/>
    <w:rsid w:val="00DF5B21"/>
    <w:rsid w:val="00DF7391"/>
    <w:rsid w:val="00E00285"/>
    <w:rsid w:val="00E01FED"/>
    <w:rsid w:val="00E03C1E"/>
    <w:rsid w:val="00E049A3"/>
    <w:rsid w:val="00E04F6C"/>
    <w:rsid w:val="00E05E39"/>
    <w:rsid w:val="00E07CC0"/>
    <w:rsid w:val="00E10065"/>
    <w:rsid w:val="00E10AD4"/>
    <w:rsid w:val="00E117AB"/>
    <w:rsid w:val="00E1418E"/>
    <w:rsid w:val="00E15311"/>
    <w:rsid w:val="00E1543F"/>
    <w:rsid w:val="00E15659"/>
    <w:rsid w:val="00E162C1"/>
    <w:rsid w:val="00E204A9"/>
    <w:rsid w:val="00E206F1"/>
    <w:rsid w:val="00E23738"/>
    <w:rsid w:val="00E2641B"/>
    <w:rsid w:val="00E2769F"/>
    <w:rsid w:val="00E32011"/>
    <w:rsid w:val="00E35500"/>
    <w:rsid w:val="00E359DD"/>
    <w:rsid w:val="00E36136"/>
    <w:rsid w:val="00E37837"/>
    <w:rsid w:val="00E40896"/>
    <w:rsid w:val="00E41561"/>
    <w:rsid w:val="00E425B0"/>
    <w:rsid w:val="00E436DF"/>
    <w:rsid w:val="00E439BB"/>
    <w:rsid w:val="00E453FF"/>
    <w:rsid w:val="00E4763E"/>
    <w:rsid w:val="00E5084B"/>
    <w:rsid w:val="00E51203"/>
    <w:rsid w:val="00E53475"/>
    <w:rsid w:val="00E53480"/>
    <w:rsid w:val="00E54EAD"/>
    <w:rsid w:val="00E5652F"/>
    <w:rsid w:val="00E5749A"/>
    <w:rsid w:val="00E57745"/>
    <w:rsid w:val="00E609B3"/>
    <w:rsid w:val="00E636BC"/>
    <w:rsid w:val="00E65861"/>
    <w:rsid w:val="00E664F6"/>
    <w:rsid w:val="00E67D1F"/>
    <w:rsid w:val="00E70F53"/>
    <w:rsid w:val="00E71019"/>
    <w:rsid w:val="00E71BB5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6391"/>
    <w:rsid w:val="00E87454"/>
    <w:rsid w:val="00E910E1"/>
    <w:rsid w:val="00E91B8C"/>
    <w:rsid w:val="00E93403"/>
    <w:rsid w:val="00E934A6"/>
    <w:rsid w:val="00E9573B"/>
    <w:rsid w:val="00E96CE9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5AE3"/>
    <w:rsid w:val="00EA6F85"/>
    <w:rsid w:val="00EA7FBF"/>
    <w:rsid w:val="00EB1B13"/>
    <w:rsid w:val="00EB2A67"/>
    <w:rsid w:val="00EB30E6"/>
    <w:rsid w:val="00EB4C79"/>
    <w:rsid w:val="00EB5BC0"/>
    <w:rsid w:val="00EB796A"/>
    <w:rsid w:val="00EC0172"/>
    <w:rsid w:val="00EC0DD9"/>
    <w:rsid w:val="00EC152A"/>
    <w:rsid w:val="00EC3091"/>
    <w:rsid w:val="00EC3D9C"/>
    <w:rsid w:val="00EC4918"/>
    <w:rsid w:val="00EC5B2B"/>
    <w:rsid w:val="00EC721F"/>
    <w:rsid w:val="00ED0978"/>
    <w:rsid w:val="00ED0BA4"/>
    <w:rsid w:val="00ED1123"/>
    <w:rsid w:val="00ED163B"/>
    <w:rsid w:val="00ED2A4F"/>
    <w:rsid w:val="00ED48EC"/>
    <w:rsid w:val="00ED4C19"/>
    <w:rsid w:val="00ED4C8E"/>
    <w:rsid w:val="00ED6DFC"/>
    <w:rsid w:val="00EE213E"/>
    <w:rsid w:val="00EE22E7"/>
    <w:rsid w:val="00EE3DA4"/>
    <w:rsid w:val="00EE3EB9"/>
    <w:rsid w:val="00EE43E9"/>
    <w:rsid w:val="00EE4BEB"/>
    <w:rsid w:val="00EE4D07"/>
    <w:rsid w:val="00EE76E7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65C"/>
    <w:rsid w:val="00F0461B"/>
    <w:rsid w:val="00F050E6"/>
    <w:rsid w:val="00F07D71"/>
    <w:rsid w:val="00F07F51"/>
    <w:rsid w:val="00F105AA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DCC"/>
    <w:rsid w:val="00F275C7"/>
    <w:rsid w:val="00F278AE"/>
    <w:rsid w:val="00F31352"/>
    <w:rsid w:val="00F31C56"/>
    <w:rsid w:val="00F32B6F"/>
    <w:rsid w:val="00F332CB"/>
    <w:rsid w:val="00F33300"/>
    <w:rsid w:val="00F33417"/>
    <w:rsid w:val="00F33714"/>
    <w:rsid w:val="00F4036F"/>
    <w:rsid w:val="00F428F3"/>
    <w:rsid w:val="00F437B5"/>
    <w:rsid w:val="00F44D71"/>
    <w:rsid w:val="00F463D2"/>
    <w:rsid w:val="00F57504"/>
    <w:rsid w:val="00F62B50"/>
    <w:rsid w:val="00F6351B"/>
    <w:rsid w:val="00F637C8"/>
    <w:rsid w:val="00F64DAF"/>
    <w:rsid w:val="00F64F9F"/>
    <w:rsid w:val="00F6522E"/>
    <w:rsid w:val="00F65A10"/>
    <w:rsid w:val="00F65BD6"/>
    <w:rsid w:val="00F65C7F"/>
    <w:rsid w:val="00F66065"/>
    <w:rsid w:val="00F72564"/>
    <w:rsid w:val="00F74724"/>
    <w:rsid w:val="00F74912"/>
    <w:rsid w:val="00F77562"/>
    <w:rsid w:val="00F77C6B"/>
    <w:rsid w:val="00F82212"/>
    <w:rsid w:val="00F83C78"/>
    <w:rsid w:val="00F84B7D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76D6"/>
    <w:rsid w:val="00FA00C2"/>
    <w:rsid w:val="00FA00F3"/>
    <w:rsid w:val="00FA147E"/>
    <w:rsid w:val="00FA19EE"/>
    <w:rsid w:val="00FA2114"/>
    <w:rsid w:val="00FA2275"/>
    <w:rsid w:val="00FA2691"/>
    <w:rsid w:val="00FA3647"/>
    <w:rsid w:val="00FA5A6B"/>
    <w:rsid w:val="00FA5AEA"/>
    <w:rsid w:val="00FA7B48"/>
    <w:rsid w:val="00FA7D78"/>
    <w:rsid w:val="00FB094C"/>
    <w:rsid w:val="00FB37E4"/>
    <w:rsid w:val="00FB4049"/>
    <w:rsid w:val="00FB42ED"/>
    <w:rsid w:val="00FB5488"/>
    <w:rsid w:val="00FB568B"/>
    <w:rsid w:val="00FB5B30"/>
    <w:rsid w:val="00FB7128"/>
    <w:rsid w:val="00FB72B4"/>
    <w:rsid w:val="00FC0F62"/>
    <w:rsid w:val="00FC116C"/>
    <w:rsid w:val="00FC1838"/>
    <w:rsid w:val="00FC20D8"/>
    <w:rsid w:val="00FC2581"/>
    <w:rsid w:val="00FC53F4"/>
    <w:rsid w:val="00FC61B1"/>
    <w:rsid w:val="00FC65EB"/>
    <w:rsid w:val="00FC68D9"/>
    <w:rsid w:val="00FC6B56"/>
    <w:rsid w:val="00FC79E7"/>
    <w:rsid w:val="00FD0EF5"/>
    <w:rsid w:val="00FD2213"/>
    <w:rsid w:val="00FD2B0A"/>
    <w:rsid w:val="00FD2C4D"/>
    <w:rsid w:val="00FD32CC"/>
    <w:rsid w:val="00FD49B9"/>
    <w:rsid w:val="00FD5BD5"/>
    <w:rsid w:val="00FD6098"/>
    <w:rsid w:val="00FD6101"/>
    <w:rsid w:val="00FD63D2"/>
    <w:rsid w:val="00FD6974"/>
    <w:rsid w:val="00FD6E89"/>
    <w:rsid w:val="00FD76AB"/>
    <w:rsid w:val="00FE0C4D"/>
    <w:rsid w:val="00FE16B0"/>
    <w:rsid w:val="00FE3349"/>
    <w:rsid w:val="00FE47FE"/>
    <w:rsid w:val="00FE5260"/>
    <w:rsid w:val="00FE53BC"/>
    <w:rsid w:val="00FE6802"/>
    <w:rsid w:val="00FE7720"/>
    <w:rsid w:val="00FE78D6"/>
    <w:rsid w:val="00FF0A33"/>
    <w:rsid w:val="00FF1CA4"/>
    <w:rsid w:val="00FF600D"/>
    <w:rsid w:val="00FF652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85A9-E09B-4120-A61E-0F92399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2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02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2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3">
    <w:name w:val="Hyperlink"/>
    <w:basedOn w:val="a0"/>
    <w:uiPriority w:val="99"/>
    <w:semiHidden/>
    <w:unhideWhenUsed/>
    <w:rsid w:val="00F332CB"/>
    <w:rPr>
      <w:color w:val="0000FF"/>
      <w:u w:val="single"/>
    </w:rPr>
  </w:style>
  <w:style w:type="paragraph" w:customStyle="1" w:styleId="paragraph">
    <w:name w:val="paragraph"/>
    <w:basedOn w:val="a"/>
    <w:rsid w:val="00136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136AE8"/>
  </w:style>
  <w:style w:type="character" w:customStyle="1" w:styleId="contextualspellingandgrammarerror">
    <w:name w:val="contextualspellingandgrammarerror"/>
    <w:basedOn w:val="a0"/>
    <w:rsid w:val="00136AE8"/>
  </w:style>
  <w:style w:type="character" w:customStyle="1" w:styleId="eop">
    <w:name w:val="eop"/>
    <w:basedOn w:val="a0"/>
    <w:rsid w:val="0013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7F43-9E19-4991-82B2-13797A4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Urist</cp:lastModifiedBy>
  <cp:revision>5</cp:revision>
  <cp:lastPrinted>2015-05-25T00:17:00Z</cp:lastPrinted>
  <dcterms:created xsi:type="dcterms:W3CDTF">2019-02-27T00:08:00Z</dcterms:created>
  <dcterms:modified xsi:type="dcterms:W3CDTF">2019-02-27T05:48:00Z</dcterms:modified>
</cp:coreProperties>
</file>