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3F" w:rsidRDefault="00403B3F" w:rsidP="00430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B3F" w:rsidRDefault="00403B3F" w:rsidP="004308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РАБОТОДАТЕЛЕЙ</w:t>
      </w:r>
    </w:p>
    <w:p w:rsidR="00403B3F" w:rsidRDefault="00403B3F" w:rsidP="00430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B3F" w:rsidRPr="008901BF" w:rsidRDefault="00403B3F" w:rsidP="00B03B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0AF">
        <w:rPr>
          <w:rFonts w:ascii="Times New Roman" w:hAnsi="Times New Roman"/>
          <w:sz w:val="28"/>
          <w:szCs w:val="28"/>
        </w:rPr>
        <w:t xml:space="preserve">Распоряжением Администрации Приморского края от 04 марта 2014 года № 64-ра </w:t>
      </w:r>
      <w:r w:rsidRPr="008901BF">
        <w:rPr>
          <w:rFonts w:ascii="Times New Roman" w:hAnsi="Times New Roman"/>
          <w:sz w:val="28"/>
          <w:szCs w:val="28"/>
        </w:rPr>
        <w:t>утверждено Соглашение между профсоюзами, работодателями и администрацией Приморского края о регулировании социально-трудовых отношений на 2014 - 2016 годы 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 (пункт 4.13</w:t>
      </w:r>
      <w:r>
        <w:rPr>
          <w:rFonts w:ascii="Times New Roman" w:hAnsi="Times New Roman"/>
          <w:sz w:val="28"/>
          <w:szCs w:val="28"/>
        </w:rPr>
        <w:t>.</w:t>
      </w:r>
      <w:r w:rsidRPr="008901BF">
        <w:rPr>
          <w:rFonts w:ascii="Times New Roman" w:hAnsi="Times New Roman"/>
          <w:sz w:val="28"/>
          <w:szCs w:val="28"/>
        </w:rPr>
        <w:t xml:space="preserve"> Соглашения). </w:t>
      </w:r>
    </w:p>
    <w:p w:rsidR="00403B3F" w:rsidRPr="008901BF" w:rsidRDefault="00403B3F" w:rsidP="00B03B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01BF">
        <w:rPr>
          <w:rFonts w:ascii="Times New Roman" w:hAnsi="Times New Roman"/>
          <w:sz w:val="28"/>
          <w:szCs w:val="28"/>
        </w:rPr>
        <w:t>Данные обязательства включают в себя выполнение работодателями требований нормативных правовых актов по формированию и передаче на хранение в архивы организаций архивных документов, отражающих трудовые отношения работников с работодателем, необходимых для назначения пенсий и социальных пособий (пункт 4.13</w:t>
      </w:r>
      <w:r>
        <w:rPr>
          <w:rFonts w:ascii="Times New Roman" w:hAnsi="Times New Roman"/>
          <w:sz w:val="28"/>
          <w:szCs w:val="28"/>
        </w:rPr>
        <w:t>.</w:t>
      </w:r>
      <w:r w:rsidRPr="008901BF">
        <w:rPr>
          <w:rFonts w:ascii="Times New Roman" w:hAnsi="Times New Roman"/>
          <w:sz w:val="28"/>
          <w:szCs w:val="28"/>
        </w:rPr>
        <w:t xml:space="preserve"> Соглашения). Такие архивные документы являются документами по личному составу.</w:t>
      </w:r>
    </w:p>
    <w:p w:rsidR="00403B3F" w:rsidRPr="009B1803" w:rsidRDefault="00403B3F" w:rsidP="00B03B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01BF">
        <w:rPr>
          <w:rFonts w:ascii="Times New Roman" w:hAnsi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/>
          <w:sz w:val="28"/>
          <w:szCs w:val="28"/>
        </w:rPr>
        <w:t xml:space="preserve"> документов по личному составу в течение 75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1BF">
        <w:rPr>
          <w:rFonts w:ascii="Times New Roman" w:hAnsi="Times New Roman"/>
          <w:sz w:val="28"/>
          <w:szCs w:val="28"/>
        </w:rPr>
        <w:t>(статьи 17 и 22)</w:t>
      </w:r>
      <w:r w:rsidRPr="009B1803">
        <w:rPr>
          <w:rFonts w:ascii="Times New Roman" w:hAnsi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03">
        <w:rPr>
          <w:rFonts w:ascii="Times New Roman" w:hAnsi="Times New Roman"/>
          <w:sz w:val="28"/>
          <w:szCs w:val="28"/>
        </w:rPr>
        <w:t>государственный или муниципальный архив (статья 23).</w:t>
      </w:r>
    </w:p>
    <w:p w:rsidR="00403B3F" w:rsidRDefault="00403B3F" w:rsidP="00B03B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>Состав документов</w:t>
      </w:r>
      <w:r>
        <w:rPr>
          <w:rFonts w:ascii="Times New Roman" w:hAnsi="Times New Roman"/>
          <w:sz w:val="28"/>
          <w:szCs w:val="28"/>
        </w:rPr>
        <w:t>,</w:t>
      </w:r>
      <w:r w:rsidRPr="00B31217">
        <w:rPr>
          <w:rFonts w:ascii="Times New Roman" w:hAnsi="Times New Roman"/>
          <w:sz w:val="28"/>
          <w:szCs w:val="28"/>
        </w:rPr>
        <w:t xml:space="preserve"> подлежащих хранению в течение 75 лет, а также сроки хранения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1217">
        <w:rPr>
          <w:rFonts w:ascii="Times New Roman" w:hAnsi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>
        <w:rPr>
          <w:rFonts w:ascii="Times New Roman" w:hAnsi="Times New Roman"/>
          <w:sz w:val="28"/>
          <w:szCs w:val="28"/>
        </w:rPr>
        <w:t>ем сроков хранения</w:t>
      </w:r>
      <w:r w:rsidRPr="009B1803">
        <w:rPr>
          <w:rFonts w:ascii="Times New Roman" w:hAnsi="Times New Roman"/>
          <w:sz w:val="28"/>
          <w:szCs w:val="28"/>
        </w:rPr>
        <w:t>(статья 23).</w:t>
      </w:r>
    </w:p>
    <w:p w:rsidR="00403B3F" w:rsidRPr="00B31217" w:rsidRDefault="00403B3F" w:rsidP="00B03B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 xml:space="preserve">В </w:t>
      </w:r>
      <w:r w:rsidRPr="008901BF">
        <w:rPr>
          <w:rFonts w:ascii="Times New Roman" w:hAnsi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/>
          <w:sz w:val="28"/>
          <w:szCs w:val="28"/>
        </w:rPr>
        <w:t>. № 558 определен комплекс документов, которым установлен 75-летний срок хранения.</w:t>
      </w:r>
    </w:p>
    <w:p w:rsidR="00403B3F" w:rsidRPr="00B31217" w:rsidRDefault="00403B3F" w:rsidP="00B03B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403B3F" w:rsidRDefault="00403B3F" w:rsidP="00B03B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70D1">
        <w:rPr>
          <w:rFonts w:ascii="Times New Roman" w:hAnsi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</w:t>
      </w:r>
      <w:r w:rsidRPr="001175E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предусмотрена административная ответственность за н</w:t>
      </w:r>
      <w:r w:rsidRPr="005B63BC">
        <w:rPr>
          <w:rFonts w:ascii="Times New Roman" w:hAnsi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я</w:t>
      </w:r>
      <w:r w:rsidRPr="001175EF">
        <w:rPr>
          <w:rFonts w:ascii="Times New Roman" w:hAnsi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/>
          <w:sz w:val="28"/>
          <w:szCs w:val="28"/>
        </w:rPr>
        <w:t xml:space="preserve"> (статья 13.25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403B3F" w:rsidRDefault="00403B3F" w:rsidP="001131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3F" w:rsidRPr="00B31217" w:rsidRDefault="00403B3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>ВЫПИСКА</w:t>
      </w:r>
    </w:p>
    <w:p w:rsidR="00403B3F" w:rsidRPr="00B31217" w:rsidRDefault="00403B3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>из Перечня типовых управленческих архивных документов,</w:t>
      </w:r>
    </w:p>
    <w:p w:rsidR="00403B3F" w:rsidRPr="00B31217" w:rsidRDefault="00403B3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/>
          <w:sz w:val="28"/>
          <w:szCs w:val="28"/>
        </w:rPr>
        <w:t>. № 558</w:t>
      </w:r>
    </w:p>
    <w:p w:rsidR="00403B3F" w:rsidRPr="007642DF" w:rsidRDefault="00403B3F" w:rsidP="008901BF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115"/>
        <w:gridCol w:w="1984"/>
        <w:gridCol w:w="2968"/>
      </w:tblGrid>
      <w:tr w:rsidR="00403B3F" w:rsidRPr="00002EC9" w:rsidTr="008901BF">
        <w:trPr>
          <w:tblHeader/>
        </w:trPr>
        <w:tc>
          <w:tcPr>
            <w:tcW w:w="991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403B3F" w:rsidRPr="00002EC9" w:rsidTr="008901BF">
        <w:trPr>
          <w:tblHeader/>
        </w:trPr>
        <w:tc>
          <w:tcPr>
            <w:tcW w:w="991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1. Организация системы управления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1.1. Руководство</w:t>
            </w:r>
          </w:p>
        </w:tc>
      </w:tr>
      <w:tr w:rsidR="00403B3F" w:rsidRPr="00002EC9" w:rsidTr="008901BF">
        <w:tc>
          <w:tcPr>
            <w:tcW w:w="991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Приказы, распоряжения;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Штатные расстановки (штатно-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Положения, инструкции о правах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обязанностях должностных лиц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(типовые):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а) по месту разработки и/или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утверждения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Пост. (1)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Индивидуальные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работников - 75 л.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(2) После замены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 xml:space="preserve">новыми </w:t>
            </w:r>
          </w:p>
        </w:tc>
      </w:tr>
      <w:tr w:rsidR="00403B3F" w:rsidRPr="00002EC9" w:rsidTr="008901BF">
        <w:tblPrEx>
          <w:tblLook w:val="01E0"/>
        </w:tblPrEx>
        <w:trPr>
          <w:trHeight w:val="1693"/>
        </w:trPr>
        <w:tc>
          <w:tcPr>
            <w:tcW w:w="991" w:type="dxa"/>
          </w:tcPr>
          <w:p w:rsidR="00403B3F" w:rsidRPr="00D30D23" w:rsidRDefault="00403B3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115" w:type="dxa"/>
          </w:tcPr>
          <w:p w:rsidR="00403B3F" w:rsidRPr="00D30D23" w:rsidRDefault="00403B3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/>
                <w:b/>
                <w:bCs/>
                <w:color w:val="4F81BD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Должностные регламенты (типовые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государственных и муниципальных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служащих: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а) по месту разработки 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 xml:space="preserve">утверждения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403B3F" w:rsidRPr="00D30D23" w:rsidRDefault="00403B3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403B3F" w:rsidRDefault="00403B3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403B3F" w:rsidRPr="00002EC9" w:rsidRDefault="00403B3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новыми 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Книги, карточки (базы данных),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 xml:space="preserve"> контроля: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б) распорядительных документов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Хранятся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организации.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Подлежат приему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государственный, муниципальный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архив, если могут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быть использованы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в качестве научно-справочного  аппарата.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(2)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дисциплинарных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взысканиях, ежегодных оплачиваемых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отпусках,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отпусках в 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с обучением, дежурствах,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краткосрочных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внутрироссийских и зарубежных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командировках – 5л.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75 л.</w:t>
            </w: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При условии проведения проверки (ревизии). При отсутствии лицевых счетов – 75 л.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75 л.</w:t>
            </w: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При отсутствии лицевых счетов или ведомостей начисления заработной платы -75 л.</w:t>
            </w: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</w:tcPr>
          <w:p w:rsidR="00403B3F" w:rsidRPr="009A566A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color w:val="000000"/>
                <w:sz w:val="26"/>
                <w:szCs w:val="26"/>
              </w:rPr>
              <w:t>5 л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</w:tcPr>
          <w:p w:rsidR="00403B3F" w:rsidRPr="009A566A" w:rsidRDefault="00403B3F" w:rsidP="000C4B1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D30D23" w:rsidRDefault="00403B3F" w:rsidP="000C4B1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3B3F" w:rsidRPr="00002EC9" w:rsidTr="008901BF">
        <w:tblPrEx>
          <w:tblLook w:val="01E0"/>
        </w:tblPrEx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357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(акты, справки, счета)о приеме выполненных работ: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б) по трудовым договорам, 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(2) При отсутствии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лицевых счетов - 75 л. 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403B3F" w:rsidRPr="00002EC9" w:rsidTr="008901BF">
        <w:trPr>
          <w:trHeight w:val="357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Журналы учета работников,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 xml:space="preserve">совмещающих профессии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1)  Для работников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с тяжелыми, вредными, опасными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 xml:space="preserve">условиями труда - 75 л. </w:t>
            </w:r>
          </w:p>
        </w:tc>
      </w:tr>
      <w:tr w:rsidR="00403B3F" w:rsidRPr="00002EC9" w:rsidTr="008901BF">
        <w:trPr>
          <w:trHeight w:val="357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(отчеты, справки,  информации) о переводе работников на сокращенный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 xml:space="preserve">рабочий день или рабочую неделю                  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 При тяжелых,  вредных и опасных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условиях труда - 75 л.</w:t>
            </w:r>
          </w:p>
        </w:tc>
      </w:tr>
      <w:tr w:rsidR="00403B3F" w:rsidRPr="00002EC9" w:rsidTr="008901BF">
        <w:trPr>
          <w:trHeight w:val="357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Табели (графики), журналы учета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 xml:space="preserve">рабочего времени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1) При тяжелых,  вредных и опасных условиях труда - 75 л.</w:t>
            </w:r>
          </w:p>
        </w:tc>
      </w:tr>
      <w:tr w:rsidR="00403B3F" w:rsidRPr="00002EC9" w:rsidTr="008901BF">
        <w:trPr>
          <w:trHeight w:val="357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16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  <w:tc>
          <w:tcPr>
            <w:tcW w:w="4115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8901BF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403B3F" w:rsidRPr="00002EC9" w:rsidTr="008901BF">
        <w:trPr>
          <w:trHeight w:val="810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60</w:t>
            </w:r>
            <w:r w:rsidRPr="00002EC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403B3F" w:rsidRPr="00002EC9" w:rsidTr="008901BF">
        <w:trPr>
          <w:trHeight w:val="629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810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810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617</w:t>
            </w:r>
          </w:p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810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810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75 л.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403B3F" w:rsidRPr="00002EC9" w:rsidRDefault="00403B3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(1) ЭПК</w:t>
            </w:r>
          </w:p>
          <w:p w:rsidR="00403B3F" w:rsidRPr="00002EC9" w:rsidRDefault="00403B3F" w:rsidP="008901BF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403B3F" w:rsidRPr="00002EC9" w:rsidRDefault="00403B3F" w:rsidP="008901BF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Связанных с крупным материальным ущербом и человеческими жертвами – пост.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 w:line="29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633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 w:line="296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 w:line="296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636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75 л.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др.)(1):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б) работников, в т.ч., государственных гражданских и муниципальных служащих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Пост.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(1)Невостребованные -75 л.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Для работников, направленных в командировки в районы Крайнего Севера и приравненные к ним местности  - 75 л.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671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не имеющих личных дел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Списки: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з) получающих персональные ставки, оклады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(1) На предприятиях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 xml:space="preserve">с тяжелыми, вредными </w:t>
            </w:r>
            <w:r w:rsidRPr="00002EC9">
              <w:rPr>
                <w:rFonts w:ascii="Times New Roman" w:hAnsi="Times New Roman"/>
                <w:sz w:val="26"/>
                <w:szCs w:val="26"/>
              </w:rPr>
              <w:br/>
              <w:t>и опасными условиями труда - 75 л. ЭПК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697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При отсутствии лицевых счетов - 75 л.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73</w:t>
            </w:r>
            <w:r w:rsidRPr="00002EC9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Пост.</w:t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Невостребованные - 75 л.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739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к ним: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Пост.</w:t>
            </w: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(1) При условии проведения проверки (ревизии). При отсутствии других документов, подтверждающих тяжелые, вредные и опасные условия труда - 75 л.</w:t>
            </w: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Личные дела: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д)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901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Журналы, книги учета:</w:t>
            </w:r>
          </w:p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B3F" w:rsidRPr="00002EC9" w:rsidTr="008901BF">
        <w:tc>
          <w:tcPr>
            <w:tcW w:w="10058" w:type="dxa"/>
            <w:gridSpan w:val="4"/>
          </w:tcPr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403B3F" w:rsidRPr="00D30D23" w:rsidRDefault="00403B3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403B3F" w:rsidRPr="00002EC9" w:rsidTr="008901BF">
        <w:trPr>
          <w:trHeight w:val="283"/>
        </w:trPr>
        <w:tc>
          <w:tcPr>
            <w:tcW w:w="991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403B3F" w:rsidRPr="00002EC9" w:rsidRDefault="00403B3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403B3F" w:rsidRPr="00002EC9" w:rsidRDefault="00403B3F" w:rsidP="000C4B14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EC9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403B3F" w:rsidRPr="00002EC9" w:rsidRDefault="00403B3F" w:rsidP="000C4B14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3B3F" w:rsidRPr="007B3D75" w:rsidRDefault="00403B3F" w:rsidP="008901BF">
      <w:pPr>
        <w:jc w:val="both"/>
        <w:rPr>
          <w:rFonts w:ascii="Times New Roman" w:hAnsi="Times New Roman"/>
          <w:sz w:val="28"/>
        </w:rPr>
      </w:pPr>
    </w:p>
    <w:p w:rsidR="00403B3F" w:rsidRPr="007B3D75" w:rsidRDefault="00403B3F" w:rsidP="008901BF">
      <w:pPr>
        <w:jc w:val="both"/>
        <w:rPr>
          <w:rFonts w:ascii="Times New Roman" w:hAnsi="Times New Roman"/>
          <w:sz w:val="28"/>
        </w:rPr>
      </w:pPr>
    </w:p>
    <w:p w:rsidR="00403B3F" w:rsidRPr="0043081E" w:rsidRDefault="00403B3F" w:rsidP="00B3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</w:t>
      </w:r>
    </w:p>
    <w:sectPr w:rsidR="00403B3F" w:rsidRPr="0043081E" w:rsidSect="001175EF">
      <w:headerReference w:type="default" r:id="rId6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3F" w:rsidRDefault="00403B3F" w:rsidP="001175EF">
      <w:r>
        <w:separator/>
      </w:r>
    </w:p>
  </w:endnote>
  <w:endnote w:type="continuationSeparator" w:id="1">
    <w:p w:rsidR="00403B3F" w:rsidRDefault="00403B3F" w:rsidP="0011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3F" w:rsidRDefault="00403B3F" w:rsidP="001175EF">
      <w:r>
        <w:separator/>
      </w:r>
    </w:p>
  </w:footnote>
  <w:footnote w:type="continuationSeparator" w:id="1">
    <w:p w:rsidR="00403B3F" w:rsidRDefault="00403B3F" w:rsidP="0011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3F" w:rsidRPr="001175EF" w:rsidRDefault="00403B3F">
    <w:pPr>
      <w:pStyle w:val="Header"/>
      <w:jc w:val="center"/>
      <w:rPr>
        <w:rFonts w:ascii="Times New Roman" w:hAnsi="Times New Roman"/>
        <w:sz w:val="24"/>
        <w:szCs w:val="24"/>
      </w:rPr>
    </w:pPr>
    <w:r w:rsidRPr="001175EF">
      <w:rPr>
        <w:rFonts w:ascii="Times New Roman" w:hAnsi="Times New Roman"/>
        <w:sz w:val="24"/>
        <w:szCs w:val="24"/>
      </w:rPr>
      <w:fldChar w:fldCharType="begin"/>
    </w:r>
    <w:r w:rsidRPr="001175EF">
      <w:rPr>
        <w:rFonts w:ascii="Times New Roman" w:hAnsi="Times New Roman"/>
        <w:sz w:val="24"/>
        <w:szCs w:val="24"/>
      </w:rPr>
      <w:instrText>PAGE   \* MERGEFORMAT</w:instrText>
    </w:r>
    <w:r w:rsidRPr="001175E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1175EF">
      <w:rPr>
        <w:rFonts w:ascii="Times New Roman" w:hAnsi="Times New Roman"/>
        <w:sz w:val="24"/>
        <w:szCs w:val="24"/>
      </w:rPr>
      <w:fldChar w:fldCharType="end"/>
    </w:r>
  </w:p>
  <w:p w:rsidR="00403B3F" w:rsidRDefault="00403B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2D"/>
    <w:rsid w:val="00000B35"/>
    <w:rsid w:val="00002EC9"/>
    <w:rsid w:val="000216DD"/>
    <w:rsid w:val="00043507"/>
    <w:rsid w:val="00076EFE"/>
    <w:rsid w:val="000C4B14"/>
    <w:rsid w:val="000D5740"/>
    <w:rsid w:val="000E6EDD"/>
    <w:rsid w:val="00102EEC"/>
    <w:rsid w:val="001131A1"/>
    <w:rsid w:val="001175EF"/>
    <w:rsid w:val="00165DC7"/>
    <w:rsid w:val="001770D1"/>
    <w:rsid w:val="00177A6A"/>
    <w:rsid w:val="001B4AAF"/>
    <w:rsid w:val="001B749E"/>
    <w:rsid w:val="001C1DF7"/>
    <w:rsid w:val="001C3505"/>
    <w:rsid w:val="001E5334"/>
    <w:rsid w:val="002313BD"/>
    <w:rsid w:val="002A099B"/>
    <w:rsid w:val="003109C6"/>
    <w:rsid w:val="00347199"/>
    <w:rsid w:val="00364A41"/>
    <w:rsid w:val="003749B9"/>
    <w:rsid w:val="00385728"/>
    <w:rsid w:val="00401614"/>
    <w:rsid w:val="00403B3F"/>
    <w:rsid w:val="0043081E"/>
    <w:rsid w:val="00464C4F"/>
    <w:rsid w:val="00555C04"/>
    <w:rsid w:val="00564E77"/>
    <w:rsid w:val="00572FEE"/>
    <w:rsid w:val="005B1C2D"/>
    <w:rsid w:val="005B63BC"/>
    <w:rsid w:val="00666233"/>
    <w:rsid w:val="006A2CF8"/>
    <w:rsid w:val="006A519F"/>
    <w:rsid w:val="006A7BA7"/>
    <w:rsid w:val="006B55CA"/>
    <w:rsid w:val="0072303A"/>
    <w:rsid w:val="00737B66"/>
    <w:rsid w:val="0074757E"/>
    <w:rsid w:val="00763958"/>
    <w:rsid w:val="007642DF"/>
    <w:rsid w:val="00765641"/>
    <w:rsid w:val="007750AF"/>
    <w:rsid w:val="007754CD"/>
    <w:rsid w:val="007B3D75"/>
    <w:rsid w:val="007C1771"/>
    <w:rsid w:val="00816671"/>
    <w:rsid w:val="008901BF"/>
    <w:rsid w:val="008D0000"/>
    <w:rsid w:val="00933F05"/>
    <w:rsid w:val="00936F32"/>
    <w:rsid w:val="00971E86"/>
    <w:rsid w:val="009A566A"/>
    <w:rsid w:val="009B1803"/>
    <w:rsid w:val="009C3D53"/>
    <w:rsid w:val="009D24EE"/>
    <w:rsid w:val="009D6175"/>
    <w:rsid w:val="009E5CFF"/>
    <w:rsid w:val="009F610F"/>
    <w:rsid w:val="00A73D54"/>
    <w:rsid w:val="00AB7E32"/>
    <w:rsid w:val="00AC5D71"/>
    <w:rsid w:val="00AE7E70"/>
    <w:rsid w:val="00B03B6A"/>
    <w:rsid w:val="00B12125"/>
    <w:rsid w:val="00B31217"/>
    <w:rsid w:val="00B55145"/>
    <w:rsid w:val="00B81C19"/>
    <w:rsid w:val="00BA17A8"/>
    <w:rsid w:val="00BD0CB2"/>
    <w:rsid w:val="00BF284E"/>
    <w:rsid w:val="00C41C49"/>
    <w:rsid w:val="00C750D8"/>
    <w:rsid w:val="00CA0378"/>
    <w:rsid w:val="00D276BB"/>
    <w:rsid w:val="00D30D23"/>
    <w:rsid w:val="00D36CC9"/>
    <w:rsid w:val="00D61562"/>
    <w:rsid w:val="00D80020"/>
    <w:rsid w:val="00D8552A"/>
    <w:rsid w:val="00DA45FC"/>
    <w:rsid w:val="00DE1C00"/>
    <w:rsid w:val="00E26DC7"/>
    <w:rsid w:val="00E63DBA"/>
    <w:rsid w:val="00EC7230"/>
    <w:rsid w:val="00EE0617"/>
    <w:rsid w:val="00EE786B"/>
    <w:rsid w:val="00F817C7"/>
    <w:rsid w:val="00F90E48"/>
    <w:rsid w:val="00FB3C1B"/>
    <w:rsid w:val="00FC3E72"/>
    <w:rsid w:val="00FC5B1A"/>
    <w:rsid w:val="00FD20AD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49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7A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4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17A8"/>
    <w:rPr>
      <w:rFonts w:ascii="Cambria" w:hAnsi="Cambria" w:cs="Times New Roman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4AA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C3E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175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75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5E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13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14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91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11</Pages>
  <Words>2277</Words>
  <Characters>12985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cp:keywords/>
  <dc:description/>
  <cp:lastModifiedBy>Arh</cp:lastModifiedBy>
  <cp:revision>23</cp:revision>
  <dcterms:created xsi:type="dcterms:W3CDTF">2014-03-31T04:07:00Z</dcterms:created>
  <dcterms:modified xsi:type="dcterms:W3CDTF">2015-04-18T02:23:00Z</dcterms:modified>
</cp:coreProperties>
</file>