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1F95" w14:textId="7121BC7A" w:rsidR="00423416" w:rsidRPr="001708BE" w:rsidRDefault="00706E95" w:rsidP="00706E95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В</w:t>
      </w:r>
      <w:r w:rsidR="00423416" w:rsidRPr="001708BE">
        <w:rPr>
          <w:rFonts w:ascii="Times New Roman" w:hAnsi="Times New Roman" w:cs="Times New Roman"/>
          <w:b/>
          <w:sz w:val="28"/>
        </w:rPr>
        <w:t xml:space="preserve">ладивостокской межрайонной природоохранной прокуратурой проведена проверка </w:t>
      </w:r>
      <w:proofErr w:type="spellStart"/>
      <w:r w:rsidR="00423416" w:rsidRPr="001708BE">
        <w:rPr>
          <w:rFonts w:ascii="Times New Roman" w:hAnsi="Times New Roman" w:cs="Times New Roman"/>
          <w:b/>
          <w:sz w:val="28"/>
        </w:rPr>
        <w:t>рыбоперерабатывающего</w:t>
      </w:r>
      <w:proofErr w:type="spellEnd"/>
      <w:r w:rsidR="00423416" w:rsidRPr="001708BE">
        <w:rPr>
          <w:rFonts w:ascii="Times New Roman" w:hAnsi="Times New Roman" w:cs="Times New Roman"/>
          <w:b/>
          <w:sz w:val="28"/>
        </w:rPr>
        <w:t xml:space="preserve"> предприятия</w:t>
      </w:r>
    </w:p>
    <w:bookmarkEnd w:id="0"/>
    <w:p w14:paraId="435B9EC0" w14:textId="77777777" w:rsidR="00423416" w:rsidRDefault="00423416" w:rsidP="00423416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 xml:space="preserve">Владивостокской межрайонной природоохранной прокуратурой проведена проверка соблюдения ИП </w:t>
      </w:r>
      <w:proofErr w:type="spellStart"/>
      <w:r w:rsidRPr="002B6247">
        <w:rPr>
          <w:rFonts w:ascii="Times New Roman" w:hAnsi="Times New Roman" w:cs="Times New Roman"/>
          <w:sz w:val="28"/>
        </w:rPr>
        <w:t>Борисик</w:t>
      </w:r>
      <w:proofErr w:type="spellEnd"/>
      <w:r w:rsidRPr="002B6247">
        <w:rPr>
          <w:rFonts w:ascii="Times New Roman" w:hAnsi="Times New Roman" w:cs="Times New Roman"/>
          <w:sz w:val="28"/>
        </w:rPr>
        <w:t xml:space="preserve"> А.П. законодательства об охране окружающей среды, охране атмосферного воздуха, ветеринарии, при осуществлении хозяйственной деятельности по переработке сырья и производству продукции из водных биологических ресурсов. </w:t>
      </w:r>
    </w:p>
    <w:p w14:paraId="2CE5FCE6" w14:textId="77777777" w:rsidR="00423416" w:rsidRDefault="00423416" w:rsidP="00423416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 xml:space="preserve">Установлено, что эксплуатируемая предпринимателем площадка как объект негативного воздействия на окружающую среду, несмотря на наличие источников выбросов загрязняющих веществ в атмосферный воздух, на учет не поставлена, рыбные отходов в не промаркированных одноразовых целлофановых пакетах, а также в бумажных мешках (более 10 шт. общим весом более 100 кг. не устойчивых к прокалыванию) хранились совместно с продукцией животного происхождения, предназначенной для дальнейшей переработки и производства с соответствующими сроками годности, пищевой продукции. По постановлениям природоохранного прокурора ИП </w:t>
      </w:r>
      <w:proofErr w:type="spellStart"/>
      <w:r w:rsidRPr="002B6247">
        <w:rPr>
          <w:rFonts w:ascii="Times New Roman" w:hAnsi="Times New Roman" w:cs="Times New Roman"/>
          <w:sz w:val="28"/>
        </w:rPr>
        <w:t>Борисик</w:t>
      </w:r>
      <w:proofErr w:type="spellEnd"/>
      <w:r w:rsidRPr="002B6247">
        <w:rPr>
          <w:rFonts w:ascii="Times New Roman" w:hAnsi="Times New Roman" w:cs="Times New Roman"/>
          <w:sz w:val="28"/>
        </w:rPr>
        <w:t xml:space="preserve"> А.П. привлечен к административной ответственности по ст. 8.46 и ч. 1 ст. 14.43 КоАП РФ в виде административных штрафов в общем размере 50 000 руб., обеспечено раздельное хранение отходов и сырья, организована разработка документов для постановки промышленной площадки на учет.</w:t>
      </w:r>
    </w:p>
    <w:p w14:paraId="0E23D288" w14:textId="77777777" w:rsidR="00423416" w:rsidRPr="001708BE" w:rsidRDefault="00423416" w:rsidP="00423416">
      <w:pPr>
        <w:ind w:firstLine="709"/>
        <w:rPr>
          <w:rFonts w:ascii="Times New Roman" w:hAnsi="Times New Roman" w:cs="Times New Roman"/>
          <w:sz w:val="28"/>
        </w:rPr>
      </w:pPr>
    </w:p>
    <w:p w14:paraId="0F50701E" w14:textId="77777777" w:rsidR="00423416" w:rsidRPr="001708BE" w:rsidRDefault="00423416" w:rsidP="00423416">
      <w:pPr>
        <w:rPr>
          <w:rFonts w:ascii="Times New Roman" w:hAnsi="Times New Roman" w:cs="Times New Roman"/>
          <w:sz w:val="28"/>
        </w:rPr>
      </w:pPr>
    </w:p>
    <w:p w14:paraId="1BE9F808" w14:textId="77777777" w:rsidR="00423416" w:rsidRPr="001708BE" w:rsidRDefault="00423416" w:rsidP="00423416">
      <w:pPr>
        <w:rPr>
          <w:rFonts w:ascii="Times New Roman" w:hAnsi="Times New Roman" w:cs="Times New Roman"/>
          <w:sz w:val="28"/>
        </w:rPr>
      </w:pPr>
    </w:p>
    <w:p w14:paraId="65E929FC" w14:textId="77777777" w:rsidR="000F044F" w:rsidRDefault="00706E95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F"/>
    <w:rsid w:val="00423416"/>
    <w:rsid w:val="00706E95"/>
    <w:rsid w:val="009637D9"/>
    <w:rsid w:val="00B46044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91D4"/>
  <w15:chartTrackingRefBased/>
  <w15:docId w15:val="{81D59135-03D2-40DB-A13B-97FB65BE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2025-06-25T23:30:00Z</dcterms:created>
  <dcterms:modified xsi:type="dcterms:W3CDTF">2025-06-26T00:58:00Z</dcterms:modified>
</cp:coreProperties>
</file>