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CD" w:rsidRPr="00B93BF7" w:rsidRDefault="004729CD" w:rsidP="004729CD">
      <w:pPr>
        <w:autoSpaceDE w:val="0"/>
        <w:autoSpaceDN w:val="0"/>
        <w:adjustRightInd w:val="0"/>
        <w:spacing w:after="0"/>
        <w:ind w:firstLine="1985"/>
        <w:jc w:val="right"/>
        <w:rPr>
          <w:rFonts w:ascii="Times New Roman" w:eastAsia="Times New Roman" w:hAnsi="Times New Roman"/>
          <w:sz w:val="24"/>
          <w:szCs w:val="24"/>
        </w:rPr>
      </w:pPr>
      <w:r w:rsidRPr="00B93BF7">
        <w:rPr>
          <w:rFonts w:ascii="Times New Roman" w:eastAsia="Times New Roman" w:hAnsi="Times New Roman"/>
          <w:sz w:val="24"/>
          <w:szCs w:val="24"/>
        </w:rPr>
        <w:t xml:space="preserve">Приложение № </w:t>
      </w:r>
      <w:r w:rsidR="000817A1">
        <w:rPr>
          <w:rFonts w:ascii="Times New Roman" w:eastAsia="Times New Roman" w:hAnsi="Times New Roman"/>
          <w:sz w:val="24"/>
          <w:szCs w:val="24"/>
        </w:rPr>
        <w:t>1</w:t>
      </w:r>
    </w:p>
    <w:p w:rsidR="004729CD" w:rsidRPr="00336FCD" w:rsidRDefault="004729CD" w:rsidP="004729CD">
      <w:pPr>
        <w:shd w:val="clear" w:color="auto" w:fill="FFFFFF"/>
        <w:spacing w:after="0" w:line="240" w:lineRule="auto"/>
        <w:ind w:right="28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93BF7">
        <w:rPr>
          <w:rFonts w:ascii="Times New Roman" w:eastAsia="Times New Roman" w:hAnsi="Times New Roman"/>
          <w:b/>
          <w:bCs/>
          <w:sz w:val="28"/>
          <w:szCs w:val="28"/>
        </w:rPr>
        <w:t>Пе</w:t>
      </w:r>
      <w:r w:rsidR="00512FE7" w:rsidRPr="00B93BF7">
        <w:rPr>
          <w:rFonts w:ascii="Times New Roman" w:eastAsia="Times New Roman" w:hAnsi="Times New Roman"/>
          <w:b/>
          <w:bCs/>
          <w:sz w:val="28"/>
          <w:szCs w:val="28"/>
        </w:rPr>
        <w:t xml:space="preserve">речень адресов мест нахождения </w:t>
      </w:r>
      <w:r w:rsidRPr="00B93BF7">
        <w:rPr>
          <w:rFonts w:ascii="Times New Roman" w:eastAsia="Times New Roman" w:hAnsi="Times New Roman"/>
          <w:b/>
          <w:bCs/>
          <w:sz w:val="28"/>
          <w:szCs w:val="28"/>
        </w:rPr>
        <w:t>МФЦ, ТОСП и привлекаемых организаций</w:t>
      </w:r>
      <w:r w:rsidR="00336FCD">
        <w:rPr>
          <w:rFonts w:ascii="Times New Roman" w:eastAsia="Times New Roman" w:hAnsi="Times New Roman"/>
          <w:b/>
          <w:bCs/>
          <w:sz w:val="28"/>
          <w:szCs w:val="28"/>
        </w:rPr>
        <w:t>, расположенных на территории Приморского края</w:t>
      </w:r>
    </w:p>
    <w:p w:rsidR="004729CD" w:rsidRPr="00B93BF7" w:rsidRDefault="004729CD" w:rsidP="004729CD">
      <w:pPr>
        <w:spacing w:after="0" w:line="240" w:lineRule="auto"/>
        <w:ind w:left="-108" w:right="-108"/>
        <w:jc w:val="center"/>
        <w:rPr>
          <w:rFonts w:ascii="Times New Roman" w:eastAsia="Times New Roman" w:hAnsi="Times New Roman"/>
          <w:sz w:val="24"/>
          <w:szCs w:val="24"/>
        </w:rPr>
      </w:pPr>
    </w:p>
    <w:p w:rsidR="004729CD" w:rsidRPr="00B93BF7" w:rsidRDefault="004729CD" w:rsidP="00472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  <w:lang w:eastAsia="en-US"/>
        </w:rPr>
      </w:pPr>
    </w:p>
    <w:tbl>
      <w:tblPr>
        <w:tblW w:w="983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4762"/>
        <w:gridCol w:w="4195"/>
      </w:tblGrid>
      <w:tr w:rsidR="00F1579B" w:rsidRPr="00B93BF7" w:rsidTr="00DF6106">
        <w:trPr>
          <w:trHeight w:val="20"/>
          <w:tblHeader/>
        </w:trPr>
        <w:tc>
          <w:tcPr>
            <w:tcW w:w="879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многофункционального центра и территориально обособленного структурного подразделения многофункционального центра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Местонахождение многофункционального центра и территориально обособленного структурного подразделения многофункционального центра</w:t>
            </w:r>
          </w:p>
        </w:tc>
      </w:tr>
      <w:tr w:rsidR="00F1579B" w:rsidRPr="00B93BF7" w:rsidTr="00DF6106">
        <w:trPr>
          <w:trHeight w:val="114"/>
        </w:trPr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val="en-US"/>
              </w:rPr>
            </w:pPr>
            <w:r w:rsidRPr="00B93BF7">
              <w:rPr>
                <w:rFonts w:ascii="Times" w:eastAsia="Times New Roman" w:hAnsi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57" w:type="dxa"/>
            <w:gridSpan w:val="2"/>
            <w:tcBorders>
              <w:bottom w:val="single" w:sz="4" w:space="0" w:color="auto"/>
            </w:tcBorders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>Анучинский</w:t>
            </w:r>
            <w:proofErr w:type="spellEnd"/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B93BF7">
              <w:rPr>
                <w:rFonts w:ascii="Times" w:eastAsia="Times New Roman" w:hAnsi="Times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762" w:type="dxa"/>
            <w:tcBorders>
              <w:top w:val="single" w:sz="4" w:space="0" w:color="auto"/>
            </w:tcBorders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услуг»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Анучинского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195" w:type="dxa"/>
            <w:tcBorders>
              <w:top w:val="single" w:sz="4" w:space="0" w:color="auto"/>
            </w:tcBorders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692300,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Анучино, ул. Лазо, д.18/1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Территориально обособленное структурное подразделение муниципального казенного учреждения «Многофункциональный центр предоставления государственных и муниципальных услуг»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Анучинского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692322,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Гражданка, ул. Юбилейная, д. 13-А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Территориально обособленное структурное подразделение муниципального казенного учреждения «Многофункциональный центр предоставления государственных и муниципальных  услуг»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Анучинского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692320,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Чернышевка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ул. Советская, д. 21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57" w:type="dxa"/>
            <w:gridSpan w:val="2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>Арсеньевский</w:t>
            </w:r>
            <w:proofErr w:type="spellEnd"/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городской округ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автономное учреждение «Многофункциональный центр предоставления государственных и муниципальных  услуг» </w:t>
            </w:r>
            <w:proofErr w:type="spellStart"/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Арсеньевского</w:t>
            </w:r>
            <w:proofErr w:type="spellEnd"/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 xml:space="preserve">692337,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г. Арсеньев, ул. Октябрьская, д. 28/2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57" w:type="dxa"/>
            <w:gridSpan w:val="2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>Артемовский городской округ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 услуг населению Артемовского городского округа»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692760, Приморский край, г. Артем,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Интернациональная, д. 56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Территориально обособленное структурное подразделение муниципального казенного учреждения «Многофункциональный центр предоставления государственных и муниципальных  услуг населению Артемовского городского округа»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692760, Приморский край, г. Артем,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Сахалинская, д. 1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Территориально обособленное структурное подразделение муниципального казенного учреждения «Многофункциональный центр предоставления государственных и муниципальных  услуг населению </w:t>
            </w: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Артемовского городского округа»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692754, Приморский край, г. Артем,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Вахрушева, д. 13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Территориально обособленное структурное подразделение муниципального казенного учреждения «Многофункциональный центр предоставления государственных и муниципальных  услуг населению Артемовского городского округа»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692775, Приморский край, г. Артем,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Днепростроевская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 д. 8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Территориально обособленное структурное подразделение муниципального казенного учреждения «Многофункциональный центр предоставления государственных и муниципальных  услуг населению Артемовского городского округа»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692778, Приморский край, г. Артем,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Черноморская, д. 16/18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Территориально обособленное структурное подразделение муниципального казенного учреждения «Многофункциональный центр предоставления государственных и муниципальных  услуг населению Артемовского городского округа»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692777, Приморский край, г. Артем,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Кневичи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ул. Авиационная, д. 4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57" w:type="dxa"/>
            <w:gridSpan w:val="2"/>
            <w:tcBorders>
              <w:left w:val="single" w:sz="4" w:space="0" w:color="auto"/>
            </w:tcBorders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>Владивостокский городской округ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Краевое государственное автономное учреждение Приморского края «Многофункциональный центр предоставления государственных и муниципальных  услуг в Приморском крае»</w:t>
            </w:r>
          </w:p>
        </w:tc>
        <w:tc>
          <w:tcPr>
            <w:tcW w:w="4195" w:type="dxa"/>
            <w:vAlign w:val="center"/>
          </w:tcPr>
          <w:p w:rsidR="00676680" w:rsidRPr="00B93BF7" w:rsidRDefault="00676680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690080, Приморский край, </w:t>
            </w: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Владивосток, ул. Борисенко, д. 102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7E68" w:rsidRPr="00B93BF7" w:rsidTr="00DF61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68" w:rsidRPr="00B93BF7" w:rsidRDefault="00B27E68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 xml:space="preserve">4.2. 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B27E68" w:rsidRPr="00B93BF7" w:rsidRDefault="00B27E68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Территориально обособленное структурное подразделение краевого государственного автономного учреждения Приморского края «Многофункциональный центр предоставления государственных и муниципальных  услуг в Приморском крае»</w:t>
            </w:r>
          </w:p>
        </w:tc>
        <w:tc>
          <w:tcPr>
            <w:tcW w:w="4195" w:type="dxa"/>
            <w:vAlign w:val="center"/>
          </w:tcPr>
          <w:p w:rsidR="00435A95" w:rsidRPr="00B93BF7" w:rsidRDefault="00B27E68" w:rsidP="00B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690105, Приморский край,</w:t>
            </w:r>
          </w:p>
          <w:p w:rsidR="00B27E68" w:rsidRPr="00B93BF7" w:rsidRDefault="00B27E68" w:rsidP="00B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Владивосток, ул. Бородинская, д.12</w:t>
            </w:r>
          </w:p>
        </w:tc>
      </w:tr>
      <w:tr w:rsidR="00B27E68" w:rsidRPr="00B93BF7" w:rsidTr="00DF61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68" w:rsidRPr="00B93BF7" w:rsidRDefault="00B27E68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B27E68" w:rsidRPr="00B93BF7" w:rsidRDefault="00B27E68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Территориально обособленное структурное подразделение краевого государственного автономного учреждения Приморского края «Многофункциональный центр предоставления государственных и муниципальных  услуг в Приморском крае»</w:t>
            </w:r>
          </w:p>
        </w:tc>
        <w:tc>
          <w:tcPr>
            <w:tcW w:w="4195" w:type="dxa"/>
            <w:vAlign w:val="center"/>
          </w:tcPr>
          <w:p w:rsidR="00435A95" w:rsidRPr="00B93BF7" w:rsidRDefault="00B27E68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690105</w:t>
            </w:r>
            <w:r w:rsidR="00435A95"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Приморский край,</w:t>
            </w:r>
          </w:p>
          <w:p w:rsidR="00B27E68" w:rsidRPr="00B93BF7" w:rsidRDefault="00B27E68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Владивосток, ул. Можайская д.1Б</w:t>
            </w:r>
          </w:p>
        </w:tc>
      </w:tr>
      <w:tr w:rsidR="00B27E68" w:rsidRPr="00B93BF7" w:rsidTr="00DF61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68" w:rsidRPr="00B93BF7" w:rsidRDefault="00B27E68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B27E68" w:rsidRPr="00B93BF7" w:rsidRDefault="00435A95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Территориально обособленное структурное подразделение краевого государственного автономного учреждения Приморского края «Многофункциональный центр предоставления государственных и муниципальных  услуг в Приморском крае»</w:t>
            </w:r>
          </w:p>
          <w:p w:rsidR="00435A95" w:rsidRPr="00B93BF7" w:rsidRDefault="00435A95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  <w:vAlign w:val="center"/>
          </w:tcPr>
          <w:p w:rsidR="00435A95" w:rsidRPr="00B93BF7" w:rsidRDefault="00435A95" w:rsidP="00B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690105, Приморский край,</w:t>
            </w:r>
          </w:p>
          <w:p w:rsidR="00B27E68" w:rsidRPr="00B93BF7" w:rsidRDefault="00435A95" w:rsidP="00B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Владивосток, ул. Калинина, д. 55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="00435A95" w:rsidRPr="00B93BF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Территориально обособленное структурное подразделение краевого государственного автономного учреждения Приморского </w:t>
            </w: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края «Многофункциональный центр предоставления государственных и муниципальных  услуг в Приморском крае»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B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690922, Приморский край, 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Владивосток, о. Русский, б. Аякс, 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д. 10, корпус 3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  <w:r w:rsidR="00435A95" w:rsidRPr="00B93BF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 услуг города Владивостока» Отделение № 1</w:t>
            </w:r>
          </w:p>
        </w:tc>
        <w:tc>
          <w:tcPr>
            <w:tcW w:w="4195" w:type="dxa"/>
            <w:vAlign w:val="center"/>
          </w:tcPr>
          <w:p w:rsidR="00435A95" w:rsidRPr="00B93BF7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690069, Приморский край, </w:t>
            </w: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Владивосток, ул. Давыдова, д. 9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="00435A95" w:rsidRPr="00B93BF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 услуг города Владивостока» Отделение № 2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690003, Приморский край, 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Владивосток,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Верхнепортовая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 76-А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="00435A95" w:rsidRPr="00B93BF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города Владивостока» Отделение № 3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690048, Приморский край,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Владивосток, проспект 100-летия Владивостока, д. 44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="00435A95" w:rsidRPr="00B93BF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 услуг города Владивостока» Отделение № 4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690013,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Владивосток, ул.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Невельского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 13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="00435A95" w:rsidRPr="00B93BF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 услуг города Владивостока» Отделение № 5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690106, Приморский край, 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Владивосток, Партизанский проспект, д. 28-А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="00435A95" w:rsidRPr="00B93BF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Территориально обособленное структурное подразделение муниципального казенного учреждения «Многофункциональный центр предоставления государственных и муниципальных  услуг города Владивостока»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690910,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Владивосток, п. Трудовое,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Лермонтова, д. 36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="00435A95" w:rsidRPr="00B93BF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Территориально обособленное структурное подразделение муниципального казенного учреждения «Многофункциональный центр предоставления государственных и муниципальных  услуг города Владивостока»</w:t>
            </w:r>
          </w:p>
        </w:tc>
        <w:tc>
          <w:tcPr>
            <w:tcW w:w="4195" w:type="dxa"/>
            <w:vAlign w:val="center"/>
          </w:tcPr>
          <w:p w:rsidR="00676680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690922, Приморский край,</w:t>
            </w: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76680"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 Владивосток, о. Русский,</w:t>
            </w: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 Экипажная, 10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57" w:type="dxa"/>
            <w:gridSpan w:val="2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Городской округ город Большой Камень 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автономное учреждение «Многофункциональный центр предоставления государственных и муниципальных  услуг» </w:t>
            </w:r>
          </w:p>
        </w:tc>
        <w:tc>
          <w:tcPr>
            <w:tcW w:w="4195" w:type="dxa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 xml:space="preserve">692801,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г. Большой Камень, ул. Блюхера, д. 23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957" w:type="dxa"/>
            <w:gridSpan w:val="2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Городской </w:t>
            </w:r>
            <w:proofErr w:type="gramStart"/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>округ</w:t>
            </w:r>
            <w:proofErr w:type="gramEnd"/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ЗАТО город Фокино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автономное учреждение </w:t>
            </w: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«Многофункциональный центр предоставления государственных и муниципальных  услуг городского </w:t>
            </w:r>
            <w:proofErr w:type="gramStart"/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округа</w:t>
            </w:r>
            <w:proofErr w:type="gramEnd"/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 xml:space="preserve"> ЗАТО город Фокино»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692881,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г. Фокино ул. Карла-Маркса, д. 9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Территориально обособленное структурное подразделение муниципального автономного учреждения «Многофункциональный центр предоставления государственных и муниципальных  услуг городского </w:t>
            </w:r>
            <w:proofErr w:type="gramStart"/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округа</w:t>
            </w:r>
            <w:proofErr w:type="gramEnd"/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 xml:space="preserve"> ЗАТО город Фокино»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692891,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Дунай, ул. Советская, д. 18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Территориально обособленное структурное подразделение муниципального автономного учреждения «Многофункциональный центр предоставления государственных и муниципальных  услуг городского </w:t>
            </w:r>
            <w:proofErr w:type="gramStart"/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округа</w:t>
            </w:r>
            <w:proofErr w:type="gramEnd"/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 xml:space="preserve"> ЗАТО город Фокино»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692891,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Путятин, ул. Центральная, д. 28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957" w:type="dxa"/>
            <w:gridSpan w:val="2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>Дальнегорский</w:t>
            </w:r>
            <w:proofErr w:type="spellEnd"/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городской округ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автономное учреждение </w:t>
            </w:r>
            <w:proofErr w:type="spellStart"/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Дальнегорского</w:t>
            </w:r>
            <w:proofErr w:type="spellEnd"/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 «Многофункциональный центр предоставления государственных и муниципальных  услуг»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692446, Приморский край, </w:t>
            </w:r>
          </w:p>
          <w:p w:rsidR="00676680" w:rsidRPr="00B93BF7" w:rsidRDefault="00676680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Дальнегорск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проспект 50 лет Октября, д. 67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Территориально обособленное структурное подразделение муниципального автономного учреждения </w:t>
            </w:r>
            <w:proofErr w:type="spellStart"/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Дальнегорского</w:t>
            </w:r>
            <w:proofErr w:type="spellEnd"/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 «Многофункциональный центр предоставления государственных и муниципальных  услуг»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692438,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с. Краснореченский,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Октябрьская, д. 16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Территориально обособленное структурное подразделение муниципального автономного учреждения </w:t>
            </w:r>
            <w:proofErr w:type="spellStart"/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Дальнегорского</w:t>
            </w:r>
            <w:proofErr w:type="spellEnd"/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 «Многофункциональный центр предоставления государственных и муниципальных  услуг»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692434,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с. Рудная Пристань,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Шахтерская, д. 4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957" w:type="dxa"/>
            <w:gridSpan w:val="2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>Дальнереченский</w:t>
            </w:r>
            <w:proofErr w:type="spellEnd"/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городской округ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автономное учреждение </w:t>
            </w:r>
            <w:proofErr w:type="spellStart"/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 «Многофункциональный центр предоставления муниципальных и государственных  услуг» </w:t>
            </w:r>
          </w:p>
        </w:tc>
        <w:tc>
          <w:tcPr>
            <w:tcW w:w="4195" w:type="dxa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 xml:space="preserve">692132,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г. Дальнереченск, ул. Ленина, д. 101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957" w:type="dxa"/>
            <w:gridSpan w:val="2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>Дальнереченский</w:t>
            </w:r>
            <w:proofErr w:type="spellEnd"/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4762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Территориально обособленное структурное подразделение муниципального автономного учреждения «Многофункциональный центр </w:t>
            </w: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предоставления муниципальных и государственных услуг»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Дальнереченского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195" w:type="dxa"/>
            <w:shd w:val="clear" w:color="auto" w:fill="FFFFFF"/>
            <w:vAlign w:val="center"/>
          </w:tcPr>
          <w:p w:rsidR="00435A95" w:rsidRPr="00B93BF7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692103, Приморский край, с.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Веденка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Мелехина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 38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4762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Территориально обособленное структурное подразделение муниципального автономного учреждения «Многофункциональный центр предоставления муниципальных и государственных услуг»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Дальнереченского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195" w:type="dxa"/>
            <w:shd w:val="clear" w:color="auto" w:fill="FFFFFF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692116,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Малиново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ул. Школьная, д. 29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4762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Территориально обособленное структурное подразделение муниципального автономного учреждения «Многофункциональный центр предоставления муниципальных и государственных  услуг»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Дальнереченского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195" w:type="dxa"/>
            <w:shd w:val="clear" w:color="auto" w:fill="FFFFFF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692110,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Ракитное, ул. Партизанская, д. 23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4762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Территориально обособленное структурное подразделение муниципального автономного учреждения «Многофункциональный центр предоставления муниципальных и государственных  услуг»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Дальнереченского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195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692109,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Орехово, ул. Кооперативная, д. 47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957" w:type="dxa"/>
            <w:gridSpan w:val="2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>Кавалеровский муниципальный район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Кавалеровского муниципального района «Многофункциональный центр по предоставлению государственных и муниципальных  услуг в Кавалеровском муниципальном районе»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 xml:space="preserve">692411,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пгт</w:t>
            </w:r>
            <w:proofErr w:type="spellEnd"/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 xml:space="preserve">. Кавалерово,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ул. Арсеньева, д. 96-А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957" w:type="dxa"/>
            <w:gridSpan w:val="2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>Кировский муниципальный район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 услуг Кировского муниципального района»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692090,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кп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Кировский, ул. Советская, д. 63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Территориально обособленное структурное подразделение муниципального автономного учреждения «Многофункциональный центр предоставления государственных и муниципальных  услуг Кировского муниципального района»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692090, Приморский край, </w:t>
            </w:r>
          </w:p>
          <w:p w:rsidR="00676680" w:rsidRPr="00B93BF7" w:rsidRDefault="00676680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кп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Горные ключи,</w:t>
            </w:r>
          </w:p>
          <w:p w:rsidR="00F1579B" w:rsidRPr="00B93BF7" w:rsidRDefault="00676680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проспект </w:t>
            </w:r>
            <w:r w:rsidR="00F1579B"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Лазурный, д. 2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957" w:type="dxa"/>
            <w:gridSpan w:val="2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>Красноармейский муниципальный район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автономное учреждение «Многофункциональный центр </w:t>
            </w: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предоставления государственных и муниципальных  услуг в Красноармейском муниципальном районе»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692171,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с. Новопокровка, ул. Советская, д. 83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Территориально обособленное структурное подразделение муниципального автономного учреждения «Многофункциональный центр предоставления государственных и муниципальных  услуг в Красноармейском муниципальном районе»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692183, Приморский край, п. Восток,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Набережная, д. 16-А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12.3.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Территориально обособленное структурное подразделение муниципального автономного учреждения «Многофункциональный центр предоставления государственных и муниципальных  услуг в Красноармейском муниципальном районе»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692180, Приморский край, п. Рощино,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Рощина, д. 47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957" w:type="dxa"/>
            <w:gridSpan w:val="2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>Лазовский</w:t>
            </w:r>
            <w:proofErr w:type="spellEnd"/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автономное учреждение «Многофункциональный центр предоставления государственных и муниципальных  услуг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Лазовского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692980, Приморский край, с. Лазо,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Некрасовская, д. 35-А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Территориально обособленное структурное подразделение муниципального автономного учреждения «Многофункциональный центр предоставления государственных и муниципальных  услуг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Лазовского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692998,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Преображение, ул. Заводская, д. 9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957" w:type="dxa"/>
            <w:gridSpan w:val="2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>Лесозаводский городской округ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14.1.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Муниципальное автономное учреждение Лесозаводского городского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 xml:space="preserve">692036,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г. Лесозаводск, ул. Литовская, д. 5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14.2.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Территориально обособленное структурное подразделение муниципального автономного учреждения Лесозаводского городского округа «Многофункциональный центр предоставления государственных и муниципальных  услуг»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 xml:space="preserve">692057,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с. Тихменево, ул. Советская, д. 36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14.3.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Территориально обособленное структурное подразделение муниципального автономного учреждения Лесозаводского городского округа «Многофункциональный центр предоставления государственных и </w:t>
            </w: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муниципальных  услуг»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692053,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 w:rsidR="00676680" w:rsidRPr="00B93B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6680" w:rsidRPr="00B93BF7">
              <w:rPr>
                <w:rFonts w:ascii="Times New Roman" w:eastAsia="Times New Roman" w:hAnsi="Times New Roman"/>
                <w:sz w:val="24"/>
                <w:szCs w:val="24"/>
              </w:rPr>
              <w:t>Пантелеймоновка</w:t>
            </w:r>
            <w:proofErr w:type="spellEnd"/>
            <w:r w:rsidR="00676680" w:rsidRPr="00B93BF7">
              <w:rPr>
                <w:rFonts w:ascii="Times New Roman" w:eastAsia="Times New Roman" w:hAnsi="Times New Roman"/>
                <w:sz w:val="24"/>
                <w:szCs w:val="24"/>
              </w:rPr>
              <w:t xml:space="preserve">, ул. Школьная,     </w:t>
            </w: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д. 31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957" w:type="dxa"/>
            <w:gridSpan w:val="2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>Михайловский муниципальный район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 услуг населению Михайловского муниципального района Приморского края»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692651,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Михайловка, квартал 4-й, д. 1-А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15.2.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Территориально обособленное структурное подразделение муниципального бюджетного учреждения «Многофункциональный центр предоставления государственных и муниципальных  услуг населению Михайловского муниципального района Приморского края»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692665,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Ивановка, ул. Советская, д. 1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15.3.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Территориально обособленное структурное подразделение муниципального бюджетного учреждения «Многофункциональный центр предоставления государственных и муниципальных  услуг населению Михайловского муниципального района Приморского края»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692657,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Кремово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ул. Колхозная, д. 25-А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15.4.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Территориально обособленное структурное подразделение муниципального бюджетного учреждения «Многофункциональный центр предоставления государственных и муниципальных  услуг населению Михайловского муниципального района Приморского края»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692656,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Новошахтинский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Производственная, д. 8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957" w:type="dxa"/>
            <w:gridSpan w:val="2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>Надеждинский</w:t>
            </w:r>
            <w:proofErr w:type="spellEnd"/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16.1.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«Многофункциональный центр предоставления государственных и муниципальных  услуг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Надеждинского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692491, п. Новый,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Первомайская, 11а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16.2.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Территориально обособленное структурное подразделение муниципального бюджетного учреждения «Многофункциональный центр предоставления государственных и муниципальных  услуг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Надеждинского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692485,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Раздольное, ул. Лазо, д. 269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16.3.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Территориально обособленное структурное подразделение муниципального </w:t>
            </w: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бюджетного учреждения «Многофункциональный центр предоставления государственных и муниципальных  услуг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Надеждинского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692495,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Тавричанка, ул. Осипенко, д. 1-А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8957" w:type="dxa"/>
            <w:gridSpan w:val="2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>Находкинский городской округ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17.1.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 услуг» Находкинского городского округа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692909,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Находка, ул. Сенявина, д. 13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17.2.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Территориально обособленное структурное подразделение муниципального автономного учреждения «Многофункциональный центр предоставления государственных и муниципальных  услуг» Находкинского городского округа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692943,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Находка,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Врангель, 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проспект Приморский, д. 18</w:t>
            </w:r>
          </w:p>
        </w:tc>
      </w:tr>
      <w:tr w:rsidR="00F1579B" w:rsidRPr="00B93BF7" w:rsidTr="00DF6106">
        <w:trPr>
          <w:trHeight w:val="2084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17.3.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Территориально обособленное структурное подразделение муниципального автономного учреждения «Многофункциональный центр предоставления государственных и муниципальных  услуг» Находкинского городского округа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692941,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Находка, ул. Школьная, д. 18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17.4.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Территориально обособленное структурное подразделение муниципального автономного учреждения «Многофункциональный центр предоставления государственных и муниципальных услуг» Находкинского городского округа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692953,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Находка,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Ливадия,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Заречная, д. 1</w:t>
            </w:r>
          </w:p>
        </w:tc>
      </w:tr>
      <w:tr w:rsidR="00F1579B" w:rsidRPr="00B93BF7" w:rsidTr="00DF6106">
        <w:trPr>
          <w:trHeight w:val="324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957" w:type="dxa"/>
            <w:gridSpan w:val="2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>Октябрьский муниципальный район</w:t>
            </w:r>
          </w:p>
        </w:tc>
      </w:tr>
      <w:tr w:rsidR="00F1579B" w:rsidRPr="00B93BF7" w:rsidTr="00DF6106">
        <w:trPr>
          <w:trHeight w:val="1462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18.1.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 услуг Октябрьского района Приморского края»</w:t>
            </w:r>
          </w:p>
        </w:tc>
        <w:tc>
          <w:tcPr>
            <w:tcW w:w="4195" w:type="dxa"/>
            <w:vAlign w:val="center"/>
          </w:tcPr>
          <w:p w:rsidR="00676680" w:rsidRPr="00B93BF7" w:rsidRDefault="00676680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692561, Приморский край,</w:t>
            </w: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Покровка, ул. Карла Маркса, д. 81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2049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18.2.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Территориально обособленное структурное подразделение муниципального автономного учреждения «Многофункциональный центр предоставления государственных и муниципальных  услуг Октябрьского района Приморского края»</w:t>
            </w:r>
          </w:p>
        </w:tc>
        <w:tc>
          <w:tcPr>
            <w:tcW w:w="4195" w:type="dxa"/>
            <w:vAlign w:val="center"/>
          </w:tcPr>
          <w:p w:rsidR="00676680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692</w:t>
            </w:r>
            <w:r w:rsidR="00676680"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564, Приморский край,</w:t>
            </w: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Галенки, ул. 50 лет ВЛКСМ, д. 33</w:t>
            </w:r>
          </w:p>
        </w:tc>
      </w:tr>
      <w:tr w:rsidR="00F1579B" w:rsidRPr="00B93BF7" w:rsidTr="00DF6106">
        <w:trPr>
          <w:trHeight w:val="2106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18.3.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Территориально обособленное структурное подразделение муниципального автономного учреждения «Многофункциональный центр предоставления государственных и муниципальных  услуг Октябрьского района Приморского края»</w:t>
            </w:r>
          </w:p>
        </w:tc>
        <w:tc>
          <w:tcPr>
            <w:tcW w:w="4195" w:type="dxa"/>
            <w:vAlign w:val="center"/>
          </w:tcPr>
          <w:p w:rsidR="00676680" w:rsidRPr="00B93BF7" w:rsidRDefault="00676680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692567, Приморский край,</w:t>
            </w: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Липовцы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ул. Ленина, д. 8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18.4.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Территориально обособленное структурное подразделение муниципального автономного учреждения «Многофункциональный центр предоставления государственных и муниципальных  услуг Октябрьского района Приморского края»</w:t>
            </w:r>
          </w:p>
        </w:tc>
        <w:tc>
          <w:tcPr>
            <w:tcW w:w="4195" w:type="dxa"/>
            <w:vAlign w:val="center"/>
          </w:tcPr>
          <w:p w:rsidR="00676680" w:rsidRPr="00B93BF7" w:rsidRDefault="00676680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692572, Приморский край,</w:t>
            </w: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Новогеоргиевка, ул. Лазо, д. 154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957" w:type="dxa"/>
            <w:gridSpan w:val="2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>Ольгинский</w:t>
            </w:r>
            <w:proofErr w:type="spellEnd"/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19.1.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Ольгинского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 «Многофункциональный центр по предоставлению государственных и муниципальных  услуг в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Ольгинском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4195" w:type="dxa"/>
            <w:vAlign w:val="center"/>
          </w:tcPr>
          <w:p w:rsidR="00676680" w:rsidRPr="00B93BF7" w:rsidRDefault="00676680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692460, Приморский край,</w:t>
            </w: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Ольга, ул. Ленинская, д. 8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957" w:type="dxa"/>
            <w:gridSpan w:val="2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>Партизанский городской округ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20.1.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 услуг Партизанского городского округа»</w:t>
            </w:r>
          </w:p>
        </w:tc>
        <w:tc>
          <w:tcPr>
            <w:tcW w:w="4195" w:type="dxa"/>
            <w:vAlign w:val="center"/>
          </w:tcPr>
          <w:p w:rsidR="00676680" w:rsidRPr="00B93BF7" w:rsidRDefault="00676680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692864, Приморский край,</w:t>
            </w: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Партизанск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Алиллуева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 11-Б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957" w:type="dxa"/>
            <w:gridSpan w:val="2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>Партизанский муниципальный район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21.1.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  услуг Партизанского муниципального района»</w:t>
            </w:r>
          </w:p>
        </w:tc>
        <w:tc>
          <w:tcPr>
            <w:tcW w:w="4195" w:type="dxa"/>
            <w:vAlign w:val="center"/>
          </w:tcPr>
          <w:p w:rsidR="00676680" w:rsidRPr="00B93BF7" w:rsidRDefault="00676680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692962, Приморский край,</w:t>
            </w:r>
          </w:p>
          <w:p w:rsidR="00676680" w:rsidRPr="00B93BF7" w:rsidRDefault="00676680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Владимиро-Александровское,</w:t>
            </w: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Комсомольская, д. 25-А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21.2.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Территориально обособленное структурное подразделение муниципального казенного учреждения «Многофункциональный центр предоставления государственных и муниципальных  услуг Партизанского муниципального района»</w:t>
            </w:r>
          </w:p>
        </w:tc>
        <w:tc>
          <w:tcPr>
            <w:tcW w:w="4195" w:type="dxa"/>
            <w:vAlign w:val="center"/>
          </w:tcPr>
          <w:p w:rsidR="00676680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="00676680"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92974, Приморский край,</w:t>
            </w: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Екатериновка, ул. Советская, д. 6-А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21.3.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Территориально обособленное структурное подразделение муниципального казенного учреждения «Многофункциональный центр предоставления государственных и муниципальных  услуг Партизанского муниципального района»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692976, Приморский край, </w:t>
            </w: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 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Новицкое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ул. Партизанская, д. 7-А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21.4.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Территориально обособленное структурное </w:t>
            </w: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подразделение муниципального казенного учреждения «Многофункциональный центр предоставления государственных и муниципальных  услуг Партизанского муниципального района»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692868, Приморский край, </w:t>
            </w:r>
          </w:p>
          <w:p w:rsidR="00676680" w:rsidRPr="00B93BF7" w:rsidRDefault="00676680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Новолитовск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Черняховского, д. 28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21.5.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Территориально обособленное структурное подразделение муниципального казенного учреждения «Многофункциональный центр предоставления государственных и муниципальных  услуг Партизанского муниципального района»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692977, Приморский край, </w:t>
            </w: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Сергеевка, ул. Рабочая 2-я, д. 16-А</w:t>
            </w:r>
          </w:p>
        </w:tc>
      </w:tr>
      <w:tr w:rsidR="00F1579B" w:rsidRPr="00B93BF7" w:rsidTr="00DF6106">
        <w:trPr>
          <w:trHeight w:val="7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957" w:type="dxa"/>
            <w:gridSpan w:val="2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>Пограничный муниципальный район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22.1.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 Пограничного муниципального района «Мои документы»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692582, Приморский край, </w:t>
            </w: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Пограничный, ул. Ленина, д. 59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22.2.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Территориально обособленное структурное подразделение муниципального автономного учреждения «Многофункциональный центр предоставления государственных и муниципальных  услуг Пограничного муниципального района «Мои документы»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692588, Приморский край, </w:t>
            </w: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 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Жариково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ул. Кооперативная, д. 35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22.3.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Территориально обособленное структурное подразделение муниципального автономного учреждения «Многофункциональный центр предоставления государственных и муниципальных Услуг Пограничного муниципального района «Мои документы»</w:t>
            </w:r>
          </w:p>
        </w:tc>
        <w:tc>
          <w:tcPr>
            <w:tcW w:w="4195" w:type="dxa"/>
            <w:vAlign w:val="center"/>
          </w:tcPr>
          <w:p w:rsidR="00435A95" w:rsidRPr="00B93BF7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692584, Приморский край,</w:t>
            </w: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 Сергеевка, ул. Колхозная, д. 22-А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957" w:type="dxa"/>
            <w:gridSpan w:val="2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>Пожарский муниципальный район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23.1.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 услуг в Пожарском муниципальном районе»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692001, Приморский край, </w:t>
            </w: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Лучегорск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микрорайон 1-й, д. 23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23.2.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Территориально обособленное структурное подразделение муниципального автономного учреждения «Многофункциональный центр предоставления государственных и муниципальных  услуг в Пожарском муниципальном районе»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692015, Приморский край, </w:t>
            </w: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с. Верхний Перевал, ул. Школьная, </w:t>
            </w: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д. 1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23.3.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Территориально обособленное структурное подразделение муниципального автономного учреждения </w:t>
            </w: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«Многофункциональный центр предоставления государственных и муниципальных  услуг в Пожарском муниципальном районе»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692010, Приморский край, </w:t>
            </w: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 Новостройка, ул. Заводская, д. 12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23.4.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Территориально обособленное структурное подразделение муниципального автономного учреждения «Многофункциональный центр предоставления государственных и муниципальных  услуг в Пожарском муниципальном районе»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692028, Приморский край, </w:t>
            </w: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Светлогорье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 ул. Хомякова, д. 4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23.5.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Территориально обособленное структурное подразделение муниципального автономного учреждения «Многофункциональный центр предоставления государственных и муниципальных  услуг в Пожарском муниципальном районе»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692017, Приморский край, </w:t>
            </w: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Красный Яр, ул. Ленинская, д. 28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23.6.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Территориально обособленное структурное подразделение муниципального автономного учреждения «Многофункциональный центр предоставления государственных и муниципальных  услуг в </w:t>
            </w:r>
            <w:r w:rsidR="00453383"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Пожарском муниципальном районе»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692020, Приморский край, </w:t>
            </w: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Пожарское, ул. Ленинская, д. 22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957" w:type="dxa"/>
            <w:gridSpan w:val="2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Городской округ Спасск-Дальний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24.1.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 услуг в г</w:t>
            </w:r>
            <w:r w:rsidR="00453383" w:rsidRPr="00B93BF7">
              <w:rPr>
                <w:rFonts w:ascii="Times New Roman" w:eastAsia="Times New Roman" w:hAnsi="Times New Roman"/>
                <w:sz w:val="24"/>
                <w:szCs w:val="24"/>
              </w:rPr>
              <w:t xml:space="preserve">ородском округе </w:t>
            </w:r>
            <w:proofErr w:type="gramStart"/>
            <w:r w:rsidR="00453383" w:rsidRPr="00B93BF7">
              <w:rPr>
                <w:rFonts w:ascii="Times New Roman" w:eastAsia="Times New Roman" w:hAnsi="Times New Roman"/>
                <w:sz w:val="24"/>
                <w:szCs w:val="24"/>
              </w:rPr>
              <w:t>Спасск-Дальний</w:t>
            </w:r>
            <w:proofErr w:type="gramEnd"/>
            <w:r w:rsidR="00453383" w:rsidRPr="00B93BF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 xml:space="preserve">692245, Приморский край, </w:t>
            </w: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 xml:space="preserve">г. Спасск-Дальний, ул. Советская, </w:t>
            </w: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д. 64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957" w:type="dxa"/>
            <w:gridSpan w:val="2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>Спасский муниципальный район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25.1.</w:t>
            </w:r>
          </w:p>
        </w:tc>
        <w:tc>
          <w:tcPr>
            <w:tcW w:w="4762" w:type="dxa"/>
            <w:vAlign w:val="center"/>
          </w:tcPr>
          <w:p w:rsidR="00F1579B" w:rsidRPr="00B93BF7" w:rsidRDefault="00124EE4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Территориально обособленное структурное подразделение муниципального автономного учреждения «Многофункциональный центр предоставления государственных и муниципальных  услуг Спасского муниципального района»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692211, Приморский край, </w:t>
            </w: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с. Спасское, ул.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Ханкайская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 д. 46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25.2.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Территориально обособленное структурное подразделение муниципального автономного учреждения «Многофункциональный центр предоставления государственных и муниципальных  услуг Спасского муниципального района»</w:t>
            </w:r>
          </w:p>
        </w:tc>
        <w:tc>
          <w:tcPr>
            <w:tcW w:w="4195" w:type="dxa"/>
            <w:vAlign w:val="center"/>
          </w:tcPr>
          <w:p w:rsidR="00435A95" w:rsidRPr="00B93BF7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692216, Приморский край, </w:t>
            </w: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с. Красный Кут, ул. Октябрьская, </w:t>
            </w: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д. 8-А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25.3.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Территориально обособленное структурное </w:t>
            </w: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подразделение муниципального автономного учреждения «Многофункциональный центр предоставления государственных и муниципальных  услуг Спасского муниципального района»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692219, Приморский край, </w:t>
            </w: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п. Прохоры, ул. Ленинская, д. 66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25.4.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Территориально обособленное структурное подразделение муниципального автономного учреждения «Многофункциональный центр предоставления государственных и муниципальных  услуг Спасского муниципального района»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692233, Приморский край, </w:t>
            </w:r>
          </w:p>
          <w:p w:rsidR="00435A95" w:rsidRPr="00B93BF7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 Летно-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Хвалынское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 Первомайская, д. 17-А</w:t>
            </w:r>
          </w:p>
        </w:tc>
      </w:tr>
      <w:tr w:rsidR="00F1579B" w:rsidRPr="00B93BF7" w:rsidTr="00DF6106">
        <w:trPr>
          <w:trHeight w:val="1496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25.5.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9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Территориально обособленное структурное подразделение муниципального автономного учреждения «Многофункциональный центр предоставления государственных и муниципальных  услуг Спасского муниципального района»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692200, Приморский край, </w:t>
            </w: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с. Чкаловское, Торговый переулок, </w:t>
            </w: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д. 12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957" w:type="dxa"/>
            <w:gridSpan w:val="2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>Тернейский</w:t>
            </w:r>
            <w:proofErr w:type="spellEnd"/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F1579B" w:rsidRPr="00B93BF7" w:rsidTr="00DF6106">
        <w:trPr>
          <w:trHeight w:val="15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26.1.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казенное учреждение «Многофункциональный центр предоставления государственных и муниципальных  услуг в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Тернейском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692150, Приморский край, </w:t>
            </w: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Терней, ул. Ивановская, д. 2-А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1804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26.2.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Территориально обособленное структурное подразделение муниципального казенного учреждения «Многофункциональный центр предоставления государственных и муниципальных  услуг в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Тернейском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692152, Приморский край, </w:t>
            </w: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Пластун, ул. Лермонтова, д. 24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957" w:type="dxa"/>
            <w:gridSpan w:val="2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>Уссурийский городской округ</w:t>
            </w:r>
          </w:p>
        </w:tc>
      </w:tr>
      <w:tr w:rsidR="00F1579B" w:rsidRPr="00B93BF7" w:rsidTr="00DF6106">
        <w:trPr>
          <w:trHeight w:val="1727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27.1.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Уссурийского городского округа «Многофункциональный центр предоставления муниципальных и государственных  услуг»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Отделение№ 1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692522, Приморский край, </w:t>
            </w: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Уссурийск, ул. Тургенева, д. 2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1664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27.2.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Уссурийского городского округа «Многофункциональный центр предоставления муниципальных и государственных  услуг»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Отделение № 2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692525, Приморский край, </w:t>
            </w:r>
          </w:p>
          <w:p w:rsidR="00F1579B" w:rsidRPr="00B93BF7" w:rsidRDefault="00F1579B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Уссурийск, ул. Некрасова, д. 91-А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1685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27.3.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Территориально обособленное структурное подразделение муниципального бюджетного учреждения Уссурийского городского округа «Многофункциональный центр предоставления муниципальных и государственных  услуг»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692542, Приморский край, 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Борисовка, ул. Советская, д. 55</w:t>
            </w:r>
          </w:p>
        </w:tc>
      </w:tr>
      <w:tr w:rsidR="00F1579B" w:rsidRPr="00B93BF7" w:rsidTr="00DF6106">
        <w:trPr>
          <w:trHeight w:val="45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27.4.</w:t>
            </w:r>
          </w:p>
        </w:tc>
        <w:tc>
          <w:tcPr>
            <w:tcW w:w="4762" w:type="dxa"/>
            <w:vAlign w:val="center"/>
          </w:tcPr>
          <w:p w:rsidR="00925678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Территориально обособленное структурное подразделение муниципального бюджетного учреждения Уссурийского городского округа «Многофункциональный центр предоставления муниципальных и государственных  услуг»</w:t>
            </w:r>
          </w:p>
          <w:p w:rsidR="00453383" w:rsidRPr="00B93BF7" w:rsidRDefault="00453383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  <w:vAlign w:val="center"/>
          </w:tcPr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692537, Приморский край,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 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Новоникольск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ул. Советская, д. 70</w:t>
            </w:r>
          </w:p>
        </w:tc>
      </w:tr>
      <w:tr w:rsidR="00F1579B" w:rsidRPr="00B93BF7" w:rsidTr="00DF6106">
        <w:trPr>
          <w:trHeight w:val="45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27.5.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Территориально обособленное структурное подразделение  муниципального бюджетного учреждения Уссурийского городского округа «Многофункциональный центр предоставления муниципальных  и государственных услуг»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692502, Приморский край,</w:t>
            </w:r>
          </w:p>
          <w:p w:rsidR="00676680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  <w:r w:rsidR="00676680"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Уссурийск, ул. Владивостокское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шоссе, д. 119</w:t>
            </w:r>
          </w:p>
        </w:tc>
      </w:tr>
      <w:tr w:rsidR="00F1579B" w:rsidRPr="00B93BF7" w:rsidTr="00DF6106">
        <w:trPr>
          <w:trHeight w:val="45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27.6.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Территориально обособленное структурное подразделение муниципального бюджетного учреждения Уссурийского городского округа «Многофункциональный центр предоставления муниципальных  и государственных услуг»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692524, Приморский край,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Уссурийск, ул. Беляева, д. 28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957" w:type="dxa"/>
            <w:gridSpan w:val="2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>Ханкайский</w:t>
            </w:r>
            <w:proofErr w:type="spellEnd"/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F1579B" w:rsidRPr="00B93BF7" w:rsidTr="00DF6106">
        <w:trPr>
          <w:trHeight w:val="929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28.1.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автономное учреждение «Многофункциональный центр предоставления государственных и муниципальных  услуг»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Ханкайского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 Приморского края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 xml:space="preserve">692684,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с. Камень-Рыболов, ул. Кирова, д. 8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28.2.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Территориально обособленное структурное подразделение муниципального автономного учреждения «Многофункциональный центр предоставления государственных и муниципальных  услуг»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Ханкайского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 Приморского края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692690, Приморский край,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Ильинка, ул. 100-летия, д. 11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28.3.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Территориально обособленное структурное подразделение муниципального автономного учреждения «Многофункциональный центр предоставления государственных и муниципальных  услуг»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Ханкайского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 Приморского края</w:t>
            </w:r>
          </w:p>
        </w:tc>
        <w:tc>
          <w:tcPr>
            <w:tcW w:w="4195" w:type="dxa"/>
            <w:vAlign w:val="center"/>
          </w:tcPr>
          <w:p w:rsidR="00676680" w:rsidRPr="00B93BF7" w:rsidRDefault="00676680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692693, Приморский край,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 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Новокачалинск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ул. Калинина, д. 17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957" w:type="dxa"/>
            <w:gridSpan w:val="2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>Хасанский</w:t>
            </w:r>
            <w:proofErr w:type="spellEnd"/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29.1.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автономное учреждение </w:t>
            </w: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«Многофункциональный центр предоставления государственных и муниципальных  услуг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Хасанского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  <w:p w:rsidR="00925678" w:rsidRPr="00B93BF7" w:rsidRDefault="00925678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vAlign w:val="center"/>
          </w:tcPr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692701,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пгт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Славянка, ул. Чкалова, 10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29.2.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Территориально обособленное структурное подразделение муниципального автономного учреждения «Многофункциональный центр предоставления государственных и муниципальных  услуг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Хасанского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  <w:p w:rsidR="00925678" w:rsidRPr="00B93BF7" w:rsidRDefault="00925678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vAlign w:val="center"/>
          </w:tcPr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692723,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с. Барабаш, ул. Восточная Слобода,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д. 1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29.3.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Территориально обособленное структурное подразделение муниципального автономного учреждения «Многофункциональный центр предоставления государственных и муниципальных Услуг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Хасанского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692725,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Зарубино, ул. Строительная,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д. 19-А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29.4.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Территориально обособленное структурное подразделение муниципального автономного учреждения «Многофункциональный центр предоставления государственных и муниципальных  услуг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Хасанского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692715,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Краскино, ул.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Хасанская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 15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957" w:type="dxa"/>
            <w:gridSpan w:val="2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>Хорольский</w:t>
            </w:r>
            <w:proofErr w:type="spellEnd"/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F1579B" w:rsidRPr="00B93BF7" w:rsidTr="00DF6106">
        <w:trPr>
          <w:trHeight w:val="1443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30.1.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«Многофункциональный центр предоставления государственных и муниципальных  услуг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Хорольского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692254,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Хороль, ул. Ленинская, д. 51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30.2.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Территориально обособленное структурное подразделение муниципального бюджетного учреждения «Многофункциональный центр предоставления государственных и муниципальных  услуг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Хорольского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692270,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Ярославский, ул. Ломоносова,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д. 21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957" w:type="dxa"/>
            <w:gridSpan w:val="2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>Черниговский муниципальный район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31.1.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 услуг» Черниговского муниципального района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692372,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Черниговка, ул. Ленинская, д. 58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31.2.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Территориально обособленное структурное </w:t>
            </w: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подразделение муниципального бюджетного учреждения «Многофункциональный центр предоставления государственных и муниципальных  услуг» Черниговского муниципального района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692393,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п. 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Реттиховка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ул. Центральная, д. 25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31.3.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Территориально обособленное структурное подразделение муниципального бюджетного учреждения «Многофункциональный центр предоставления государственных и муниципальных  услуг» Черниговского муниципального района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692390,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 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Сибирцево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Красноармейская, д. 16-А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957" w:type="dxa"/>
            <w:gridSpan w:val="2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>Чугуевский</w:t>
            </w:r>
            <w:proofErr w:type="spellEnd"/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32.1.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автономное учреждение «Многофункциональный центр предоставления государственных и муниципальных  услуг»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Чугуевского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692623,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с. Чугуевка, ул. 50 лет Октября,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д. 161-А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32.2.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Территориально обособленное структурное подразделение муниципального автономного учреждения «Многофункциональный центр предоставления государственных и муниципальных  услуг»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Чугуевского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692616,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 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Кокшаровка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ул. Советская, д. 12</w:t>
            </w:r>
          </w:p>
        </w:tc>
      </w:tr>
      <w:tr w:rsidR="00F1579B" w:rsidRPr="00B93BF7" w:rsidTr="00DF6106">
        <w:trPr>
          <w:trHeight w:val="1496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32.3.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Территориально обособленное структурное подразделение муниципального автономного учреждения «Многофункциональный центр предоставления государственных и муниципальных  услуг»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Чугуевского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692613,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Шумный, ул. Центральная, д. 30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957" w:type="dxa"/>
            <w:gridSpan w:val="2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>Шкотовский</w:t>
            </w:r>
            <w:proofErr w:type="spellEnd"/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F1579B" w:rsidRPr="00B93BF7" w:rsidTr="00DF6106">
        <w:trPr>
          <w:trHeight w:val="174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33.1.</w:t>
            </w:r>
          </w:p>
        </w:tc>
        <w:tc>
          <w:tcPr>
            <w:tcW w:w="4762" w:type="dxa"/>
            <w:vAlign w:val="center"/>
          </w:tcPr>
          <w:p w:rsidR="00925678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Территориально обособленное структурное подразделение муниципального казенного учреждения «Многофункциональный центр предоставления государственных и муниципальных  услуг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Шкотовского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692830,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Смоляниново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ул. Пушкинская, 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д. 82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1708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33.2.</w:t>
            </w:r>
          </w:p>
        </w:tc>
        <w:tc>
          <w:tcPr>
            <w:tcW w:w="4762" w:type="dxa"/>
            <w:vAlign w:val="center"/>
          </w:tcPr>
          <w:p w:rsidR="00925678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Территориально обособленное структурное подразделение муниципального казенного учреждения «Многофункциональный центр предоставления государственных и муниципальных  услуг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Шкотовского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692840, Приморский край, 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Новонежино, ул. Авиаторов, д. 25</w:t>
            </w:r>
          </w:p>
        </w:tc>
      </w:tr>
      <w:tr w:rsidR="00F1579B" w:rsidRPr="00B93BF7" w:rsidTr="00DF6106">
        <w:trPr>
          <w:trHeight w:val="1677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33.3.</w:t>
            </w:r>
          </w:p>
        </w:tc>
        <w:tc>
          <w:tcPr>
            <w:tcW w:w="4762" w:type="dxa"/>
            <w:vAlign w:val="center"/>
          </w:tcPr>
          <w:p w:rsidR="00925678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Территориально обособленное структурное подразделение муниципального казенного учреждения «Многофункциональный центр предоставления государственных и муниципальных  услуг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Шкотовского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692828,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Подъяпольское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Центральная, д. 2-Б</w:t>
            </w:r>
          </w:p>
        </w:tc>
      </w:tr>
      <w:tr w:rsidR="00F1579B" w:rsidRPr="00B93BF7" w:rsidTr="00DF6106">
        <w:trPr>
          <w:trHeight w:val="1849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A7152A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33.4.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Территориально обособленное структурное подразделение муниципального казенного учреждения «Многофункциональный центр предоставления государственных и муниципальных  услуг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Шкотовского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692815, Приморский край, 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Шкотово, ул. Советская, д. 1-В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439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A7152A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33.5.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Территориально обособленное структурное подразделение муниципального казенного учреждения «Многофункциональный центр предоставления государственных и муниципальных  услуг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Шкотовского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4195" w:type="dxa"/>
            <w:vAlign w:val="center"/>
          </w:tcPr>
          <w:p w:rsidR="00676680" w:rsidRPr="00B93BF7" w:rsidRDefault="00676680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692841, Приморский край,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Штыково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ул. Строителей, д. 9</w:t>
            </w:r>
          </w:p>
        </w:tc>
      </w:tr>
      <w:tr w:rsidR="00F1579B" w:rsidRPr="00B93BF7" w:rsidTr="00DF6106">
        <w:trPr>
          <w:trHeight w:val="20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957" w:type="dxa"/>
            <w:gridSpan w:val="2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>Яковлевский</w:t>
            </w:r>
            <w:proofErr w:type="spellEnd"/>
            <w:r w:rsidRPr="00B93B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F1579B" w:rsidRPr="00B93BF7" w:rsidTr="00DF6106">
        <w:trPr>
          <w:trHeight w:val="1449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34.1.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автономное учреждение «Многофункциональный центр предоставления государственных и муниципальных  услуг»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Яковлевского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692361,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Яковлевка, пер. Почтовый, д. 1</w:t>
            </w:r>
          </w:p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579B" w:rsidRPr="00B93BF7" w:rsidTr="00DF6106">
        <w:trPr>
          <w:trHeight w:val="362"/>
        </w:trPr>
        <w:tc>
          <w:tcPr>
            <w:tcW w:w="879" w:type="dxa"/>
            <w:shd w:val="clear" w:color="auto" w:fill="FFFFFF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sz w:val="24"/>
                <w:szCs w:val="24"/>
              </w:rPr>
              <w:t>34.2.</w:t>
            </w:r>
          </w:p>
        </w:tc>
        <w:tc>
          <w:tcPr>
            <w:tcW w:w="4762" w:type="dxa"/>
            <w:vAlign w:val="center"/>
          </w:tcPr>
          <w:p w:rsidR="00F1579B" w:rsidRPr="00B93BF7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Территориально обособленное структурное подразделение муниципального автономного учреждения «Многофункциональный центр предоставления государственных и муниципальных  услуг» </w:t>
            </w:r>
            <w:proofErr w:type="spellStart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Яковлевского</w:t>
            </w:r>
            <w:proofErr w:type="spellEnd"/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195" w:type="dxa"/>
            <w:vAlign w:val="center"/>
          </w:tcPr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692353, Приморский край,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с. Варфоломеевка, </w:t>
            </w:r>
          </w:p>
          <w:p w:rsidR="00F1579B" w:rsidRPr="00B93BF7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Пролетарская, д. 27</w:t>
            </w:r>
          </w:p>
        </w:tc>
      </w:tr>
      <w:tr w:rsidR="00F1579B" w:rsidRPr="0071547A" w:rsidTr="00DF6106">
        <w:trPr>
          <w:trHeight w:val="1449"/>
        </w:trPr>
        <w:tc>
          <w:tcPr>
            <w:tcW w:w="879" w:type="dxa"/>
            <w:shd w:val="clear" w:color="auto" w:fill="FFFFFF"/>
            <w:vAlign w:val="center"/>
          </w:tcPr>
          <w:p w:rsidR="00F1579B" w:rsidRPr="0071547A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47A">
              <w:rPr>
                <w:rFonts w:ascii="Times New Roman" w:eastAsia="Times New Roman" w:hAnsi="Times New Roman"/>
                <w:sz w:val="24"/>
                <w:szCs w:val="24"/>
              </w:rPr>
              <w:t>34.3.</w:t>
            </w:r>
          </w:p>
        </w:tc>
        <w:tc>
          <w:tcPr>
            <w:tcW w:w="4762" w:type="dxa"/>
            <w:vAlign w:val="center"/>
          </w:tcPr>
          <w:p w:rsidR="00F1579B" w:rsidRPr="0071547A" w:rsidRDefault="00F1579B" w:rsidP="00DF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54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Территориально обособленное структурное подразделение муниципального автономного учреждения «Многофункциональный центр предоставления государственных и муниципальных  услуг» </w:t>
            </w:r>
            <w:proofErr w:type="spellStart"/>
            <w:r w:rsidRPr="007154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Яковлевского</w:t>
            </w:r>
            <w:proofErr w:type="spellEnd"/>
            <w:r w:rsidRPr="007154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195" w:type="dxa"/>
            <w:vAlign w:val="center"/>
          </w:tcPr>
          <w:p w:rsidR="00F1579B" w:rsidRPr="0071547A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54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692350, Приморский край, </w:t>
            </w:r>
          </w:p>
          <w:p w:rsidR="00F1579B" w:rsidRPr="0071547A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54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 </w:t>
            </w:r>
            <w:proofErr w:type="spellStart"/>
            <w:r w:rsidRPr="007154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Новосысоевка</w:t>
            </w:r>
            <w:proofErr w:type="spellEnd"/>
            <w:r w:rsidRPr="007154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ул. Пролетарская, </w:t>
            </w:r>
          </w:p>
          <w:p w:rsidR="00F1579B" w:rsidRPr="0071547A" w:rsidRDefault="00F1579B" w:rsidP="0067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54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д. 28</w:t>
            </w:r>
          </w:p>
        </w:tc>
      </w:tr>
    </w:tbl>
    <w:p w:rsidR="0071547A" w:rsidRPr="0071547A" w:rsidRDefault="0071547A" w:rsidP="000B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sectPr w:rsidR="0071547A" w:rsidRPr="0071547A" w:rsidSect="00135386">
      <w:pgSz w:w="11906" w:h="16838"/>
      <w:pgMar w:top="1134" w:right="70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7A" w:rsidRDefault="0071547A">
      <w:pPr>
        <w:spacing w:after="0" w:line="240" w:lineRule="auto"/>
      </w:pPr>
      <w:r>
        <w:separator/>
      </w:r>
    </w:p>
  </w:endnote>
  <w:endnote w:type="continuationSeparator" w:id="0">
    <w:p w:rsidR="0071547A" w:rsidRDefault="0071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7A" w:rsidRDefault="0071547A">
      <w:pPr>
        <w:spacing w:after="0" w:line="240" w:lineRule="auto"/>
      </w:pPr>
      <w:r>
        <w:separator/>
      </w:r>
    </w:p>
  </w:footnote>
  <w:footnote w:type="continuationSeparator" w:id="0">
    <w:p w:rsidR="0071547A" w:rsidRDefault="00715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8C4"/>
    <w:multiLevelType w:val="multilevel"/>
    <w:tmpl w:val="3B128E9E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7015364"/>
    <w:multiLevelType w:val="multilevel"/>
    <w:tmpl w:val="B0B467B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76557AA"/>
    <w:multiLevelType w:val="multilevel"/>
    <w:tmpl w:val="D28CF5B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>
    <w:nsid w:val="0D582BF7"/>
    <w:multiLevelType w:val="hybridMultilevel"/>
    <w:tmpl w:val="6CFC9238"/>
    <w:lvl w:ilvl="0" w:tplc="F490EA76">
      <w:start w:val="1"/>
      <w:numFmt w:val="russianLower"/>
      <w:lvlText w:val="%1)"/>
      <w:lvlJc w:val="left"/>
      <w:pPr>
        <w:ind w:left="720" w:hanging="360"/>
      </w:pPr>
      <w:rPr>
        <w:i/>
        <w:color w:val="BFBFB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C2E53"/>
    <w:multiLevelType w:val="multilevel"/>
    <w:tmpl w:val="2F88EFE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6670" w:hanging="432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5456" w:hanging="1440"/>
      </w:pPr>
      <w:rPr>
        <w:rFonts w:hint="default"/>
        <w:b/>
        <w:color w:val="000000"/>
        <w:sz w:val="28"/>
      </w:rPr>
    </w:lvl>
  </w:abstractNum>
  <w:abstractNum w:abstractNumId="5">
    <w:nsid w:val="104F5DB9"/>
    <w:multiLevelType w:val="multilevel"/>
    <w:tmpl w:val="1F682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116D39EB"/>
    <w:multiLevelType w:val="multilevel"/>
    <w:tmpl w:val="701EBCF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920" w:hanging="180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2320" w:hanging="2160"/>
      </w:pPr>
    </w:lvl>
  </w:abstractNum>
  <w:abstractNum w:abstractNumId="7">
    <w:nsid w:val="1E9C6F2C"/>
    <w:multiLevelType w:val="hybridMultilevel"/>
    <w:tmpl w:val="6CFC9238"/>
    <w:lvl w:ilvl="0" w:tplc="F490EA76">
      <w:start w:val="1"/>
      <w:numFmt w:val="russianLower"/>
      <w:lvlText w:val="%1)"/>
      <w:lvlJc w:val="left"/>
      <w:pPr>
        <w:ind w:left="720" w:hanging="360"/>
      </w:pPr>
      <w:rPr>
        <w:i/>
        <w:color w:val="BFBFB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E1CBB"/>
    <w:multiLevelType w:val="hybridMultilevel"/>
    <w:tmpl w:val="95186616"/>
    <w:lvl w:ilvl="0" w:tplc="946A1EC2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21277"/>
    <w:multiLevelType w:val="hybridMultilevel"/>
    <w:tmpl w:val="331E5268"/>
    <w:lvl w:ilvl="0" w:tplc="972885B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61315"/>
    <w:multiLevelType w:val="hybridMultilevel"/>
    <w:tmpl w:val="9A9A9B34"/>
    <w:lvl w:ilvl="0" w:tplc="C2FAA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54AC4"/>
    <w:multiLevelType w:val="hybridMultilevel"/>
    <w:tmpl w:val="10E6BB4C"/>
    <w:lvl w:ilvl="0" w:tplc="C2FAA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C26D5"/>
    <w:multiLevelType w:val="multilevel"/>
    <w:tmpl w:val="CF06CF4C"/>
    <w:lvl w:ilvl="0">
      <w:start w:val="10"/>
      <w:numFmt w:val="decimal"/>
      <w:lvlText w:val="%1."/>
      <w:lvlJc w:val="left"/>
      <w:pPr>
        <w:ind w:left="3554" w:hanging="576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13">
    <w:nsid w:val="385A0DCD"/>
    <w:multiLevelType w:val="hybridMultilevel"/>
    <w:tmpl w:val="331E5268"/>
    <w:lvl w:ilvl="0" w:tplc="972885B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E5B6B"/>
    <w:multiLevelType w:val="multilevel"/>
    <w:tmpl w:val="AA90CF8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BD1705C"/>
    <w:multiLevelType w:val="multilevel"/>
    <w:tmpl w:val="3C0053FE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16">
    <w:nsid w:val="44F52894"/>
    <w:multiLevelType w:val="hybridMultilevel"/>
    <w:tmpl w:val="CB36560C"/>
    <w:lvl w:ilvl="0" w:tplc="C2FAA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138DF"/>
    <w:multiLevelType w:val="hybridMultilevel"/>
    <w:tmpl w:val="6CFC9238"/>
    <w:lvl w:ilvl="0" w:tplc="F490EA76">
      <w:start w:val="1"/>
      <w:numFmt w:val="russianLower"/>
      <w:lvlText w:val="%1)"/>
      <w:lvlJc w:val="left"/>
      <w:pPr>
        <w:ind w:left="720" w:hanging="360"/>
      </w:pPr>
      <w:rPr>
        <w:i/>
        <w:color w:val="BFBFB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43489"/>
    <w:multiLevelType w:val="multilevel"/>
    <w:tmpl w:val="79620502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1713" w:hanging="72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2145" w:hanging="1080"/>
      </w:pPr>
    </w:lvl>
    <w:lvl w:ilvl="4">
      <w:start w:val="1"/>
      <w:numFmt w:val="decimal"/>
      <w:lvlText w:val="%1.%2.%3.%4.%5."/>
      <w:lvlJc w:val="left"/>
      <w:pPr>
        <w:ind w:left="2500" w:hanging="1080"/>
      </w:pPr>
    </w:lvl>
    <w:lvl w:ilvl="5">
      <w:start w:val="1"/>
      <w:numFmt w:val="decimal"/>
      <w:lvlText w:val="%1.%2.%3.%4.%5.%6."/>
      <w:lvlJc w:val="left"/>
      <w:pPr>
        <w:ind w:left="3215" w:hanging="1440"/>
      </w:pPr>
    </w:lvl>
    <w:lvl w:ilvl="6">
      <w:start w:val="1"/>
      <w:numFmt w:val="decimal"/>
      <w:lvlText w:val="%1.%2.%3.%4.%5.%6.%7."/>
      <w:lvlJc w:val="left"/>
      <w:pPr>
        <w:ind w:left="3930" w:hanging="1800"/>
      </w:pPr>
    </w:lvl>
    <w:lvl w:ilvl="7">
      <w:start w:val="1"/>
      <w:numFmt w:val="decimal"/>
      <w:lvlText w:val="%1.%2.%3.%4.%5.%6.%7.%8."/>
      <w:lvlJc w:val="left"/>
      <w:pPr>
        <w:ind w:left="4285" w:hanging="1800"/>
      </w:pPr>
    </w:lvl>
    <w:lvl w:ilvl="8">
      <w:start w:val="1"/>
      <w:numFmt w:val="decimal"/>
      <w:lvlText w:val="%1.%2.%3.%4.%5.%6.%7.%8.%9."/>
      <w:lvlJc w:val="left"/>
      <w:pPr>
        <w:ind w:left="5000" w:hanging="2160"/>
      </w:pPr>
    </w:lvl>
  </w:abstractNum>
  <w:abstractNum w:abstractNumId="19">
    <w:nsid w:val="4BA13239"/>
    <w:multiLevelType w:val="multilevel"/>
    <w:tmpl w:val="85429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2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1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E7D4F65"/>
    <w:multiLevelType w:val="hybridMultilevel"/>
    <w:tmpl w:val="196A5FBE"/>
    <w:lvl w:ilvl="0" w:tplc="946A1EC2">
      <w:start w:val="1"/>
      <w:numFmt w:val="russianLower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21">
    <w:nsid w:val="4F8B565A"/>
    <w:multiLevelType w:val="hybridMultilevel"/>
    <w:tmpl w:val="FF0E4C04"/>
    <w:lvl w:ilvl="0" w:tplc="C2FAA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5708F"/>
    <w:multiLevelType w:val="hybridMultilevel"/>
    <w:tmpl w:val="FD9295A4"/>
    <w:lvl w:ilvl="0" w:tplc="C2FAA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5B2B6F"/>
    <w:multiLevelType w:val="multilevel"/>
    <w:tmpl w:val="156ADDAA"/>
    <w:lvl w:ilvl="0">
      <w:start w:val="9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24">
    <w:nsid w:val="5D2F130D"/>
    <w:multiLevelType w:val="hybridMultilevel"/>
    <w:tmpl w:val="95186616"/>
    <w:lvl w:ilvl="0" w:tplc="946A1EC2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D0607"/>
    <w:multiLevelType w:val="hybridMultilevel"/>
    <w:tmpl w:val="CC407226"/>
    <w:lvl w:ilvl="0" w:tplc="C2FAA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774064"/>
    <w:multiLevelType w:val="multilevel"/>
    <w:tmpl w:val="B32E7A9C"/>
    <w:lvl w:ilvl="0">
      <w:start w:val="6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27">
    <w:nsid w:val="651104F5"/>
    <w:multiLevelType w:val="multilevel"/>
    <w:tmpl w:val="C952DA4E"/>
    <w:lvl w:ilvl="0">
      <w:start w:val="8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>
    <w:nsid w:val="6B7420C7"/>
    <w:multiLevelType w:val="multilevel"/>
    <w:tmpl w:val="5D82BA5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D0D64E1"/>
    <w:multiLevelType w:val="multilevel"/>
    <w:tmpl w:val="A6905C6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05B3066"/>
    <w:multiLevelType w:val="multilevel"/>
    <w:tmpl w:val="0DA0364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31">
    <w:nsid w:val="7857735E"/>
    <w:multiLevelType w:val="hybridMultilevel"/>
    <w:tmpl w:val="3EE8BE42"/>
    <w:lvl w:ilvl="0" w:tplc="643E0DD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127C1"/>
    <w:multiLevelType w:val="multilevel"/>
    <w:tmpl w:val="8582650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6"/>
  </w:num>
  <w:num w:numId="6">
    <w:abstractNumId w:val="27"/>
  </w:num>
  <w:num w:numId="7">
    <w:abstractNumId w:val="23"/>
  </w:num>
  <w:num w:numId="8">
    <w:abstractNumId w:val="12"/>
  </w:num>
  <w:num w:numId="9">
    <w:abstractNumId w:val="6"/>
  </w:num>
  <w:num w:numId="10">
    <w:abstractNumId w:val="1"/>
  </w:num>
  <w:num w:numId="11">
    <w:abstractNumId w:val="19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5"/>
  </w:num>
  <w:num w:numId="22">
    <w:abstractNumId w:val="2"/>
  </w:num>
  <w:num w:numId="23">
    <w:abstractNumId w:val="21"/>
  </w:num>
  <w:num w:numId="24">
    <w:abstractNumId w:val="11"/>
  </w:num>
  <w:num w:numId="25">
    <w:abstractNumId w:val="25"/>
  </w:num>
  <w:num w:numId="26">
    <w:abstractNumId w:val="10"/>
  </w:num>
  <w:num w:numId="27">
    <w:abstractNumId w:val="32"/>
  </w:num>
  <w:num w:numId="28">
    <w:abstractNumId w:val="14"/>
  </w:num>
  <w:num w:numId="29">
    <w:abstractNumId w:val="16"/>
  </w:num>
  <w:num w:numId="30">
    <w:abstractNumId w:val="29"/>
  </w:num>
  <w:num w:numId="31">
    <w:abstractNumId w:val="4"/>
  </w:num>
  <w:num w:numId="32">
    <w:abstractNumId w:val="3"/>
  </w:num>
  <w:num w:numId="33">
    <w:abstractNumId w:val="22"/>
  </w:num>
  <w:num w:numId="34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EB"/>
    <w:rsid w:val="000014B8"/>
    <w:rsid w:val="00006814"/>
    <w:rsid w:val="00010804"/>
    <w:rsid w:val="00010B76"/>
    <w:rsid w:val="0001598C"/>
    <w:rsid w:val="000319BC"/>
    <w:rsid w:val="00032D3F"/>
    <w:rsid w:val="00040A6C"/>
    <w:rsid w:val="0004249F"/>
    <w:rsid w:val="00044C7D"/>
    <w:rsid w:val="00044E86"/>
    <w:rsid w:val="00053A11"/>
    <w:rsid w:val="00053E43"/>
    <w:rsid w:val="000543EC"/>
    <w:rsid w:val="000606BF"/>
    <w:rsid w:val="000634F1"/>
    <w:rsid w:val="00070325"/>
    <w:rsid w:val="00072229"/>
    <w:rsid w:val="00074F8B"/>
    <w:rsid w:val="000817A1"/>
    <w:rsid w:val="000839F3"/>
    <w:rsid w:val="000879EB"/>
    <w:rsid w:val="000927B1"/>
    <w:rsid w:val="00093234"/>
    <w:rsid w:val="000B48DB"/>
    <w:rsid w:val="000B4FFF"/>
    <w:rsid w:val="000E390B"/>
    <w:rsid w:val="000E684B"/>
    <w:rsid w:val="000F0D42"/>
    <w:rsid w:val="000F1D41"/>
    <w:rsid w:val="000F2DC6"/>
    <w:rsid w:val="000F7295"/>
    <w:rsid w:val="00113CAA"/>
    <w:rsid w:val="0012087F"/>
    <w:rsid w:val="00120910"/>
    <w:rsid w:val="001213E0"/>
    <w:rsid w:val="00124EE4"/>
    <w:rsid w:val="00132482"/>
    <w:rsid w:val="0013348E"/>
    <w:rsid w:val="00135386"/>
    <w:rsid w:val="00136AB0"/>
    <w:rsid w:val="001413A9"/>
    <w:rsid w:val="0014485D"/>
    <w:rsid w:val="00146032"/>
    <w:rsid w:val="0014704D"/>
    <w:rsid w:val="00151DA1"/>
    <w:rsid w:val="001524CE"/>
    <w:rsid w:val="00153FB7"/>
    <w:rsid w:val="0015475E"/>
    <w:rsid w:val="001548EA"/>
    <w:rsid w:val="00155A77"/>
    <w:rsid w:val="00161E8E"/>
    <w:rsid w:val="00162B57"/>
    <w:rsid w:val="00171058"/>
    <w:rsid w:val="00173077"/>
    <w:rsid w:val="001755C8"/>
    <w:rsid w:val="00175B27"/>
    <w:rsid w:val="00182DF4"/>
    <w:rsid w:val="00184D7B"/>
    <w:rsid w:val="001901DD"/>
    <w:rsid w:val="001913A8"/>
    <w:rsid w:val="00192A32"/>
    <w:rsid w:val="001935BF"/>
    <w:rsid w:val="00195C97"/>
    <w:rsid w:val="00197DB3"/>
    <w:rsid w:val="00197EE7"/>
    <w:rsid w:val="001A10E4"/>
    <w:rsid w:val="001A3704"/>
    <w:rsid w:val="001A5012"/>
    <w:rsid w:val="001B0362"/>
    <w:rsid w:val="001B6FA2"/>
    <w:rsid w:val="001C1A79"/>
    <w:rsid w:val="001C5098"/>
    <w:rsid w:val="001C584E"/>
    <w:rsid w:val="001D1993"/>
    <w:rsid w:val="001D1AFC"/>
    <w:rsid w:val="001D2F0C"/>
    <w:rsid w:val="001D567C"/>
    <w:rsid w:val="001E2457"/>
    <w:rsid w:val="001F0FAC"/>
    <w:rsid w:val="00202CB7"/>
    <w:rsid w:val="002055A9"/>
    <w:rsid w:val="00205A15"/>
    <w:rsid w:val="002213A9"/>
    <w:rsid w:val="002216FD"/>
    <w:rsid w:val="002219C0"/>
    <w:rsid w:val="00223270"/>
    <w:rsid w:val="002241BC"/>
    <w:rsid w:val="00225D69"/>
    <w:rsid w:val="00230463"/>
    <w:rsid w:val="0023099B"/>
    <w:rsid w:val="00232DC3"/>
    <w:rsid w:val="002343F0"/>
    <w:rsid w:val="002349A9"/>
    <w:rsid w:val="00236774"/>
    <w:rsid w:val="002414AC"/>
    <w:rsid w:val="00245C20"/>
    <w:rsid w:val="00246910"/>
    <w:rsid w:val="00271F9B"/>
    <w:rsid w:val="0028068A"/>
    <w:rsid w:val="00283318"/>
    <w:rsid w:val="002869BF"/>
    <w:rsid w:val="00287049"/>
    <w:rsid w:val="00291AAD"/>
    <w:rsid w:val="00292D86"/>
    <w:rsid w:val="0029492A"/>
    <w:rsid w:val="00296BC7"/>
    <w:rsid w:val="002A21EE"/>
    <w:rsid w:val="002B19E5"/>
    <w:rsid w:val="002B5F50"/>
    <w:rsid w:val="002C22E7"/>
    <w:rsid w:val="002D5D30"/>
    <w:rsid w:val="002D74FE"/>
    <w:rsid w:val="002D7B2C"/>
    <w:rsid w:val="002E0994"/>
    <w:rsid w:val="002F1008"/>
    <w:rsid w:val="002F3BE8"/>
    <w:rsid w:val="002F3F0D"/>
    <w:rsid w:val="002F50C9"/>
    <w:rsid w:val="002F666D"/>
    <w:rsid w:val="002F6FA5"/>
    <w:rsid w:val="002F7B57"/>
    <w:rsid w:val="00304A44"/>
    <w:rsid w:val="00305C97"/>
    <w:rsid w:val="00310DDF"/>
    <w:rsid w:val="00311E0B"/>
    <w:rsid w:val="0031222B"/>
    <w:rsid w:val="0031590E"/>
    <w:rsid w:val="003206AC"/>
    <w:rsid w:val="00320A29"/>
    <w:rsid w:val="00323FB5"/>
    <w:rsid w:val="003256ED"/>
    <w:rsid w:val="00332336"/>
    <w:rsid w:val="00336FCD"/>
    <w:rsid w:val="00355B1B"/>
    <w:rsid w:val="00360EEE"/>
    <w:rsid w:val="0036441B"/>
    <w:rsid w:val="0036744A"/>
    <w:rsid w:val="0037071E"/>
    <w:rsid w:val="00371C5F"/>
    <w:rsid w:val="003726CA"/>
    <w:rsid w:val="0037671E"/>
    <w:rsid w:val="0037715A"/>
    <w:rsid w:val="00381876"/>
    <w:rsid w:val="00382F25"/>
    <w:rsid w:val="003928CC"/>
    <w:rsid w:val="00393249"/>
    <w:rsid w:val="00395FEA"/>
    <w:rsid w:val="00396949"/>
    <w:rsid w:val="003A1DEC"/>
    <w:rsid w:val="003A292B"/>
    <w:rsid w:val="003A675A"/>
    <w:rsid w:val="003B05E4"/>
    <w:rsid w:val="003B0EF2"/>
    <w:rsid w:val="003B1294"/>
    <w:rsid w:val="003B30D3"/>
    <w:rsid w:val="003B312E"/>
    <w:rsid w:val="003B5A5E"/>
    <w:rsid w:val="003C198F"/>
    <w:rsid w:val="003C7440"/>
    <w:rsid w:val="003D149A"/>
    <w:rsid w:val="003D7A24"/>
    <w:rsid w:val="003E059F"/>
    <w:rsid w:val="003F26A0"/>
    <w:rsid w:val="003F2A80"/>
    <w:rsid w:val="003F34E0"/>
    <w:rsid w:val="003F38AD"/>
    <w:rsid w:val="003F6301"/>
    <w:rsid w:val="003F7059"/>
    <w:rsid w:val="00400FEB"/>
    <w:rsid w:val="0040395F"/>
    <w:rsid w:val="004064CD"/>
    <w:rsid w:val="00406B7A"/>
    <w:rsid w:val="00406D6D"/>
    <w:rsid w:val="00422A24"/>
    <w:rsid w:val="00430461"/>
    <w:rsid w:val="00433F10"/>
    <w:rsid w:val="00435A95"/>
    <w:rsid w:val="00436F25"/>
    <w:rsid w:val="0044697A"/>
    <w:rsid w:val="00446FC9"/>
    <w:rsid w:val="00447D36"/>
    <w:rsid w:val="00453383"/>
    <w:rsid w:val="004534AA"/>
    <w:rsid w:val="004558CD"/>
    <w:rsid w:val="00457469"/>
    <w:rsid w:val="004617F5"/>
    <w:rsid w:val="00461E9E"/>
    <w:rsid w:val="00465DAD"/>
    <w:rsid w:val="00467023"/>
    <w:rsid w:val="004672ED"/>
    <w:rsid w:val="00467CD0"/>
    <w:rsid w:val="00471FC2"/>
    <w:rsid w:val="004729CD"/>
    <w:rsid w:val="004734A1"/>
    <w:rsid w:val="004836BE"/>
    <w:rsid w:val="00490888"/>
    <w:rsid w:val="00492CC5"/>
    <w:rsid w:val="004A04B4"/>
    <w:rsid w:val="004A0A6E"/>
    <w:rsid w:val="004B0FBE"/>
    <w:rsid w:val="004C20FE"/>
    <w:rsid w:val="004C63EC"/>
    <w:rsid w:val="004D04A2"/>
    <w:rsid w:val="004D3B86"/>
    <w:rsid w:val="004E0CFA"/>
    <w:rsid w:val="004E3265"/>
    <w:rsid w:val="004E4694"/>
    <w:rsid w:val="004F297A"/>
    <w:rsid w:val="004F3110"/>
    <w:rsid w:val="004F4495"/>
    <w:rsid w:val="004F48B2"/>
    <w:rsid w:val="00502294"/>
    <w:rsid w:val="0050256D"/>
    <w:rsid w:val="005046FD"/>
    <w:rsid w:val="0050693F"/>
    <w:rsid w:val="00507138"/>
    <w:rsid w:val="00510E05"/>
    <w:rsid w:val="00512BFF"/>
    <w:rsid w:val="00512FE7"/>
    <w:rsid w:val="0051475C"/>
    <w:rsid w:val="005164CE"/>
    <w:rsid w:val="00530AA7"/>
    <w:rsid w:val="00533F7A"/>
    <w:rsid w:val="00544D99"/>
    <w:rsid w:val="00545288"/>
    <w:rsid w:val="005476BA"/>
    <w:rsid w:val="00550A18"/>
    <w:rsid w:val="00553257"/>
    <w:rsid w:val="00563D11"/>
    <w:rsid w:val="00564E1B"/>
    <w:rsid w:val="005701EE"/>
    <w:rsid w:val="005717DC"/>
    <w:rsid w:val="005773CC"/>
    <w:rsid w:val="0058147F"/>
    <w:rsid w:val="00584892"/>
    <w:rsid w:val="00586CEF"/>
    <w:rsid w:val="00596298"/>
    <w:rsid w:val="005974F0"/>
    <w:rsid w:val="005A3A92"/>
    <w:rsid w:val="005A4079"/>
    <w:rsid w:val="005A4335"/>
    <w:rsid w:val="005B7643"/>
    <w:rsid w:val="005C1CD8"/>
    <w:rsid w:val="005C4598"/>
    <w:rsid w:val="005C556F"/>
    <w:rsid w:val="005D3C1E"/>
    <w:rsid w:val="005D60BC"/>
    <w:rsid w:val="005D7D30"/>
    <w:rsid w:val="005E0BB9"/>
    <w:rsid w:val="005E2D7F"/>
    <w:rsid w:val="005E4995"/>
    <w:rsid w:val="005E6377"/>
    <w:rsid w:val="005F4673"/>
    <w:rsid w:val="005F7A1C"/>
    <w:rsid w:val="006017B4"/>
    <w:rsid w:val="006116A6"/>
    <w:rsid w:val="0061403E"/>
    <w:rsid w:val="00615A12"/>
    <w:rsid w:val="00621C7C"/>
    <w:rsid w:val="00621DF1"/>
    <w:rsid w:val="0063048B"/>
    <w:rsid w:val="00631166"/>
    <w:rsid w:val="0063153B"/>
    <w:rsid w:val="00632452"/>
    <w:rsid w:val="00635D53"/>
    <w:rsid w:val="006409D4"/>
    <w:rsid w:val="0064172C"/>
    <w:rsid w:val="0064229D"/>
    <w:rsid w:val="00646C12"/>
    <w:rsid w:val="00652041"/>
    <w:rsid w:val="00652D26"/>
    <w:rsid w:val="00676680"/>
    <w:rsid w:val="00676954"/>
    <w:rsid w:val="00685E24"/>
    <w:rsid w:val="00685F78"/>
    <w:rsid w:val="00686DA9"/>
    <w:rsid w:val="00690E94"/>
    <w:rsid w:val="006911CE"/>
    <w:rsid w:val="00693327"/>
    <w:rsid w:val="00695458"/>
    <w:rsid w:val="006A2EA4"/>
    <w:rsid w:val="006A4997"/>
    <w:rsid w:val="006B29EE"/>
    <w:rsid w:val="006C21EB"/>
    <w:rsid w:val="006C3D56"/>
    <w:rsid w:val="006C3D8F"/>
    <w:rsid w:val="006E2776"/>
    <w:rsid w:val="006E2799"/>
    <w:rsid w:val="006F27D0"/>
    <w:rsid w:val="006F4157"/>
    <w:rsid w:val="006F42BC"/>
    <w:rsid w:val="006F6CE2"/>
    <w:rsid w:val="006F7CB1"/>
    <w:rsid w:val="00704B64"/>
    <w:rsid w:val="00704E4B"/>
    <w:rsid w:val="007064FF"/>
    <w:rsid w:val="007123AE"/>
    <w:rsid w:val="0071547A"/>
    <w:rsid w:val="0072035A"/>
    <w:rsid w:val="00723B85"/>
    <w:rsid w:val="00724A06"/>
    <w:rsid w:val="00725C9B"/>
    <w:rsid w:val="0072685F"/>
    <w:rsid w:val="007308F3"/>
    <w:rsid w:val="00733112"/>
    <w:rsid w:val="00733C48"/>
    <w:rsid w:val="00734B3A"/>
    <w:rsid w:val="0073626A"/>
    <w:rsid w:val="00736553"/>
    <w:rsid w:val="007369D4"/>
    <w:rsid w:val="00740D1C"/>
    <w:rsid w:val="007507E4"/>
    <w:rsid w:val="00750B91"/>
    <w:rsid w:val="0075249B"/>
    <w:rsid w:val="00760B2B"/>
    <w:rsid w:val="007617FC"/>
    <w:rsid w:val="00765EED"/>
    <w:rsid w:val="007660FD"/>
    <w:rsid w:val="00775685"/>
    <w:rsid w:val="0078188A"/>
    <w:rsid w:val="00782505"/>
    <w:rsid w:val="00790D26"/>
    <w:rsid w:val="00790DEA"/>
    <w:rsid w:val="00792873"/>
    <w:rsid w:val="00796386"/>
    <w:rsid w:val="007969FB"/>
    <w:rsid w:val="00796B6C"/>
    <w:rsid w:val="0079709A"/>
    <w:rsid w:val="007A026B"/>
    <w:rsid w:val="007A534A"/>
    <w:rsid w:val="007A59EC"/>
    <w:rsid w:val="007A6F50"/>
    <w:rsid w:val="007B59C6"/>
    <w:rsid w:val="007C17E2"/>
    <w:rsid w:val="007C2468"/>
    <w:rsid w:val="007C4371"/>
    <w:rsid w:val="007C6A62"/>
    <w:rsid w:val="007D08A4"/>
    <w:rsid w:val="007D0FFB"/>
    <w:rsid w:val="007D137F"/>
    <w:rsid w:val="007D1B45"/>
    <w:rsid w:val="007D1F95"/>
    <w:rsid w:val="007D2FC4"/>
    <w:rsid w:val="007D321D"/>
    <w:rsid w:val="007D3951"/>
    <w:rsid w:val="007D5D7D"/>
    <w:rsid w:val="007E186F"/>
    <w:rsid w:val="007E2BE5"/>
    <w:rsid w:val="007E551B"/>
    <w:rsid w:val="007E6500"/>
    <w:rsid w:val="007F2540"/>
    <w:rsid w:val="007F6C29"/>
    <w:rsid w:val="0080096F"/>
    <w:rsid w:val="0080639B"/>
    <w:rsid w:val="0081263A"/>
    <w:rsid w:val="00812ED0"/>
    <w:rsid w:val="00815CA3"/>
    <w:rsid w:val="00817A5B"/>
    <w:rsid w:val="00820319"/>
    <w:rsid w:val="008206A4"/>
    <w:rsid w:val="00822036"/>
    <w:rsid w:val="00824CF8"/>
    <w:rsid w:val="008270A2"/>
    <w:rsid w:val="00827CF1"/>
    <w:rsid w:val="00831404"/>
    <w:rsid w:val="008369D7"/>
    <w:rsid w:val="00841A03"/>
    <w:rsid w:val="008457F3"/>
    <w:rsid w:val="00846564"/>
    <w:rsid w:val="00847B33"/>
    <w:rsid w:val="00854A84"/>
    <w:rsid w:val="00860BC5"/>
    <w:rsid w:val="00860F8E"/>
    <w:rsid w:val="00863EAD"/>
    <w:rsid w:val="00864AAB"/>
    <w:rsid w:val="008709B7"/>
    <w:rsid w:val="00874348"/>
    <w:rsid w:val="00887B8C"/>
    <w:rsid w:val="008905EB"/>
    <w:rsid w:val="00890BAF"/>
    <w:rsid w:val="0089190C"/>
    <w:rsid w:val="00892CEF"/>
    <w:rsid w:val="008A572B"/>
    <w:rsid w:val="008A6E75"/>
    <w:rsid w:val="008A75E9"/>
    <w:rsid w:val="008B1C60"/>
    <w:rsid w:val="008B78FC"/>
    <w:rsid w:val="008D08B7"/>
    <w:rsid w:val="008D16C2"/>
    <w:rsid w:val="008D1BA4"/>
    <w:rsid w:val="008D232C"/>
    <w:rsid w:val="008D312F"/>
    <w:rsid w:val="008D48E7"/>
    <w:rsid w:val="008D7795"/>
    <w:rsid w:val="008D7D11"/>
    <w:rsid w:val="008E54FA"/>
    <w:rsid w:val="008E76C6"/>
    <w:rsid w:val="008F4F3A"/>
    <w:rsid w:val="008F58DC"/>
    <w:rsid w:val="008F5CA6"/>
    <w:rsid w:val="008F7475"/>
    <w:rsid w:val="00904EFC"/>
    <w:rsid w:val="00911100"/>
    <w:rsid w:val="00922B39"/>
    <w:rsid w:val="00925678"/>
    <w:rsid w:val="00941A28"/>
    <w:rsid w:val="00943550"/>
    <w:rsid w:val="00943EC3"/>
    <w:rsid w:val="009451CA"/>
    <w:rsid w:val="00951578"/>
    <w:rsid w:val="00951C37"/>
    <w:rsid w:val="00953A52"/>
    <w:rsid w:val="009545EC"/>
    <w:rsid w:val="009645FE"/>
    <w:rsid w:val="009646DA"/>
    <w:rsid w:val="009715D5"/>
    <w:rsid w:val="00972B65"/>
    <w:rsid w:val="00976BE2"/>
    <w:rsid w:val="009825EE"/>
    <w:rsid w:val="00987271"/>
    <w:rsid w:val="009916AE"/>
    <w:rsid w:val="0099559C"/>
    <w:rsid w:val="009A06B6"/>
    <w:rsid w:val="009A21E3"/>
    <w:rsid w:val="009A2E72"/>
    <w:rsid w:val="009B5888"/>
    <w:rsid w:val="009C169F"/>
    <w:rsid w:val="009C1F8A"/>
    <w:rsid w:val="009C22F3"/>
    <w:rsid w:val="009C5C93"/>
    <w:rsid w:val="009C60F0"/>
    <w:rsid w:val="009D7AB0"/>
    <w:rsid w:val="009E057A"/>
    <w:rsid w:val="009E3E08"/>
    <w:rsid w:val="009E7F9D"/>
    <w:rsid w:val="009F552B"/>
    <w:rsid w:val="009F6543"/>
    <w:rsid w:val="00A002CD"/>
    <w:rsid w:val="00A0480C"/>
    <w:rsid w:val="00A06288"/>
    <w:rsid w:val="00A20FFF"/>
    <w:rsid w:val="00A21241"/>
    <w:rsid w:val="00A24E78"/>
    <w:rsid w:val="00A27A02"/>
    <w:rsid w:val="00A323D7"/>
    <w:rsid w:val="00A324FC"/>
    <w:rsid w:val="00A37E85"/>
    <w:rsid w:val="00A4324F"/>
    <w:rsid w:val="00A46AB8"/>
    <w:rsid w:val="00A50B35"/>
    <w:rsid w:val="00A518F6"/>
    <w:rsid w:val="00A51907"/>
    <w:rsid w:val="00A548CA"/>
    <w:rsid w:val="00A54E82"/>
    <w:rsid w:val="00A5691F"/>
    <w:rsid w:val="00A62AC1"/>
    <w:rsid w:val="00A63015"/>
    <w:rsid w:val="00A641C0"/>
    <w:rsid w:val="00A64A66"/>
    <w:rsid w:val="00A66F1E"/>
    <w:rsid w:val="00A67371"/>
    <w:rsid w:val="00A67E8C"/>
    <w:rsid w:val="00A70FE3"/>
    <w:rsid w:val="00A7152A"/>
    <w:rsid w:val="00A80408"/>
    <w:rsid w:val="00A811FF"/>
    <w:rsid w:val="00A83185"/>
    <w:rsid w:val="00A90323"/>
    <w:rsid w:val="00A9091C"/>
    <w:rsid w:val="00A951FD"/>
    <w:rsid w:val="00A97109"/>
    <w:rsid w:val="00AA7358"/>
    <w:rsid w:val="00AB26E2"/>
    <w:rsid w:val="00AB296F"/>
    <w:rsid w:val="00AB6772"/>
    <w:rsid w:val="00AC0A59"/>
    <w:rsid w:val="00AC12CC"/>
    <w:rsid w:val="00AD0AB9"/>
    <w:rsid w:val="00AD16A8"/>
    <w:rsid w:val="00AD4AE3"/>
    <w:rsid w:val="00AE02BB"/>
    <w:rsid w:val="00AE41B2"/>
    <w:rsid w:val="00AE4819"/>
    <w:rsid w:val="00AE7187"/>
    <w:rsid w:val="00AE7210"/>
    <w:rsid w:val="00B02ECC"/>
    <w:rsid w:val="00B063F8"/>
    <w:rsid w:val="00B11A2C"/>
    <w:rsid w:val="00B237F7"/>
    <w:rsid w:val="00B2795E"/>
    <w:rsid w:val="00B27E68"/>
    <w:rsid w:val="00B314AC"/>
    <w:rsid w:val="00B33E38"/>
    <w:rsid w:val="00B35B0E"/>
    <w:rsid w:val="00B36405"/>
    <w:rsid w:val="00B45384"/>
    <w:rsid w:val="00B4780C"/>
    <w:rsid w:val="00B47F38"/>
    <w:rsid w:val="00B50C92"/>
    <w:rsid w:val="00B55ED3"/>
    <w:rsid w:val="00B56A4F"/>
    <w:rsid w:val="00B57446"/>
    <w:rsid w:val="00B62F3C"/>
    <w:rsid w:val="00B65555"/>
    <w:rsid w:val="00B712BC"/>
    <w:rsid w:val="00B76156"/>
    <w:rsid w:val="00B7617B"/>
    <w:rsid w:val="00B765FD"/>
    <w:rsid w:val="00B77732"/>
    <w:rsid w:val="00B818D0"/>
    <w:rsid w:val="00B85D2A"/>
    <w:rsid w:val="00B87A00"/>
    <w:rsid w:val="00B92F07"/>
    <w:rsid w:val="00B93BF7"/>
    <w:rsid w:val="00B949FE"/>
    <w:rsid w:val="00BA30DF"/>
    <w:rsid w:val="00BA36FF"/>
    <w:rsid w:val="00BB1DC0"/>
    <w:rsid w:val="00BB2662"/>
    <w:rsid w:val="00BB6B99"/>
    <w:rsid w:val="00BB6F60"/>
    <w:rsid w:val="00BC51F4"/>
    <w:rsid w:val="00BD447F"/>
    <w:rsid w:val="00BD4BA5"/>
    <w:rsid w:val="00BD4F05"/>
    <w:rsid w:val="00BE0531"/>
    <w:rsid w:val="00BE396A"/>
    <w:rsid w:val="00BE79BB"/>
    <w:rsid w:val="00BF1B80"/>
    <w:rsid w:val="00BF1C11"/>
    <w:rsid w:val="00BF3854"/>
    <w:rsid w:val="00BF3C58"/>
    <w:rsid w:val="00BF5189"/>
    <w:rsid w:val="00C070E5"/>
    <w:rsid w:val="00C1253D"/>
    <w:rsid w:val="00C162B4"/>
    <w:rsid w:val="00C22962"/>
    <w:rsid w:val="00C237B7"/>
    <w:rsid w:val="00C23D3D"/>
    <w:rsid w:val="00C2673E"/>
    <w:rsid w:val="00C34371"/>
    <w:rsid w:val="00C34A36"/>
    <w:rsid w:val="00C36901"/>
    <w:rsid w:val="00C36930"/>
    <w:rsid w:val="00C36A1F"/>
    <w:rsid w:val="00C453B0"/>
    <w:rsid w:val="00C45B3C"/>
    <w:rsid w:val="00C51F66"/>
    <w:rsid w:val="00C53434"/>
    <w:rsid w:val="00C53BAC"/>
    <w:rsid w:val="00C5434A"/>
    <w:rsid w:val="00C572CD"/>
    <w:rsid w:val="00C61691"/>
    <w:rsid w:val="00C64612"/>
    <w:rsid w:val="00C64B94"/>
    <w:rsid w:val="00C65333"/>
    <w:rsid w:val="00C65EC4"/>
    <w:rsid w:val="00C71DD1"/>
    <w:rsid w:val="00C72DD2"/>
    <w:rsid w:val="00C73233"/>
    <w:rsid w:val="00C84143"/>
    <w:rsid w:val="00C8544D"/>
    <w:rsid w:val="00C94551"/>
    <w:rsid w:val="00C96B6F"/>
    <w:rsid w:val="00C97509"/>
    <w:rsid w:val="00CA1A90"/>
    <w:rsid w:val="00CA6455"/>
    <w:rsid w:val="00CA714D"/>
    <w:rsid w:val="00CA71B9"/>
    <w:rsid w:val="00CB5DA4"/>
    <w:rsid w:val="00CB5EC9"/>
    <w:rsid w:val="00CB6281"/>
    <w:rsid w:val="00CC0691"/>
    <w:rsid w:val="00CD6A61"/>
    <w:rsid w:val="00CE07D4"/>
    <w:rsid w:val="00CE11C2"/>
    <w:rsid w:val="00CF3423"/>
    <w:rsid w:val="00CF37E3"/>
    <w:rsid w:val="00CF58BC"/>
    <w:rsid w:val="00CF62E0"/>
    <w:rsid w:val="00CF6504"/>
    <w:rsid w:val="00CF76F3"/>
    <w:rsid w:val="00D07D77"/>
    <w:rsid w:val="00D14282"/>
    <w:rsid w:val="00D142CC"/>
    <w:rsid w:val="00D2040B"/>
    <w:rsid w:val="00D20A43"/>
    <w:rsid w:val="00D20B29"/>
    <w:rsid w:val="00D2213A"/>
    <w:rsid w:val="00D32BAA"/>
    <w:rsid w:val="00D35076"/>
    <w:rsid w:val="00D42938"/>
    <w:rsid w:val="00D440F2"/>
    <w:rsid w:val="00D4496B"/>
    <w:rsid w:val="00D456AF"/>
    <w:rsid w:val="00D46279"/>
    <w:rsid w:val="00D47887"/>
    <w:rsid w:val="00D52955"/>
    <w:rsid w:val="00D5556B"/>
    <w:rsid w:val="00D664E1"/>
    <w:rsid w:val="00D6739D"/>
    <w:rsid w:val="00D711C5"/>
    <w:rsid w:val="00D720CC"/>
    <w:rsid w:val="00D73C0D"/>
    <w:rsid w:val="00D74DD7"/>
    <w:rsid w:val="00D87961"/>
    <w:rsid w:val="00D910F0"/>
    <w:rsid w:val="00D95A96"/>
    <w:rsid w:val="00D971A3"/>
    <w:rsid w:val="00D97941"/>
    <w:rsid w:val="00DA7B67"/>
    <w:rsid w:val="00DB0057"/>
    <w:rsid w:val="00DB1FB5"/>
    <w:rsid w:val="00DB265A"/>
    <w:rsid w:val="00DC1B01"/>
    <w:rsid w:val="00DC5B2F"/>
    <w:rsid w:val="00DC7622"/>
    <w:rsid w:val="00DD2026"/>
    <w:rsid w:val="00DD5386"/>
    <w:rsid w:val="00DD607F"/>
    <w:rsid w:val="00DF6106"/>
    <w:rsid w:val="00DF66D1"/>
    <w:rsid w:val="00E00BCD"/>
    <w:rsid w:val="00E01DEE"/>
    <w:rsid w:val="00E04A53"/>
    <w:rsid w:val="00E06E4A"/>
    <w:rsid w:val="00E12D2C"/>
    <w:rsid w:val="00E139FD"/>
    <w:rsid w:val="00E1428C"/>
    <w:rsid w:val="00E222F0"/>
    <w:rsid w:val="00E23523"/>
    <w:rsid w:val="00E24172"/>
    <w:rsid w:val="00E3513C"/>
    <w:rsid w:val="00E427F5"/>
    <w:rsid w:val="00E42C6C"/>
    <w:rsid w:val="00E43C9B"/>
    <w:rsid w:val="00E4446E"/>
    <w:rsid w:val="00E50204"/>
    <w:rsid w:val="00E55C02"/>
    <w:rsid w:val="00E61205"/>
    <w:rsid w:val="00E617A5"/>
    <w:rsid w:val="00E67F3A"/>
    <w:rsid w:val="00E719E3"/>
    <w:rsid w:val="00E750EF"/>
    <w:rsid w:val="00E75CF0"/>
    <w:rsid w:val="00E77606"/>
    <w:rsid w:val="00E812AD"/>
    <w:rsid w:val="00E82689"/>
    <w:rsid w:val="00E83A0D"/>
    <w:rsid w:val="00E9405B"/>
    <w:rsid w:val="00E95710"/>
    <w:rsid w:val="00EA754C"/>
    <w:rsid w:val="00EA7C4D"/>
    <w:rsid w:val="00EB168F"/>
    <w:rsid w:val="00EB3F27"/>
    <w:rsid w:val="00EB40C3"/>
    <w:rsid w:val="00EC0844"/>
    <w:rsid w:val="00EC1A82"/>
    <w:rsid w:val="00EC1A88"/>
    <w:rsid w:val="00ED6CBA"/>
    <w:rsid w:val="00ED72AC"/>
    <w:rsid w:val="00EE37D2"/>
    <w:rsid w:val="00EE6EED"/>
    <w:rsid w:val="00EE706D"/>
    <w:rsid w:val="00EF1090"/>
    <w:rsid w:val="00F03F12"/>
    <w:rsid w:val="00F14750"/>
    <w:rsid w:val="00F1579B"/>
    <w:rsid w:val="00F159C6"/>
    <w:rsid w:val="00F2124C"/>
    <w:rsid w:val="00F22493"/>
    <w:rsid w:val="00F224E1"/>
    <w:rsid w:val="00F23FBB"/>
    <w:rsid w:val="00F246C9"/>
    <w:rsid w:val="00F24E84"/>
    <w:rsid w:val="00F34619"/>
    <w:rsid w:val="00F3699A"/>
    <w:rsid w:val="00F3759C"/>
    <w:rsid w:val="00F51151"/>
    <w:rsid w:val="00F54633"/>
    <w:rsid w:val="00F5537D"/>
    <w:rsid w:val="00F62B81"/>
    <w:rsid w:val="00F645F8"/>
    <w:rsid w:val="00F66BDA"/>
    <w:rsid w:val="00F70563"/>
    <w:rsid w:val="00F76058"/>
    <w:rsid w:val="00F76079"/>
    <w:rsid w:val="00F8323C"/>
    <w:rsid w:val="00F85CCB"/>
    <w:rsid w:val="00F8618B"/>
    <w:rsid w:val="00F94C9B"/>
    <w:rsid w:val="00F976E0"/>
    <w:rsid w:val="00F97E98"/>
    <w:rsid w:val="00FA11EE"/>
    <w:rsid w:val="00FA20C4"/>
    <w:rsid w:val="00FB5206"/>
    <w:rsid w:val="00FB59C7"/>
    <w:rsid w:val="00FC6BBA"/>
    <w:rsid w:val="00FD010E"/>
    <w:rsid w:val="00FD33AC"/>
    <w:rsid w:val="00FD67D5"/>
    <w:rsid w:val="00FD7601"/>
    <w:rsid w:val="00FE1928"/>
    <w:rsid w:val="00FE34AA"/>
    <w:rsid w:val="00FE3F5D"/>
    <w:rsid w:val="00FE6669"/>
    <w:rsid w:val="00FE668E"/>
    <w:rsid w:val="00FE6739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472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0EE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4729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729C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0EEE"/>
    <w:rPr>
      <w:rFonts w:ascii="Arial" w:eastAsia="Times New Roman" w:hAnsi="Arial"/>
      <w:b/>
      <w:bCs/>
      <w:i/>
      <w:iCs/>
      <w:szCs w:val="28"/>
      <w:lang w:val="x-none" w:eastAsia="x-none"/>
    </w:rPr>
  </w:style>
  <w:style w:type="paragraph" w:styleId="a3">
    <w:name w:val="footnote text"/>
    <w:aliases w:val="Footnote Text Char Знак Знак,Footnote Text Char Знак,Footnote Text Char Знак Знак Знак Знак,single space,ft,Fußnotenstandard,Fußnotentext1"/>
    <w:basedOn w:val="a"/>
    <w:link w:val="a4"/>
    <w:uiPriority w:val="99"/>
    <w:unhideWhenUsed/>
    <w:rsid w:val="00360EEE"/>
    <w:pPr>
      <w:spacing w:after="0" w:line="240" w:lineRule="auto"/>
    </w:pPr>
    <w:rPr>
      <w:lang w:val="x-none" w:eastAsia="x-none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ft Знак,Fußnotenstandard Знак,Fußnotentext1 Знак"/>
    <w:basedOn w:val="a0"/>
    <w:link w:val="a3"/>
    <w:uiPriority w:val="99"/>
    <w:rsid w:val="00360EEE"/>
    <w:rPr>
      <w:rFonts w:ascii="Calibri" w:hAnsi="Calibri"/>
      <w:sz w:val="20"/>
      <w:lang w:val="x-none" w:eastAsia="x-none"/>
    </w:rPr>
  </w:style>
  <w:style w:type="paragraph" w:styleId="a5">
    <w:name w:val="annotation text"/>
    <w:basedOn w:val="a"/>
    <w:link w:val="a6"/>
    <w:unhideWhenUsed/>
    <w:rsid w:val="00360EEE"/>
    <w:rPr>
      <w:lang w:val="x-none" w:eastAsia="en-US"/>
    </w:rPr>
  </w:style>
  <w:style w:type="character" w:customStyle="1" w:styleId="a6">
    <w:name w:val="Текст примечания Знак"/>
    <w:basedOn w:val="a0"/>
    <w:link w:val="a5"/>
    <w:rsid w:val="00360EEE"/>
    <w:rPr>
      <w:rFonts w:ascii="Calibri" w:hAnsi="Calibri"/>
      <w:sz w:val="20"/>
      <w:lang w:val="x-none"/>
    </w:rPr>
  </w:style>
  <w:style w:type="paragraph" w:styleId="a7">
    <w:name w:val="header"/>
    <w:basedOn w:val="a"/>
    <w:link w:val="a8"/>
    <w:uiPriority w:val="99"/>
    <w:unhideWhenUsed/>
    <w:rsid w:val="00360EEE"/>
    <w:pPr>
      <w:tabs>
        <w:tab w:val="center" w:pos="4677"/>
        <w:tab w:val="right" w:pos="9355"/>
      </w:tabs>
      <w:spacing w:after="0" w:line="240" w:lineRule="auto"/>
    </w:pPr>
    <w:rPr>
      <w:rFonts w:cs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60EEE"/>
    <w:rPr>
      <w:rFonts w:ascii="Calibri" w:hAnsi="Calibri" w:cs="Calibri"/>
      <w:sz w:val="22"/>
      <w:szCs w:val="22"/>
    </w:rPr>
  </w:style>
  <w:style w:type="paragraph" w:styleId="a9">
    <w:name w:val="footer"/>
    <w:basedOn w:val="a"/>
    <w:link w:val="aa"/>
    <w:unhideWhenUsed/>
    <w:rsid w:val="00360EEE"/>
    <w:pPr>
      <w:tabs>
        <w:tab w:val="center" w:pos="4677"/>
        <w:tab w:val="right" w:pos="9355"/>
      </w:tabs>
      <w:spacing w:after="0" w:line="240" w:lineRule="auto"/>
    </w:pPr>
    <w:rPr>
      <w:rFonts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360EEE"/>
    <w:rPr>
      <w:rFonts w:ascii="Calibri" w:hAnsi="Calibri" w:cs="Calibri"/>
      <w:sz w:val="22"/>
      <w:szCs w:val="22"/>
    </w:rPr>
  </w:style>
  <w:style w:type="paragraph" w:styleId="ab">
    <w:name w:val="annotation subject"/>
    <w:basedOn w:val="a5"/>
    <w:next w:val="a5"/>
    <w:link w:val="ac"/>
    <w:semiHidden/>
    <w:unhideWhenUsed/>
    <w:rsid w:val="00360EEE"/>
    <w:rPr>
      <w:b/>
      <w:bCs/>
    </w:rPr>
  </w:style>
  <w:style w:type="character" w:customStyle="1" w:styleId="ac">
    <w:name w:val="Тема примечания Знак"/>
    <w:basedOn w:val="a6"/>
    <w:link w:val="ab"/>
    <w:semiHidden/>
    <w:rsid w:val="00360EEE"/>
    <w:rPr>
      <w:rFonts w:ascii="Calibri" w:hAnsi="Calibri"/>
      <w:b/>
      <w:bCs/>
      <w:sz w:val="20"/>
      <w:lang w:val="x-none"/>
    </w:rPr>
  </w:style>
  <w:style w:type="paragraph" w:styleId="ad">
    <w:name w:val="Balloon Text"/>
    <w:basedOn w:val="a"/>
    <w:link w:val="ae"/>
    <w:semiHidden/>
    <w:unhideWhenUsed/>
    <w:rsid w:val="00360EEE"/>
    <w:pPr>
      <w:spacing w:after="0" w:line="240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basedOn w:val="a0"/>
    <w:link w:val="ad"/>
    <w:semiHidden/>
    <w:rsid w:val="00360EEE"/>
    <w:rPr>
      <w:rFonts w:ascii="Tahoma" w:hAnsi="Tahoma"/>
      <w:sz w:val="16"/>
      <w:szCs w:val="16"/>
      <w:lang w:val="x-none"/>
    </w:rPr>
  </w:style>
  <w:style w:type="paragraph" w:styleId="af">
    <w:name w:val="No Spacing"/>
    <w:qFormat/>
    <w:rsid w:val="00360EEE"/>
    <w:pPr>
      <w:suppressAutoHyphens/>
      <w:autoSpaceDN w:val="0"/>
      <w:spacing w:after="0" w:line="240" w:lineRule="auto"/>
    </w:pPr>
    <w:rPr>
      <w:rFonts w:ascii="Calibri" w:hAnsi="Calibri"/>
      <w:kern w:val="3"/>
      <w:sz w:val="22"/>
      <w:szCs w:val="22"/>
      <w:lang w:eastAsia="zh-CN"/>
    </w:rPr>
  </w:style>
  <w:style w:type="paragraph" w:styleId="af0">
    <w:name w:val="List Paragraph"/>
    <w:basedOn w:val="a"/>
    <w:uiPriority w:val="34"/>
    <w:qFormat/>
    <w:rsid w:val="00360EEE"/>
    <w:pPr>
      <w:ind w:left="720"/>
    </w:pPr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60E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uiPriority w:val="99"/>
    <w:rsid w:val="0036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uiPriority w:val="99"/>
    <w:rsid w:val="0036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rmal">
    <w:name w:val="ConsPlusNormal"/>
    <w:rsid w:val="00360EEE"/>
    <w:pPr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Style5">
    <w:name w:val="Style5"/>
    <w:basedOn w:val="a"/>
    <w:rsid w:val="00360EEE"/>
    <w:pPr>
      <w:widowControl w:val="0"/>
      <w:autoSpaceDE w:val="0"/>
      <w:autoSpaceDN w:val="0"/>
      <w:adjustRightInd w:val="0"/>
      <w:spacing w:after="0" w:line="319" w:lineRule="exact"/>
      <w:ind w:firstLine="67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rsid w:val="00360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rsid w:val="00360E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360EEE"/>
    <w:pPr>
      <w:suppressAutoHyphens/>
      <w:spacing w:after="0" w:line="240" w:lineRule="auto"/>
      <w:ind w:firstLine="567"/>
      <w:jc w:val="both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11">
    <w:name w:val="Текст сноски Знак1"/>
    <w:aliases w:val="Footnote Text Char Знак Знак Знак1,Footnote Text Char Знак Знак2,Footnote Text Char Знак Знак Знак Знак Знак1,single space Знак1,ft Знак1,Fußnotenstandard Знак1,Fußnotentext1 Знак1"/>
    <w:basedOn w:val="a0"/>
    <w:semiHidden/>
    <w:rsid w:val="00360EEE"/>
    <w:rPr>
      <w:rFonts w:ascii="Calibri" w:hAnsi="Calibri" w:hint="default"/>
      <w:sz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360EEE"/>
    <w:rPr>
      <w:rFonts w:ascii="Calibri" w:hAnsi="Calibri" w:hint="default"/>
      <w:sz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60EEE"/>
    <w:rPr>
      <w:rFonts w:ascii="Calibri" w:hAnsi="Calibri" w:hint="default"/>
      <w:sz w:val="20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60EEE"/>
    <w:rPr>
      <w:rFonts w:ascii="Calibri" w:hAnsi="Calibri" w:hint="default"/>
      <w:sz w:val="20"/>
      <w:lang w:eastAsia="ru-RU"/>
    </w:rPr>
  </w:style>
  <w:style w:type="character" w:customStyle="1" w:styleId="15">
    <w:name w:val="Тема примечания Знак1"/>
    <w:basedOn w:val="12"/>
    <w:uiPriority w:val="99"/>
    <w:semiHidden/>
    <w:rsid w:val="00360EEE"/>
    <w:rPr>
      <w:rFonts w:ascii="Calibri" w:hAnsi="Calibri" w:hint="default"/>
      <w:b/>
      <w:bCs/>
      <w:sz w:val="20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60EEE"/>
    <w:rPr>
      <w:rFonts w:ascii="Tahoma" w:hAnsi="Tahoma" w:cs="Tahoma" w:hint="default"/>
      <w:sz w:val="16"/>
      <w:szCs w:val="16"/>
      <w:lang w:eastAsia="ru-RU"/>
    </w:rPr>
  </w:style>
  <w:style w:type="character" w:customStyle="1" w:styleId="FontStyle84">
    <w:name w:val="Font Style84"/>
    <w:rsid w:val="00360EE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83">
    <w:name w:val="Font Style83"/>
    <w:rsid w:val="00360EEE"/>
    <w:rPr>
      <w:rFonts w:ascii="Times New Roman" w:hAnsi="Times New Roman" w:cs="Times New Roman" w:hint="default"/>
      <w:sz w:val="28"/>
      <w:szCs w:val="28"/>
    </w:rPr>
  </w:style>
  <w:style w:type="character" w:styleId="af1">
    <w:name w:val="Hyperlink"/>
    <w:basedOn w:val="a0"/>
    <w:uiPriority w:val="99"/>
    <w:unhideWhenUsed/>
    <w:rsid w:val="00360EEE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60EEE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4729CD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29CD"/>
    <w:rPr>
      <w:rFonts w:asciiTheme="majorHAnsi" w:eastAsiaTheme="majorEastAsia" w:hAnsiTheme="majorHAnsi" w:cstheme="majorBidi"/>
      <w:b/>
      <w:bCs/>
      <w:color w:val="4F81BD" w:themeColor="accent1"/>
      <w:sz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729CD"/>
    <w:rPr>
      <w:rFonts w:ascii="Calibri" w:eastAsia="Times New Roman" w:hAnsi="Calibri"/>
      <w:b/>
      <w:bCs/>
      <w:szCs w:val="28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4729CD"/>
  </w:style>
  <w:style w:type="paragraph" w:styleId="af3">
    <w:name w:val="Normal (Web)"/>
    <w:basedOn w:val="a"/>
    <w:uiPriority w:val="99"/>
    <w:unhideWhenUsed/>
    <w:rsid w:val="00472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4">
    <w:name w:val="endnote text"/>
    <w:basedOn w:val="a"/>
    <w:link w:val="af5"/>
    <w:uiPriority w:val="99"/>
    <w:unhideWhenUsed/>
    <w:rsid w:val="00472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f5">
    <w:name w:val="Текст концевой сноски Знак"/>
    <w:basedOn w:val="a0"/>
    <w:link w:val="af4"/>
    <w:uiPriority w:val="99"/>
    <w:rsid w:val="004729CD"/>
    <w:rPr>
      <w:rFonts w:eastAsia="Times New Roman"/>
      <w:sz w:val="20"/>
      <w:lang w:eastAsia="ru-RU"/>
    </w:rPr>
  </w:style>
  <w:style w:type="paragraph" w:styleId="af6">
    <w:name w:val="Revision"/>
    <w:uiPriority w:val="99"/>
    <w:semiHidden/>
    <w:rsid w:val="004729C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729CD"/>
    <w:pPr>
      <w:widowControl w:val="0"/>
      <w:autoSpaceDE w:val="0"/>
      <w:autoSpaceDN w:val="0"/>
      <w:adjustRightInd w:val="0"/>
      <w:spacing w:after="0" w:line="364" w:lineRule="exact"/>
      <w:ind w:firstLine="370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4729CD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2">
    <w:name w:val="Style12"/>
    <w:basedOn w:val="a"/>
    <w:rsid w:val="00472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a"/>
    <w:rsid w:val="004729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4729CD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4729CD"/>
    <w:pPr>
      <w:widowControl w:val="0"/>
      <w:autoSpaceDE w:val="0"/>
      <w:autoSpaceDN w:val="0"/>
      <w:adjustRightInd w:val="0"/>
      <w:spacing w:after="0" w:line="315" w:lineRule="exact"/>
      <w:ind w:firstLine="1720"/>
    </w:pPr>
    <w:rPr>
      <w:rFonts w:ascii="Times New Roman" w:eastAsia="Times New Roman" w:hAnsi="Times New Roman"/>
      <w:sz w:val="24"/>
      <w:szCs w:val="24"/>
    </w:rPr>
  </w:style>
  <w:style w:type="paragraph" w:customStyle="1" w:styleId="Style25">
    <w:name w:val="Style25"/>
    <w:basedOn w:val="a"/>
    <w:rsid w:val="004729C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af7">
    <w:name w:val="МУ Обычный стиль"/>
    <w:basedOn w:val="a"/>
    <w:autoRedefine/>
    <w:rsid w:val="004729CD"/>
    <w:p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num" w:pos="7158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8">
    <w:name w:val="Абзац списка1"/>
    <w:basedOn w:val="a"/>
    <w:rsid w:val="004729CD"/>
    <w:pPr>
      <w:spacing w:after="0" w:line="240" w:lineRule="auto"/>
      <w:ind w:left="708"/>
    </w:pPr>
    <w:rPr>
      <w:rFonts w:ascii="Times New Roman" w:eastAsia="PMingLiU" w:hAnsi="Times New Roman"/>
      <w:sz w:val="24"/>
      <w:szCs w:val="24"/>
    </w:rPr>
  </w:style>
  <w:style w:type="paragraph" w:customStyle="1" w:styleId="21">
    <w:name w:val="Обычный2"/>
    <w:rsid w:val="004729CD"/>
    <w:pPr>
      <w:spacing w:after="0" w:line="240" w:lineRule="auto"/>
    </w:pPr>
    <w:rPr>
      <w:rFonts w:eastAsia="ヒラギノ角ゴ Pro W3"/>
      <w:color w:val="000000"/>
      <w:sz w:val="24"/>
      <w:lang w:eastAsia="ru-RU"/>
    </w:rPr>
  </w:style>
  <w:style w:type="paragraph" w:customStyle="1" w:styleId="Style18">
    <w:name w:val="Style18"/>
    <w:basedOn w:val="a"/>
    <w:rsid w:val="004729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Абзац списка11"/>
    <w:rsid w:val="004729CD"/>
    <w:pPr>
      <w:spacing w:after="0" w:line="240" w:lineRule="auto"/>
      <w:ind w:left="708"/>
    </w:pPr>
    <w:rPr>
      <w:rFonts w:eastAsia="Times New Roman"/>
      <w:color w:val="000000"/>
      <w:sz w:val="24"/>
      <w:lang w:eastAsia="ru-RU"/>
    </w:rPr>
  </w:style>
  <w:style w:type="character" w:customStyle="1" w:styleId="af8">
    <w:name w:val="_Основной с красной строки Знак"/>
    <w:link w:val="af9"/>
    <w:uiPriority w:val="99"/>
    <w:locked/>
    <w:rsid w:val="004729CD"/>
  </w:style>
  <w:style w:type="paragraph" w:customStyle="1" w:styleId="af9">
    <w:name w:val="_Основной с красной строки"/>
    <w:basedOn w:val="a"/>
    <w:link w:val="af8"/>
    <w:uiPriority w:val="99"/>
    <w:qFormat/>
    <w:rsid w:val="004729CD"/>
    <w:pPr>
      <w:spacing w:after="0" w:line="360" w:lineRule="exact"/>
      <w:ind w:firstLine="709"/>
      <w:jc w:val="both"/>
    </w:pPr>
    <w:rPr>
      <w:rFonts w:ascii="Times New Roman" w:hAnsi="Times New Roman"/>
      <w:sz w:val="28"/>
      <w:lang w:eastAsia="en-US"/>
    </w:rPr>
  </w:style>
  <w:style w:type="paragraph" w:customStyle="1" w:styleId="rvps2">
    <w:name w:val="rvps2"/>
    <w:basedOn w:val="a"/>
    <w:rsid w:val="004729C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a">
    <w:name w:val="footnote reference"/>
    <w:unhideWhenUsed/>
    <w:rsid w:val="004729CD"/>
    <w:rPr>
      <w:vertAlign w:val="superscript"/>
    </w:rPr>
  </w:style>
  <w:style w:type="character" w:styleId="afb">
    <w:name w:val="annotation reference"/>
    <w:unhideWhenUsed/>
    <w:rsid w:val="004729CD"/>
    <w:rPr>
      <w:sz w:val="18"/>
      <w:szCs w:val="18"/>
    </w:rPr>
  </w:style>
  <w:style w:type="character" w:styleId="afc">
    <w:name w:val="endnote reference"/>
    <w:uiPriority w:val="99"/>
    <w:unhideWhenUsed/>
    <w:rsid w:val="004729CD"/>
    <w:rPr>
      <w:vertAlign w:val="superscript"/>
    </w:rPr>
  </w:style>
  <w:style w:type="character" w:customStyle="1" w:styleId="FontStyle82">
    <w:name w:val="Font Style82"/>
    <w:rsid w:val="004729CD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90">
    <w:name w:val="Font Style90"/>
    <w:rsid w:val="004729CD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FontStyle92">
    <w:name w:val="Font Style92"/>
    <w:rsid w:val="004729CD"/>
    <w:rPr>
      <w:rFonts w:ascii="Times New Roman" w:hAnsi="Times New Roman" w:cs="Times New Roman" w:hint="default"/>
      <w:b/>
      <w:bCs/>
      <w:i/>
      <w:iCs/>
      <w:spacing w:val="-10"/>
      <w:sz w:val="24"/>
      <w:szCs w:val="24"/>
    </w:rPr>
  </w:style>
  <w:style w:type="character" w:customStyle="1" w:styleId="FontStyle93">
    <w:name w:val="Font Style93"/>
    <w:rsid w:val="004729CD"/>
    <w:rPr>
      <w:rFonts w:ascii="Times New Roman" w:hAnsi="Times New Roman" w:cs="Times New Roman" w:hint="default"/>
      <w:spacing w:val="-10"/>
      <w:sz w:val="22"/>
      <w:szCs w:val="22"/>
    </w:rPr>
  </w:style>
  <w:style w:type="character" w:customStyle="1" w:styleId="FontStyle107">
    <w:name w:val="Font Style107"/>
    <w:rsid w:val="004729CD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08">
    <w:name w:val="Font Style108"/>
    <w:rsid w:val="004729C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19">
    <w:name w:val="Гиперссылка1"/>
    <w:rsid w:val="004729CD"/>
    <w:rPr>
      <w:color w:val="0000FF"/>
      <w:sz w:val="20"/>
      <w:u w:val="single"/>
    </w:rPr>
  </w:style>
  <w:style w:type="character" w:customStyle="1" w:styleId="8">
    <w:name w:val="Знак Знак8"/>
    <w:semiHidden/>
    <w:locked/>
    <w:rsid w:val="004729CD"/>
    <w:rPr>
      <w:lang w:val="ru-RU" w:eastAsia="ru-RU" w:bidi="ar-SA"/>
    </w:rPr>
  </w:style>
  <w:style w:type="character" w:customStyle="1" w:styleId="rvts6">
    <w:name w:val="rvts6"/>
    <w:basedOn w:val="a0"/>
    <w:rsid w:val="004729CD"/>
  </w:style>
  <w:style w:type="table" w:styleId="afd">
    <w:name w:val="Table Grid"/>
    <w:basedOn w:val="a1"/>
    <w:rsid w:val="004729C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rsid w:val="004729CD"/>
    <w:pPr>
      <w:suppressAutoHyphens/>
      <w:spacing w:after="0" w:line="240" w:lineRule="auto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uiPriority w:val="22"/>
    <w:qFormat/>
    <w:rsid w:val="004729CD"/>
    <w:rPr>
      <w:b/>
      <w:bCs/>
    </w:rPr>
  </w:style>
  <w:style w:type="character" w:styleId="aff">
    <w:name w:val="page number"/>
    <w:basedOn w:val="a0"/>
    <w:rsid w:val="004729CD"/>
  </w:style>
  <w:style w:type="character" w:styleId="aff0">
    <w:name w:val="Emphasis"/>
    <w:uiPriority w:val="20"/>
    <w:qFormat/>
    <w:rsid w:val="004729CD"/>
    <w:rPr>
      <w:i/>
      <w:iCs/>
    </w:rPr>
  </w:style>
  <w:style w:type="table" w:customStyle="1" w:styleId="22">
    <w:name w:val="Сетка таблицы2"/>
    <w:basedOn w:val="a1"/>
    <w:next w:val="afd"/>
    <w:rsid w:val="0051475C"/>
    <w:pPr>
      <w:suppressAutoHyphens/>
      <w:spacing w:after="0" w:line="240" w:lineRule="auto"/>
    </w:pPr>
    <w:rPr>
      <w:rFonts w:eastAsia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472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0EE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4729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729C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0EEE"/>
    <w:rPr>
      <w:rFonts w:ascii="Arial" w:eastAsia="Times New Roman" w:hAnsi="Arial"/>
      <w:b/>
      <w:bCs/>
      <w:i/>
      <w:iCs/>
      <w:szCs w:val="28"/>
      <w:lang w:val="x-none" w:eastAsia="x-none"/>
    </w:rPr>
  </w:style>
  <w:style w:type="paragraph" w:styleId="a3">
    <w:name w:val="footnote text"/>
    <w:aliases w:val="Footnote Text Char Знак Знак,Footnote Text Char Знак,Footnote Text Char Знак Знак Знак Знак,single space,ft,Fußnotenstandard,Fußnotentext1"/>
    <w:basedOn w:val="a"/>
    <w:link w:val="a4"/>
    <w:uiPriority w:val="99"/>
    <w:unhideWhenUsed/>
    <w:rsid w:val="00360EEE"/>
    <w:pPr>
      <w:spacing w:after="0" w:line="240" w:lineRule="auto"/>
    </w:pPr>
    <w:rPr>
      <w:lang w:val="x-none" w:eastAsia="x-none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ft Знак,Fußnotenstandard Знак,Fußnotentext1 Знак"/>
    <w:basedOn w:val="a0"/>
    <w:link w:val="a3"/>
    <w:uiPriority w:val="99"/>
    <w:rsid w:val="00360EEE"/>
    <w:rPr>
      <w:rFonts w:ascii="Calibri" w:hAnsi="Calibri"/>
      <w:sz w:val="20"/>
      <w:lang w:val="x-none" w:eastAsia="x-none"/>
    </w:rPr>
  </w:style>
  <w:style w:type="paragraph" w:styleId="a5">
    <w:name w:val="annotation text"/>
    <w:basedOn w:val="a"/>
    <w:link w:val="a6"/>
    <w:unhideWhenUsed/>
    <w:rsid w:val="00360EEE"/>
    <w:rPr>
      <w:lang w:val="x-none" w:eastAsia="en-US"/>
    </w:rPr>
  </w:style>
  <w:style w:type="character" w:customStyle="1" w:styleId="a6">
    <w:name w:val="Текст примечания Знак"/>
    <w:basedOn w:val="a0"/>
    <w:link w:val="a5"/>
    <w:rsid w:val="00360EEE"/>
    <w:rPr>
      <w:rFonts w:ascii="Calibri" w:hAnsi="Calibri"/>
      <w:sz w:val="20"/>
      <w:lang w:val="x-none"/>
    </w:rPr>
  </w:style>
  <w:style w:type="paragraph" w:styleId="a7">
    <w:name w:val="header"/>
    <w:basedOn w:val="a"/>
    <w:link w:val="a8"/>
    <w:uiPriority w:val="99"/>
    <w:unhideWhenUsed/>
    <w:rsid w:val="00360EEE"/>
    <w:pPr>
      <w:tabs>
        <w:tab w:val="center" w:pos="4677"/>
        <w:tab w:val="right" w:pos="9355"/>
      </w:tabs>
      <w:spacing w:after="0" w:line="240" w:lineRule="auto"/>
    </w:pPr>
    <w:rPr>
      <w:rFonts w:cs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60EEE"/>
    <w:rPr>
      <w:rFonts w:ascii="Calibri" w:hAnsi="Calibri" w:cs="Calibri"/>
      <w:sz w:val="22"/>
      <w:szCs w:val="22"/>
    </w:rPr>
  </w:style>
  <w:style w:type="paragraph" w:styleId="a9">
    <w:name w:val="footer"/>
    <w:basedOn w:val="a"/>
    <w:link w:val="aa"/>
    <w:unhideWhenUsed/>
    <w:rsid w:val="00360EEE"/>
    <w:pPr>
      <w:tabs>
        <w:tab w:val="center" w:pos="4677"/>
        <w:tab w:val="right" w:pos="9355"/>
      </w:tabs>
      <w:spacing w:after="0" w:line="240" w:lineRule="auto"/>
    </w:pPr>
    <w:rPr>
      <w:rFonts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360EEE"/>
    <w:rPr>
      <w:rFonts w:ascii="Calibri" w:hAnsi="Calibri" w:cs="Calibri"/>
      <w:sz w:val="22"/>
      <w:szCs w:val="22"/>
    </w:rPr>
  </w:style>
  <w:style w:type="paragraph" w:styleId="ab">
    <w:name w:val="annotation subject"/>
    <w:basedOn w:val="a5"/>
    <w:next w:val="a5"/>
    <w:link w:val="ac"/>
    <w:semiHidden/>
    <w:unhideWhenUsed/>
    <w:rsid w:val="00360EEE"/>
    <w:rPr>
      <w:b/>
      <w:bCs/>
    </w:rPr>
  </w:style>
  <w:style w:type="character" w:customStyle="1" w:styleId="ac">
    <w:name w:val="Тема примечания Знак"/>
    <w:basedOn w:val="a6"/>
    <w:link w:val="ab"/>
    <w:semiHidden/>
    <w:rsid w:val="00360EEE"/>
    <w:rPr>
      <w:rFonts w:ascii="Calibri" w:hAnsi="Calibri"/>
      <w:b/>
      <w:bCs/>
      <w:sz w:val="20"/>
      <w:lang w:val="x-none"/>
    </w:rPr>
  </w:style>
  <w:style w:type="paragraph" w:styleId="ad">
    <w:name w:val="Balloon Text"/>
    <w:basedOn w:val="a"/>
    <w:link w:val="ae"/>
    <w:semiHidden/>
    <w:unhideWhenUsed/>
    <w:rsid w:val="00360EEE"/>
    <w:pPr>
      <w:spacing w:after="0" w:line="240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basedOn w:val="a0"/>
    <w:link w:val="ad"/>
    <w:semiHidden/>
    <w:rsid w:val="00360EEE"/>
    <w:rPr>
      <w:rFonts w:ascii="Tahoma" w:hAnsi="Tahoma"/>
      <w:sz w:val="16"/>
      <w:szCs w:val="16"/>
      <w:lang w:val="x-none"/>
    </w:rPr>
  </w:style>
  <w:style w:type="paragraph" w:styleId="af">
    <w:name w:val="No Spacing"/>
    <w:qFormat/>
    <w:rsid w:val="00360EEE"/>
    <w:pPr>
      <w:suppressAutoHyphens/>
      <w:autoSpaceDN w:val="0"/>
      <w:spacing w:after="0" w:line="240" w:lineRule="auto"/>
    </w:pPr>
    <w:rPr>
      <w:rFonts w:ascii="Calibri" w:hAnsi="Calibri"/>
      <w:kern w:val="3"/>
      <w:sz w:val="22"/>
      <w:szCs w:val="22"/>
      <w:lang w:eastAsia="zh-CN"/>
    </w:rPr>
  </w:style>
  <w:style w:type="paragraph" w:styleId="af0">
    <w:name w:val="List Paragraph"/>
    <w:basedOn w:val="a"/>
    <w:uiPriority w:val="34"/>
    <w:qFormat/>
    <w:rsid w:val="00360EEE"/>
    <w:pPr>
      <w:ind w:left="720"/>
    </w:pPr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60E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uiPriority w:val="99"/>
    <w:rsid w:val="0036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uiPriority w:val="99"/>
    <w:rsid w:val="00360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rmal">
    <w:name w:val="ConsPlusNormal"/>
    <w:rsid w:val="00360EEE"/>
    <w:pPr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Style5">
    <w:name w:val="Style5"/>
    <w:basedOn w:val="a"/>
    <w:rsid w:val="00360EEE"/>
    <w:pPr>
      <w:widowControl w:val="0"/>
      <w:autoSpaceDE w:val="0"/>
      <w:autoSpaceDN w:val="0"/>
      <w:adjustRightInd w:val="0"/>
      <w:spacing w:after="0" w:line="319" w:lineRule="exact"/>
      <w:ind w:firstLine="67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rsid w:val="00360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rsid w:val="00360E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360EEE"/>
    <w:pPr>
      <w:suppressAutoHyphens/>
      <w:spacing w:after="0" w:line="240" w:lineRule="auto"/>
      <w:ind w:firstLine="567"/>
      <w:jc w:val="both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11">
    <w:name w:val="Текст сноски Знак1"/>
    <w:aliases w:val="Footnote Text Char Знак Знак Знак1,Footnote Text Char Знак Знак2,Footnote Text Char Знак Знак Знак Знак Знак1,single space Знак1,ft Знак1,Fußnotenstandard Знак1,Fußnotentext1 Знак1"/>
    <w:basedOn w:val="a0"/>
    <w:semiHidden/>
    <w:rsid w:val="00360EEE"/>
    <w:rPr>
      <w:rFonts w:ascii="Calibri" w:hAnsi="Calibri" w:hint="default"/>
      <w:sz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360EEE"/>
    <w:rPr>
      <w:rFonts w:ascii="Calibri" w:hAnsi="Calibri" w:hint="default"/>
      <w:sz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60EEE"/>
    <w:rPr>
      <w:rFonts w:ascii="Calibri" w:hAnsi="Calibri" w:hint="default"/>
      <w:sz w:val="20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60EEE"/>
    <w:rPr>
      <w:rFonts w:ascii="Calibri" w:hAnsi="Calibri" w:hint="default"/>
      <w:sz w:val="20"/>
      <w:lang w:eastAsia="ru-RU"/>
    </w:rPr>
  </w:style>
  <w:style w:type="character" w:customStyle="1" w:styleId="15">
    <w:name w:val="Тема примечания Знак1"/>
    <w:basedOn w:val="12"/>
    <w:uiPriority w:val="99"/>
    <w:semiHidden/>
    <w:rsid w:val="00360EEE"/>
    <w:rPr>
      <w:rFonts w:ascii="Calibri" w:hAnsi="Calibri" w:hint="default"/>
      <w:b/>
      <w:bCs/>
      <w:sz w:val="20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60EEE"/>
    <w:rPr>
      <w:rFonts w:ascii="Tahoma" w:hAnsi="Tahoma" w:cs="Tahoma" w:hint="default"/>
      <w:sz w:val="16"/>
      <w:szCs w:val="16"/>
      <w:lang w:eastAsia="ru-RU"/>
    </w:rPr>
  </w:style>
  <w:style w:type="character" w:customStyle="1" w:styleId="FontStyle84">
    <w:name w:val="Font Style84"/>
    <w:rsid w:val="00360EE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83">
    <w:name w:val="Font Style83"/>
    <w:rsid w:val="00360EEE"/>
    <w:rPr>
      <w:rFonts w:ascii="Times New Roman" w:hAnsi="Times New Roman" w:cs="Times New Roman" w:hint="default"/>
      <w:sz w:val="28"/>
      <w:szCs w:val="28"/>
    </w:rPr>
  </w:style>
  <w:style w:type="character" w:styleId="af1">
    <w:name w:val="Hyperlink"/>
    <w:basedOn w:val="a0"/>
    <w:uiPriority w:val="99"/>
    <w:unhideWhenUsed/>
    <w:rsid w:val="00360EEE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60EEE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4729CD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29CD"/>
    <w:rPr>
      <w:rFonts w:asciiTheme="majorHAnsi" w:eastAsiaTheme="majorEastAsia" w:hAnsiTheme="majorHAnsi" w:cstheme="majorBidi"/>
      <w:b/>
      <w:bCs/>
      <w:color w:val="4F81BD" w:themeColor="accent1"/>
      <w:sz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729CD"/>
    <w:rPr>
      <w:rFonts w:ascii="Calibri" w:eastAsia="Times New Roman" w:hAnsi="Calibri"/>
      <w:b/>
      <w:bCs/>
      <w:szCs w:val="28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4729CD"/>
  </w:style>
  <w:style w:type="paragraph" w:styleId="af3">
    <w:name w:val="Normal (Web)"/>
    <w:basedOn w:val="a"/>
    <w:uiPriority w:val="99"/>
    <w:unhideWhenUsed/>
    <w:rsid w:val="00472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4">
    <w:name w:val="endnote text"/>
    <w:basedOn w:val="a"/>
    <w:link w:val="af5"/>
    <w:uiPriority w:val="99"/>
    <w:unhideWhenUsed/>
    <w:rsid w:val="00472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f5">
    <w:name w:val="Текст концевой сноски Знак"/>
    <w:basedOn w:val="a0"/>
    <w:link w:val="af4"/>
    <w:uiPriority w:val="99"/>
    <w:rsid w:val="004729CD"/>
    <w:rPr>
      <w:rFonts w:eastAsia="Times New Roman"/>
      <w:sz w:val="20"/>
      <w:lang w:eastAsia="ru-RU"/>
    </w:rPr>
  </w:style>
  <w:style w:type="paragraph" w:styleId="af6">
    <w:name w:val="Revision"/>
    <w:uiPriority w:val="99"/>
    <w:semiHidden/>
    <w:rsid w:val="004729C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729CD"/>
    <w:pPr>
      <w:widowControl w:val="0"/>
      <w:autoSpaceDE w:val="0"/>
      <w:autoSpaceDN w:val="0"/>
      <w:adjustRightInd w:val="0"/>
      <w:spacing w:after="0" w:line="364" w:lineRule="exact"/>
      <w:ind w:firstLine="370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4729CD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2">
    <w:name w:val="Style12"/>
    <w:basedOn w:val="a"/>
    <w:rsid w:val="00472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a"/>
    <w:rsid w:val="004729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4729CD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4729CD"/>
    <w:pPr>
      <w:widowControl w:val="0"/>
      <w:autoSpaceDE w:val="0"/>
      <w:autoSpaceDN w:val="0"/>
      <w:adjustRightInd w:val="0"/>
      <w:spacing w:after="0" w:line="315" w:lineRule="exact"/>
      <w:ind w:firstLine="1720"/>
    </w:pPr>
    <w:rPr>
      <w:rFonts w:ascii="Times New Roman" w:eastAsia="Times New Roman" w:hAnsi="Times New Roman"/>
      <w:sz w:val="24"/>
      <w:szCs w:val="24"/>
    </w:rPr>
  </w:style>
  <w:style w:type="paragraph" w:customStyle="1" w:styleId="Style25">
    <w:name w:val="Style25"/>
    <w:basedOn w:val="a"/>
    <w:rsid w:val="004729C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af7">
    <w:name w:val="МУ Обычный стиль"/>
    <w:basedOn w:val="a"/>
    <w:autoRedefine/>
    <w:rsid w:val="004729CD"/>
    <w:p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num" w:pos="7158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8">
    <w:name w:val="Абзац списка1"/>
    <w:basedOn w:val="a"/>
    <w:rsid w:val="004729CD"/>
    <w:pPr>
      <w:spacing w:after="0" w:line="240" w:lineRule="auto"/>
      <w:ind w:left="708"/>
    </w:pPr>
    <w:rPr>
      <w:rFonts w:ascii="Times New Roman" w:eastAsia="PMingLiU" w:hAnsi="Times New Roman"/>
      <w:sz w:val="24"/>
      <w:szCs w:val="24"/>
    </w:rPr>
  </w:style>
  <w:style w:type="paragraph" w:customStyle="1" w:styleId="21">
    <w:name w:val="Обычный2"/>
    <w:rsid w:val="004729CD"/>
    <w:pPr>
      <w:spacing w:after="0" w:line="240" w:lineRule="auto"/>
    </w:pPr>
    <w:rPr>
      <w:rFonts w:eastAsia="ヒラギノ角ゴ Pro W3"/>
      <w:color w:val="000000"/>
      <w:sz w:val="24"/>
      <w:lang w:eastAsia="ru-RU"/>
    </w:rPr>
  </w:style>
  <w:style w:type="paragraph" w:customStyle="1" w:styleId="Style18">
    <w:name w:val="Style18"/>
    <w:basedOn w:val="a"/>
    <w:rsid w:val="004729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Абзац списка11"/>
    <w:rsid w:val="004729CD"/>
    <w:pPr>
      <w:spacing w:after="0" w:line="240" w:lineRule="auto"/>
      <w:ind w:left="708"/>
    </w:pPr>
    <w:rPr>
      <w:rFonts w:eastAsia="Times New Roman"/>
      <w:color w:val="000000"/>
      <w:sz w:val="24"/>
      <w:lang w:eastAsia="ru-RU"/>
    </w:rPr>
  </w:style>
  <w:style w:type="character" w:customStyle="1" w:styleId="af8">
    <w:name w:val="_Основной с красной строки Знак"/>
    <w:link w:val="af9"/>
    <w:uiPriority w:val="99"/>
    <w:locked/>
    <w:rsid w:val="004729CD"/>
  </w:style>
  <w:style w:type="paragraph" w:customStyle="1" w:styleId="af9">
    <w:name w:val="_Основной с красной строки"/>
    <w:basedOn w:val="a"/>
    <w:link w:val="af8"/>
    <w:uiPriority w:val="99"/>
    <w:qFormat/>
    <w:rsid w:val="004729CD"/>
    <w:pPr>
      <w:spacing w:after="0" w:line="360" w:lineRule="exact"/>
      <w:ind w:firstLine="709"/>
      <w:jc w:val="both"/>
    </w:pPr>
    <w:rPr>
      <w:rFonts w:ascii="Times New Roman" w:hAnsi="Times New Roman"/>
      <w:sz w:val="28"/>
      <w:lang w:eastAsia="en-US"/>
    </w:rPr>
  </w:style>
  <w:style w:type="paragraph" w:customStyle="1" w:styleId="rvps2">
    <w:name w:val="rvps2"/>
    <w:basedOn w:val="a"/>
    <w:rsid w:val="004729C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a">
    <w:name w:val="footnote reference"/>
    <w:unhideWhenUsed/>
    <w:rsid w:val="004729CD"/>
    <w:rPr>
      <w:vertAlign w:val="superscript"/>
    </w:rPr>
  </w:style>
  <w:style w:type="character" w:styleId="afb">
    <w:name w:val="annotation reference"/>
    <w:unhideWhenUsed/>
    <w:rsid w:val="004729CD"/>
    <w:rPr>
      <w:sz w:val="18"/>
      <w:szCs w:val="18"/>
    </w:rPr>
  </w:style>
  <w:style w:type="character" w:styleId="afc">
    <w:name w:val="endnote reference"/>
    <w:uiPriority w:val="99"/>
    <w:unhideWhenUsed/>
    <w:rsid w:val="004729CD"/>
    <w:rPr>
      <w:vertAlign w:val="superscript"/>
    </w:rPr>
  </w:style>
  <w:style w:type="character" w:customStyle="1" w:styleId="FontStyle82">
    <w:name w:val="Font Style82"/>
    <w:rsid w:val="004729CD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90">
    <w:name w:val="Font Style90"/>
    <w:rsid w:val="004729CD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FontStyle92">
    <w:name w:val="Font Style92"/>
    <w:rsid w:val="004729CD"/>
    <w:rPr>
      <w:rFonts w:ascii="Times New Roman" w:hAnsi="Times New Roman" w:cs="Times New Roman" w:hint="default"/>
      <w:b/>
      <w:bCs/>
      <w:i/>
      <w:iCs/>
      <w:spacing w:val="-10"/>
      <w:sz w:val="24"/>
      <w:szCs w:val="24"/>
    </w:rPr>
  </w:style>
  <w:style w:type="character" w:customStyle="1" w:styleId="FontStyle93">
    <w:name w:val="Font Style93"/>
    <w:rsid w:val="004729CD"/>
    <w:rPr>
      <w:rFonts w:ascii="Times New Roman" w:hAnsi="Times New Roman" w:cs="Times New Roman" w:hint="default"/>
      <w:spacing w:val="-10"/>
      <w:sz w:val="22"/>
      <w:szCs w:val="22"/>
    </w:rPr>
  </w:style>
  <w:style w:type="character" w:customStyle="1" w:styleId="FontStyle107">
    <w:name w:val="Font Style107"/>
    <w:rsid w:val="004729CD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08">
    <w:name w:val="Font Style108"/>
    <w:rsid w:val="004729C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19">
    <w:name w:val="Гиперссылка1"/>
    <w:rsid w:val="004729CD"/>
    <w:rPr>
      <w:color w:val="0000FF"/>
      <w:sz w:val="20"/>
      <w:u w:val="single"/>
    </w:rPr>
  </w:style>
  <w:style w:type="character" w:customStyle="1" w:styleId="8">
    <w:name w:val="Знак Знак8"/>
    <w:semiHidden/>
    <w:locked/>
    <w:rsid w:val="004729CD"/>
    <w:rPr>
      <w:lang w:val="ru-RU" w:eastAsia="ru-RU" w:bidi="ar-SA"/>
    </w:rPr>
  </w:style>
  <w:style w:type="character" w:customStyle="1" w:styleId="rvts6">
    <w:name w:val="rvts6"/>
    <w:basedOn w:val="a0"/>
    <w:rsid w:val="004729CD"/>
  </w:style>
  <w:style w:type="table" w:styleId="afd">
    <w:name w:val="Table Grid"/>
    <w:basedOn w:val="a1"/>
    <w:rsid w:val="004729C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rsid w:val="004729CD"/>
    <w:pPr>
      <w:suppressAutoHyphens/>
      <w:spacing w:after="0" w:line="240" w:lineRule="auto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uiPriority w:val="22"/>
    <w:qFormat/>
    <w:rsid w:val="004729CD"/>
    <w:rPr>
      <w:b/>
      <w:bCs/>
    </w:rPr>
  </w:style>
  <w:style w:type="character" w:styleId="aff">
    <w:name w:val="page number"/>
    <w:basedOn w:val="a0"/>
    <w:rsid w:val="004729CD"/>
  </w:style>
  <w:style w:type="character" w:styleId="aff0">
    <w:name w:val="Emphasis"/>
    <w:uiPriority w:val="20"/>
    <w:qFormat/>
    <w:rsid w:val="004729CD"/>
    <w:rPr>
      <w:i/>
      <w:iCs/>
    </w:rPr>
  </w:style>
  <w:style w:type="table" w:customStyle="1" w:styleId="22">
    <w:name w:val="Сетка таблицы2"/>
    <w:basedOn w:val="a1"/>
    <w:next w:val="afd"/>
    <w:rsid w:val="0051475C"/>
    <w:pPr>
      <w:suppressAutoHyphens/>
      <w:spacing w:after="0" w:line="240" w:lineRule="auto"/>
    </w:pPr>
    <w:rPr>
      <w:rFonts w:eastAsia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2516-928B-4076-B41A-67D7A48E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4678</Words>
  <Characters>26671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2017-10-02T02:53:00Z</cp:lastPrinted>
  <dcterms:created xsi:type="dcterms:W3CDTF">2017-11-29T02:02:00Z</dcterms:created>
  <dcterms:modified xsi:type="dcterms:W3CDTF">2017-11-29T02:42:00Z</dcterms:modified>
</cp:coreProperties>
</file>