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 fillcolor="window">
                  <v:imagedata r:id="rId6" o:title=""/>
                </v:shape>
                <o:OLEObject Type="Embed" ProgID="Word.Picture.8" ShapeID="_x0000_i1025" DrawAspect="Content" ObjectID="_1601222115" r:id="rId7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18796D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18796D">
              <w:rPr>
                <w:szCs w:val="28"/>
              </w:rPr>
              <w:t>16.10.2018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18796D" w:rsidRPr="0018796D">
              <w:rPr>
                <w:szCs w:val="28"/>
              </w:rPr>
              <w:t>1047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RPr="0018796D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18796D" w:rsidP="0094344A">
            <w:pPr>
              <w:ind w:left="-108"/>
              <w:jc w:val="both"/>
            </w:pPr>
            <w:bookmarkStart w:id="0" w:name="_GoBack"/>
            <w:r>
              <w:t>О назначении повторных выборов Губернатора Приморского края</w:t>
            </w:r>
          </w:p>
          <w:bookmarkEnd w:id="0"/>
          <w:p w:rsidR="000B3FB2" w:rsidRPr="0018796D" w:rsidRDefault="000B3FB2" w:rsidP="0094344A">
            <w:pPr>
              <w:ind w:left="-108"/>
              <w:jc w:val="both"/>
            </w:pPr>
          </w:p>
        </w:tc>
      </w:tr>
    </w:tbl>
    <w:p w:rsidR="0018796D" w:rsidRPr="00C555A7" w:rsidRDefault="0018796D" w:rsidP="0018796D">
      <w:pPr>
        <w:ind w:firstLine="709"/>
        <w:jc w:val="both"/>
      </w:pPr>
      <w:r>
        <w:t xml:space="preserve">В соответствии со статьями 10 и </w:t>
      </w:r>
      <w:r w:rsidRPr="00007F44">
        <w:t>71</w:t>
      </w:r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Федерации", статьей </w:t>
      </w:r>
      <w:r w:rsidRPr="00007F44">
        <w:t>29</w:t>
      </w:r>
      <w:r>
        <w:t xml:space="preserve"> Устава Приморского края, </w:t>
      </w:r>
      <w:r>
        <w:br/>
        <w:t xml:space="preserve">статьями 11, </w:t>
      </w:r>
      <w:r w:rsidRPr="00007F44">
        <w:t>83</w:t>
      </w:r>
      <w:r>
        <w:t xml:space="preserve"> Избирательного кодекса </w:t>
      </w:r>
      <w:r w:rsidRPr="00C555A7">
        <w:t xml:space="preserve">Приморского края, </w:t>
      </w:r>
      <w:r>
        <w:t xml:space="preserve">решением Избирательной комиссии Приморского края от 20.09.2018 </w:t>
      </w:r>
      <w:r w:rsidRPr="00DF49D3">
        <w:t xml:space="preserve">№ </w:t>
      </w:r>
      <w:r>
        <w:t>114/1044</w:t>
      </w:r>
      <w:r w:rsidRPr="00DF49D3">
        <w:t xml:space="preserve"> "О результатах повторного голосования на досрочных выборах Губернатора Приморского края, назначенных на 16 сентября 2018 года"</w:t>
      </w:r>
      <w:r>
        <w:t xml:space="preserve"> </w:t>
      </w:r>
      <w:r w:rsidRPr="00C555A7">
        <w:t>Законодательное Собрание Приморского края</w:t>
      </w:r>
    </w:p>
    <w:p w:rsidR="0018796D" w:rsidRPr="00C555A7" w:rsidRDefault="0018796D" w:rsidP="0018796D">
      <w:pPr>
        <w:jc w:val="both"/>
      </w:pPr>
    </w:p>
    <w:p w:rsidR="0018796D" w:rsidRPr="00C555A7" w:rsidRDefault="0018796D" w:rsidP="0018796D">
      <w:pPr>
        <w:jc w:val="both"/>
      </w:pPr>
      <w:r w:rsidRPr="00C555A7">
        <w:t>ПОСТАНОВЛЯЕТ:</w:t>
      </w:r>
    </w:p>
    <w:p w:rsidR="0018796D" w:rsidRPr="00C555A7" w:rsidRDefault="0018796D" w:rsidP="0018796D"/>
    <w:p w:rsidR="0018796D" w:rsidRDefault="0018796D" w:rsidP="0018796D">
      <w:pPr>
        <w:jc w:val="both"/>
        <w:rPr>
          <w:szCs w:val="28"/>
        </w:rPr>
      </w:pPr>
      <w:r w:rsidRPr="00C555A7">
        <w:tab/>
      </w:r>
      <w:r w:rsidRPr="00C555A7">
        <w:rPr>
          <w:szCs w:val="28"/>
        </w:rPr>
        <w:t>1.</w:t>
      </w:r>
      <w:r>
        <w:rPr>
          <w:szCs w:val="28"/>
        </w:rPr>
        <w:t>Назначи</w:t>
      </w:r>
      <w:r w:rsidRPr="00C555A7">
        <w:t xml:space="preserve">ть </w:t>
      </w:r>
      <w:r>
        <w:t xml:space="preserve">повторные выборы Губернатора Приморского края </w:t>
      </w:r>
      <w:r>
        <w:br/>
      </w:r>
      <w:r w:rsidRPr="00007F44">
        <w:t>на 16 декабря 2018 года</w:t>
      </w:r>
      <w:r w:rsidRPr="00007F44">
        <w:rPr>
          <w:szCs w:val="28"/>
        </w:rPr>
        <w:t>.</w:t>
      </w:r>
    </w:p>
    <w:p w:rsidR="0018796D" w:rsidRDefault="0018796D" w:rsidP="0018796D">
      <w:pPr>
        <w:jc w:val="both"/>
        <w:rPr>
          <w:szCs w:val="28"/>
        </w:rPr>
      </w:pPr>
    </w:p>
    <w:p w:rsidR="0018796D" w:rsidRDefault="0018796D" w:rsidP="0018796D">
      <w:pPr>
        <w:jc w:val="both"/>
        <w:rPr>
          <w:szCs w:val="28"/>
        </w:rPr>
      </w:pPr>
      <w:r>
        <w:rPr>
          <w:szCs w:val="28"/>
        </w:rPr>
        <w:tab/>
        <w:t xml:space="preserve">2.Сократить сроки избирательных действий при проведении повторных выборов </w:t>
      </w:r>
      <w:r>
        <w:t xml:space="preserve">Губернатора Приморского края </w:t>
      </w:r>
      <w:r>
        <w:rPr>
          <w:szCs w:val="28"/>
        </w:rPr>
        <w:t>на одну треть согласно приложению к настоящему постановлению.</w:t>
      </w:r>
    </w:p>
    <w:p w:rsidR="0018796D" w:rsidRDefault="0018796D" w:rsidP="0018796D">
      <w:pPr>
        <w:jc w:val="both"/>
        <w:rPr>
          <w:szCs w:val="28"/>
        </w:rPr>
      </w:pPr>
    </w:p>
    <w:p w:rsidR="0018796D" w:rsidRDefault="0018796D" w:rsidP="0018796D">
      <w:pPr>
        <w:jc w:val="both"/>
        <w:rPr>
          <w:szCs w:val="28"/>
        </w:rPr>
      </w:pPr>
      <w:r>
        <w:rPr>
          <w:szCs w:val="28"/>
        </w:rPr>
        <w:tab/>
        <w:t>3.Опубликовать н</w:t>
      </w:r>
      <w:r w:rsidRPr="00C555A7">
        <w:rPr>
          <w:szCs w:val="28"/>
        </w:rPr>
        <w:t>астоящее постановление</w:t>
      </w:r>
      <w:r>
        <w:rPr>
          <w:szCs w:val="28"/>
        </w:rPr>
        <w:t xml:space="preserve"> в средствах массовой информации не позднее чем через три дня со дня его принятия.</w:t>
      </w:r>
    </w:p>
    <w:p w:rsidR="0018796D" w:rsidRDefault="0018796D" w:rsidP="0018796D">
      <w:pPr>
        <w:jc w:val="both"/>
        <w:rPr>
          <w:szCs w:val="28"/>
        </w:rPr>
      </w:pPr>
    </w:p>
    <w:p w:rsidR="0018796D" w:rsidRDefault="0018796D" w:rsidP="0018796D">
      <w:pPr>
        <w:jc w:val="both"/>
        <w:rPr>
          <w:szCs w:val="28"/>
        </w:rPr>
      </w:pPr>
      <w:r>
        <w:rPr>
          <w:szCs w:val="28"/>
        </w:rPr>
        <w:tab/>
        <w:t>4.Направить</w:t>
      </w:r>
      <w:r w:rsidRPr="0028419E">
        <w:rPr>
          <w:szCs w:val="28"/>
        </w:rPr>
        <w:t xml:space="preserve"> </w:t>
      </w:r>
      <w:r>
        <w:rPr>
          <w:szCs w:val="28"/>
        </w:rPr>
        <w:t>н</w:t>
      </w:r>
      <w:r w:rsidRPr="00C555A7">
        <w:rPr>
          <w:szCs w:val="28"/>
        </w:rPr>
        <w:t>астоящее постановление</w:t>
      </w:r>
      <w:r>
        <w:rPr>
          <w:szCs w:val="28"/>
        </w:rPr>
        <w:t xml:space="preserve"> в Избирательную комиссию Приморского края.</w:t>
      </w:r>
    </w:p>
    <w:p w:rsidR="0018796D" w:rsidRDefault="0018796D" w:rsidP="0018796D">
      <w:pPr>
        <w:jc w:val="both"/>
        <w:rPr>
          <w:szCs w:val="28"/>
        </w:rPr>
      </w:pPr>
    </w:p>
    <w:p w:rsidR="0018796D" w:rsidRDefault="0018796D" w:rsidP="0018796D">
      <w:pPr>
        <w:jc w:val="both"/>
        <w:rPr>
          <w:szCs w:val="28"/>
        </w:rPr>
      </w:pPr>
      <w:r>
        <w:rPr>
          <w:szCs w:val="28"/>
        </w:rPr>
        <w:tab/>
        <w:t xml:space="preserve">5.Настоящее постановление вступает в силу </w:t>
      </w:r>
      <w:r w:rsidRPr="00C24EA3">
        <w:rPr>
          <w:szCs w:val="28"/>
        </w:rPr>
        <w:t>со дня его принятия.</w:t>
      </w:r>
    </w:p>
    <w:p w:rsidR="0018796D" w:rsidRDefault="0018796D" w:rsidP="0018796D">
      <w:pPr>
        <w:jc w:val="both"/>
        <w:rPr>
          <w:szCs w:val="28"/>
        </w:rPr>
      </w:pPr>
    </w:p>
    <w:p w:rsidR="0018796D" w:rsidRDefault="0018796D" w:rsidP="0018796D">
      <w:pPr>
        <w:jc w:val="both"/>
        <w:rPr>
          <w:szCs w:val="28"/>
        </w:rPr>
      </w:pPr>
    </w:p>
    <w:p w:rsidR="0018796D" w:rsidRDefault="0018796D" w:rsidP="0018796D">
      <w:pPr>
        <w:jc w:val="both"/>
        <w:rPr>
          <w:szCs w:val="28"/>
        </w:rPr>
      </w:pPr>
    </w:p>
    <w:p w:rsidR="0018796D" w:rsidRPr="00C555A7" w:rsidRDefault="0018796D" w:rsidP="0018796D">
      <w:pPr>
        <w:jc w:val="both"/>
      </w:pPr>
      <w:r w:rsidRPr="00C555A7">
        <w:t>Председатель</w:t>
      </w:r>
    </w:p>
    <w:p w:rsidR="0018796D" w:rsidRDefault="0018796D" w:rsidP="0018796D">
      <w:pPr>
        <w:jc w:val="both"/>
      </w:pPr>
      <w:r w:rsidRPr="00C555A7">
        <w:t>Законодательного Собрания</w:t>
      </w:r>
      <w:r w:rsidRPr="00C555A7">
        <w:tab/>
      </w:r>
      <w:r w:rsidRPr="00C555A7">
        <w:tab/>
      </w:r>
      <w:r w:rsidRPr="00C555A7">
        <w:tab/>
      </w:r>
      <w:r w:rsidRPr="00C555A7">
        <w:tab/>
      </w:r>
      <w:r w:rsidRPr="00C555A7">
        <w:tab/>
      </w:r>
      <w:r w:rsidRPr="00C555A7">
        <w:tab/>
      </w:r>
      <w:r>
        <w:t xml:space="preserve">            А.И. Ролик</w:t>
      </w:r>
    </w:p>
    <w:p w:rsidR="0018796D" w:rsidRDefault="0018796D" w:rsidP="0018796D">
      <w:pPr>
        <w:jc w:val="both"/>
      </w:pPr>
    </w:p>
    <w:p w:rsidR="00374E0E" w:rsidRDefault="00374E0E" w:rsidP="0018796D">
      <w:pPr>
        <w:jc w:val="both"/>
        <w:sectPr w:rsidR="00374E0E">
          <w:pgSz w:w="11906" w:h="16838"/>
          <w:pgMar w:top="851" w:right="851" w:bottom="851" w:left="1701" w:header="567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650"/>
      </w:tblGrid>
      <w:tr w:rsidR="00374E0E" w:rsidRPr="00374E0E" w:rsidTr="00374E0E">
        <w:tc>
          <w:tcPr>
            <w:tcW w:w="5920" w:type="dxa"/>
          </w:tcPr>
          <w:p w:rsidR="00374E0E" w:rsidRDefault="00374E0E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74E0E" w:rsidRDefault="00374E0E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374E0E" w:rsidRDefault="00374E0E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</w:p>
          <w:p w:rsidR="00374E0E" w:rsidRDefault="00374E0E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  <w:p w:rsidR="00374E0E" w:rsidRDefault="00374E0E">
            <w:pPr>
              <w:rPr>
                <w:szCs w:val="28"/>
              </w:rPr>
            </w:pPr>
            <w:r>
              <w:rPr>
                <w:szCs w:val="28"/>
              </w:rPr>
              <w:t>Приморского края</w:t>
            </w:r>
          </w:p>
          <w:p w:rsidR="00374E0E" w:rsidRDefault="00374E0E">
            <w:pPr>
              <w:rPr>
                <w:szCs w:val="28"/>
              </w:rPr>
            </w:pPr>
            <w:r>
              <w:rPr>
                <w:szCs w:val="28"/>
              </w:rPr>
              <w:t>от 16.10.2018 № 1047</w:t>
            </w:r>
          </w:p>
          <w:p w:rsidR="00374E0E" w:rsidRDefault="00374E0E">
            <w:pPr>
              <w:rPr>
                <w:szCs w:val="28"/>
              </w:rPr>
            </w:pPr>
          </w:p>
        </w:tc>
      </w:tr>
    </w:tbl>
    <w:p w:rsidR="00374E0E" w:rsidRDefault="00374E0E" w:rsidP="00374E0E">
      <w:pPr>
        <w:pStyle w:val="-14"/>
        <w:suppressAutoHyphens/>
        <w:spacing w:line="240" w:lineRule="auto"/>
        <w:jc w:val="center"/>
      </w:pPr>
      <w:r>
        <w:t xml:space="preserve">Сроки проведения избирательных действий с учетом </w:t>
      </w:r>
    </w:p>
    <w:p w:rsidR="00374E0E" w:rsidRDefault="00374E0E" w:rsidP="00374E0E">
      <w:pPr>
        <w:pStyle w:val="-14"/>
        <w:suppressAutoHyphens/>
        <w:spacing w:line="240" w:lineRule="auto"/>
        <w:jc w:val="center"/>
      </w:pPr>
      <w:r>
        <w:t>их сокращения на одну треть</w:t>
      </w:r>
    </w:p>
    <w:p w:rsidR="00374E0E" w:rsidRDefault="00374E0E" w:rsidP="00374E0E">
      <w:pPr>
        <w:pStyle w:val="-14"/>
        <w:suppressAutoHyphens/>
        <w:spacing w:line="240" w:lineRule="auto"/>
        <w:ind w:firstLine="0"/>
      </w:pPr>
    </w:p>
    <w:tbl>
      <w:tblPr>
        <w:tblW w:w="1044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907"/>
        <w:gridCol w:w="2835"/>
        <w:gridCol w:w="2977"/>
      </w:tblGrid>
      <w:tr w:rsidR="00374E0E" w:rsidRPr="00374E0E" w:rsidTr="00374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Представление в избирательную комиссию, организующую выборы, краткого (состоящего не более чем из семи слов) наименования политической партии, которое используется в избирательном бюллетене, в случае, если как полное, так и сокращенное наименование политической партии состоит более чем из семи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  <w:r>
              <w:rPr>
                <w:szCs w:val="28"/>
              </w:rPr>
              <w:br/>
              <w:t>18 ноября 2018 года</w:t>
            </w:r>
          </w:p>
          <w:p w:rsidR="00374E0E" w:rsidRDefault="00374E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74E0E" w:rsidRDefault="00374E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часть 3 статьи 36 Избирательного кодекса Приморского края</w:t>
            </w:r>
          </w:p>
          <w:p w:rsidR="00374E0E" w:rsidRDefault="00374E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4E0E" w:rsidRPr="00374E0E" w:rsidTr="00374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pStyle w:val="1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Выдвижение кандидатов на должность Губернатора Приморского края</w:t>
            </w:r>
          </w:p>
          <w:p w:rsidR="00374E0E" w:rsidRDefault="00374E0E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ранее 26 октября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часть 1 статьи 40 Избирательного кодекса Приморского края</w:t>
            </w:r>
          </w:p>
        </w:tc>
      </w:tr>
      <w:tr w:rsidR="00374E0E" w:rsidRPr="00374E0E" w:rsidTr="00374E0E">
        <w:trPr>
          <w:trHeight w:val="1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rFonts w:ascii="Cambria" w:hAnsi="Cambria"/>
                <w:sz w:val="32"/>
                <w:szCs w:val="32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Представление документов для регистрации кандидата в избирательную комиссию, осуществляющую регистрацию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не ранее 11 ноября 2018 года и не позднее 18 часов </w:t>
            </w:r>
            <w:r>
              <w:rPr>
                <w:szCs w:val="28"/>
              </w:rPr>
              <w:br/>
              <w:t>18 ноября 2018 года</w:t>
            </w:r>
          </w:p>
          <w:p w:rsidR="00374E0E" w:rsidRDefault="00374E0E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часть 2 статьи 46 Избирательного кодекса Приморского края</w:t>
            </w:r>
          </w:p>
        </w:tc>
      </w:tr>
      <w:tr w:rsidR="00374E0E" w:rsidRPr="00374E0E" w:rsidTr="00374E0E">
        <w:trPr>
          <w:trHeight w:val="1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374E0E" w:rsidRDefault="00374E0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семи дней со дня приема необходимых для регистрации кандидата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часть 1 статьи 49 Избирательного кодекса Приморского края</w:t>
            </w:r>
          </w:p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374E0E" w:rsidRPr="00374E0E" w:rsidTr="00374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 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с 26 ноября 2018 года </w:t>
            </w:r>
          </w:p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</w:p>
          <w:p w:rsidR="00374E0E" w:rsidRDefault="00374E0E">
            <w:pPr>
              <w:pStyle w:val="1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часть 2 статьи 60 Избирательного кодекса Приморского края</w:t>
            </w:r>
          </w:p>
        </w:tc>
      </w:tr>
      <w:tr w:rsidR="00374E0E" w:rsidRPr="00374E0E" w:rsidTr="00374E0E">
        <w:trPr>
          <w:trHeight w:val="19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жеребьевки в целях распределения бесплатного эфирного времени между зарегистрированными кандидатами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не позднее 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br/>
              <w:t>25 ноября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bCs/>
                <w:sz w:val="28"/>
                <w:szCs w:val="28"/>
                <w:lang w:eastAsia="en-US"/>
              </w:rPr>
              <w:t>2018 года</w:t>
            </w:r>
          </w:p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</w:p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часть 8 статьи 62 Избирательного кодекса Приморского края</w:t>
            </w:r>
          </w:p>
        </w:tc>
      </w:tr>
      <w:tr w:rsidR="00374E0E" w:rsidRPr="00374E0E" w:rsidTr="00374E0E">
        <w:trPr>
          <w:trHeight w:val="20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bCs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rFonts w:ascii="Cambria" w:hAnsi="Cambria"/>
                <w:sz w:val="32"/>
                <w:szCs w:val="32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Проведение жеребьевки в целях определения даты безвозмездных публикаций предвыборных агитационных материалов зарегистрированных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не позднее </w:t>
            </w:r>
            <w:r>
              <w:rPr>
                <w:szCs w:val="28"/>
              </w:rPr>
              <w:br/>
              <w:t>25 ноября 2018 года</w:t>
            </w:r>
          </w:p>
          <w:p w:rsidR="00374E0E" w:rsidRDefault="00374E0E">
            <w:pPr>
              <w:jc w:val="both"/>
              <w:rPr>
                <w:szCs w:val="28"/>
              </w:rPr>
            </w:pPr>
          </w:p>
          <w:p w:rsidR="00374E0E" w:rsidRDefault="00374E0E">
            <w:pPr>
              <w:pStyle w:val="1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часть 3 статьи 63 Избирательного кодекса Приморского края</w:t>
            </w:r>
          </w:p>
        </w:tc>
      </w:tr>
      <w:tr w:rsidR="00374E0E" w:rsidRPr="00374E0E" w:rsidTr="00374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 xml:space="preserve">Утверждение текста избирательного бюллетеня </w:t>
            </w:r>
          </w:p>
          <w:p w:rsidR="00374E0E" w:rsidRDefault="00374E0E">
            <w:pPr>
              <w:jc w:val="both"/>
              <w:rPr>
                <w:szCs w:val="28"/>
                <w:lang w:eastAsia="en-US"/>
              </w:rPr>
            </w:pPr>
          </w:p>
          <w:p w:rsidR="00374E0E" w:rsidRDefault="00374E0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позднее </w:t>
            </w:r>
            <w:r>
              <w:rPr>
                <w:szCs w:val="28"/>
              </w:rPr>
              <w:br/>
              <w:t xml:space="preserve">29 ноября 2018 года </w:t>
            </w:r>
          </w:p>
          <w:p w:rsidR="00374E0E" w:rsidRDefault="00374E0E">
            <w:pPr>
              <w:jc w:val="both"/>
              <w:rPr>
                <w:szCs w:val="28"/>
              </w:rPr>
            </w:pPr>
          </w:p>
          <w:p w:rsidR="00374E0E" w:rsidRDefault="00374E0E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rFonts w:ascii="Cambria" w:hAnsi="Cambria"/>
                <w:sz w:val="32"/>
                <w:szCs w:val="32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часть 4 статьи 74 Избирательного кодекса Приморского края</w:t>
            </w:r>
          </w:p>
        </w:tc>
      </w:tr>
      <w:tr w:rsidR="00374E0E" w:rsidRPr="00374E0E" w:rsidTr="00374E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keepNext w:val="0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Изготовление избирательных бюллетеней для обеспечения досрочного голосования</w:t>
            </w:r>
          </w:p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0E" w:rsidRDefault="00374E0E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не позднее </w:t>
            </w:r>
            <w:r>
              <w:rPr>
                <w:szCs w:val="28"/>
              </w:rPr>
              <w:br/>
              <w:t>1 декабря 2018 года</w:t>
            </w:r>
          </w:p>
          <w:p w:rsidR="00374E0E" w:rsidRDefault="00374E0E">
            <w:pPr>
              <w:jc w:val="both"/>
              <w:rPr>
                <w:szCs w:val="28"/>
              </w:rPr>
            </w:pPr>
          </w:p>
          <w:p w:rsidR="00374E0E" w:rsidRDefault="00374E0E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0E" w:rsidRDefault="00374E0E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sz w:val="28"/>
                <w:szCs w:val="28"/>
                <w:lang w:eastAsia="en-US"/>
              </w:rPr>
              <w:t>часть 5 статья 74 Избирательного кодекса Приморского края</w:t>
            </w:r>
          </w:p>
        </w:tc>
      </w:tr>
    </w:tbl>
    <w:p w:rsidR="00374E0E" w:rsidRDefault="00374E0E" w:rsidP="00374E0E">
      <w:pPr>
        <w:ind w:left="5670"/>
        <w:rPr>
          <w:szCs w:val="22"/>
          <w:lang w:eastAsia="en-US"/>
        </w:rPr>
      </w:pPr>
    </w:p>
    <w:p w:rsidR="0018796D" w:rsidRDefault="0018796D" w:rsidP="00374E0E">
      <w:pPr>
        <w:jc w:val="both"/>
      </w:pPr>
    </w:p>
    <w:sectPr w:rsidR="0018796D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EC" w:rsidRDefault="00FF13EC">
      <w:r>
        <w:separator/>
      </w:r>
    </w:p>
  </w:endnote>
  <w:endnote w:type="continuationSeparator" w:id="0">
    <w:p w:rsidR="00FF13EC" w:rsidRDefault="00FF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EC" w:rsidRDefault="00FF13EC">
      <w:r>
        <w:separator/>
      </w:r>
    </w:p>
  </w:footnote>
  <w:footnote w:type="continuationSeparator" w:id="0">
    <w:p w:rsidR="00FF13EC" w:rsidRDefault="00FF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6D"/>
    <w:rsid w:val="00057575"/>
    <w:rsid w:val="000B3FB2"/>
    <w:rsid w:val="000D628E"/>
    <w:rsid w:val="000E5228"/>
    <w:rsid w:val="00123119"/>
    <w:rsid w:val="00155F7F"/>
    <w:rsid w:val="0018796D"/>
    <w:rsid w:val="003325F4"/>
    <w:rsid w:val="00374E0E"/>
    <w:rsid w:val="00392E21"/>
    <w:rsid w:val="004B69FA"/>
    <w:rsid w:val="004D1A01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CE20B0"/>
    <w:rsid w:val="00D02716"/>
    <w:rsid w:val="00DF01B2"/>
    <w:rsid w:val="00E93A7F"/>
    <w:rsid w:val="00ED7754"/>
    <w:rsid w:val="00EF502B"/>
    <w:rsid w:val="00F75CDD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CDE1518-E296-4C0D-AAC9-F3FD38A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74E0E"/>
    <w:rPr>
      <w:sz w:val="28"/>
    </w:rPr>
  </w:style>
  <w:style w:type="paragraph" w:customStyle="1" w:styleId="-14">
    <w:name w:val="Т-14"/>
    <w:aliases w:val="5,текст14,Текст14-1,Текст 14-1,Т-1,Стиль12-1"/>
    <w:basedOn w:val="a"/>
    <w:rsid w:val="00374E0E"/>
    <w:pPr>
      <w:spacing w:line="360" w:lineRule="auto"/>
      <w:ind w:firstLine="720"/>
      <w:jc w:val="both"/>
    </w:pPr>
    <w:rPr>
      <w:szCs w:val="28"/>
    </w:rPr>
  </w:style>
  <w:style w:type="paragraph" w:customStyle="1" w:styleId="10">
    <w:name w:val="1"/>
    <w:basedOn w:val="a"/>
    <w:rsid w:val="00374E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87;&#1086;&#1089;&#1090;&#1072;&#1085;&#1086;&#1074;&#1083;&#1077;&#1085;&#1080;&#1103;%20&#1047;&#1072;&#1082;&#1086;&#1085;&#1086;&#1076;&#1072;&#1090;&#1077;&#1083;&#1100;&#1085;&#1086;&#1075;&#1086;%20&#1057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Законодательного Собрания.dot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Василий КОРОБКО</cp:lastModifiedBy>
  <cp:revision>2</cp:revision>
  <cp:lastPrinted>2018-10-15T03:57:00Z</cp:lastPrinted>
  <dcterms:created xsi:type="dcterms:W3CDTF">2018-10-16T09:09:00Z</dcterms:created>
  <dcterms:modified xsi:type="dcterms:W3CDTF">2018-10-16T09:09:00Z</dcterms:modified>
</cp:coreProperties>
</file>