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62" w:rsidRDefault="00B00662" w:rsidP="00B00662">
      <w:pPr>
        <w:jc w:val="center"/>
      </w:pPr>
    </w:p>
    <w:p w:rsidR="00B00662" w:rsidRDefault="00B00662" w:rsidP="00B00662">
      <w:pPr>
        <w:jc w:val="center"/>
        <w:rPr>
          <w:b/>
          <w:sz w:val="40"/>
          <w:szCs w:val="40"/>
        </w:rPr>
      </w:pPr>
      <w:r w:rsidRPr="00B00662">
        <w:rPr>
          <w:b/>
          <w:sz w:val="40"/>
          <w:szCs w:val="40"/>
        </w:rPr>
        <w:t>Сведения об использовании выделенных Территориальной избирательной комиссии Дальнереченского района бюджетных средств</w:t>
      </w:r>
    </w:p>
    <w:p w:rsidR="00AA2561" w:rsidRPr="00B00662" w:rsidRDefault="00AA2561" w:rsidP="00B006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2017 год</w:t>
      </w:r>
    </w:p>
    <w:p w:rsidR="00B00662" w:rsidRPr="00B00662" w:rsidRDefault="00B00662" w:rsidP="00B00662">
      <w:pPr>
        <w:rPr>
          <w:b/>
          <w:sz w:val="40"/>
          <w:szCs w:val="4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3685"/>
      </w:tblGrid>
      <w:tr w:rsidR="00AA2561" w:rsidRPr="00B00662" w:rsidTr="00AA2561">
        <w:tc>
          <w:tcPr>
            <w:tcW w:w="4253" w:type="dxa"/>
          </w:tcPr>
          <w:p w:rsidR="00AA2561" w:rsidRPr="00B00662" w:rsidRDefault="00AA2561" w:rsidP="00B00662">
            <w:pPr>
              <w:rPr>
                <w:b/>
                <w:sz w:val="40"/>
                <w:szCs w:val="40"/>
              </w:rPr>
            </w:pPr>
            <w:r w:rsidRPr="00B00662">
              <w:rPr>
                <w:b/>
                <w:sz w:val="40"/>
                <w:szCs w:val="40"/>
              </w:rPr>
              <w:t xml:space="preserve">По состоянию </w:t>
            </w:r>
            <w:proofErr w:type="gramStart"/>
            <w:r w:rsidRPr="00B00662">
              <w:rPr>
                <w:b/>
                <w:sz w:val="40"/>
                <w:szCs w:val="40"/>
              </w:rPr>
              <w:t>на</w:t>
            </w:r>
            <w:proofErr w:type="gramEnd"/>
            <w:r w:rsidRPr="00B00662">
              <w:rPr>
                <w:b/>
                <w:sz w:val="40"/>
                <w:szCs w:val="40"/>
              </w:rPr>
              <w:t>:</w:t>
            </w:r>
          </w:p>
        </w:tc>
        <w:tc>
          <w:tcPr>
            <w:tcW w:w="3685" w:type="dxa"/>
          </w:tcPr>
          <w:p w:rsidR="00AA2561" w:rsidRPr="00B00662" w:rsidRDefault="00AA2561" w:rsidP="00B006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31.12.2017</w:t>
            </w:r>
            <w:r w:rsidRPr="00B00662">
              <w:rPr>
                <w:b/>
                <w:sz w:val="40"/>
                <w:szCs w:val="40"/>
              </w:rPr>
              <w:t xml:space="preserve"> г.</w:t>
            </w:r>
          </w:p>
        </w:tc>
      </w:tr>
      <w:tr w:rsidR="00AA2561" w:rsidRPr="00B00662" w:rsidTr="00AA2561">
        <w:tc>
          <w:tcPr>
            <w:tcW w:w="4253" w:type="dxa"/>
          </w:tcPr>
          <w:p w:rsidR="00AA2561" w:rsidRPr="00B00662" w:rsidRDefault="00AA2561" w:rsidP="00B00662">
            <w:pPr>
              <w:rPr>
                <w:b/>
                <w:sz w:val="40"/>
                <w:szCs w:val="40"/>
              </w:rPr>
            </w:pPr>
            <w:r w:rsidRPr="00B00662">
              <w:rPr>
                <w:b/>
                <w:sz w:val="40"/>
                <w:szCs w:val="40"/>
              </w:rPr>
              <w:t>Лимиты бюджетных  обязательств</w:t>
            </w:r>
          </w:p>
        </w:tc>
        <w:tc>
          <w:tcPr>
            <w:tcW w:w="3685" w:type="dxa"/>
          </w:tcPr>
          <w:p w:rsidR="00AA2561" w:rsidRPr="00B00662" w:rsidRDefault="00AA2561" w:rsidP="00B006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1 795 950,00</w:t>
            </w:r>
          </w:p>
        </w:tc>
      </w:tr>
      <w:tr w:rsidR="00AA2561" w:rsidRPr="00B00662" w:rsidTr="00AA2561">
        <w:tc>
          <w:tcPr>
            <w:tcW w:w="4253" w:type="dxa"/>
          </w:tcPr>
          <w:p w:rsidR="00AA2561" w:rsidRPr="00B00662" w:rsidRDefault="00AA2561" w:rsidP="00B00662">
            <w:pPr>
              <w:rPr>
                <w:b/>
                <w:sz w:val="40"/>
                <w:szCs w:val="40"/>
              </w:rPr>
            </w:pPr>
            <w:r w:rsidRPr="00B00662">
              <w:rPr>
                <w:b/>
                <w:sz w:val="40"/>
                <w:szCs w:val="40"/>
              </w:rPr>
              <w:t>Кассовый расход</w:t>
            </w:r>
          </w:p>
        </w:tc>
        <w:tc>
          <w:tcPr>
            <w:tcW w:w="3685" w:type="dxa"/>
          </w:tcPr>
          <w:p w:rsidR="00AA2561" w:rsidRPr="00B00662" w:rsidRDefault="00AA2561" w:rsidP="00B006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1 636 253,47</w:t>
            </w:r>
          </w:p>
        </w:tc>
      </w:tr>
      <w:tr w:rsidR="00AA2561" w:rsidRPr="00B00662" w:rsidTr="00AA2561">
        <w:tc>
          <w:tcPr>
            <w:tcW w:w="4253" w:type="dxa"/>
          </w:tcPr>
          <w:p w:rsidR="00AA2561" w:rsidRPr="00B00662" w:rsidRDefault="00AA2561" w:rsidP="00B00662">
            <w:pPr>
              <w:rPr>
                <w:b/>
                <w:sz w:val="40"/>
                <w:szCs w:val="40"/>
              </w:rPr>
            </w:pPr>
            <w:r w:rsidRPr="00B00662">
              <w:rPr>
                <w:b/>
                <w:sz w:val="40"/>
                <w:szCs w:val="40"/>
              </w:rPr>
              <w:t>% исполнения</w:t>
            </w:r>
          </w:p>
        </w:tc>
        <w:tc>
          <w:tcPr>
            <w:tcW w:w="3685" w:type="dxa"/>
          </w:tcPr>
          <w:p w:rsidR="00AA2561" w:rsidRPr="00B00662" w:rsidRDefault="00AA2561" w:rsidP="00B006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91,11</w:t>
            </w:r>
            <w:r w:rsidRPr="00B00662">
              <w:rPr>
                <w:b/>
                <w:sz w:val="40"/>
                <w:szCs w:val="40"/>
              </w:rPr>
              <w:t>%</w:t>
            </w:r>
          </w:p>
        </w:tc>
      </w:tr>
    </w:tbl>
    <w:p w:rsidR="00D167FF" w:rsidRPr="00B00662" w:rsidRDefault="00D167FF" w:rsidP="00B00662">
      <w:pPr>
        <w:ind w:firstLine="708"/>
        <w:rPr>
          <w:b/>
          <w:sz w:val="40"/>
          <w:szCs w:val="40"/>
        </w:rPr>
      </w:pPr>
      <w:bookmarkStart w:id="0" w:name="_GoBack"/>
      <w:bookmarkEnd w:id="0"/>
    </w:p>
    <w:sectPr w:rsidR="00D167FF" w:rsidRPr="00B00662" w:rsidSect="00B00662">
      <w:pgSz w:w="11906" w:h="16838" w:code="9"/>
      <w:pgMar w:top="29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8F"/>
    <w:rsid w:val="00973F9A"/>
    <w:rsid w:val="00AA2561"/>
    <w:rsid w:val="00B00662"/>
    <w:rsid w:val="00D167FF"/>
    <w:rsid w:val="00D80E90"/>
    <w:rsid w:val="00F1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Бухгалтерия-ТИК</dc:creator>
  <cp:lastModifiedBy>Бухгалтерия-ТИК</cp:lastModifiedBy>
  <cp:revision>3</cp:revision>
  <cp:lastPrinted>2017-04-10T04:20:00Z</cp:lastPrinted>
  <dcterms:created xsi:type="dcterms:W3CDTF">2018-05-30T00:34:00Z</dcterms:created>
  <dcterms:modified xsi:type="dcterms:W3CDTF">2018-05-30T00:38:00Z</dcterms:modified>
</cp:coreProperties>
</file>