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C1" w:rsidRPr="000E31C1" w:rsidRDefault="002F4739" w:rsidP="000E31C1">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r w:rsidR="000E31C1" w:rsidRPr="000E31C1">
        <w:rPr>
          <w:rFonts w:ascii="Times New Roman" w:hAnsi="Times New Roman"/>
          <w:b/>
          <w:sz w:val="28"/>
          <w:szCs w:val="28"/>
        </w:rPr>
        <w:t>Памятка о порядке голосования избирателей, являющихся инвалидами, на выборах</w:t>
      </w:r>
      <w:r w:rsidR="005F779E">
        <w:rPr>
          <w:rFonts w:ascii="Times New Roman" w:hAnsi="Times New Roman"/>
          <w:b/>
          <w:sz w:val="28"/>
          <w:szCs w:val="28"/>
        </w:rPr>
        <w:t xml:space="preserve"> ……. 8</w:t>
      </w:r>
      <w:r w:rsidR="000E31C1">
        <w:rPr>
          <w:rFonts w:ascii="Times New Roman" w:hAnsi="Times New Roman"/>
          <w:b/>
          <w:sz w:val="28"/>
          <w:szCs w:val="28"/>
        </w:rPr>
        <w:t xml:space="preserve"> сентября 2019</w:t>
      </w:r>
      <w:r w:rsidR="000E31C1" w:rsidRPr="000E31C1">
        <w:rPr>
          <w:rFonts w:ascii="Times New Roman" w:hAnsi="Times New Roman"/>
          <w:b/>
          <w:sz w:val="28"/>
          <w:szCs w:val="28"/>
        </w:rPr>
        <w:t xml:space="preserve"> года</w:t>
      </w:r>
    </w:p>
    <w:p w:rsidR="000E31C1" w:rsidRPr="000E31C1" w:rsidRDefault="000E31C1" w:rsidP="000E31C1">
      <w:pPr>
        <w:spacing w:after="0" w:line="360" w:lineRule="auto"/>
        <w:rPr>
          <w:rFonts w:ascii="Times New Roman" w:hAnsi="Times New Roman"/>
          <w:bCs/>
          <w:sz w:val="24"/>
          <w:szCs w:val="24"/>
        </w:rPr>
      </w:pPr>
    </w:p>
    <w:p w:rsidR="000E31C1" w:rsidRDefault="000E31C1" w:rsidP="000E31C1">
      <w:pPr>
        <w:spacing w:after="0" w:line="360" w:lineRule="auto"/>
        <w:rPr>
          <w:rFonts w:ascii="Times New Roman" w:eastAsia="Times New Roman" w:hAnsi="Times New Roman"/>
          <w:sz w:val="28"/>
          <w:szCs w:val="28"/>
          <w:lang w:eastAsia="ru-RU"/>
        </w:rPr>
      </w:pPr>
    </w:p>
    <w:p w:rsidR="000E31C1" w:rsidRPr="000E31C1" w:rsidRDefault="000E31C1" w:rsidP="000E31C1">
      <w:pPr>
        <w:spacing w:after="0" w:line="360" w:lineRule="auto"/>
        <w:ind w:firstLine="709"/>
        <w:jc w:val="center"/>
        <w:rPr>
          <w:rFonts w:ascii="Times New Roman" w:eastAsia="Times New Roman" w:hAnsi="Times New Roman"/>
          <w:sz w:val="28"/>
          <w:szCs w:val="28"/>
          <w:lang w:eastAsia="ru-RU"/>
        </w:rPr>
      </w:pPr>
      <w:r w:rsidRPr="000E31C1">
        <w:rPr>
          <w:rFonts w:ascii="Times New Roman" w:eastAsia="Times New Roman" w:hAnsi="Times New Roman"/>
          <w:sz w:val="28"/>
          <w:szCs w:val="28"/>
          <w:lang w:eastAsia="ru-RU"/>
        </w:rPr>
        <w:t>Уважаемый избиратель!</w:t>
      </w:r>
    </w:p>
    <w:p w:rsidR="002F4739" w:rsidRDefault="002F4739" w:rsidP="000E31C1">
      <w:pPr>
        <w:autoSpaceDE w:val="0"/>
        <w:autoSpaceDN w:val="0"/>
        <w:adjustRightInd w:val="0"/>
        <w:spacing w:before="120" w:after="120" w:line="240" w:lineRule="auto"/>
        <w:rPr>
          <w:rFonts w:ascii="Times New Roman" w:hAnsi="Times New Roman"/>
          <w:b/>
          <w:sz w:val="28"/>
          <w:szCs w:val="28"/>
        </w:rPr>
      </w:pPr>
      <w:r>
        <w:rPr>
          <w:rFonts w:ascii="Times New Roman" w:hAnsi="Times New Roman"/>
          <w:b/>
          <w:sz w:val="28"/>
          <w:szCs w:val="28"/>
        </w:rPr>
        <w:t xml:space="preserve">  </w:t>
      </w:r>
      <w:r w:rsidR="000E31C1">
        <w:rPr>
          <w:rFonts w:ascii="Times New Roman" w:hAnsi="Times New Roman"/>
          <w:b/>
          <w:sz w:val="28"/>
          <w:szCs w:val="28"/>
        </w:rPr>
        <w:t xml:space="preserve">                         </w:t>
      </w:r>
    </w:p>
    <w:p w:rsidR="002F4739" w:rsidRDefault="002F4739" w:rsidP="002F4739">
      <w:pPr>
        <w:autoSpaceDE w:val="0"/>
        <w:autoSpaceDN w:val="0"/>
        <w:adjustRightInd w:val="0"/>
        <w:spacing w:before="120" w:after="120" w:line="240" w:lineRule="auto"/>
        <w:jc w:val="center"/>
        <w:rPr>
          <w:rFonts w:ascii="Times New Roman" w:hAnsi="Times New Roman"/>
          <w:b/>
          <w:sz w:val="28"/>
          <w:szCs w:val="28"/>
        </w:rPr>
      </w:pPr>
      <w:r>
        <w:rPr>
          <w:rFonts w:ascii="Times New Roman" w:hAnsi="Times New Roman"/>
          <w:b/>
          <w:sz w:val="28"/>
          <w:szCs w:val="28"/>
        </w:rPr>
        <w:t>Голосование в помещении для голосования</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При голосовании в помещении для голосования:</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Вы предъявляете члену участковой избирательной комиссии (далее – УИК) паспорт или документ, заменяющий паспорт гражданина;</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проставляете в списке избирателей серию и номер своего паспорта или документа, заменяющего паспорт гражданина (либо по Вашей просьбе это может сделать член УИК);</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проверяете правильность произведенной записи и расписываетесь в соответствующей графе списка избирателей;</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получаете один бюллетень.</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Если Вы вследствие инвалидности или по состоянию здоровья не можете самостоятельно расписаться в получении избирательного бюллетеня или заполнить избирательный бюллетень, принять участие в голосовании с использованием электронных устройств, то Вы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Вы устно извещаете избирательную комиссию о своем намерении воспользоваться помощью другого лица. При этом в соответствующей графе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При голосовании Вы вносите в избирательный бюллетень любой знак в квадрат, относящийся к кандидату на должность Президента Российской Федерации, в пользу которого Вы сделали свой выбор.</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Избирательный бюллетень будет считаться недействительным, если Вы поставите знаки более чем в одном пустом квадрате либо не проставите ни в одном из них.</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Избирательный бюллетень заполняется в кабине, ином специально оборудованном месте для тайного голосования, где не допускается присутствие других лиц, за исключением случая, когда Вы не имеете возможности самостоятельно заполнить избирательный бюллетень.</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Если Вы считаете, что при заполнении избирательного бюллетеня допустили ошибку, то вправе до опускания избирательного бюллетеня в ящик для голосования обратиться к члену комиссии, выдавшему указанный бюллетень, с просьбой выдать Вам новый взамен испорченного. В этом случае необходимо повторно расписаться за вновь полученный избирательный бюллетень в списке избирателей.</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Заполненный избирательный бюллетень Вы должны опустить в опечатанный (опломбированный) ящик для голосования. В целях сохранения тайны Вашего волеизъявления перед опусканием избирательного бюллетеня в ящик для голосования сложите его текстом внутрь.</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Вместо ящика для голосования может использоваться комплекс обработки избирательных бюллетеней (КОИБ), у которого имеется функция (кнопка) голосовой помощи.</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Кроме того, для голосования без использования бумажных избирательных бюллетеней на Вашем избирательном участке могут применяться комплексы для электронного голосования (КЭГ).</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С информацией о правилах пользования КОИБ и КЭГ можно ознакомиться на избирательном участке, в том числе с помощью члена УИК.</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В помещении для голосования (либо непосредственно перед ним) УИК оборудует информационный стенд, на котором размещается информация обо </w:t>
      </w:r>
      <w:r>
        <w:rPr>
          <w:rFonts w:ascii="Times New Roman" w:hAnsi="Times New Roman"/>
          <w:bCs/>
          <w:sz w:val="28"/>
          <w:szCs w:val="28"/>
        </w:rPr>
        <w:lastRenderedPageBreak/>
        <w:t>всех кандидатах, внесенных в избирательный бюллетень, образец заполнения избирательного бюллетеня и иная информация.</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Указанные информационные материалы могут быть выполнены крупным шрифтом и (или) с применением шрифта Брайля.</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На избирательных участках могут находиться трафареты для самостоятельного заполнения избирательных бюллетеней, в том числе изготовленные с использованием шрифта Брайля и (или) крупного шрифта. В таких трафаретах имеются прорези на месте квадратов, находящихся справа от фамилии кандидатов в избирательных бюллетенях, для проставления знака.</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Поместив незаполненный бюллетень в трафарет, Вы сможете на ощупь, по счету найти фамилию кандидата и поставить любой знак в квадрате соответствующей прорези.</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Заполнив избирательный бюллетень, Вы достаете его из трафарета и опускаете в ящик для голосования или в КОИБ.</w:t>
      </w:r>
    </w:p>
    <w:p w:rsidR="002F4739" w:rsidRDefault="002F4739" w:rsidP="002F4739">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Если Вы планируете проголосовать в помещении для голосования, то позвоните до дня голосования в УИК и узнайте о наличии необходимого для Вас специального оборудования, в том числе сообщите о необходимой помощи (предоставление социального такси, специального автотранспорта с подъемником, услуг </w:t>
      </w:r>
      <w:proofErr w:type="spellStart"/>
      <w:r>
        <w:rPr>
          <w:rFonts w:ascii="Times New Roman" w:hAnsi="Times New Roman"/>
          <w:bCs/>
          <w:sz w:val="28"/>
          <w:szCs w:val="28"/>
        </w:rPr>
        <w:t>сурдопереводчика</w:t>
      </w:r>
      <w:proofErr w:type="spellEnd"/>
      <w:r>
        <w:rPr>
          <w:rFonts w:ascii="Times New Roman" w:hAnsi="Times New Roman"/>
          <w:bCs/>
          <w:sz w:val="28"/>
          <w:szCs w:val="28"/>
        </w:rPr>
        <w:t xml:space="preserve"> и услуг по сопровождению, другое). Уполномоченный сотрудник УИК проинформирует Вас о возможности оказания той или иной помощи.</w:t>
      </w:r>
    </w:p>
    <w:p w:rsidR="00553F74" w:rsidRDefault="00553F74"/>
    <w:sectPr w:rsidR="00553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39"/>
    <w:rsid w:val="000E31C1"/>
    <w:rsid w:val="002F4739"/>
    <w:rsid w:val="00553F74"/>
    <w:rsid w:val="005F779E"/>
    <w:rsid w:val="00E71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4550F-73D2-449C-AAFE-950E78D6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73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24470">
      <w:bodyDiv w:val="1"/>
      <w:marLeft w:val="0"/>
      <w:marRight w:val="0"/>
      <w:marTop w:val="0"/>
      <w:marBottom w:val="0"/>
      <w:divBdr>
        <w:top w:val="none" w:sz="0" w:space="0" w:color="auto"/>
        <w:left w:val="none" w:sz="0" w:space="0" w:color="auto"/>
        <w:bottom w:val="none" w:sz="0" w:space="0" w:color="auto"/>
        <w:right w:val="none" w:sz="0" w:space="0" w:color="auto"/>
      </w:divBdr>
    </w:div>
    <w:div w:id="18666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Избирательная комиссия Приморского края</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ПЛОТНИКОВ</dc:creator>
  <cp:keywords/>
  <dc:description/>
  <cp:lastModifiedBy>Александр ПЛОТНИКОВ</cp:lastModifiedBy>
  <cp:revision>2</cp:revision>
  <dcterms:created xsi:type="dcterms:W3CDTF">2019-07-02T00:14:00Z</dcterms:created>
  <dcterms:modified xsi:type="dcterms:W3CDTF">2019-07-02T00:14:00Z</dcterms:modified>
</cp:coreProperties>
</file>