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CF" w:rsidRPr="00CD081B" w:rsidRDefault="003631CF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поступления</w:t>
      </w:r>
      <w:r w:rsidRPr="00CD081B">
        <w:rPr>
          <w:rFonts w:ascii="Times New Roman" w:hAnsi="Times New Roman" w:cs="Times New Roman"/>
          <w:b/>
          <w:sz w:val="24"/>
          <w:szCs w:val="24"/>
        </w:rPr>
        <w:t xml:space="preserve"> на муниципальную службу</w:t>
      </w:r>
      <w:r>
        <w:rPr>
          <w:rFonts w:ascii="Times New Roman" w:hAnsi="Times New Roman" w:cs="Times New Roman"/>
          <w:b/>
          <w:sz w:val="24"/>
          <w:szCs w:val="24"/>
        </w:rPr>
        <w:t xml:space="preserve"> в администрацию Сальского сельского поселения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 xml:space="preserve">1. На муниципальную службу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Сальского сельского поселения </w:t>
      </w:r>
      <w:r w:rsidRPr="00CD081B">
        <w:rPr>
          <w:rFonts w:ascii="Times New Roman" w:hAnsi="Times New Roman" w:cs="Times New Roman"/>
          <w:sz w:val="24"/>
          <w:szCs w:val="24"/>
        </w:rPr>
        <w:t>вправе поступать граждане, достигшие возраста 18 лет, владеющие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м языком Российской Федерации и </w:t>
      </w:r>
      <w:r w:rsidRPr="00CD081B">
        <w:rPr>
          <w:rFonts w:ascii="Times New Roman" w:hAnsi="Times New Roman" w:cs="Times New Roman"/>
          <w:sz w:val="24"/>
          <w:szCs w:val="24"/>
        </w:rPr>
        <w:t>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е квалификационным требованиям, установленным в соответствии с Федеральным законом для замещения должностей муниципальной службы, при </w:t>
      </w:r>
      <w:r w:rsidRPr="00CD081B">
        <w:rPr>
          <w:rFonts w:ascii="Times New Roman" w:hAnsi="Times New Roman" w:cs="Times New Roman"/>
          <w:sz w:val="24"/>
          <w:szCs w:val="24"/>
        </w:rPr>
        <w:t>отсутс</w:t>
      </w:r>
      <w:r>
        <w:rPr>
          <w:rFonts w:ascii="Times New Roman" w:hAnsi="Times New Roman" w:cs="Times New Roman"/>
          <w:sz w:val="24"/>
          <w:szCs w:val="24"/>
        </w:rPr>
        <w:t>твии обстоятельств</w:t>
      </w:r>
      <w:r w:rsidRPr="00CD08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указанных в статье 13 Федерального закона </w:t>
      </w:r>
      <w:r w:rsidRPr="00CD081B">
        <w:rPr>
          <w:rFonts w:ascii="Times New Roman" w:hAnsi="Times New Roman" w:cs="Times New Roman"/>
          <w:sz w:val="24"/>
          <w:szCs w:val="24"/>
        </w:rPr>
        <w:t xml:space="preserve">от 02 марта 2007 </w:t>
      </w:r>
      <w:r>
        <w:rPr>
          <w:rFonts w:ascii="Times New Roman" w:hAnsi="Times New Roman" w:cs="Times New Roman"/>
          <w:sz w:val="24"/>
          <w:szCs w:val="24"/>
        </w:rPr>
        <w:t>года № 25-ФЗ (ред. от 30.03.2015) в качестве ограничений, связанных с муниципальной службой.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ограничений,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4" w:history="1">
        <w:r w:rsidRPr="00CD081B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D081B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власти;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3) паспорт;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</w:t>
      </w:r>
      <w:r>
        <w:rPr>
          <w:rFonts w:ascii="Times New Roman" w:hAnsi="Times New Roman" w:cs="Times New Roman"/>
          <w:sz w:val="24"/>
          <w:szCs w:val="24"/>
        </w:rPr>
        <w:t>ащих призыву на военную службу;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</w:t>
      </w:r>
      <w:r>
        <w:rPr>
          <w:rFonts w:ascii="Times New Roman" w:hAnsi="Times New Roman" w:cs="Times New Roman"/>
          <w:sz w:val="24"/>
          <w:szCs w:val="24"/>
        </w:rPr>
        <w:t>плению на муниципальную службу;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11) иные документы, преду</w:t>
      </w:r>
      <w:bookmarkStart w:id="0" w:name="_GoBack"/>
      <w:bookmarkEnd w:id="0"/>
      <w:r w:rsidRPr="00CD081B">
        <w:rPr>
          <w:rFonts w:ascii="Times New Roman" w:hAnsi="Times New Roman" w:cs="Times New Roman"/>
          <w:sz w:val="24"/>
          <w:szCs w:val="24"/>
        </w:rPr>
        <w:t>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631CF" w:rsidRDefault="003631CF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>
        <w:rPr>
          <w:rFonts w:ascii="Times New Roman" w:hAnsi="Times New Roman" w:cs="Times New Roman"/>
          <w:sz w:val="24"/>
          <w:szCs w:val="24"/>
        </w:rPr>
        <w:t>4. Сведения, представленные</w:t>
      </w:r>
      <w:r w:rsidRPr="00CD081B">
        <w:rPr>
          <w:rFonts w:ascii="Times New Roman" w:hAnsi="Times New Roman" w:cs="Times New Roman"/>
          <w:sz w:val="24"/>
          <w:szCs w:val="24"/>
        </w:rPr>
        <w:t xml:space="preserve"> гражданином при поступлении на муниципальную службу, могут подвергаться проверке в установленном федеральными </w:t>
      </w:r>
      <w:hyperlink r:id="rId5" w:history="1">
        <w:r w:rsidRPr="00CD081B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CD081B">
        <w:rPr>
          <w:rFonts w:ascii="Times New Roman" w:hAnsi="Times New Roman" w:cs="Times New Roman"/>
          <w:sz w:val="24"/>
          <w:szCs w:val="24"/>
        </w:rPr>
        <w:t xml:space="preserve"> порядке. </w:t>
      </w:r>
    </w:p>
    <w:p w:rsidR="003631CF" w:rsidRPr="00CD081B" w:rsidRDefault="003631CF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</w:t>
      </w:r>
    </w:p>
    <w:p w:rsidR="003631CF" w:rsidRDefault="003631CF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081B">
        <w:rPr>
          <w:rFonts w:ascii="Times New Roman" w:hAnsi="Times New Roman" w:cs="Times New Roman"/>
          <w:sz w:val="24"/>
          <w:szCs w:val="24"/>
        </w:rPr>
        <w:t xml:space="preserve">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6" w:history="1">
        <w:r w:rsidRPr="00CD081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D081B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</w:t>
      </w:r>
      <w:r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3631CF" w:rsidRPr="00CD081B" w:rsidRDefault="003631CF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D081B">
        <w:rPr>
          <w:rFonts w:ascii="Times New Roman" w:hAnsi="Times New Roman" w:cs="Times New Roman"/>
          <w:sz w:val="24"/>
          <w:szCs w:val="24"/>
        </w:rPr>
        <w:t xml:space="preserve">При замещении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администрации Сальского сельского поселения</w:t>
      </w:r>
      <w:r w:rsidRPr="00CD081B">
        <w:rPr>
          <w:rFonts w:ascii="Times New Roman" w:hAnsi="Times New Roman" w:cs="Times New Roman"/>
          <w:sz w:val="24"/>
          <w:szCs w:val="24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3631CF" w:rsidRDefault="003631CF" w:rsidP="008A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Поступление гражданина на муниципальную службу оформляется приказом о назначении на должность муниципальной службы.</w:t>
      </w:r>
    </w:p>
    <w:p w:rsidR="003631CF" w:rsidRPr="00CD081B" w:rsidRDefault="003631CF" w:rsidP="008A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работодатель и муниципальный служащий.</w:t>
      </w:r>
    </w:p>
    <w:sectPr w:rsidR="003631CF" w:rsidRPr="00CD081B" w:rsidSect="001277D6">
      <w:pgSz w:w="11906" w:h="16838"/>
      <w:pgMar w:top="426" w:right="566" w:bottom="567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A49"/>
    <w:rsid w:val="001277D6"/>
    <w:rsid w:val="001F5A24"/>
    <w:rsid w:val="003631CF"/>
    <w:rsid w:val="00414F6C"/>
    <w:rsid w:val="0067134C"/>
    <w:rsid w:val="008A5D17"/>
    <w:rsid w:val="008C543F"/>
    <w:rsid w:val="00B418F8"/>
    <w:rsid w:val="00C71A49"/>
    <w:rsid w:val="00C732CC"/>
    <w:rsid w:val="00C93B36"/>
    <w:rsid w:val="00CD081B"/>
    <w:rsid w:val="00DE4E7D"/>
    <w:rsid w:val="00E60132"/>
    <w:rsid w:val="00EF7CA9"/>
    <w:rsid w:val="00FA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081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294179751615EB2A64ADF9C4D1FFCFABF7B8919B3AA9EA662F4786F43E36380C2E1CB0593B0B9D86DE" TargetMode="External"/><Relationship Id="rId5" Type="http://schemas.openxmlformats.org/officeDocument/2006/relationships/hyperlink" Target="consultantplus://offline/ref=D6F294179751615EB2A64ADF9C4D1FFCFABE7C8414B6AA9EA662F4786F43E36380C2E1CB0593B5BBD86FE" TargetMode="External"/><Relationship Id="rId4" Type="http://schemas.openxmlformats.org/officeDocument/2006/relationships/hyperlink" Target="consultantplus://offline/ref=D6F294179751615EB2A64ADF9C4D1FFCFCB8768215BEF794AE3BF87A684CBC74878BEDCA0593B4DB6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597</Words>
  <Characters>3408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4</cp:revision>
  <dcterms:created xsi:type="dcterms:W3CDTF">2015-06-17T05:43:00Z</dcterms:created>
  <dcterms:modified xsi:type="dcterms:W3CDTF">2016-08-09T22:37:00Z</dcterms:modified>
</cp:coreProperties>
</file>