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12" w:rsidRDefault="00F62112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77000" cy="8905875"/>
            <wp:effectExtent l="0" t="0" r="0" b="9525"/>
            <wp:docPr id="1" name="Рисунок 1" descr="C:\Documents and Settings\Admin\Рабочий стол\пересл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реслать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12" w:rsidRDefault="00F62112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6EDC" w:rsidRPr="00335DD2" w:rsidRDefault="00F62112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62112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DA6EDC" w:rsidRPr="00335DD2">
        <w:rPr>
          <w:rFonts w:ascii="Times New Roman" w:hAnsi="Times New Roman"/>
          <w:bCs/>
          <w:sz w:val="24"/>
          <w:szCs w:val="24"/>
        </w:rPr>
        <w:t>Утвержден</w:t>
      </w:r>
    </w:p>
    <w:p w:rsidR="00DA6EDC" w:rsidRPr="00335DD2" w:rsidRDefault="00DA6EDC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5DD2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DA6EDC" w:rsidRPr="00335DD2" w:rsidRDefault="00DA6EDC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5DD2">
        <w:rPr>
          <w:rFonts w:ascii="Times New Roman" w:hAnsi="Times New Roman"/>
          <w:bCs/>
          <w:sz w:val="24"/>
          <w:szCs w:val="24"/>
        </w:rPr>
        <w:t>Дальнереченского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A6EDC" w:rsidRPr="00335DD2" w:rsidRDefault="00DA6EDC" w:rsidP="00382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35DD2">
        <w:rPr>
          <w:rFonts w:ascii="Times New Roman" w:hAnsi="Times New Roman"/>
          <w:bCs/>
          <w:sz w:val="24"/>
          <w:szCs w:val="24"/>
        </w:rPr>
        <w:t>района №</w:t>
      </w:r>
      <w:r>
        <w:rPr>
          <w:rFonts w:ascii="Times New Roman" w:hAnsi="Times New Roman"/>
          <w:bCs/>
          <w:sz w:val="24"/>
          <w:szCs w:val="24"/>
        </w:rPr>
        <w:t xml:space="preserve"> 501-па</w:t>
      </w:r>
      <w:r w:rsidRPr="00335DD2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05.09.2016г </w:t>
      </w:r>
    </w:p>
    <w:p w:rsidR="00DA6EDC" w:rsidRDefault="00DA6EDC" w:rsidP="00E0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6EDC" w:rsidRPr="00116A46" w:rsidRDefault="00DA6EDC" w:rsidP="00E0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A46">
        <w:rPr>
          <w:rFonts w:ascii="Times New Roman" w:hAnsi="Times New Roman"/>
          <w:b/>
          <w:color w:val="000000"/>
          <w:sz w:val="28"/>
          <w:szCs w:val="28"/>
        </w:rPr>
        <w:t xml:space="preserve">Ведомственный перечень муниципальных услуг (работ), оказываемых (выполняемых) муниципальными бюджетными (автономными) учреждениями, подведомственными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Муниципальному казенному учреждению «Управление народного образования</w:t>
      </w:r>
      <w:r w:rsidRPr="00116A46">
        <w:rPr>
          <w:rFonts w:ascii="Times New Roman" w:hAnsi="Times New Roman"/>
          <w:b/>
          <w:color w:val="000000"/>
          <w:sz w:val="28"/>
          <w:szCs w:val="28"/>
        </w:rPr>
        <w:t xml:space="preserve"> Дальнереченского муниципального района, в качестве основных видов деятельности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876"/>
        <w:gridCol w:w="49"/>
        <w:gridCol w:w="3449"/>
        <w:gridCol w:w="180"/>
        <w:gridCol w:w="65"/>
        <w:gridCol w:w="87"/>
        <w:gridCol w:w="103"/>
        <w:gridCol w:w="161"/>
        <w:gridCol w:w="58"/>
        <w:gridCol w:w="1789"/>
        <w:gridCol w:w="383"/>
        <w:gridCol w:w="2131"/>
        <w:gridCol w:w="524"/>
      </w:tblGrid>
      <w:tr w:rsidR="00DA6EDC" w:rsidRPr="00636600" w:rsidTr="003763D1">
        <w:tc>
          <w:tcPr>
            <w:tcW w:w="5028" w:type="dxa"/>
            <w:gridSpan w:val="9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Сфера</w:t>
            </w:r>
          </w:p>
        </w:tc>
        <w:tc>
          <w:tcPr>
            <w:tcW w:w="4827" w:type="dxa"/>
            <w:gridSpan w:val="4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</w:tr>
      <w:tr w:rsidR="00DA6EDC" w:rsidRPr="00636600" w:rsidTr="003763D1">
        <w:tc>
          <w:tcPr>
            <w:tcW w:w="5028" w:type="dxa"/>
            <w:gridSpan w:val="9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 xml:space="preserve">Наименование органа, 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 xml:space="preserve">осуществляющего 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полномочия учредителя муниципальных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 xml:space="preserve"> учреждений: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27" w:type="dxa"/>
            <w:gridSpan w:val="4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а</w:t>
            </w:r>
            <w:r w:rsidRPr="00065D86">
              <w:rPr>
                <w:rFonts w:ascii="Times New Roman" w:hAnsi="Times New Roman"/>
                <w:sz w:val="26"/>
                <w:szCs w:val="26"/>
                <w:u w:val="single"/>
              </w:rPr>
              <w:t>дминистрация Дальнереченского муниципального района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DA6EDC" w:rsidRPr="00636600" w:rsidTr="003763D1">
        <w:tc>
          <w:tcPr>
            <w:tcW w:w="5028" w:type="dxa"/>
            <w:gridSpan w:val="9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Код органа, осуществляющего полномочия учредителя  муниципальных учреждений</w:t>
            </w:r>
          </w:p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7" w:type="dxa"/>
            <w:gridSpan w:val="4"/>
          </w:tcPr>
          <w:p w:rsidR="00DA6EDC" w:rsidRPr="00065D86" w:rsidRDefault="00DA6EDC" w:rsidP="006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D86">
              <w:rPr>
                <w:rFonts w:ascii="Times New Roman" w:hAnsi="Times New Roman"/>
                <w:sz w:val="26"/>
                <w:szCs w:val="26"/>
              </w:rPr>
              <w:t>05300967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Муниципальные услуги или работы</w:t>
            </w:r>
          </w:p>
        </w:tc>
        <w:tc>
          <w:tcPr>
            <w:tcW w:w="4625" w:type="dxa"/>
            <w:gridSpan w:val="6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0" w:type="dxa"/>
            <w:gridSpan w:val="5"/>
          </w:tcPr>
          <w:p w:rsidR="00DA6EDC" w:rsidRPr="00665B6F" w:rsidRDefault="00DA6EDC" w:rsidP="00EC1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6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4625" w:type="dxa"/>
            <w:gridSpan w:val="6"/>
          </w:tcPr>
          <w:p w:rsidR="00DA6EDC" w:rsidRPr="00665B6F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6F"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625" w:type="dxa"/>
            <w:gridSpan w:val="6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4625" w:type="dxa"/>
            <w:gridSpan w:val="6"/>
          </w:tcPr>
          <w:p w:rsidR="00DA6EDC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A6EDC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59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4625" w:type="dxa"/>
            <w:gridSpan w:val="6"/>
          </w:tcPr>
          <w:p w:rsidR="00DA6EDC" w:rsidRDefault="00DA6EDC" w:rsidP="00D85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программа  дошкольного образования.</w:t>
            </w:r>
          </w:p>
          <w:p w:rsidR="00DA6EDC" w:rsidRPr="00636600" w:rsidRDefault="00DA6EDC" w:rsidP="00D85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5" w:type="dxa"/>
            <w:gridSpan w:val="6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30" w:type="dxa"/>
            <w:gridSpan w:val="5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6"/>
          </w:tcPr>
          <w:p w:rsidR="00DA6EDC" w:rsidRPr="00E4648D" w:rsidRDefault="00DA6EDC" w:rsidP="00E0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лица в возрасте до 8 лет.</w:t>
            </w:r>
          </w:p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209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DC02A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воспитанников, обучающихся по образовательным программам дошкольного образования, соответствующим требованиям ФГОС дошкольного образования, в общей численности воспитанников образовательной организации, реализующей образовательную программу дошкольного образования.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DC02A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36600">
              <w:rPr>
                <w:rFonts w:ascii="Times New Roman" w:hAnsi="Times New Roman"/>
                <w:sz w:val="24"/>
                <w:szCs w:val="24"/>
              </w:rPr>
              <w:t>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(744)</w:t>
            </w:r>
          </w:p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1.5.2.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DC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образовательной организации, реализующей образовательную программу дошкольного образования, педагогическими кадрами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11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% (744)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EC1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1.6.1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E46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1.6.2.</w:t>
            </w:r>
          </w:p>
        </w:tc>
        <w:tc>
          <w:tcPr>
            <w:tcW w:w="3498" w:type="dxa"/>
            <w:gridSpan w:val="2"/>
          </w:tcPr>
          <w:p w:rsidR="00DA6EDC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4957" w:type="dxa"/>
            <w:gridSpan w:val="9"/>
          </w:tcPr>
          <w:p w:rsidR="00DA6EDC" w:rsidRDefault="00DA6EDC" w:rsidP="00E46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Человеко-день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EC14B1">
            <w:pPr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</w:t>
            </w:r>
            <w:r w:rsidRPr="00636600">
              <w:rPr>
                <w:rFonts w:ascii="Times New Roman" w:hAnsi="Times New Roman"/>
                <w:sz w:val="24"/>
                <w:szCs w:val="24"/>
              </w:rPr>
              <w:lastRenderedPageBreak/>
              <w:t>и работ</w:t>
            </w:r>
          </w:p>
        </w:tc>
        <w:tc>
          <w:tcPr>
            <w:tcW w:w="4957" w:type="dxa"/>
            <w:gridSpan w:val="9"/>
          </w:tcPr>
          <w:p w:rsidR="00DA6EDC" w:rsidRPr="001074B7" w:rsidRDefault="00DA6EDC" w:rsidP="0010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B7">
              <w:rPr>
                <w:rFonts w:ascii="Times New Roman" w:hAnsi="Times New Roman"/>
                <w:sz w:val="24"/>
                <w:szCs w:val="24"/>
              </w:rPr>
              <w:lastRenderedPageBreak/>
              <w:t>1. Федеральный закон от 06.10.1999 184-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Pr="001074B7" w:rsidRDefault="00DA6EDC" w:rsidP="0010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B7">
              <w:rPr>
                <w:rFonts w:ascii="Times New Roman" w:hAnsi="Times New Roman"/>
                <w:sz w:val="24"/>
                <w:szCs w:val="24"/>
              </w:rPr>
              <w:t>2. Федеральный закон от 06.10.2003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DA6EDC" w:rsidRPr="001074B7" w:rsidRDefault="00DA6EDC" w:rsidP="00107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4B7">
              <w:rPr>
                <w:rFonts w:ascii="Times New Roman" w:hAnsi="Times New Roman"/>
                <w:sz w:val="24"/>
                <w:szCs w:val="24"/>
              </w:rPr>
              <w:t>3. Федеральный закон от 29.12.2012 273-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  <w:p w:rsidR="00DA6EDC" w:rsidRPr="00DF05B2" w:rsidRDefault="00DA6EDC" w:rsidP="00116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  <w:r w:rsidRPr="00DF05B2">
              <w:rPr>
                <w:rFonts w:ascii="Times New Roman" w:hAnsi="Times New Roman"/>
                <w:bCs/>
                <w:sz w:val="24"/>
                <w:szCs w:val="24"/>
              </w:rPr>
              <w:t>Приказ Минобрнауки России от 17.10.2013 № 1155 "Об утвержднии федерального государственного образовательного стандарта дошкольного образования";</w:t>
            </w:r>
          </w:p>
          <w:p w:rsidR="00DA6EDC" w:rsidRPr="00636600" w:rsidRDefault="00DA6EDC" w:rsidP="00116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008B8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перечень услуги с реестровым номером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11784003010003011100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116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2269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1.9.1.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011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с.Ракитное»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05320655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01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011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05303386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366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366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366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EC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с.Орехово»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05303385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1.9.5.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с.Сальское»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05320652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1.9.6.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с.Ариадное»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05320654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1.9.7.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с.Рождественка»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1.9.8.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с.Стретенка»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15BD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053D0127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1.9.9.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с.Соловьевка»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053D0128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1.9.10.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с.Любитовка»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053D0129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C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5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Муниципальные услуги или работы</w:t>
            </w:r>
          </w:p>
        </w:tc>
        <w:tc>
          <w:tcPr>
            <w:tcW w:w="4885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5046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Присмотр и уход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5046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Общероссийского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5046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85.32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социальных услуг без обеспечения проживания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5046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 лица за исключением льготных категорий, 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Возраст- не указан 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6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Группы полного дня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6" w:type="dxa"/>
            <w:gridSpan w:val="6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лица.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8930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9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2.5.1.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 детодням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% (744)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9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2.5.2.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 (родителей (законных представителей) воспитанников, поданных в муниципальную образовательную организацию и (или) Учредителю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Ед.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8930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Человеко- день (540)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2.6.2.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 (539)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2.6.3.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(792)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Указание на бесплатность или платность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работы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94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5236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06.10.2003 131-ФЗ «Об общих принципах организации местного самоуправления в Российской Федерации»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закон от 29.12.2012 273-ФЗ 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Default="00DA6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Базовый перечень услуги с реестровым номером 1178500100400006001100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5" w:type="dxa"/>
            <w:gridSpan w:val="2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8930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9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2.9.1.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с.Ракитное»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05320655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2.9.2.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05303386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2.9.3.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05303383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2.9.4.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с.Орехово»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05303385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2.9.5.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с.Сальское»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05320652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2.9.6.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с.Ариадное»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05320654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2.9.7.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с.Рождественка»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05320653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2.9.8.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с.Стретенка»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053D0127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2.9.9.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с.Соловьевка»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053D0128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2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2.9.10.</w:t>
            </w:r>
          </w:p>
        </w:tc>
        <w:tc>
          <w:tcPr>
            <w:tcW w:w="3884" w:type="dxa"/>
            <w:gridSpan w:val="5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с.Любитовка» Дальнереченского муниципального района</w:t>
            </w:r>
          </w:p>
        </w:tc>
        <w:tc>
          <w:tcPr>
            <w:tcW w:w="2391" w:type="dxa"/>
            <w:gridSpan w:val="4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053D0129</w:t>
            </w:r>
          </w:p>
        </w:tc>
        <w:tc>
          <w:tcPr>
            <w:tcW w:w="2655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65B6F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  <w:gridSpan w:val="3"/>
          </w:tcPr>
          <w:p w:rsidR="00DA6EDC" w:rsidRPr="00665B6F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6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Pr="00665B6F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начального общего образования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4777" w:type="dxa"/>
            <w:gridSpan w:val="8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5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образовательных программ</w:t>
            </w:r>
          </w:p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потребителей – не указаны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обучения – не указано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  <w:gridSpan w:val="8"/>
          </w:tcPr>
          <w:p w:rsidR="00DA6EDC" w:rsidRPr="00E4648D" w:rsidRDefault="00DA6EDC" w:rsidP="0048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20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.5.1.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общеобразовательной организации требованиям федерального образовательного стандарта начального общего образования (далее – ФГОС НОО)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% (744)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.5.2.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образовательной организации, реализующей образовательную программу начального общего образования, педагогическими кадрами.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% (744)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3498" w:type="dxa"/>
            <w:gridSpan w:val="2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 (родителей (законных представителей), учащихся, поданных в муниципальную общеобразовательную организацию и (или) Учредителю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Ед.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.6.1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 (792)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A6EDC" w:rsidRPr="00785578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3498" w:type="dxa"/>
            <w:gridSpan w:val="2"/>
          </w:tcPr>
          <w:p w:rsidR="00DA6EDC" w:rsidRPr="00785578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4957" w:type="dxa"/>
            <w:gridSpan w:val="9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>. Федеральный закон от 06.10.2003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>. Федеральный закон от 29.12.2012 273-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5578">
              <w:rPr>
                <w:rFonts w:ascii="Times New Roman" w:hAnsi="Times New Roman"/>
                <w:sz w:val="24"/>
                <w:szCs w:val="24"/>
              </w:rPr>
              <w:t xml:space="preserve">. Базовый перечень услуги с реестровым номером </w:t>
            </w:r>
            <w:r>
              <w:rPr>
                <w:rFonts w:ascii="Times New Roman" w:hAnsi="Times New Roman"/>
                <w:sz w:val="24"/>
                <w:szCs w:val="24"/>
              </w:rPr>
              <w:t>№1178700301000101000101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226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с.Ракитное»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05303384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48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05303386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с.Орехово»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05303385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3.9.5.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с.Сальское»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05320652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3.9.6.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с.Ариадное»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05320654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3.9.7.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с.Рождественка»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05320653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3.9.8.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с.Стретенка»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15BD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053D0127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3.9.9.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с.Соловьевка»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053D0128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3.9.10.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с.Любитовка»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053D0129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65B6F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  <w:gridSpan w:val="3"/>
          </w:tcPr>
          <w:p w:rsidR="00DA6EDC" w:rsidRPr="00665B6F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6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Pr="00665B6F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4777" w:type="dxa"/>
            <w:gridSpan w:val="8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5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образовательных программ</w:t>
            </w:r>
          </w:p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потребителей – не указаны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обучения – не указано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или </w:t>
            </w:r>
            <w:r w:rsidRPr="00636600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  <w:gridSpan w:val="8"/>
          </w:tcPr>
          <w:p w:rsidR="00DA6EDC" w:rsidRPr="00E4648D" w:rsidRDefault="00DA6EDC" w:rsidP="0048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 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20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.5.1.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общеобразовательной организации требованиям федерального образовательного стандарта основного общего образования и (или) федерального базисного учебного плана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% (744)</w:t>
            </w: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.5.2.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образовательной организации, реализующей образовательную программу основного общего образования, педагогическими кадрами.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% (744)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4.5.3.</w:t>
            </w:r>
          </w:p>
        </w:tc>
        <w:tc>
          <w:tcPr>
            <w:tcW w:w="3498" w:type="dxa"/>
            <w:gridSpan w:val="2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общеобразовательной организации, получивших аттестаты об основном общем образовании, от общей численности выпускников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(744)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4.5.4.</w:t>
            </w:r>
          </w:p>
        </w:tc>
        <w:tc>
          <w:tcPr>
            <w:tcW w:w="3498" w:type="dxa"/>
            <w:gridSpan w:val="2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 (родителей (законных представителей), учащихся, поданных в муниципальную общеобразовательную организацию и (или) Учредителю</w:t>
            </w:r>
          </w:p>
        </w:tc>
        <w:tc>
          <w:tcPr>
            <w:tcW w:w="4957" w:type="dxa"/>
            <w:gridSpan w:val="9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.6.1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 (792)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A6EDC" w:rsidRPr="00785578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3498" w:type="dxa"/>
            <w:gridSpan w:val="2"/>
          </w:tcPr>
          <w:p w:rsidR="00DA6EDC" w:rsidRPr="00785578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4957" w:type="dxa"/>
            <w:gridSpan w:val="9"/>
          </w:tcPr>
          <w:p w:rsidR="00DA6EDC" w:rsidRDefault="00DA6EDC" w:rsidP="004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Pr="001074B7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>. Федеральный закон от 06.10.2003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>. Федеральный закон от 29.12.2012 273-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EDC" w:rsidRPr="00785578" w:rsidRDefault="00DA6EDC" w:rsidP="004808FA">
            <w:pPr>
              <w:rPr>
                <w:rFonts w:ascii="Times New Roman" w:hAnsi="Times New Roman"/>
                <w:sz w:val="24"/>
                <w:szCs w:val="24"/>
              </w:rPr>
            </w:pPr>
            <w:r w:rsidRPr="00785578">
              <w:rPr>
                <w:rFonts w:ascii="Times New Roman" w:hAnsi="Times New Roman"/>
                <w:sz w:val="24"/>
                <w:szCs w:val="24"/>
              </w:rPr>
              <w:t xml:space="preserve">3. Базовый перечень услуги с реестровым номером </w:t>
            </w:r>
            <w:r>
              <w:rPr>
                <w:rFonts w:ascii="Times New Roman" w:hAnsi="Times New Roman"/>
                <w:sz w:val="24"/>
                <w:szCs w:val="24"/>
              </w:rPr>
              <w:t>11791000301000101004101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2269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с.Ракитное»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05303384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48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05303386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с.Малиново»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05303383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4.9.4.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с.Орехово»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05303385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4.9.5.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с.Сальское»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05320652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4.9.6.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с.Ариадное»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05320654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4.9.7.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с.Рождественка»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05320653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4.9.8.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с.Стретенка»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15BD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053D0127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4.9.9.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с.Соловьевка»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053D0128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4.9.10.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с.Любитовка»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053D0129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48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777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4777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80.21.2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(полное) общее образование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5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образовательных программ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потребителей – не указаны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обучения – не указано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7" w:type="dxa"/>
            <w:gridSpan w:val="8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  <w:gridSpan w:val="8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8455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0" w:type="auto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20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5.5.1.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общеобразовательной организации требованиям федерального базисного учебного плана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% (744)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5.5.2.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образовательной организации, реализующей образовательную программу среднего общего образования, педагогическими кадрами.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% (744)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5.5.3.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организации на уровне среднего общего образования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(744)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5.5.4.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 (родителей (законных представителей), учащихся, поданных в муниципальную общеобразовательную организацию и (или) Учредителю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8455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0" w:type="auto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5.6.1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498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4957" w:type="dxa"/>
            <w:gridSpan w:val="9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Default="00DA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Федеральный закон от 06.10.2003 131-ФЗ «Об общих принципах организации местного самоуправления в Российской Федерации»</w:t>
            </w:r>
          </w:p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Федеральный закон от 29.12.2012 273-ФЗ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 образовании в Российской Федерации»</w:t>
            </w:r>
          </w:p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4.Федеральный закон от 24.06.1999г№120-ФЗ «Об основах системы профилактики, безнадзорности и правонарушений несовершеннолетних</w:t>
            </w:r>
          </w:p>
          <w:p w:rsidR="00DA6EDC" w:rsidRDefault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Базовый перечень услуги с реестровым номером 11794000301000101004401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5.9.</w:t>
            </w:r>
          </w:p>
        </w:tc>
        <w:tc>
          <w:tcPr>
            <w:tcW w:w="8455" w:type="dxa"/>
            <w:gridSpan w:val="11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0" w:type="auto"/>
            <w:vMerge/>
            <w:vAlign w:val="center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2269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5.9.1.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с.Ракитное»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05303384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5.9.2.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05303386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5.9.3.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05303383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5.9.4.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с.Орехово» Дальнереченского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05303385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5.9.5.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с.Сальское»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05320652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5.9.6.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с.Ариадное»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05320654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5.9.7.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с.Рождественка»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05320653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5.9.8.</w:t>
            </w:r>
          </w:p>
        </w:tc>
        <w:tc>
          <w:tcPr>
            <w:tcW w:w="3678" w:type="dxa"/>
            <w:gridSpan w:val="3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с.Стретенка»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053D0127</w:t>
            </w:r>
          </w:p>
        </w:tc>
        <w:tc>
          <w:tcPr>
            <w:tcW w:w="2514" w:type="dxa"/>
            <w:gridSpan w:val="2"/>
          </w:tcPr>
          <w:p w:rsidR="00DA6EDC" w:rsidRDefault="00DA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665B6F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8" w:type="dxa"/>
            <w:gridSpan w:val="3"/>
          </w:tcPr>
          <w:p w:rsidR="00DA6EDC" w:rsidRPr="00665B6F" w:rsidRDefault="00DA6EDC" w:rsidP="002D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6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Pr="00665B6F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4777" w:type="dxa"/>
            <w:gridSpan w:val="8"/>
          </w:tcPr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59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4777" w:type="dxa"/>
            <w:gridSpan w:val="8"/>
          </w:tcPr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Направленность образовательной программы не указана</w:t>
            </w:r>
          </w:p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 потребителей- не указана</w:t>
            </w: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 образовательных программ—не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указаны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7" w:type="dxa"/>
            <w:gridSpan w:val="8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или работы</w:t>
            </w: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  <w:gridSpan w:val="8"/>
          </w:tcPr>
          <w:p w:rsidR="00DA6EDC" w:rsidRPr="00E4648D" w:rsidRDefault="00DA6EDC" w:rsidP="002D4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209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.5.1.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2D41B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контингента обучающихся, осваивающих дополнительные образовательные программы в организациях дополнительного образования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% (744)</w:t>
            </w:r>
          </w:p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69"/>
        </w:trPr>
        <w:tc>
          <w:tcPr>
            <w:tcW w:w="876" w:type="dxa"/>
          </w:tcPr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6.5.2.</w:t>
            </w:r>
          </w:p>
        </w:tc>
        <w:tc>
          <w:tcPr>
            <w:tcW w:w="3498" w:type="dxa"/>
            <w:gridSpan w:val="2"/>
          </w:tcPr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общеобразовательной организации, участвующих   в краевых, городских, районных мероприятиях (спортивные соревнования, выставки, конкурсы)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(744)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муниципальной услуги (выполняемой работы)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2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Единицы измерения показателей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.6.1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Человеко-час (539)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3498" w:type="dxa"/>
            <w:gridSpan w:val="2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4957" w:type="dxa"/>
            <w:gridSpan w:val="9"/>
          </w:tcPr>
          <w:p w:rsidR="00DA6EDC" w:rsidRPr="00636600" w:rsidRDefault="00DA6EDC" w:rsidP="002D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DA6EDC" w:rsidRPr="00785578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3498" w:type="dxa"/>
            <w:gridSpan w:val="2"/>
          </w:tcPr>
          <w:p w:rsidR="00DA6EDC" w:rsidRPr="00785578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</w:t>
            </w:r>
            <w:r w:rsidRPr="00636600">
              <w:rPr>
                <w:rFonts w:ascii="Times New Roman" w:hAnsi="Times New Roman"/>
                <w:sz w:val="24"/>
                <w:szCs w:val="24"/>
              </w:rPr>
              <w:lastRenderedPageBreak/>
              <w:t>и работ или внесения изменений в ведомственный перечень муниципальных услуг и работ</w:t>
            </w:r>
          </w:p>
        </w:tc>
        <w:tc>
          <w:tcPr>
            <w:tcW w:w="4957" w:type="dxa"/>
            <w:gridSpan w:val="9"/>
          </w:tcPr>
          <w:p w:rsidR="00DA6EDC" w:rsidRPr="001074B7" w:rsidRDefault="00DA6EDC" w:rsidP="002D41B0">
            <w:pPr>
              <w:rPr>
                <w:rFonts w:ascii="Times New Roman" w:hAnsi="Times New Roman"/>
                <w:sz w:val="24"/>
                <w:szCs w:val="24"/>
              </w:rPr>
            </w:pPr>
            <w:r w:rsidRPr="001074B7">
              <w:rPr>
                <w:rFonts w:ascii="Times New Roman" w:hAnsi="Times New Roman"/>
                <w:sz w:val="24"/>
                <w:szCs w:val="24"/>
              </w:rPr>
              <w:lastRenderedPageBreak/>
              <w:t>1. Федеральный закон от 06.10.2003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DA6EDC" w:rsidRPr="00785578" w:rsidRDefault="00DA6EDC" w:rsidP="002D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>. Федеральный закон от 29.12.2012 273-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1074B7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A6EDC" w:rsidRPr="001074B7" w:rsidRDefault="00DA6EDC" w:rsidP="002D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Приказ от 29.08.2013г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DA6EDC" w:rsidRDefault="00DA6EDC" w:rsidP="002D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EDC" w:rsidRPr="00785578" w:rsidRDefault="00DA6EDC" w:rsidP="002D41B0">
            <w:pPr>
              <w:rPr>
                <w:rFonts w:ascii="Times New Roman" w:hAnsi="Times New Roman"/>
                <w:sz w:val="24"/>
                <w:szCs w:val="24"/>
              </w:rPr>
            </w:pPr>
            <w:r w:rsidRPr="00785578">
              <w:rPr>
                <w:rFonts w:ascii="Times New Roman" w:hAnsi="Times New Roman"/>
                <w:sz w:val="24"/>
                <w:szCs w:val="24"/>
              </w:rPr>
              <w:t xml:space="preserve">3. Базовый перечень услуги с реестровым номером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11Г42001000300701007100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 w:val="restart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8455" w:type="dxa"/>
            <w:gridSpan w:val="11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Муниципальные учреждения, оказывающие услугу (выполняющие работу)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876" w:type="dxa"/>
            <w:vMerge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00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</w:tr>
      <w:tr w:rsidR="00DA6EDC" w:rsidRPr="00636600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2269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6600">
              <w:rPr>
                <w:rFonts w:ascii="Times New Roman" w:hAnsi="Times New Roman"/>
                <w:bCs/>
                <w:sz w:val="24"/>
                <w:szCs w:val="24"/>
              </w:rPr>
              <w:t>.9.1.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 бюджетное учреждение дополнительного образования «Дом детского творчества с.Ракитное»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05303388</w:t>
            </w:r>
          </w:p>
        </w:tc>
        <w:tc>
          <w:tcPr>
            <w:tcW w:w="2514" w:type="dxa"/>
            <w:gridSpan w:val="2"/>
          </w:tcPr>
          <w:p w:rsidR="00DA6EDC" w:rsidRPr="00636600" w:rsidRDefault="00DA6EDC" w:rsidP="002D4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DA6EDC" w:rsidRPr="00E4648D" w:rsidTr="0037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600"/>
        </w:trPr>
        <w:tc>
          <w:tcPr>
            <w:tcW w:w="876" w:type="dxa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6.9.2.</w:t>
            </w:r>
          </w:p>
        </w:tc>
        <w:tc>
          <w:tcPr>
            <w:tcW w:w="3678" w:type="dxa"/>
            <w:gridSpan w:val="3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юношеская спортивная школа с.Веденка» Дальнереченского муниципального района</w:t>
            </w:r>
          </w:p>
        </w:tc>
        <w:tc>
          <w:tcPr>
            <w:tcW w:w="2263" w:type="dxa"/>
            <w:gridSpan w:val="6"/>
          </w:tcPr>
          <w:p w:rsidR="00DA6EDC" w:rsidRPr="00636600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05303387</w:t>
            </w:r>
          </w:p>
        </w:tc>
        <w:tc>
          <w:tcPr>
            <w:tcW w:w="2514" w:type="dxa"/>
            <w:gridSpan w:val="2"/>
          </w:tcPr>
          <w:p w:rsidR="00DA6EDC" w:rsidRPr="00E4648D" w:rsidRDefault="00DA6EDC" w:rsidP="002D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</w:tr>
    </w:tbl>
    <w:p w:rsidR="00DA6EDC" w:rsidRDefault="00DA6EDC"/>
    <w:sectPr w:rsidR="00DA6EDC" w:rsidSect="00E627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7" w:rsidRDefault="00AB62B7">
      <w:pPr>
        <w:spacing w:after="0" w:line="240" w:lineRule="auto"/>
      </w:pPr>
      <w:r>
        <w:separator/>
      </w:r>
    </w:p>
  </w:endnote>
  <w:endnote w:type="continuationSeparator" w:id="0">
    <w:p w:rsidR="00AB62B7" w:rsidRDefault="00AB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7" w:rsidRDefault="00AB62B7">
      <w:pPr>
        <w:spacing w:after="0" w:line="240" w:lineRule="auto"/>
      </w:pPr>
      <w:r>
        <w:separator/>
      </w:r>
    </w:p>
  </w:footnote>
  <w:footnote w:type="continuationSeparator" w:id="0">
    <w:p w:rsidR="00AB62B7" w:rsidRDefault="00AB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C" w:rsidRDefault="00AB62B7" w:rsidP="00F62BD5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62112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9"/>
    <w:rsid w:val="00003742"/>
    <w:rsid w:val="00011B9A"/>
    <w:rsid w:val="0002211F"/>
    <w:rsid w:val="000464BF"/>
    <w:rsid w:val="00065D86"/>
    <w:rsid w:val="0008379D"/>
    <w:rsid w:val="000A6778"/>
    <w:rsid w:val="000C057E"/>
    <w:rsid w:val="000D0E0D"/>
    <w:rsid w:val="000E7F44"/>
    <w:rsid w:val="000F5549"/>
    <w:rsid w:val="000F79A9"/>
    <w:rsid w:val="00104397"/>
    <w:rsid w:val="001074B7"/>
    <w:rsid w:val="001117E5"/>
    <w:rsid w:val="00116A46"/>
    <w:rsid w:val="0014063F"/>
    <w:rsid w:val="00145438"/>
    <w:rsid w:val="00165353"/>
    <w:rsid w:val="00175167"/>
    <w:rsid w:val="0017794C"/>
    <w:rsid w:val="001862E1"/>
    <w:rsid w:val="001920C9"/>
    <w:rsid w:val="001956E3"/>
    <w:rsid w:val="001A3B35"/>
    <w:rsid w:val="001B2DFD"/>
    <w:rsid w:val="001C142A"/>
    <w:rsid w:val="001C1B3C"/>
    <w:rsid w:val="001D5816"/>
    <w:rsid w:val="001D6508"/>
    <w:rsid w:val="001E197D"/>
    <w:rsid w:val="001F0F96"/>
    <w:rsid w:val="001F5A2E"/>
    <w:rsid w:val="00226183"/>
    <w:rsid w:val="00227155"/>
    <w:rsid w:val="00265183"/>
    <w:rsid w:val="00267182"/>
    <w:rsid w:val="0029341F"/>
    <w:rsid w:val="002A17FC"/>
    <w:rsid w:val="002D41B0"/>
    <w:rsid w:val="00301D23"/>
    <w:rsid w:val="00306FD2"/>
    <w:rsid w:val="00323693"/>
    <w:rsid w:val="00335DD2"/>
    <w:rsid w:val="00341E95"/>
    <w:rsid w:val="00363584"/>
    <w:rsid w:val="00366D50"/>
    <w:rsid w:val="003763D1"/>
    <w:rsid w:val="0038266B"/>
    <w:rsid w:val="003875FF"/>
    <w:rsid w:val="003A40F2"/>
    <w:rsid w:val="003B65FE"/>
    <w:rsid w:val="003D4618"/>
    <w:rsid w:val="003D7B14"/>
    <w:rsid w:val="003E607D"/>
    <w:rsid w:val="00402462"/>
    <w:rsid w:val="00406B8B"/>
    <w:rsid w:val="004142BF"/>
    <w:rsid w:val="0043359E"/>
    <w:rsid w:val="00453D9B"/>
    <w:rsid w:val="004721B5"/>
    <w:rsid w:val="004808FA"/>
    <w:rsid w:val="00482BF0"/>
    <w:rsid w:val="00495B86"/>
    <w:rsid w:val="004B2A7E"/>
    <w:rsid w:val="004C1B54"/>
    <w:rsid w:val="004C473E"/>
    <w:rsid w:val="004C5B87"/>
    <w:rsid w:val="004E2491"/>
    <w:rsid w:val="004E53F1"/>
    <w:rsid w:val="004E747E"/>
    <w:rsid w:val="004E790E"/>
    <w:rsid w:val="004F0B84"/>
    <w:rsid w:val="0051249F"/>
    <w:rsid w:val="00544DAF"/>
    <w:rsid w:val="00552E7E"/>
    <w:rsid w:val="0058054A"/>
    <w:rsid w:val="00585328"/>
    <w:rsid w:val="00591A07"/>
    <w:rsid w:val="005A2462"/>
    <w:rsid w:val="005A6230"/>
    <w:rsid w:val="005B664A"/>
    <w:rsid w:val="005C59D6"/>
    <w:rsid w:val="005D5459"/>
    <w:rsid w:val="005D6378"/>
    <w:rsid w:val="006008B8"/>
    <w:rsid w:val="006009F7"/>
    <w:rsid w:val="006071B6"/>
    <w:rsid w:val="00615A04"/>
    <w:rsid w:val="00615BDD"/>
    <w:rsid w:val="0061746D"/>
    <w:rsid w:val="0062345C"/>
    <w:rsid w:val="00625DE8"/>
    <w:rsid w:val="00635876"/>
    <w:rsid w:val="00636600"/>
    <w:rsid w:val="00660ACC"/>
    <w:rsid w:val="00665B6F"/>
    <w:rsid w:val="00670266"/>
    <w:rsid w:val="00674465"/>
    <w:rsid w:val="0068585E"/>
    <w:rsid w:val="00693B38"/>
    <w:rsid w:val="007020F9"/>
    <w:rsid w:val="00713713"/>
    <w:rsid w:val="00713C35"/>
    <w:rsid w:val="00715A8D"/>
    <w:rsid w:val="0073055E"/>
    <w:rsid w:val="00752067"/>
    <w:rsid w:val="00761EFA"/>
    <w:rsid w:val="007753B5"/>
    <w:rsid w:val="00781A63"/>
    <w:rsid w:val="00785396"/>
    <w:rsid w:val="00785578"/>
    <w:rsid w:val="007A5C1C"/>
    <w:rsid w:val="007B56B8"/>
    <w:rsid w:val="007D3383"/>
    <w:rsid w:val="007E0CF5"/>
    <w:rsid w:val="007E4914"/>
    <w:rsid w:val="007F58F4"/>
    <w:rsid w:val="0080482E"/>
    <w:rsid w:val="0080726A"/>
    <w:rsid w:val="008329ED"/>
    <w:rsid w:val="008450DB"/>
    <w:rsid w:val="008554BC"/>
    <w:rsid w:val="00856E26"/>
    <w:rsid w:val="0089486B"/>
    <w:rsid w:val="008B5A29"/>
    <w:rsid w:val="008B767F"/>
    <w:rsid w:val="008C36A6"/>
    <w:rsid w:val="008D781A"/>
    <w:rsid w:val="009208F1"/>
    <w:rsid w:val="00924B1C"/>
    <w:rsid w:val="009269B5"/>
    <w:rsid w:val="0092735D"/>
    <w:rsid w:val="00937226"/>
    <w:rsid w:val="009536CB"/>
    <w:rsid w:val="00967AA1"/>
    <w:rsid w:val="00977429"/>
    <w:rsid w:val="00980B5A"/>
    <w:rsid w:val="00980B67"/>
    <w:rsid w:val="00984602"/>
    <w:rsid w:val="009902B8"/>
    <w:rsid w:val="00992560"/>
    <w:rsid w:val="00996478"/>
    <w:rsid w:val="00997F28"/>
    <w:rsid w:val="009A3B27"/>
    <w:rsid w:val="009A7501"/>
    <w:rsid w:val="009B0817"/>
    <w:rsid w:val="009E2E9F"/>
    <w:rsid w:val="009F4B86"/>
    <w:rsid w:val="00A04850"/>
    <w:rsid w:val="00A16760"/>
    <w:rsid w:val="00A35263"/>
    <w:rsid w:val="00A373A1"/>
    <w:rsid w:val="00A37824"/>
    <w:rsid w:val="00A434B4"/>
    <w:rsid w:val="00A61760"/>
    <w:rsid w:val="00A649EE"/>
    <w:rsid w:val="00A73D35"/>
    <w:rsid w:val="00A83100"/>
    <w:rsid w:val="00A94552"/>
    <w:rsid w:val="00A96915"/>
    <w:rsid w:val="00AA0D85"/>
    <w:rsid w:val="00AA455F"/>
    <w:rsid w:val="00AA6D67"/>
    <w:rsid w:val="00AB5AEA"/>
    <w:rsid w:val="00AB62B7"/>
    <w:rsid w:val="00AC04ED"/>
    <w:rsid w:val="00AD7E5A"/>
    <w:rsid w:val="00AE1FE1"/>
    <w:rsid w:val="00AE2D32"/>
    <w:rsid w:val="00AE4B8F"/>
    <w:rsid w:val="00AE7103"/>
    <w:rsid w:val="00AF21B6"/>
    <w:rsid w:val="00AF2456"/>
    <w:rsid w:val="00B11C17"/>
    <w:rsid w:val="00B202FF"/>
    <w:rsid w:val="00B215EC"/>
    <w:rsid w:val="00B22143"/>
    <w:rsid w:val="00B24B2D"/>
    <w:rsid w:val="00B37790"/>
    <w:rsid w:val="00B43DF7"/>
    <w:rsid w:val="00B65FBA"/>
    <w:rsid w:val="00B74A4F"/>
    <w:rsid w:val="00B8431B"/>
    <w:rsid w:val="00BD1DA6"/>
    <w:rsid w:val="00BD3C3C"/>
    <w:rsid w:val="00C025D2"/>
    <w:rsid w:val="00C14477"/>
    <w:rsid w:val="00C22210"/>
    <w:rsid w:val="00C23961"/>
    <w:rsid w:val="00C3122B"/>
    <w:rsid w:val="00C32699"/>
    <w:rsid w:val="00C37F15"/>
    <w:rsid w:val="00C57E58"/>
    <w:rsid w:val="00C808AC"/>
    <w:rsid w:val="00CA7AFF"/>
    <w:rsid w:val="00CB4252"/>
    <w:rsid w:val="00CB4EDB"/>
    <w:rsid w:val="00CC5849"/>
    <w:rsid w:val="00CE4DDB"/>
    <w:rsid w:val="00CF765F"/>
    <w:rsid w:val="00CF7D8D"/>
    <w:rsid w:val="00CF7EFF"/>
    <w:rsid w:val="00D01403"/>
    <w:rsid w:val="00D0409B"/>
    <w:rsid w:val="00D061F6"/>
    <w:rsid w:val="00D06B82"/>
    <w:rsid w:val="00D352CA"/>
    <w:rsid w:val="00D71EF9"/>
    <w:rsid w:val="00D723CF"/>
    <w:rsid w:val="00D75E63"/>
    <w:rsid w:val="00D852CB"/>
    <w:rsid w:val="00D85320"/>
    <w:rsid w:val="00DA4F5C"/>
    <w:rsid w:val="00DA6EDC"/>
    <w:rsid w:val="00DB3090"/>
    <w:rsid w:val="00DC02A0"/>
    <w:rsid w:val="00DC22D8"/>
    <w:rsid w:val="00DD115A"/>
    <w:rsid w:val="00DD4604"/>
    <w:rsid w:val="00DE0CB2"/>
    <w:rsid w:val="00DE3398"/>
    <w:rsid w:val="00DF05B2"/>
    <w:rsid w:val="00E02199"/>
    <w:rsid w:val="00E06E2B"/>
    <w:rsid w:val="00E1375E"/>
    <w:rsid w:val="00E205BA"/>
    <w:rsid w:val="00E33035"/>
    <w:rsid w:val="00E4648D"/>
    <w:rsid w:val="00E577E6"/>
    <w:rsid w:val="00E62736"/>
    <w:rsid w:val="00E63E55"/>
    <w:rsid w:val="00E712E0"/>
    <w:rsid w:val="00E7524F"/>
    <w:rsid w:val="00E76824"/>
    <w:rsid w:val="00E85357"/>
    <w:rsid w:val="00EA7405"/>
    <w:rsid w:val="00EC14B1"/>
    <w:rsid w:val="00EF0834"/>
    <w:rsid w:val="00EF5B9C"/>
    <w:rsid w:val="00F0381A"/>
    <w:rsid w:val="00F149AA"/>
    <w:rsid w:val="00F205BC"/>
    <w:rsid w:val="00F53636"/>
    <w:rsid w:val="00F565B7"/>
    <w:rsid w:val="00F62112"/>
    <w:rsid w:val="00F62BD5"/>
    <w:rsid w:val="00F70612"/>
    <w:rsid w:val="00F81AD3"/>
    <w:rsid w:val="00F958DD"/>
    <w:rsid w:val="00FB7B46"/>
    <w:rsid w:val="00FD01D3"/>
    <w:rsid w:val="00FD3C10"/>
    <w:rsid w:val="00FD477D"/>
    <w:rsid w:val="00FD607B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0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0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6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6E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0219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02199"/>
    <w:rPr>
      <w:rFonts w:ascii="Times New Roman" w:hAnsi="Times New Roman" w:cs="Calibri"/>
      <w:sz w:val="28"/>
    </w:rPr>
  </w:style>
  <w:style w:type="table" w:styleId="a5">
    <w:name w:val="Table Grid"/>
    <w:basedOn w:val="a1"/>
    <w:uiPriority w:val="99"/>
    <w:rsid w:val="00E0219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">
    <w:name w:val="comments"/>
    <w:basedOn w:val="a0"/>
    <w:uiPriority w:val="99"/>
    <w:rsid w:val="00E06E2B"/>
    <w:rPr>
      <w:rFonts w:cs="Times New Roman"/>
    </w:rPr>
  </w:style>
  <w:style w:type="character" w:customStyle="1" w:styleId="docaccesstitle">
    <w:name w:val="docaccess_title"/>
    <w:basedOn w:val="a0"/>
    <w:uiPriority w:val="99"/>
    <w:rsid w:val="00F7061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648D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uiPriority w:val="99"/>
    <w:rsid w:val="00116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0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0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6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6E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0219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02199"/>
    <w:rPr>
      <w:rFonts w:ascii="Times New Roman" w:hAnsi="Times New Roman" w:cs="Calibri"/>
      <w:sz w:val="28"/>
    </w:rPr>
  </w:style>
  <w:style w:type="table" w:styleId="a5">
    <w:name w:val="Table Grid"/>
    <w:basedOn w:val="a1"/>
    <w:uiPriority w:val="99"/>
    <w:rsid w:val="00E0219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">
    <w:name w:val="comments"/>
    <w:basedOn w:val="a0"/>
    <w:uiPriority w:val="99"/>
    <w:rsid w:val="00E06E2B"/>
    <w:rPr>
      <w:rFonts w:cs="Times New Roman"/>
    </w:rPr>
  </w:style>
  <w:style w:type="character" w:customStyle="1" w:styleId="docaccesstitle">
    <w:name w:val="docaccess_title"/>
    <w:basedOn w:val="a0"/>
    <w:uiPriority w:val="99"/>
    <w:rsid w:val="00F7061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648D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uiPriority w:val="99"/>
    <w:rsid w:val="00116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D6D4-7697-4BEE-BD3A-B3AFCACA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Admin</cp:lastModifiedBy>
  <cp:revision>2</cp:revision>
  <cp:lastPrinted>2016-09-05T04:45:00Z</cp:lastPrinted>
  <dcterms:created xsi:type="dcterms:W3CDTF">2016-09-07T06:04:00Z</dcterms:created>
  <dcterms:modified xsi:type="dcterms:W3CDTF">2016-09-07T06:04:00Z</dcterms:modified>
</cp:coreProperties>
</file>