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50F" w:rsidRPr="006579A9" w:rsidRDefault="0044450F" w:rsidP="0044450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44450F" w:rsidRPr="006579A9" w:rsidRDefault="0044450F" w:rsidP="0044450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6579A9">
        <w:rPr>
          <w:rFonts w:ascii="Times New Roman" w:hAnsi="Times New Roman" w:cs="Times New Roman"/>
          <w:sz w:val="28"/>
          <w:szCs w:val="28"/>
        </w:rPr>
        <w:t xml:space="preserve">25 и 27 февраля </w:t>
      </w:r>
      <w:proofErr w:type="gramStart"/>
      <w:r w:rsidRPr="006579A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579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79A9">
        <w:rPr>
          <w:rFonts w:ascii="Times New Roman" w:hAnsi="Times New Roman" w:cs="Times New Roman"/>
          <w:sz w:val="28"/>
          <w:szCs w:val="28"/>
        </w:rPr>
        <w:t>Дальнереченском</w:t>
      </w:r>
      <w:proofErr w:type="gramEnd"/>
      <w:r w:rsidRPr="006579A9">
        <w:rPr>
          <w:rFonts w:ascii="Times New Roman" w:hAnsi="Times New Roman" w:cs="Times New Roman"/>
          <w:sz w:val="28"/>
          <w:szCs w:val="28"/>
        </w:rPr>
        <w:t xml:space="preserve"> муниципальном районе прошли второй и третий отборочные туры муниципального конкурса «Битва хоров». Напомним, что в этом году он проходит под девизом «Годы, поколения, судьбы».</w:t>
      </w:r>
    </w:p>
    <w:p w:rsidR="0044450F" w:rsidRDefault="0044450F" w:rsidP="0044450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6579A9">
        <w:rPr>
          <w:rFonts w:ascii="Times New Roman" w:hAnsi="Times New Roman" w:cs="Times New Roman"/>
          <w:sz w:val="28"/>
          <w:szCs w:val="28"/>
        </w:rPr>
        <w:t xml:space="preserve">Двадцать пятого февраля в </w:t>
      </w:r>
      <w:proofErr w:type="spellStart"/>
      <w:r w:rsidRPr="006579A9">
        <w:rPr>
          <w:rFonts w:ascii="Times New Roman" w:hAnsi="Times New Roman" w:cs="Times New Roman"/>
          <w:sz w:val="28"/>
          <w:szCs w:val="28"/>
        </w:rPr>
        <w:t>Малиново</w:t>
      </w:r>
      <w:proofErr w:type="spellEnd"/>
      <w:r w:rsidRPr="006579A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творческой</w:t>
      </w:r>
      <w:r w:rsidRPr="006579A9">
        <w:rPr>
          <w:rFonts w:ascii="Times New Roman" w:hAnsi="Times New Roman" w:cs="Times New Roman"/>
          <w:sz w:val="28"/>
          <w:szCs w:val="28"/>
        </w:rPr>
        <w:t xml:space="preserve"> битве сошлись </w:t>
      </w:r>
      <w:r>
        <w:rPr>
          <w:rFonts w:ascii="Times New Roman" w:hAnsi="Times New Roman" w:cs="Times New Roman"/>
          <w:sz w:val="28"/>
          <w:szCs w:val="28"/>
        </w:rPr>
        <w:t xml:space="preserve">хоровые </w:t>
      </w:r>
      <w:r w:rsidRPr="006579A9">
        <w:rPr>
          <w:rFonts w:ascii="Times New Roman" w:hAnsi="Times New Roman" w:cs="Times New Roman"/>
          <w:sz w:val="28"/>
          <w:szCs w:val="28"/>
        </w:rPr>
        <w:t xml:space="preserve">коллективы из </w:t>
      </w:r>
      <w:proofErr w:type="spellStart"/>
      <w:r w:rsidRPr="006579A9">
        <w:rPr>
          <w:rFonts w:ascii="Times New Roman" w:hAnsi="Times New Roman" w:cs="Times New Roman"/>
          <w:sz w:val="28"/>
          <w:szCs w:val="28"/>
        </w:rPr>
        <w:t>Любитовки</w:t>
      </w:r>
      <w:proofErr w:type="spellEnd"/>
      <w:r w:rsidRPr="006579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79A9">
        <w:rPr>
          <w:rFonts w:ascii="Times New Roman" w:hAnsi="Times New Roman" w:cs="Times New Roman"/>
          <w:sz w:val="28"/>
          <w:szCs w:val="28"/>
        </w:rPr>
        <w:t>Малиново</w:t>
      </w:r>
      <w:proofErr w:type="spellEnd"/>
      <w:r w:rsidRPr="006579A9">
        <w:rPr>
          <w:rFonts w:ascii="Times New Roman" w:hAnsi="Times New Roman" w:cs="Times New Roman"/>
          <w:sz w:val="28"/>
          <w:szCs w:val="28"/>
        </w:rPr>
        <w:t xml:space="preserve"> и Ракитного.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3228975"/>
            <wp:effectExtent l="19050" t="0" r="9525" b="0"/>
            <wp:docPr id="1" name="Рисунок 5" descr="C:\Users\Владелец\Desktop\подготовка к хорам\Фото Малиново\DSC0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Владелец\Desktop\подготовка к хорам\Фото Малиново\DSC060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0F" w:rsidRDefault="0044450F" w:rsidP="0044450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44450F" w:rsidRDefault="0044450F" w:rsidP="0044450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44450F" w:rsidRPr="006579A9" w:rsidRDefault="0044450F" w:rsidP="0044450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943225"/>
            <wp:effectExtent l="19050" t="0" r="0" b="0"/>
            <wp:docPr id="2" name="Рисунок 6" descr="C:\Users\Владелец\Desktop\подготовка к хорам\Фото Малиново\DSC0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Владелец\Desktop\подготовка к хорам\Фото Малиново\DSC06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Pr="006579A9">
        <w:rPr>
          <w:rFonts w:ascii="Times New Roman" w:hAnsi="Times New Roman" w:cs="Times New Roman"/>
          <w:sz w:val="28"/>
          <w:szCs w:val="28"/>
        </w:rPr>
        <w:t xml:space="preserve"> представляли по три песни, которые символизировали разное время </w:t>
      </w:r>
      <w:r>
        <w:rPr>
          <w:rFonts w:ascii="Times New Roman" w:hAnsi="Times New Roman" w:cs="Times New Roman"/>
          <w:sz w:val="28"/>
          <w:szCs w:val="28"/>
        </w:rPr>
        <w:t xml:space="preserve">страны </w:t>
      </w:r>
      <w:r w:rsidRPr="006579A9">
        <w:rPr>
          <w:rFonts w:ascii="Times New Roman" w:hAnsi="Times New Roman" w:cs="Times New Roman"/>
          <w:sz w:val="28"/>
          <w:szCs w:val="28"/>
        </w:rPr>
        <w:t xml:space="preserve">и были написаны в разные годы. Например, </w:t>
      </w:r>
      <w:proofErr w:type="spellStart"/>
      <w:r w:rsidRPr="006579A9">
        <w:rPr>
          <w:rFonts w:ascii="Times New Roman" w:hAnsi="Times New Roman" w:cs="Times New Roman"/>
          <w:sz w:val="28"/>
          <w:szCs w:val="28"/>
        </w:rPr>
        <w:t>малиновцы</w:t>
      </w:r>
      <w:proofErr w:type="spellEnd"/>
      <w:r w:rsidRPr="006579A9">
        <w:rPr>
          <w:rFonts w:ascii="Times New Roman" w:hAnsi="Times New Roman" w:cs="Times New Roman"/>
          <w:sz w:val="28"/>
          <w:szCs w:val="28"/>
        </w:rPr>
        <w:t xml:space="preserve"> жюри </w:t>
      </w:r>
      <w:r>
        <w:rPr>
          <w:rFonts w:ascii="Times New Roman" w:hAnsi="Times New Roman" w:cs="Times New Roman"/>
          <w:sz w:val="28"/>
          <w:szCs w:val="28"/>
        </w:rPr>
        <w:t>очаровывали песнями</w:t>
      </w:r>
      <w:r w:rsidRPr="006579A9">
        <w:rPr>
          <w:rFonts w:ascii="Times New Roman" w:hAnsi="Times New Roman" w:cs="Times New Roman"/>
          <w:sz w:val="28"/>
          <w:szCs w:val="28"/>
        </w:rPr>
        <w:t>: «Бабушка рядышком с дедушкой», «Аист на крыше» и хит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6579A9">
        <w:rPr>
          <w:rFonts w:ascii="Times New Roman" w:hAnsi="Times New Roman" w:cs="Times New Roman"/>
          <w:sz w:val="28"/>
          <w:szCs w:val="28"/>
        </w:rPr>
        <w:t xml:space="preserve"> Олега </w:t>
      </w:r>
      <w:proofErr w:type="spellStart"/>
      <w:r w:rsidRPr="006579A9">
        <w:rPr>
          <w:rFonts w:ascii="Times New Roman" w:hAnsi="Times New Roman" w:cs="Times New Roman"/>
          <w:sz w:val="28"/>
          <w:szCs w:val="28"/>
        </w:rPr>
        <w:t>Газманова</w:t>
      </w:r>
      <w:proofErr w:type="spellEnd"/>
      <w:r w:rsidRPr="006579A9">
        <w:rPr>
          <w:rFonts w:ascii="Times New Roman" w:hAnsi="Times New Roman" w:cs="Times New Roman"/>
          <w:sz w:val="28"/>
          <w:szCs w:val="28"/>
        </w:rPr>
        <w:t xml:space="preserve"> - «Ты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79A9">
        <w:rPr>
          <w:rFonts w:ascii="Times New Roman" w:hAnsi="Times New Roman" w:cs="Times New Roman"/>
          <w:sz w:val="28"/>
          <w:szCs w:val="28"/>
        </w:rPr>
        <w:t xml:space="preserve">морячка». В этот день </w:t>
      </w:r>
      <w:r>
        <w:rPr>
          <w:rFonts w:ascii="Times New Roman" w:hAnsi="Times New Roman" w:cs="Times New Roman"/>
          <w:sz w:val="28"/>
          <w:szCs w:val="28"/>
        </w:rPr>
        <w:t xml:space="preserve">другими хорами </w:t>
      </w:r>
      <w:r w:rsidRPr="006579A9">
        <w:rPr>
          <w:rFonts w:ascii="Times New Roman" w:hAnsi="Times New Roman" w:cs="Times New Roman"/>
          <w:sz w:val="28"/>
          <w:szCs w:val="28"/>
        </w:rPr>
        <w:t xml:space="preserve">были исполнены еще некоторые известные песни этого автора – «Москва – звонят колокола» и </w:t>
      </w:r>
      <w:r w:rsidRPr="006579A9">
        <w:rPr>
          <w:rFonts w:ascii="Times New Roman" w:hAnsi="Times New Roman" w:cs="Times New Roman"/>
          <w:sz w:val="28"/>
          <w:szCs w:val="28"/>
        </w:rPr>
        <w:lastRenderedPageBreak/>
        <w:t xml:space="preserve">«Эскадрон». </w:t>
      </w:r>
      <w:proofErr w:type="spellStart"/>
      <w:r w:rsidRPr="006579A9">
        <w:rPr>
          <w:rFonts w:ascii="Times New Roman" w:hAnsi="Times New Roman" w:cs="Times New Roman"/>
          <w:sz w:val="28"/>
          <w:szCs w:val="28"/>
        </w:rPr>
        <w:t>Ракитненцы</w:t>
      </w:r>
      <w:proofErr w:type="spellEnd"/>
      <w:r w:rsidRPr="006579A9">
        <w:rPr>
          <w:rFonts w:ascii="Times New Roman" w:hAnsi="Times New Roman" w:cs="Times New Roman"/>
          <w:sz w:val="28"/>
          <w:szCs w:val="28"/>
        </w:rPr>
        <w:t xml:space="preserve"> исполнили «Песенку о чистоте», </w:t>
      </w:r>
      <w:r>
        <w:rPr>
          <w:rFonts w:ascii="Times New Roman" w:hAnsi="Times New Roman" w:cs="Times New Roman"/>
          <w:sz w:val="28"/>
          <w:szCs w:val="28"/>
        </w:rPr>
        <w:t xml:space="preserve">в которой солировала Алина Кукушкина, </w:t>
      </w:r>
      <w:r w:rsidRPr="006579A9"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Times New Roman" w:hAnsi="Times New Roman" w:cs="Times New Roman"/>
          <w:sz w:val="28"/>
          <w:szCs w:val="28"/>
        </w:rPr>
        <w:t xml:space="preserve">любимую </w:t>
      </w:r>
      <w:r w:rsidRPr="006579A9">
        <w:rPr>
          <w:rFonts w:ascii="Times New Roman" w:hAnsi="Times New Roman" w:cs="Times New Roman"/>
          <w:sz w:val="28"/>
          <w:szCs w:val="28"/>
        </w:rPr>
        <w:t xml:space="preserve">песню </w:t>
      </w:r>
      <w:r>
        <w:rPr>
          <w:rFonts w:ascii="Times New Roman" w:hAnsi="Times New Roman" w:cs="Times New Roman"/>
          <w:sz w:val="28"/>
          <w:szCs w:val="28"/>
        </w:rPr>
        <w:t xml:space="preserve">сельчан </w:t>
      </w:r>
      <w:r w:rsidRPr="006579A9">
        <w:rPr>
          <w:rFonts w:ascii="Times New Roman" w:hAnsi="Times New Roman" w:cs="Times New Roman"/>
          <w:sz w:val="28"/>
          <w:szCs w:val="28"/>
        </w:rPr>
        <w:t xml:space="preserve">«Идет солдат по городу».  Хор из </w:t>
      </w:r>
      <w:proofErr w:type="spellStart"/>
      <w:r w:rsidRPr="006579A9">
        <w:rPr>
          <w:rFonts w:ascii="Times New Roman" w:hAnsi="Times New Roman" w:cs="Times New Roman"/>
          <w:sz w:val="28"/>
          <w:szCs w:val="28"/>
        </w:rPr>
        <w:t>Любитовки</w:t>
      </w:r>
      <w:proofErr w:type="spellEnd"/>
      <w:r w:rsidRPr="006579A9">
        <w:rPr>
          <w:rFonts w:ascii="Times New Roman" w:hAnsi="Times New Roman" w:cs="Times New Roman"/>
          <w:sz w:val="28"/>
          <w:szCs w:val="28"/>
        </w:rPr>
        <w:t xml:space="preserve">, помимо хита О. </w:t>
      </w:r>
      <w:proofErr w:type="spellStart"/>
      <w:r w:rsidRPr="006579A9">
        <w:rPr>
          <w:rFonts w:ascii="Times New Roman" w:hAnsi="Times New Roman" w:cs="Times New Roman"/>
          <w:sz w:val="28"/>
          <w:szCs w:val="28"/>
        </w:rPr>
        <w:t>Газманова</w:t>
      </w:r>
      <w:proofErr w:type="spellEnd"/>
      <w:r w:rsidRPr="006579A9">
        <w:rPr>
          <w:rFonts w:ascii="Times New Roman" w:hAnsi="Times New Roman" w:cs="Times New Roman"/>
          <w:sz w:val="28"/>
          <w:szCs w:val="28"/>
        </w:rPr>
        <w:t xml:space="preserve">, исполнил песни «Ведь ты человек» и «И снова мы на сцене». Все хоровые коллективы  постарались выбрать интересные музыкальные произведения, </w:t>
      </w:r>
      <w:r>
        <w:rPr>
          <w:rFonts w:ascii="Times New Roman" w:hAnsi="Times New Roman" w:cs="Times New Roman"/>
          <w:sz w:val="28"/>
          <w:szCs w:val="28"/>
        </w:rPr>
        <w:t>оригинально</w:t>
      </w:r>
      <w:r w:rsidRPr="006579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звучащие в исполнении хора и удивили </w:t>
      </w:r>
      <w:r w:rsidRPr="006579A9">
        <w:rPr>
          <w:rFonts w:ascii="Times New Roman" w:hAnsi="Times New Roman" w:cs="Times New Roman"/>
          <w:sz w:val="28"/>
          <w:szCs w:val="28"/>
        </w:rPr>
        <w:t>сценически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6579A9">
        <w:rPr>
          <w:rFonts w:ascii="Times New Roman" w:hAnsi="Times New Roman" w:cs="Times New Roman"/>
          <w:sz w:val="28"/>
          <w:szCs w:val="28"/>
        </w:rPr>
        <w:t xml:space="preserve"> костюм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6579A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финал конкурса вышел хоровой коллектив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Любитовки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6579A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450F" w:rsidRDefault="0044450F" w:rsidP="0044450F">
      <w:pPr>
        <w:pStyle w:val="a3"/>
        <w:ind w:firstLine="709"/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  <w:r w:rsidRPr="006579A9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двадцать седьмого</w:t>
      </w:r>
      <w:r w:rsidRPr="006579A9">
        <w:rPr>
          <w:rFonts w:ascii="Times New Roman" w:hAnsi="Times New Roman" w:cs="Times New Roman"/>
          <w:sz w:val="28"/>
          <w:szCs w:val="28"/>
        </w:rPr>
        <w:t xml:space="preserve"> февраля про</w:t>
      </w:r>
      <w:r>
        <w:rPr>
          <w:rFonts w:ascii="Times New Roman" w:hAnsi="Times New Roman" w:cs="Times New Roman"/>
          <w:sz w:val="28"/>
          <w:szCs w:val="28"/>
        </w:rPr>
        <w:t>шел</w:t>
      </w:r>
      <w:r w:rsidRPr="006579A9">
        <w:rPr>
          <w:rFonts w:ascii="Times New Roman" w:hAnsi="Times New Roman" w:cs="Times New Roman"/>
          <w:sz w:val="28"/>
          <w:szCs w:val="28"/>
        </w:rPr>
        <w:t xml:space="preserve"> последний о</w:t>
      </w:r>
      <w:r>
        <w:rPr>
          <w:rFonts w:ascii="Times New Roman" w:hAnsi="Times New Roman" w:cs="Times New Roman"/>
          <w:sz w:val="28"/>
          <w:szCs w:val="28"/>
        </w:rPr>
        <w:t>тборочный тур в конкурсе хоров из</w:t>
      </w:r>
      <w:r w:rsidRPr="006579A9">
        <w:rPr>
          <w:rFonts w:ascii="Times New Roman" w:hAnsi="Times New Roman" w:cs="Times New Roman"/>
          <w:sz w:val="28"/>
          <w:szCs w:val="28"/>
        </w:rPr>
        <w:t xml:space="preserve"> школ сел Орехово, </w:t>
      </w:r>
      <w:proofErr w:type="spellStart"/>
      <w:r w:rsidRPr="006579A9">
        <w:rPr>
          <w:rFonts w:ascii="Times New Roman" w:hAnsi="Times New Roman" w:cs="Times New Roman"/>
          <w:sz w:val="28"/>
          <w:szCs w:val="28"/>
        </w:rPr>
        <w:t>Боголюбовки</w:t>
      </w:r>
      <w:proofErr w:type="spellEnd"/>
      <w:r w:rsidRPr="006579A9">
        <w:rPr>
          <w:rFonts w:ascii="Times New Roman" w:hAnsi="Times New Roman" w:cs="Times New Roman"/>
          <w:sz w:val="28"/>
          <w:szCs w:val="28"/>
        </w:rPr>
        <w:t>, Полян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579A9">
        <w:rPr>
          <w:rFonts w:ascii="Times New Roman" w:hAnsi="Times New Roman" w:cs="Times New Roman"/>
          <w:sz w:val="28"/>
          <w:szCs w:val="28"/>
        </w:rPr>
        <w:t xml:space="preserve"> и коррекционной школы с</w:t>
      </w:r>
      <w:r>
        <w:rPr>
          <w:rFonts w:ascii="Times New Roman" w:hAnsi="Times New Roman" w:cs="Times New Roman"/>
          <w:sz w:val="28"/>
          <w:szCs w:val="28"/>
        </w:rPr>
        <w:t xml:space="preserve">ела </w:t>
      </w:r>
      <w:r w:rsidRPr="006579A9">
        <w:rPr>
          <w:rFonts w:ascii="Times New Roman" w:hAnsi="Times New Roman" w:cs="Times New Roman"/>
          <w:sz w:val="28"/>
          <w:szCs w:val="28"/>
        </w:rPr>
        <w:t>Ракитного.</w:t>
      </w:r>
      <w:r w:rsidRPr="00A97FF9"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324225"/>
            <wp:effectExtent l="19050" t="0" r="0" b="0"/>
            <wp:docPr id="3" name="Рисунок 1" descr="C:\Users\Владелец\Desktop\Поручение президента СМИ\3 отборочный тур\DSC0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Владелец\Desktop\Поручение президента СМИ\3 отборочный тур\DSC06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0F" w:rsidRDefault="0044450F" w:rsidP="0044450F">
      <w:pPr>
        <w:pStyle w:val="a3"/>
        <w:ind w:firstLine="709"/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44450F" w:rsidRDefault="0044450F" w:rsidP="0044450F">
      <w:pPr>
        <w:pStyle w:val="a3"/>
        <w:ind w:firstLine="709"/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44450F" w:rsidRDefault="0044450F" w:rsidP="0044450F">
      <w:pPr>
        <w:pStyle w:val="a3"/>
        <w:ind w:firstLine="709"/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44450F" w:rsidRDefault="0044450F" w:rsidP="0044450F">
      <w:pPr>
        <w:pStyle w:val="a3"/>
        <w:ind w:firstLine="709"/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44450F" w:rsidRDefault="0044450F" w:rsidP="0044450F">
      <w:pPr>
        <w:pStyle w:val="a3"/>
        <w:ind w:firstLine="709"/>
        <w:rPr>
          <w:rFonts w:ascii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44450F" w:rsidRDefault="0044450F" w:rsidP="0044450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6725" cy="2752725"/>
            <wp:effectExtent l="19050" t="0" r="9525" b="0"/>
            <wp:docPr id="4" name="Рисунок 2" descr="C:\Users\Владелец\Desktop\Поручение президента СМИ\3 отборочный тур\DSC0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Владелец\Desktop\Поручение президента СМИ\3 отборочный тур\DSC06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0F" w:rsidRDefault="0044450F" w:rsidP="0044450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44450F" w:rsidRDefault="0044450F" w:rsidP="0044450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44450F" w:rsidRDefault="0044450F" w:rsidP="0044450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44450F" w:rsidRDefault="0044450F" w:rsidP="0044450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2475" cy="3038475"/>
            <wp:effectExtent l="19050" t="0" r="9525" b="0"/>
            <wp:docPr id="5" name="Рисунок 3" descr="C:\Users\Владелец\Desktop\Поручение президента СМИ\3 отборочный тур\DSC0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Владелец\Desktop\Поручение президента СМИ\3 отборочный тур\DSC06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0F" w:rsidRDefault="0044450F" w:rsidP="0044450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44450F" w:rsidRDefault="0044450F" w:rsidP="0044450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44450F" w:rsidRDefault="0044450F" w:rsidP="0044450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44450F" w:rsidRDefault="0044450F" w:rsidP="0044450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3038475"/>
            <wp:effectExtent l="19050" t="0" r="9525" b="0"/>
            <wp:docPr id="6" name="Рисунок 4" descr="C:\Users\Владелец\Desktop\Поручение президента СМИ\3 отборочный тур\DSC0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Владелец\Desktop\Поручение президента СМИ\3 отборочный тур\DSC06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0F" w:rsidRDefault="0044450F" w:rsidP="0044450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6579A9">
        <w:rPr>
          <w:rFonts w:ascii="Times New Roman" w:hAnsi="Times New Roman" w:cs="Times New Roman"/>
          <w:sz w:val="28"/>
          <w:szCs w:val="28"/>
        </w:rPr>
        <w:t xml:space="preserve"> Их выступления  порадовали жюри </w:t>
      </w:r>
      <w:r>
        <w:rPr>
          <w:rFonts w:ascii="Times New Roman" w:hAnsi="Times New Roman" w:cs="Times New Roman"/>
          <w:sz w:val="28"/>
          <w:szCs w:val="28"/>
        </w:rPr>
        <w:t>также оригинальным</w:t>
      </w:r>
      <w:r w:rsidRPr="006579A9">
        <w:rPr>
          <w:rFonts w:ascii="Times New Roman" w:hAnsi="Times New Roman" w:cs="Times New Roman"/>
          <w:sz w:val="28"/>
          <w:szCs w:val="28"/>
        </w:rPr>
        <w:t xml:space="preserve"> исполнением и выбором песен. </w:t>
      </w:r>
      <w:r>
        <w:rPr>
          <w:rFonts w:ascii="Times New Roman" w:hAnsi="Times New Roman" w:cs="Times New Roman"/>
          <w:sz w:val="28"/>
          <w:szCs w:val="28"/>
        </w:rPr>
        <w:t>Большую с</w:t>
      </w:r>
      <w:r w:rsidRPr="006579A9">
        <w:rPr>
          <w:rFonts w:ascii="Times New Roman" w:hAnsi="Times New Roman" w:cs="Times New Roman"/>
          <w:sz w:val="28"/>
          <w:szCs w:val="28"/>
        </w:rPr>
        <w:t>импатию жюри вызвал сценический образ участников хора из Полян. Ведь внешний вид – весьма важный фактор для любого хорового  коллектива. Участники хор</w:t>
      </w:r>
      <w:r>
        <w:rPr>
          <w:rFonts w:ascii="Times New Roman" w:hAnsi="Times New Roman" w:cs="Times New Roman"/>
          <w:sz w:val="28"/>
          <w:szCs w:val="28"/>
        </w:rPr>
        <w:t xml:space="preserve">овых коллективов </w:t>
      </w:r>
      <w:r w:rsidRPr="006579A9">
        <w:rPr>
          <w:rFonts w:ascii="Times New Roman" w:hAnsi="Times New Roman" w:cs="Times New Roman"/>
          <w:sz w:val="28"/>
          <w:szCs w:val="28"/>
        </w:rPr>
        <w:t xml:space="preserve">не только исполняли песни, но и рассказывали о создании тех или иных композиций, </w:t>
      </w:r>
      <w:r>
        <w:rPr>
          <w:rFonts w:ascii="Times New Roman" w:hAnsi="Times New Roman" w:cs="Times New Roman"/>
          <w:sz w:val="28"/>
          <w:szCs w:val="28"/>
        </w:rPr>
        <w:t>ведь</w:t>
      </w:r>
      <w:r w:rsidRPr="006579A9">
        <w:rPr>
          <w:rFonts w:ascii="Times New Roman" w:hAnsi="Times New Roman" w:cs="Times New Roman"/>
          <w:sz w:val="28"/>
          <w:szCs w:val="28"/>
        </w:rPr>
        <w:t xml:space="preserve"> конкурс </w:t>
      </w:r>
      <w:r>
        <w:rPr>
          <w:rFonts w:ascii="Times New Roman" w:hAnsi="Times New Roman" w:cs="Times New Roman"/>
          <w:sz w:val="28"/>
          <w:szCs w:val="28"/>
        </w:rPr>
        <w:t xml:space="preserve">назывался </w:t>
      </w:r>
      <w:r w:rsidRPr="006579A9">
        <w:rPr>
          <w:rFonts w:ascii="Times New Roman" w:hAnsi="Times New Roman" w:cs="Times New Roman"/>
          <w:sz w:val="28"/>
          <w:szCs w:val="28"/>
        </w:rPr>
        <w:t xml:space="preserve">«Годы, поколения, песни». В финал, который состоится в конце марта, вышли хоровые коллективы из </w:t>
      </w:r>
      <w:r>
        <w:rPr>
          <w:rFonts w:ascii="Times New Roman" w:hAnsi="Times New Roman" w:cs="Times New Roman"/>
          <w:sz w:val="28"/>
          <w:szCs w:val="28"/>
        </w:rPr>
        <w:t xml:space="preserve">сел </w:t>
      </w:r>
      <w:r w:rsidRPr="006579A9">
        <w:rPr>
          <w:rFonts w:ascii="Times New Roman" w:hAnsi="Times New Roman" w:cs="Times New Roman"/>
          <w:sz w:val="28"/>
          <w:szCs w:val="28"/>
        </w:rPr>
        <w:t>Полян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579A9">
        <w:rPr>
          <w:rFonts w:ascii="Times New Roman" w:hAnsi="Times New Roman" w:cs="Times New Roman"/>
          <w:sz w:val="28"/>
          <w:szCs w:val="28"/>
        </w:rPr>
        <w:t>, Оре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579A9">
        <w:rPr>
          <w:rFonts w:ascii="Times New Roman" w:hAnsi="Times New Roman" w:cs="Times New Roman"/>
          <w:sz w:val="28"/>
          <w:szCs w:val="28"/>
        </w:rPr>
        <w:t>ово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579A9">
        <w:rPr>
          <w:rFonts w:ascii="Times New Roman" w:hAnsi="Times New Roman" w:cs="Times New Roman"/>
          <w:sz w:val="28"/>
          <w:szCs w:val="28"/>
        </w:rPr>
        <w:t xml:space="preserve"> Ракитного (коррекционная школа).</w:t>
      </w:r>
    </w:p>
    <w:p w:rsidR="0044450F" w:rsidRPr="00CC5F7C" w:rsidRDefault="0044450F" w:rsidP="0044450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CC5F7C">
        <w:rPr>
          <w:rFonts w:ascii="Times New Roman" w:hAnsi="Times New Roman" w:cs="Times New Roman"/>
          <w:sz w:val="28"/>
          <w:szCs w:val="28"/>
        </w:rPr>
        <w:t>Е. Данилова, специалист управления народного образования Дальнереченского муниципального района.</w:t>
      </w:r>
    </w:p>
    <w:p w:rsidR="007E3E68" w:rsidRDefault="007E3E68"/>
    <w:sectPr w:rsidR="007E3E68" w:rsidSect="00DE7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44450F"/>
    <w:rsid w:val="0044450F"/>
    <w:rsid w:val="007E3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50F"/>
    <w:pPr>
      <w:spacing w:after="0" w:line="240" w:lineRule="auto"/>
    </w:pPr>
    <w:rPr>
      <w:rFonts w:eastAsia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4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1648</Characters>
  <Application>Microsoft Office Word</Application>
  <DocSecurity>0</DocSecurity>
  <Lines>13</Lines>
  <Paragraphs>3</Paragraphs>
  <ScaleCrop>false</ScaleCrop>
  <Company>Reanimator Extreme Edition</Company>
  <LinksUpToDate>false</LinksUpToDate>
  <CharactersWithSpaces>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2016-04-05T06:09:00Z</dcterms:created>
  <dcterms:modified xsi:type="dcterms:W3CDTF">2016-04-05T06:09:00Z</dcterms:modified>
</cp:coreProperties>
</file>