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A9" w:rsidRDefault="005E21A9" w:rsidP="005E21A9">
      <w:pPr>
        <w:ind w:left="5664" w:firstLine="567"/>
        <w:jc w:val="center"/>
      </w:pPr>
      <w:r>
        <w:t xml:space="preserve">Выписка из протокола </w:t>
      </w:r>
      <w:r w:rsidRPr="005E21A9">
        <w:t>Методическ</w:t>
      </w:r>
      <w:r>
        <w:t>ого</w:t>
      </w:r>
      <w:r w:rsidRPr="005E21A9">
        <w:t xml:space="preserve"> совет</w:t>
      </w:r>
      <w:r>
        <w:t>а</w:t>
      </w:r>
      <w:r w:rsidRPr="005E21A9">
        <w:t xml:space="preserve"> при МКУ «УНО» ДМР</w:t>
      </w:r>
      <w:r>
        <w:t xml:space="preserve"> от 14.12.2021 №3</w:t>
      </w:r>
    </w:p>
    <w:p w:rsidR="005E21A9" w:rsidRDefault="005E21A9" w:rsidP="005E21A9">
      <w:pPr>
        <w:ind w:left="5664" w:firstLine="567"/>
        <w:jc w:val="center"/>
      </w:pPr>
      <w:bookmarkStart w:id="0" w:name="_GoBack"/>
      <w:bookmarkEnd w:id="0"/>
    </w:p>
    <w:p w:rsidR="00B87231" w:rsidRDefault="00B87231" w:rsidP="00B87231">
      <w:pPr>
        <w:ind w:firstLine="567"/>
        <w:jc w:val="center"/>
      </w:pPr>
      <w:r w:rsidRPr="007C2CC0">
        <w:t xml:space="preserve">Об исполнении </w:t>
      </w:r>
      <w:r w:rsidR="007C2CC0">
        <w:t xml:space="preserve">мероприятий </w:t>
      </w:r>
      <w:r w:rsidRPr="007C2CC0">
        <w:t xml:space="preserve">Дорожной карты по организации научно – методического сопровождения педагогических работников и управленческих кадров </w:t>
      </w:r>
      <w:proofErr w:type="gramStart"/>
      <w:r w:rsidRPr="007C2CC0">
        <w:t>в</w:t>
      </w:r>
      <w:proofErr w:type="gramEnd"/>
      <w:r w:rsidRPr="007C2CC0">
        <w:t xml:space="preserve"> </w:t>
      </w:r>
      <w:proofErr w:type="gramStart"/>
      <w:r w:rsidRPr="007C2CC0">
        <w:t>Дальнереченском</w:t>
      </w:r>
      <w:proofErr w:type="gramEnd"/>
      <w:r w:rsidRPr="007C2CC0">
        <w:t xml:space="preserve"> муниципальном районе в период 2021-2022 учебного года</w:t>
      </w:r>
      <w:r w:rsidR="007C2CC0">
        <w:t xml:space="preserve"> </w:t>
      </w:r>
    </w:p>
    <w:p w:rsidR="007C2CC0" w:rsidRPr="007C2CC0" w:rsidRDefault="007C2CC0" w:rsidP="00B87231">
      <w:pPr>
        <w:ind w:firstLine="567"/>
        <w:jc w:val="center"/>
      </w:pPr>
      <w:r>
        <w:t xml:space="preserve">(приказ МКУ «УНО» ДМР от </w:t>
      </w:r>
      <w:r w:rsidRPr="007C2CC0">
        <w:t>12 августа 2021 года №111-А</w:t>
      </w:r>
      <w:r>
        <w:t>)</w:t>
      </w:r>
    </w:p>
    <w:p w:rsidR="007A253E" w:rsidRPr="007C2CC0" w:rsidRDefault="005E21A9"/>
    <w:p w:rsidR="001E657C" w:rsidRPr="001E657C" w:rsidRDefault="001E657C" w:rsidP="001E657C">
      <w:pPr>
        <w:spacing w:line="276" w:lineRule="auto"/>
        <w:jc w:val="both"/>
        <w:rPr>
          <w:u w:val="single"/>
        </w:rPr>
      </w:pPr>
      <w:r w:rsidRPr="001E657C">
        <w:rPr>
          <w:u w:val="single"/>
        </w:rPr>
        <w:t>П.4. Сопровождение управленческих команд образовательных организаций</w:t>
      </w:r>
    </w:p>
    <w:p w:rsidR="007C2CC0" w:rsidRDefault="00A257A1" w:rsidP="001E657C">
      <w:pPr>
        <w:spacing w:line="276" w:lineRule="auto"/>
        <w:ind w:firstLine="567"/>
        <w:jc w:val="both"/>
      </w:pPr>
      <w:proofErr w:type="gramStart"/>
      <w:r w:rsidRPr="007C2CC0">
        <w:t xml:space="preserve">Анализ </w:t>
      </w:r>
      <w:r w:rsidR="00B87231" w:rsidRPr="007C2CC0">
        <w:t xml:space="preserve"> профессиональных </w:t>
      </w:r>
      <w:r w:rsidR="009D1C44" w:rsidRPr="007C2CC0">
        <w:t>дефицитов</w:t>
      </w:r>
      <w:r w:rsidR="00B87231" w:rsidRPr="007C2CC0">
        <w:t xml:space="preserve"> педагогических работников и управленческих кадров</w:t>
      </w:r>
      <w:r w:rsidR="009D1C44" w:rsidRPr="007C2CC0">
        <w:t xml:space="preserve">, проведенный </w:t>
      </w:r>
      <w:r w:rsidR="007C2CC0">
        <w:t xml:space="preserve">в августе 2021 года Методическим советом при МКУ «УНО» ДМР </w:t>
      </w:r>
      <w:r w:rsidR="009D1C44" w:rsidRPr="007C2CC0">
        <w:t xml:space="preserve">по </w:t>
      </w:r>
      <w:r w:rsidR="007C2CC0">
        <w:t>результатам</w:t>
      </w:r>
      <w:r w:rsidR="009D1C44" w:rsidRPr="007C2CC0">
        <w:t xml:space="preserve"> ВПР,  ГИА</w:t>
      </w:r>
      <w:r w:rsidR="007C2CC0">
        <w:t xml:space="preserve">, оценка </w:t>
      </w:r>
      <w:r w:rsidR="009D1C44" w:rsidRPr="007C2CC0">
        <w:t xml:space="preserve">работы 4-х школ </w:t>
      </w:r>
      <w:r w:rsidR="007C2CC0">
        <w:t xml:space="preserve">района </w:t>
      </w:r>
      <w:r w:rsidR="009D1C44" w:rsidRPr="007C2CC0">
        <w:t xml:space="preserve">в федеральном проекте «500+», </w:t>
      </w:r>
      <w:r w:rsidR="007C2CC0">
        <w:t xml:space="preserve">определили вывод Методического совета о </w:t>
      </w:r>
      <w:r w:rsidR="009D1C44" w:rsidRPr="007C2CC0">
        <w:t xml:space="preserve"> </w:t>
      </w:r>
      <w:r w:rsidR="00B87231" w:rsidRPr="007C2CC0">
        <w:t xml:space="preserve"> </w:t>
      </w:r>
      <w:r w:rsidR="009D1C44" w:rsidRPr="007C2CC0">
        <w:t>насущн</w:t>
      </w:r>
      <w:r w:rsidR="007C2CC0">
        <w:t>ой потребности</w:t>
      </w:r>
      <w:r w:rsidR="009D1C44" w:rsidRPr="007C2CC0">
        <w:t xml:space="preserve"> в о</w:t>
      </w:r>
      <w:r w:rsidR="00B87231" w:rsidRPr="007C2CC0">
        <w:t>рганизация курсовой подготовки педагогических работников по выявленным дефицитам</w:t>
      </w:r>
      <w:r w:rsidR="009D1C44" w:rsidRPr="007C2CC0">
        <w:t xml:space="preserve">. </w:t>
      </w:r>
      <w:proofErr w:type="gramEnd"/>
    </w:p>
    <w:p w:rsidR="004B5406" w:rsidRDefault="009D1C44" w:rsidP="004B5406">
      <w:pPr>
        <w:spacing w:line="276" w:lineRule="auto"/>
        <w:ind w:firstLine="567"/>
        <w:jc w:val="both"/>
      </w:pPr>
      <w:r w:rsidRPr="007C2CC0">
        <w:t xml:space="preserve">Поэтому в </w:t>
      </w:r>
      <w:r w:rsidR="00B87231" w:rsidRPr="007C2CC0">
        <w:t xml:space="preserve"> </w:t>
      </w:r>
      <w:r w:rsidR="0033025B" w:rsidRPr="007C2CC0">
        <w:t xml:space="preserve"> августе 2021 года </w:t>
      </w:r>
      <w:r w:rsidRPr="007C2CC0">
        <w:t xml:space="preserve">специалистами МКУ «УНО» ДМР </w:t>
      </w:r>
      <w:r w:rsidR="00B87231" w:rsidRPr="007C2CC0">
        <w:t xml:space="preserve">разработана и </w:t>
      </w:r>
      <w:r w:rsidR="007C2CC0">
        <w:t xml:space="preserve">постановлением администрации района </w:t>
      </w:r>
      <w:r w:rsidR="00B87231" w:rsidRPr="007C2CC0">
        <w:t>утверждена муниципальная программа</w:t>
      </w:r>
      <w:r w:rsidR="004B5406">
        <w:t xml:space="preserve"> "Развитие кадрового потенциала системы общего образования  </w:t>
      </w:r>
      <w:proofErr w:type="gramStart"/>
      <w:r w:rsidR="004B5406">
        <w:t>в</w:t>
      </w:r>
      <w:proofErr w:type="gramEnd"/>
      <w:r w:rsidR="004B5406">
        <w:t xml:space="preserve"> </w:t>
      </w:r>
      <w:proofErr w:type="gramStart"/>
      <w:r w:rsidR="004B5406">
        <w:t>Дальнереченском</w:t>
      </w:r>
      <w:proofErr w:type="gramEnd"/>
      <w:r w:rsidR="004B5406">
        <w:t xml:space="preserve"> муниципальном районе в 2021-2024 годах", утвержденная постановлением администрации Дальнереченского муниципального района от 29.07.21 №330-па.</w:t>
      </w:r>
    </w:p>
    <w:p w:rsidR="00B87231" w:rsidRPr="007C2CC0" w:rsidRDefault="00B87231" w:rsidP="004B5406">
      <w:pPr>
        <w:spacing w:line="276" w:lineRule="auto"/>
        <w:ind w:firstLine="567"/>
        <w:jc w:val="both"/>
      </w:pPr>
      <w:r w:rsidRPr="007C2CC0">
        <w:t xml:space="preserve">В рамках исполнения </w:t>
      </w:r>
      <w:r w:rsidR="009D1C44" w:rsidRPr="007C2CC0">
        <w:t>указан</w:t>
      </w:r>
      <w:r w:rsidR="007C2CC0">
        <w:t>н</w:t>
      </w:r>
      <w:r w:rsidR="009D1C44" w:rsidRPr="007C2CC0">
        <w:t xml:space="preserve">ой программы в течение </w:t>
      </w:r>
      <w:r w:rsidR="005E21A9">
        <w:t>сентября</w:t>
      </w:r>
      <w:r w:rsidR="009D1C44" w:rsidRPr="007C2CC0">
        <w:t xml:space="preserve">-ноября </w:t>
      </w:r>
      <w:r w:rsidRPr="007C2CC0">
        <w:t xml:space="preserve"> заключены и исполнены договоры муниципальных  образовательных учреждений с  ИМЦ «Развитие»</w:t>
      </w:r>
      <w:r w:rsidR="009D1C44" w:rsidRPr="007C2CC0">
        <w:t xml:space="preserve"> </w:t>
      </w:r>
      <w:r w:rsidR="007C2CC0">
        <w:t xml:space="preserve"> </w:t>
      </w:r>
      <w:proofErr w:type="spellStart"/>
      <w:r w:rsidR="009D1C44" w:rsidRPr="007C2CC0">
        <w:t>г</w:t>
      </w:r>
      <w:proofErr w:type="gramStart"/>
      <w:r w:rsidR="009D1C44" w:rsidRPr="007C2CC0">
        <w:t>.Н</w:t>
      </w:r>
      <w:proofErr w:type="gramEnd"/>
      <w:r w:rsidR="009D1C44" w:rsidRPr="007C2CC0">
        <w:t>аходка</w:t>
      </w:r>
      <w:proofErr w:type="spellEnd"/>
      <w:r w:rsidRPr="007C2CC0">
        <w:t xml:space="preserve"> на обучение педагогических и руководящих работников по следующим программам ДПО:</w:t>
      </w:r>
    </w:p>
    <w:p w:rsidR="00B87231" w:rsidRPr="007C2CC0" w:rsidRDefault="00DB30EB" w:rsidP="007C2CC0">
      <w:pPr>
        <w:pStyle w:val="a3"/>
        <w:numPr>
          <w:ilvl w:val="0"/>
          <w:numId w:val="1"/>
        </w:numPr>
        <w:spacing w:line="276" w:lineRule="auto"/>
        <w:jc w:val="both"/>
      </w:pPr>
      <w:r w:rsidRPr="007C2CC0">
        <w:t xml:space="preserve">«Актуальные вопросы дошкольного образования в свете реализации ФГОС ДО» (11 воспитателей  из </w:t>
      </w:r>
      <w:r w:rsidR="0033025B" w:rsidRPr="007C2CC0">
        <w:t>8 ДОУ, 72 часа);</w:t>
      </w:r>
    </w:p>
    <w:p w:rsidR="0033025B" w:rsidRPr="007C2CC0" w:rsidRDefault="0033025B" w:rsidP="007C2CC0">
      <w:pPr>
        <w:pStyle w:val="a3"/>
        <w:numPr>
          <w:ilvl w:val="0"/>
          <w:numId w:val="1"/>
        </w:numPr>
        <w:spacing w:line="276" w:lineRule="auto"/>
        <w:jc w:val="both"/>
      </w:pPr>
      <w:r w:rsidRPr="007C2CC0">
        <w:t>«Организация и контроль качества образовательной деятельности в ДОУ» (5 человек: руководители или  кадровый резерв из 5 ДОУ, 72 часа);</w:t>
      </w:r>
    </w:p>
    <w:p w:rsidR="0033025B" w:rsidRPr="007C2CC0" w:rsidRDefault="0033025B" w:rsidP="007C2CC0">
      <w:pPr>
        <w:pStyle w:val="a3"/>
        <w:numPr>
          <w:ilvl w:val="0"/>
          <w:numId w:val="1"/>
        </w:numPr>
        <w:spacing w:line="276" w:lineRule="auto"/>
        <w:jc w:val="both"/>
      </w:pPr>
      <w:r w:rsidRPr="007C2CC0">
        <w:t>«Формирование и оценка функциональной грамотности в школе» (20 учителей из 10 общеобразовательных школ и 2 филиалов</w:t>
      </w:r>
      <w:r w:rsidR="00A257A1" w:rsidRPr="007C2CC0">
        <w:t>, 48 часов</w:t>
      </w:r>
      <w:r w:rsidRPr="007C2CC0">
        <w:t>);</w:t>
      </w:r>
    </w:p>
    <w:p w:rsidR="0033025B" w:rsidRDefault="0033025B" w:rsidP="007C2CC0">
      <w:pPr>
        <w:pStyle w:val="a3"/>
        <w:numPr>
          <w:ilvl w:val="0"/>
          <w:numId w:val="1"/>
        </w:numPr>
        <w:spacing w:line="276" w:lineRule="auto"/>
        <w:jc w:val="both"/>
      </w:pPr>
      <w:r w:rsidRPr="007C2CC0">
        <w:t xml:space="preserve">«Профессиональные компетенции педагога как условие реализации ФГОС общего образования» (обучены два </w:t>
      </w:r>
      <w:r w:rsidR="00A257A1" w:rsidRPr="007C2CC0">
        <w:t>заместителя директоров школ по учебно-воспитательной работе</w:t>
      </w:r>
      <w:r w:rsidRPr="007C2CC0">
        <w:t xml:space="preserve"> из 2 школ</w:t>
      </w:r>
      <w:r w:rsidR="00A257A1" w:rsidRPr="007C2CC0">
        <w:t>, 36 часов</w:t>
      </w:r>
      <w:r w:rsidRPr="007C2CC0">
        <w:t>)</w:t>
      </w:r>
      <w:r w:rsidR="00A257A1" w:rsidRPr="007C2CC0">
        <w:t>;</w:t>
      </w:r>
    </w:p>
    <w:p w:rsidR="00A257A1" w:rsidRPr="007C2CC0" w:rsidRDefault="00A257A1" w:rsidP="007C2CC0">
      <w:pPr>
        <w:pStyle w:val="a3"/>
        <w:numPr>
          <w:ilvl w:val="0"/>
          <w:numId w:val="1"/>
        </w:numPr>
        <w:spacing w:line="276" w:lineRule="auto"/>
        <w:jc w:val="both"/>
      </w:pPr>
      <w:r w:rsidRPr="007C2CC0">
        <w:t xml:space="preserve">«Креативные практики в школе» (обучены два учителя начальных классов из 1 школы, 48 часов). </w:t>
      </w:r>
    </w:p>
    <w:p w:rsidR="007C2CC0" w:rsidRDefault="007C2CC0" w:rsidP="007C2CC0">
      <w:pPr>
        <w:spacing w:line="276" w:lineRule="auto"/>
        <w:ind w:left="720"/>
        <w:jc w:val="both"/>
      </w:pPr>
    </w:p>
    <w:p w:rsidR="00E44776" w:rsidRDefault="00D03159" w:rsidP="00EA14A8">
      <w:pPr>
        <w:spacing w:line="276" w:lineRule="auto"/>
        <w:ind w:firstLine="708"/>
        <w:jc w:val="both"/>
      </w:pPr>
      <w:r w:rsidRPr="007C2CC0">
        <w:t xml:space="preserve">В рамках сотрудничества с Центром непрерывного повышения профессионального мастерства педагогических работников </w:t>
      </w:r>
      <w:r w:rsidR="001E657C">
        <w:t>ГАУ ДПО</w:t>
      </w:r>
      <w:r w:rsidRPr="007C2CC0">
        <w:t xml:space="preserve"> </w:t>
      </w:r>
      <w:r w:rsidR="001E657C">
        <w:t>ПК ИРО</w:t>
      </w:r>
      <w:r w:rsidR="00E44776">
        <w:t>:</w:t>
      </w:r>
    </w:p>
    <w:p w:rsidR="003561B9" w:rsidRPr="007C2CC0" w:rsidRDefault="007C2CC0" w:rsidP="00E44776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организовано обучение педагогических работников общеобразовательных школ </w:t>
      </w:r>
      <w:r w:rsidR="00D03159" w:rsidRPr="007C2CC0">
        <w:t xml:space="preserve">на дистанционных курсах в ПК ИРО «Формирование и оценка функциональной грамотности учащихся уровня основного общего образования по направлениям: естественнонаучная, читательская, математическая, финансовая грамотности, глобальные компетенции, креативное мышление»: </w:t>
      </w:r>
      <w:r w:rsidR="00D03159" w:rsidRPr="00E44776">
        <w:rPr>
          <w:lang w:val="en-US"/>
        </w:rPr>
        <w:t>I</w:t>
      </w:r>
      <w:r w:rsidR="00D03159" w:rsidRPr="007C2CC0">
        <w:t xml:space="preserve"> волна – 22 учителя из </w:t>
      </w:r>
      <w:r w:rsidR="007F44F1" w:rsidRPr="007C2CC0">
        <w:t xml:space="preserve">8 школ и 2 филиалов, </w:t>
      </w:r>
      <w:r w:rsidR="007F44F1" w:rsidRPr="00E44776">
        <w:rPr>
          <w:lang w:val="en-US"/>
        </w:rPr>
        <w:t>II</w:t>
      </w:r>
      <w:r w:rsidR="007F44F1" w:rsidRPr="007C2CC0">
        <w:t xml:space="preserve"> волна – 9 учителей из </w:t>
      </w:r>
      <w:r w:rsidR="003561B9" w:rsidRPr="007C2CC0">
        <w:t>6 школ</w:t>
      </w:r>
      <w:r w:rsidR="00FD3DBA">
        <w:t xml:space="preserve"> (не обучился, забыл, учитель ООШ </w:t>
      </w:r>
      <w:proofErr w:type="spellStart"/>
      <w:r w:rsidR="00FD3DBA">
        <w:t>с.Стретенка</w:t>
      </w:r>
      <w:proofErr w:type="spellEnd"/>
      <w:r w:rsidR="00FD3DBA">
        <w:t>)</w:t>
      </w:r>
      <w:r w:rsidR="003561B9" w:rsidRPr="007C2CC0">
        <w:t xml:space="preserve">. </w:t>
      </w:r>
    </w:p>
    <w:p w:rsidR="00D03159" w:rsidRDefault="003561B9" w:rsidP="007C2CC0">
      <w:pPr>
        <w:spacing w:line="276" w:lineRule="auto"/>
        <w:jc w:val="both"/>
      </w:pPr>
      <w:r w:rsidRPr="007C2CC0">
        <w:tab/>
        <w:t xml:space="preserve">В итоге по программам ДПО </w:t>
      </w:r>
      <w:r w:rsidR="005E21A9">
        <w:t>п</w:t>
      </w:r>
      <w:r w:rsidR="001E657C">
        <w:t>о формировани</w:t>
      </w:r>
      <w:r w:rsidR="005E21A9">
        <w:t>ю</w:t>
      </w:r>
      <w:r w:rsidR="001E657C">
        <w:t xml:space="preserve"> и оценке</w:t>
      </w:r>
      <w:r w:rsidRPr="007C2CC0">
        <w:t xml:space="preserve"> функциональной грамотности </w:t>
      </w:r>
      <w:r w:rsidR="001E657C">
        <w:t xml:space="preserve">школьников </w:t>
      </w:r>
      <w:r w:rsidRPr="007C2CC0">
        <w:t>обучены команды всех муниципальных школ</w:t>
      </w:r>
      <w:r w:rsidR="001E657C">
        <w:t>, в том числе заместители директоров общеобразовательных школ по учебно-воспитательной работе</w:t>
      </w:r>
      <w:r w:rsidRPr="007C2CC0">
        <w:t>.</w:t>
      </w:r>
      <w:r w:rsidR="007F44F1" w:rsidRPr="007C2CC0">
        <w:t xml:space="preserve"> </w:t>
      </w:r>
    </w:p>
    <w:p w:rsidR="00EA14A8" w:rsidRDefault="00EA14A8" w:rsidP="00E44776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>
        <w:lastRenderedPageBreak/>
        <w:t xml:space="preserve">В соответствии с письмом Министерства просвещения РФ от 02.04.2021 № АК - 153/08 «О проведении </w:t>
      </w:r>
      <w:proofErr w:type="gramStart"/>
      <w:r>
        <w:t>обучения</w:t>
      </w:r>
      <w:proofErr w:type="gramEnd"/>
      <w:r>
        <w:t xml:space="preserve"> по дополнительной профессиональной программе» в период с мая 2021 года по ноябрь 2021 года ФГАОУ ДПО «Академия Минпросвещения России» организ</w:t>
      </w:r>
      <w:r w:rsidR="00E44776">
        <w:t>овано</w:t>
      </w:r>
      <w:r>
        <w:t xml:space="preserve"> обучение по дополнительной профессиональной программе «Школа современного учителя»</w:t>
      </w:r>
      <w:r w:rsidR="00E44776">
        <w:t xml:space="preserve"> 21 учителя из 10 школ района</w:t>
      </w:r>
      <w:r>
        <w:t>.</w:t>
      </w:r>
      <w:r w:rsidR="00E44776">
        <w:t xml:space="preserve"> Организованное сопровождение обучающих</w:t>
      </w:r>
      <w:r w:rsidR="005E21A9">
        <w:t>ся педагогов позволило довести 20</w:t>
      </w:r>
      <w:r w:rsidR="00E44776">
        <w:t xml:space="preserve"> человек (1 педагог уволился) до прохождения итогового тестирования по программе обучения</w:t>
      </w:r>
      <w:r w:rsidR="005E21A9">
        <w:t xml:space="preserve"> (набрали не менее 60% 19 человек из 20).</w:t>
      </w:r>
    </w:p>
    <w:p w:rsidR="001E657C" w:rsidRDefault="001E657C" w:rsidP="007C2CC0">
      <w:pPr>
        <w:spacing w:line="276" w:lineRule="auto"/>
        <w:ind w:firstLine="708"/>
        <w:jc w:val="both"/>
      </w:pPr>
    </w:p>
    <w:p w:rsidR="001E657C" w:rsidRPr="001E657C" w:rsidRDefault="001E657C" w:rsidP="007C2CC0">
      <w:pPr>
        <w:spacing w:line="276" w:lineRule="auto"/>
        <w:ind w:firstLine="708"/>
        <w:jc w:val="both"/>
        <w:rPr>
          <w:u w:val="single"/>
        </w:rPr>
      </w:pPr>
      <w:r w:rsidRPr="001E657C">
        <w:rPr>
          <w:u w:val="single"/>
        </w:rPr>
        <w:t>П.3. Сопровождение муниципальных и региональных этапов профессиональных конкурсов</w:t>
      </w:r>
    </w:p>
    <w:p w:rsidR="00A257A1" w:rsidRPr="007C2CC0" w:rsidRDefault="00A257A1" w:rsidP="007C2CC0">
      <w:pPr>
        <w:spacing w:line="276" w:lineRule="auto"/>
        <w:ind w:firstLine="708"/>
        <w:jc w:val="both"/>
      </w:pPr>
      <w:r w:rsidRPr="007C2CC0">
        <w:t xml:space="preserve"> </w:t>
      </w:r>
      <w:r w:rsidR="009D1C44" w:rsidRPr="007C2CC0">
        <w:t xml:space="preserve"> </w:t>
      </w:r>
      <w:r w:rsidRPr="007C2CC0">
        <w:t>В результате работы</w:t>
      </w:r>
      <w:r w:rsidR="001E657C">
        <w:t>, проведенной методической службой,</w:t>
      </w:r>
      <w:r w:rsidRPr="007C2CC0">
        <w:t xml:space="preserve"> обеспечено наличие участника в региональном этапе конкурса-2021  «Сердце отдаю детям» (Музычко А.В.,</w:t>
      </w:r>
      <w:r w:rsidR="009D1C44" w:rsidRPr="007C2CC0">
        <w:t xml:space="preserve"> учитель музыки и ИЗО МОБУ «СОШ </w:t>
      </w:r>
      <w:proofErr w:type="spellStart"/>
      <w:r w:rsidR="009D1C44" w:rsidRPr="007C2CC0">
        <w:t>с</w:t>
      </w:r>
      <w:proofErr w:type="gramStart"/>
      <w:r w:rsidR="009D1C44" w:rsidRPr="007C2CC0">
        <w:t>.О</w:t>
      </w:r>
      <w:proofErr w:type="gramEnd"/>
      <w:r w:rsidR="009D1C44" w:rsidRPr="007C2CC0">
        <w:t>рехово</w:t>
      </w:r>
      <w:proofErr w:type="spellEnd"/>
      <w:r w:rsidR="009D1C44" w:rsidRPr="007C2CC0">
        <w:t xml:space="preserve">», лауреат </w:t>
      </w:r>
      <w:r w:rsidR="009D1C44" w:rsidRPr="007C2CC0">
        <w:rPr>
          <w:lang w:val="en-US"/>
        </w:rPr>
        <w:t>I</w:t>
      </w:r>
      <w:r w:rsidR="009D1C44" w:rsidRPr="007C2CC0">
        <w:t xml:space="preserve">  степени в номинации «Художественная»)</w:t>
      </w:r>
    </w:p>
    <w:p w:rsidR="00A257A1" w:rsidRPr="007C2CC0" w:rsidRDefault="00A257A1" w:rsidP="00A257A1">
      <w:pPr>
        <w:pStyle w:val="a3"/>
      </w:pPr>
    </w:p>
    <w:sectPr w:rsidR="00A257A1" w:rsidRPr="007C2CC0" w:rsidSect="005E21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956"/>
    <w:multiLevelType w:val="hybridMultilevel"/>
    <w:tmpl w:val="01DCD764"/>
    <w:lvl w:ilvl="0" w:tplc="63F2C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293AAC"/>
    <w:multiLevelType w:val="hybridMultilevel"/>
    <w:tmpl w:val="B634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63EC"/>
    <w:multiLevelType w:val="hybridMultilevel"/>
    <w:tmpl w:val="EDD45E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31"/>
    <w:rsid w:val="001E657C"/>
    <w:rsid w:val="0033025B"/>
    <w:rsid w:val="003553EF"/>
    <w:rsid w:val="003561B9"/>
    <w:rsid w:val="004B5406"/>
    <w:rsid w:val="005E21A9"/>
    <w:rsid w:val="00625EAA"/>
    <w:rsid w:val="007C2CC0"/>
    <w:rsid w:val="007F44F1"/>
    <w:rsid w:val="0080238E"/>
    <w:rsid w:val="009D1C44"/>
    <w:rsid w:val="00A257A1"/>
    <w:rsid w:val="00B87231"/>
    <w:rsid w:val="00D03159"/>
    <w:rsid w:val="00DB30EB"/>
    <w:rsid w:val="00E44776"/>
    <w:rsid w:val="00EA14A8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2021-12-13T01:55:00Z</dcterms:created>
  <dcterms:modified xsi:type="dcterms:W3CDTF">2021-12-15T22:48:00Z</dcterms:modified>
</cp:coreProperties>
</file>