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40" w:rsidRPr="00E54F01" w:rsidRDefault="00901840" w:rsidP="00901840">
      <w:pPr>
        <w:pStyle w:val="2"/>
        <w:spacing w:line="276" w:lineRule="auto"/>
        <w:jc w:val="center"/>
        <w:rPr>
          <w:b/>
          <w:sz w:val="36"/>
          <w:szCs w:val="36"/>
          <w:u w:val="single"/>
        </w:rPr>
      </w:pPr>
      <w:r w:rsidRPr="00E54F01">
        <w:rPr>
          <w:b/>
          <w:sz w:val="36"/>
          <w:szCs w:val="36"/>
          <w:u w:val="single"/>
        </w:rPr>
        <w:t>ИНФОРМАЦИЯ</w:t>
      </w:r>
    </w:p>
    <w:p w:rsidR="00901840" w:rsidRPr="00E54F01" w:rsidRDefault="00901840" w:rsidP="00901840">
      <w:pPr>
        <w:rPr>
          <w:sz w:val="10"/>
          <w:szCs w:val="10"/>
        </w:rPr>
      </w:pPr>
    </w:p>
    <w:p w:rsidR="00901840" w:rsidRPr="00E54F01" w:rsidRDefault="00901840" w:rsidP="00901840">
      <w:pPr>
        <w:pStyle w:val="2"/>
        <w:spacing w:line="276" w:lineRule="auto"/>
        <w:jc w:val="center"/>
        <w:rPr>
          <w:b/>
          <w:sz w:val="36"/>
          <w:szCs w:val="36"/>
        </w:rPr>
      </w:pPr>
      <w:r w:rsidRPr="00E54F01">
        <w:rPr>
          <w:b/>
          <w:sz w:val="36"/>
          <w:szCs w:val="36"/>
        </w:rPr>
        <w:t xml:space="preserve">о  летнем  отдыхе  и оздоровлении детей  </w:t>
      </w:r>
    </w:p>
    <w:p w:rsidR="00901840" w:rsidRPr="00E54F01" w:rsidRDefault="00901840" w:rsidP="00901840">
      <w:pPr>
        <w:pStyle w:val="2"/>
        <w:spacing w:line="276" w:lineRule="auto"/>
        <w:jc w:val="center"/>
        <w:rPr>
          <w:b/>
          <w:sz w:val="36"/>
          <w:szCs w:val="36"/>
        </w:rPr>
      </w:pPr>
      <w:r w:rsidRPr="00E54F01">
        <w:rPr>
          <w:b/>
          <w:sz w:val="36"/>
          <w:szCs w:val="36"/>
        </w:rPr>
        <w:t xml:space="preserve"> в 2021 году!</w:t>
      </w:r>
    </w:p>
    <w:p w:rsidR="00901840" w:rsidRPr="001C56E4" w:rsidRDefault="00901840" w:rsidP="00901840">
      <w:pPr>
        <w:rPr>
          <w:sz w:val="10"/>
          <w:szCs w:val="10"/>
        </w:rPr>
      </w:pPr>
    </w:p>
    <w:p w:rsidR="00901840" w:rsidRPr="001C56E4" w:rsidRDefault="00901840" w:rsidP="00901840">
      <w:pPr>
        <w:ind w:firstLine="708"/>
        <w:jc w:val="center"/>
        <w:rPr>
          <w:sz w:val="10"/>
          <w:szCs w:val="10"/>
        </w:rPr>
      </w:pPr>
    </w:p>
    <w:p w:rsidR="00901840" w:rsidRPr="009940D1" w:rsidRDefault="00901840" w:rsidP="00901840">
      <w:pPr>
        <w:tabs>
          <w:tab w:val="center" w:pos="4153"/>
          <w:tab w:val="right" w:pos="8306"/>
        </w:tabs>
        <w:autoSpaceDE w:val="0"/>
        <w:autoSpaceDN w:val="0"/>
        <w:spacing w:line="360" w:lineRule="auto"/>
        <w:ind w:firstLine="426"/>
        <w:jc w:val="both"/>
        <w:rPr>
          <w:sz w:val="32"/>
          <w:szCs w:val="32"/>
        </w:rPr>
      </w:pPr>
      <w:r>
        <w:rPr>
          <w:sz w:val="34"/>
          <w:szCs w:val="34"/>
        </w:rPr>
        <w:tab/>
      </w:r>
      <w:r w:rsidRPr="009940D1">
        <w:rPr>
          <w:sz w:val="32"/>
          <w:szCs w:val="32"/>
        </w:rPr>
        <w:t xml:space="preserve">Отделение по Дальнереченскому городскому округу и Дальнереченскому муниципальному району КГКУ «Центр социальной поддержки населения Приморского края»  напоминает о приближении летних каникул и организации летнего отдыха и оздоровления  детей.  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 w:rsidRPr="009940D1">
        <w:rPr>
          <w:sz w:val="32"/>
          <w:szCs w:val="32"/>
        </w:rPr>
        <w:t xml:space="preserve">Право на получение </w:t>
      </w:r>
      <w:r w:rsidRPr="009940D1">
        <w:rPr>
          <w:b/>
          <w:i/>
          <w:sz w:val="32"/>
          <w:szCs w:val="32"/>
          <w:u w:val="single"/>
        </w:rPr>
        <w:t>бесплатной</w:t>
      </w:r>
      <w:r w:rsidRPr="009940D1">
        <w:rPr>
          <w:b/>
          <w:sz w:val="32"/>
          <w:szCs w:val="32"/>
        </w:rPr>
        <w:t xml:space="preserve"> </w:t>
      </w:r>
      <w:r w:rsidRPr="009940D1">
        <w:rPr>
          <w:sz w:val="32"/>
          <w:szCs w:val="32"/>
        </w:rPr>
        <w:t>путёвки имеют дети, находящиеся в трудной жизненной ситуации</w:t>
      </w:r>
      <w:r>
        <w:rPr>
          <w:sz w:val="32"/>
          <w:szCs w:val="32"/>
        </w:rPr>
        <w:t>: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940D1">
        <w:rPr>
          <w:sz w:val="32"/>
          <w:szCs w:val="32"/>
        </w:rPr>
        <w:t xml:space="preserve">дети, проживающие в малоимущих семьях; 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940D1">
        <w:rPr>
          <w:sz w:val="32"/>
          <w:szCs w:val="32"/>
        </w:rPr>
        <w:t>дети</w:t>
      </w:r>
      <w:r>
        <w:rPr>
          <w:sz w:val="32"/>
          <w:szCs w:val="32"/>
        </w:rPr>
        <w:t xml:space="preserve"> </w:t>
      </w:r>
      <w:r w:rsidRPr="009940D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940D1">
        <w:rPr>
          <w:sz w:val="32"/>
          <w:szCs w:val="32"/>
        </w:rPr>
        <w:t>сироты</w:t>
      </w:r>
      <w:r>
        <w:rPr>
          <w:sz w:val="32"/>
          <w:szCs w:val="32"/>
        </w:rPr>
        <w:t xml:space="preserve"> или дети, оставшиеся без попечения родителей</w:t>
      </w:r>
      <w:r w:rsidRPr="009940D1">
        <w:rPr>
          <w:sz w:val="32"/>
          <w:szCs w:val="32"/>
        </w:rPr>
        <w:t>;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</w:t>
      </w:r>
      <w:r w:rsidRPr="009940D1">
        <w:rPr>
          <w:sz w:val="32"/>
          <w:szCs w:val="32"/>
        </w:rPr>
        <w:t>ети</w:t>
      </w:r>
      <w:r>
        <w:rPr>
          <w:sz w:val="32"/>
          <w:szCs w:val="32"/>
        </w:rPr>
        <w:t xml:space="preserve"> – инвалиды, 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дети с ограниченными возможностями здоровья;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дети, находящиеся в социально опасном положении;</w:t>
      </w:r>
    </w:p>
    <w:p w:rsidR="00E54F01" w:rsidRDefault="00E54F01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дети из семей беженцев;</w:t>
      </w:r>
    </w:p>
    <w:p w:rsidR="00E54F01" w:rsidRDefault="00E54F01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дети, пострадавшие в результате чрезвычайных ситуаций местного, регионального или федерального уровня реагирования.</w:t>
      </w:r>
    </w:p>
    <w:p w:rsidR="00901840" w:rsidRPr="009940D1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 w:rsidRPr="009940D1">
        <w:rPr>
          <w:sz w:val="32"/>
          <w:szCs w:val="32"/>
        </w:rPr>
        <w:t xml:space="preserve">Семьям, </w:t>
      </w:r>
      <w:r>
        <w:rPr>
          <w:sz w:val="32"/>
          <w:szCs w:val="32"/>
        </w:rPr>
        <w:t>желающим воспользоваться правом на летний отдых и оздоровление детей, необходимо обратится с заявление</w:t>
      </w:r>
      <w:r w:rsidR="001F1572">
        <w:rPr>
          <w:sz w:val="32"/>
          <w:szCs w:val="32"/>
        </w:rPr>
        <w:t>м</w:t>
      </w:r>
      <w:r>
        <w:rPr>
          <w:sz w:val="32"/>
          <w:szCs w:val="32"/>
        </w:rPr>
        <w:t xml:space="preserve"> установленного образца </w:t>
      </w:r>
      <w:r w:rsidRPr="009940D1">
        <w:rPr>
          <w:sz w:val="32"/>
          <w:szCs w:val="32"/>
        </w:rPr>
        <w:t xml:space="preserve">в МФЦ  (многофункциональные центры):  </w:t>
      </w:r>
      <w:proofErr w:type="gramStart"/>
      <w:r w:rsidRPr="009940D1">
        <w:rPr>
          <w:sz w:val="32"/>
          <w:szCs w:val="32"/>
        </w:rPr>
        <w:t>г</w:t>
      </w:r>
      <w:proofErr w:type="gramEnd"/>
      <w:r w:rsidRPr="009940D1">
        <w:rPr>
          <w:sz w:val="32"/>
          <w:szCs w:val="32"/>
        </w:rPr>
        <w:t xml:space="preserve">. Дальнереченск ул. Ленина 101, а также МФЦ, расположенные в селах Малиново, Орехово, </w:t>
      </w:r>
      <w:proofErr w:type="spellStart"/>
      <w:r w:rsidRPr="009940D1">
        <w:rPr>
          <w:sz w:val="32"/>
          <w:szCs w:val="32"/>
        </w:rPr>
        <w:t>Веденка</w:t>
      </w:r>
      <w:proofErr w:type="spellEnd"/>
      <w:r w:rsidRPr="009940D1">
        <w:rPr>
          <w:sz w:val="32"/>
          <w:szCs w:val="32"/>
        </w:rPr>
        <w:t>, Ракитное.</w:t>
      </w:r>
    </w:p>
    <w:p w:rsidR="00901840" w:rsidRPr="009940D1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 w:rsidRPr="009940D1">
        <w:rPr>
          <w:sz w:val="32"/>
          <w:szCs w:val="32"/>
        </w:rPr>
        <w:t xml:space="preserve">За дополнительной консультацией вы можете обратиться по телефону: </w:t>
      </w:r>
      <w:r w:rsidRPr="00E54F01">
        <w:rPr>
          <w:b/>
          <w:sz w:val="36"/>
          <w:szCs w:val="36"/>
        </w:rPr>
        <w:t>88003022145 (добавочный 5)</w:t>
      </w:r>
      <w:r>
        <w:rPr>
          <w:b/>
          <w:sz w:val="32"/>
          <w:szCs w:val="32"/>
        </w:rPr>
        <w:t>.</w:t>
      </w:r>
    </w:p>
    <w:p w:rsidR="00901840" w:rsidRPr="009940D1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</w:p>
    <w:p w:rsidR="008B72BE" w:rsidRDefault="008B72BE"/>
    <w:sectPr w:rsidR="008B72BE" w:rsidSect="001C56E4">
      <w:pgSz w:w="11906" w:h="16838"/>
      <w:pgMar w:top="851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840"/>
    <w:rsid w:val="001F1572"/>
    <w:rsid w:val="00483C18"/>
    <w:rsid w:val="008B72BE"/>
    <w:rsid w:val="00901840"/>
    <w:rsid w:val="00E54F01"/>
    <w:rsid w:val="00F1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840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8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Гришкина</dc:creator>
  <cp:keywords/>
  <dc:description/>
  <cp:lastModifiedBy>Гришкина</cp:lastModifiedBy>
  <cp:revision>6</cp:revision>
  <cp:lastPrinted>2021-03-02T07:40:00Z</cp:lastPrinted>
  <dcterms:created xsi:type="dcterms:W3CDTF">2021-03-02T06:56:00Z</dcterms:created>
  <dcterms:modified xsi:type="dcterms:W3CDTF">2021-03-02T07:40:00Z</dcterms:modified>
</cp:coreProperties>
</file>