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4" w:rsidRDefault="00ED4F04" w:rsidP="005E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4F04" w:rsidRPr="002369A9" w:rsidRDefault="00ED4F04" w:rsidP="005E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9A9">
        <w:rPr>
          <w:rFonts w:ascii="Times New Roman" w:hAnsi="Times New Roman"/>
          <w:b/>
          <w:sz w:val="24"/>
          <w:szCs w:val="24"/>
        </w:rPr>
        <w:t>АДМИНИСТРАЦИЯ</w:t>
      </w:r>
    </w:p>
    <w:p w:rsidR="00ED4F04" w:rsidRPr="002369A9" w:rsidRDefault="00ED4F04" w:rsidP="005E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9A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ED4F04" w:rsidRPr="002369A9" w:rsidRDefault="00ED4F04" w:rsidP="005E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9A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ED4F04" w:rsidRPr="002369A9" w:rsidRDefault="00ED4F04" w:rsidP="005E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9A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ED4F04" w:rsidRPr="002369A9" w:rsidRDefault="00ED4F04" w:rsidP="005E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69A9">
        <w:rPr>
          <w:rFonts w:ascii="Times New Roman" w:hAnsi="Times New Roman"/>
          <w:sz w:val="24"/>
          <w:szCs w:val="24"/>
        </w:rPr>
        <w:t>ПОСТАНОВЛЕНИЕ</w:t>
      </w: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мая 2014</w:t>
      </w:r>
      <w:r w:rsidRPr="002369A9">
        <w:rPr>
          <w:rFonts w:ascii="Times New Roman" w:hAnsi="Times New Roman"/>
          <w:sz w:val="24"/>
          <w:szCs w:val="24"/>
        </w:rPr>
        <w:t xml:space="preserve"> г                             с. Малиново             </w:t>
      </w:r>
      <w:r>
        <w:rPr>
          <w:rFonts w:ascii="Times New Roman" w:hAnsi="Times New Roman"/>
          <w:sz w:val="24"/>
          <w:szCs w:val="24"/>
        </w:rPr>
        <w:t xml:space="preserve">                          №-43-нпа</w:t>
      </w: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F04" w:rsidRPr="002369A9" w:rsidRDefault="00ED4F04" w:rsidP="002369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Об утверждении муниципальной целевой про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граммы «Профилактика и 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пресечение преступлений и правонарушений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на 2014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– 2015 годы»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2369A9">
          <w:rPr>
            <w:rFonts w:ascii="Times New Roman" w:hAnsi="Times New Roman"/>
            <w:color w:val="5F5F5F"/>
            <w:sz w:val="24"/>
            <w:szCs w:val="24"/>
            <w:u w:val="single"/>
            <w:lang w:eastAsia="ru-RU"/>
          </w:rPr>
          <w:t>законом</w:t>
        </w:r>
      </w:hyperlink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,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ПОСТАНОВЛЯЕТ:</w:t>
      </w:r>
    </w:p>
    <w:p w:rsidR="00ED4F04" w:rsidRPr="002369A9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 Утвердить муниципальную целевую программу «Профилактика и           пресечение преступлений и правонарушений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на 2014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– 2015 годы», согласно приложения.</w:t>
      </w:r>
    </w:p>
    <w:p w:rsidR="00ED4F04" w:rsidRPr="002369A9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2. Контроль за исполнением настоящего постановления оставляю за собой</w:t>
      </w: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3. Настоящее постановление вступает в силу со дня его обнародования</w:t>
      </w: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Глава  администрации</w:t>
      </w: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Малиновского сельского поселения                                                           Н.Б Грицишин                                                                                                                     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Default="00ED4F04" w:rsidP="002369A9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  <w:sectPr w:rsidR="00ED4F04" w:rsidSect="009E206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D4F04" w:rsidRPr="002369A9" w:rsidRDefault="00ED4F04" w:rsidP="002369A9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Утверждена</w:t>
      </w:r>
    </w:p>
    <w:p w:rsidR="00ED4F04" w:rsidRPr="002369A9" w:rsidRDefault="00ED4F04" w:rsidP="002369A9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Постановлением администрации</w:t>
      </w:r>
    </w:p>
    <w:p w:rsidR="00ED4F04" w:rsidRPr="002369A9" w:rsidRDefault="00ED4F04" w:rsidP="009E206E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Малиновского сельского поселения </w:t>
      </w:r>
    </w:p>
    <w:p w:rsidR="00ED4F04" w:rsidRPr="002369A9" w:rsidRDefault="00ED4F04" w:rsidP="002369A9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О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т             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г. № 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МУНИЦИПАЛЬНАЯ ЦЕЛЕВАЯ ПРОГРАММА</w:t>
      </w:r>
    </w:p>
    <w:p w:rsidR="00ED4F04" w:rsidRPr="002369A9" w:rsidRDefault="00ED4F04" w:rsidP="002369A9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«ПРОФИЛАКТИКА И ПРЕСЕЧЕНИЕ ПРЕСТУПЛЕНИЙ</w:t>
      </w:r>
    </w:p>
    <w:p w:rsidR="00ED4F04" w:rsidRPr="002369A9" w:rsidRDefault="00ED4F04" w:rsidP="002369A9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И ПРАВОНАРУШЕНИЙ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НА 2014 – 2015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ГОДЫ»</w:t>
      </w:r>
    </w:p>
    <w:p w:rsidR="00ED4F04" w:rsidRPr="002369A9" w:rsidRDefault="00ED4F04" w:rsidP="002369A9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ПАСПОРТ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МУНИЦИПАЛЬНОЙ ЦЕЛЕВОЙ ПРОГРАММЫ «ПРОФИЛАКТИКА И ПРЕСЕЧЕНИЕ ПРЕСТУПЛЕНИЙ И ПРАВОНАРУШЕНИЙ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 НА 2014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– 2015 ГОДЫ»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tbl>
      <w:tblPr>
        <w:tblW w:w="13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00"/>
        <w:gridCol w:w="600"/>
        <w:gridCol w:w="8280"/>
      </w:tblGrid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Наименование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9E206E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Муниципальная целевая программа «Профилактика и пресечение преступлений и правонарушений на территории 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Малиновского сельского поселения на 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– 2015 годы» (далее - Программа);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Малиновского сельского поселения 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(далее – администрация);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администрация;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формирование   единой   системы   профилактики правонарушений и антитеррористической безопасности на территории 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Малиновского сельского поселения 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борьба с незаконной  миграцией,  предупреждение межнациональных конфликтов;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создание системы социальной профилактики правонарушений, направленной, прежде всего, на активизацию борьбы с пьянством, алкоголизмом,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наркоманией, преступностью, безнадзорностью   и беспризорностью несовершеннолетних, незаконной миграцией;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вовлечение в предупреждение правонарушений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предприятий, учреждений, организаций всех форм собственности, а также общественных организаций, представителей диаспор и конфессий;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повышение степени безопасности объектов социальной сферы, транспорта, дорожного движения;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организация и проведение постоянного мониторинга состояния безопасности территории сельского поселения, анализ и прогнозирование факторов     воздействия существующих и  развивающихся    угроз на безопасность населения;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создание благоприятной и максимально безопасной для населения обстановки в жилом секторе, на улицах, местах массового пребывания жителей;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минимизация возможных потерь  населения от техногенных и  природных катастроф, пожаров, иных чрезвычайных ситуаций, а также преступных посягательств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 годы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0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0B6991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администрация, Общественные объединения и организации. 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повысить эффективность системы социальной профилактики правонарушений, привлечение организаций всех форм собственности к организации деятельности по предупреждению преступлений и правонарушений;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обеспечить нормативное правовое регулирование профилактики преступлений и правонарушений;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улучшить информационное обеспечение деятельности исполнителей Программы по обеспечению охраны общественного порядка на территории сельсовета;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уменьшить общее число совершаемых правонарушений и преступлений;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оздоровить криминогенную обстановку на улицах и в других общественных местах;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снизить уровень рецидивной и бытовой преступности;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улучшить профилактику правонарушений в   среде несовершеннолетних и молодежи;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снизить количество дорожно-транспортных происшествий;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усилить контроль за миграционными потоками, снизить количество незаконных мигрантов;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снизить количество преступлений, связанных с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незаконным оборотом наркотических и психотртропных веществ;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 повысить уровень доверия населения к правоохранительным органам.</w:t>
            </w:r>
          </w:p>
        </w:tc>
      </w:tr>
      <w:tr w:rsidR="00ED4F04" w:rsidRPr="00055467" w:rsidTr="00E7337E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1. Характеристика проблемы комплексного обеспечения безопасности 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ерритории Малиновского сельского поселения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и оценка сложившейся ситуации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 проживает 2300 человек и сосредоточено: 4 дошкольных и 3 образовательных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учреждений; объекты культуры; объекты здраво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охранения. Территория сельского поселения 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является многонациональной.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Целенаправленная деятельность органов местного самоуправления в тесном взаимодействии с правоохранительными органами и общественными организациями обеспечивает безопасность территории и его жителей, позволяет стабилизировать ситуацию в целом. Однако угроза совершения террористических актов, проявлений экстремизма остается.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Остается сложной обстановка в общественных местах, в том числе на улицах. Несмотря на принимаемые меры, сохраняется устойчивая тенденция роста уровня преступности в сфере незаконного оборота наркотических средств, психотропных и сильнодействующих веществ и наркотизации населения.</w:t>
      </w:r>
    </w:p>
    <w:p w:rsidR="00ED4F04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Проблема пожарной безопасности и возможность возникновения техногенных катастроф остается существенной, особенно при наличии значительной доли ветхого жилья в жилищном фонде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Таким образом, уровень обеспечения безопасности территории и его жителей от различных видов угроз жизни, здоровью и сохранности имущества не в полной мере соответствует реально складывающейся обстановке.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Основной причиной является разрозненность субъектов системы профилактики правонарушений, отсутствие комплексности в подходе к проблеме обеспечения безопасности и недостаточная эффективность существующей системы управления.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В этих условиях приоритетными направлениями являются создание систем социальной профилактики правонарушений, комплексного обеспечения безопасности населения (далее - комплексное обеспечение безопасности), которое, в свою очередь, требует разработки и реализации долгосрочных мер организационного, профилактического и нормотворческого характера. Начальным этапом комплексного подхода к вопросу обеспечения безопасности является настоящая Программа.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2. Цель и задачи Программы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Цели Программы: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формирование единой системы профилактики правонарушений и антитеррористической безоп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асности на территории сельского поселения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борьба с незаконной миграцией, предупреждение межнациональных конфликтов.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Основные задачи Программы: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 и беспризорностью несовершеннолетних, незаконной миграцией;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организаций, представителей диаспор и конфессий;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организация и проведение постоянного мониторинга состояния бе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зопасности территории сельского поселения.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улицах, местах массового пребывания жителей;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минимизация возможных потерь населения от техногенных и природных катастроф, пожаров, иных чрезвычайных ситуаций, а также преступных посягательств.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3. Основные направления реализации Программы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Достижение целей и решение задач Программы осуществляется путем скоординированного выполнения мероприятий Программы.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Мероприятия Программы объединены по следующим направлениям: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создания системы социальной профилактики правонарушений для консолидации усилий в борьбе с преступностью, терроризмом, экстремизмом и иными противоправными действиями;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повышения оперативности реагирования на заявления и сообщения граждан о правонарушениях и иных угрозах безопасности;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интеграции мероприятий Программы с системой общественной безопасности с учетом предлагаемой в ее рамках единой технической политики обеспечения безопасности территории;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реализации комплекса мероприятий по инженерно-технической защите различных учреждений и объектов на основе предполагаемого дальнейшего их оборудования различными устройствами систем наблюдения, специальных заграждений, обнаружения взрывных устройств и взрывчатых веществ, системами тревожной сигнализации, оповещения, автоматизированного контроля обстановки;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осуществления мероприятий по профилактике, выявлению и пресечению террористических актов и других преступлений, предупреждению аварий, техногенных катастроф и пожаров, предотвращению санитарно-эпидемиологических и экологических чрезвычайных ситуаций;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дальнейшего совершенствования деятельности и взаимодействия органов управления, правоохранительных органов, аварийных служб, специализированных подразделений охраны учреждений и объектов.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hyperlink r:id="rId5" w:history="1">
        <w:r w:rsidRPr="002369A9">
          <w:rPr>
            <w:rFonts w:ascii="Times New Roman" w:hAnsi="Times New Roman"/>
            <w:color w:val="5F5F5F"/>
            <w:sz w:val="24"/>
            <w:szCs w:val="24"/>
            <w:u w:val="single"/>
            <w:lang w:eastAsia="ru-RU"/>
          </w:rPr>
          <w:t>Мероприятия</w:t>
        </w:r>
      </w:hyperlink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по реализации основных направлений Программы определены в приложении к настоящей Программе.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4. Срок реализации Программы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Период действия Программы рассчитан на 201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4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- 2015 годы.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5. Ресурсное обеспечение Программы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(объемы и источники финансирования мероприятий Программы)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Финансирование для осуществления Мероприятий 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Программы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не требуется 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6. Ожидаемые результаты реализации Программы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Реализация Программы позволит: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привлечение организаций всех форм собственности к организации деятельности по предупреждению правонарушений;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уменьшить общее число совершаемых правонарушений и преступлений;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оздоровить криминогенную обстановку на улицах и в других общественных местах;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снизить уровень рецидивной и бытовой преступности;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улучшить профилактику правонарушений в среде несовершеннолетних и молодежи;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снизить количество дорожно-транспортных происшествий;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усилить контроль за миграционными потоками, снизить количество незаконных мигрантов;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снизить количество преступлений, связанных с незаконным оборотом наркотических и психотропных веществ;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7. Механизм реализации Программы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Реализация Программы осуществляется исполнителями Программы.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Исполнители Программы разрабатывают и утверждают план мероприятий, направленный на реализацию настоящей Программы.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Для управления реализацией Программы администрация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Малиновского сельского поселения 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обеспечивает: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сбор и систематизацию статистической и аналитической информации о реализации программных мероприятий;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мониторинг результатов реализации программных мероприятий.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8. Оценка эффективности реализации Программы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Оценка эффективности реализации программных мероприятий производится по следующим критериям: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степень оздоровления криминальной обстановки на основе использования всего комплекса профилактических мер;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динамика количества террористических актов, а также пресеченных фактов подготовки и попыток их совершения за год (в сравнении с предыдущим годом);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динамика количества зарегистрированных преступлений на улицах и в других общественных местах, в том числе тяжких и особо тяжких (в сравнении с предыдущим годом);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динамика дорожно-транспортных происшествий и тяжести их последствий (в сравнении с предыдущим годом);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динамика чрезвычайных происшествий на объектах образования и здравоохранения с учетом тяжести их последствий (в сравнении с предыдущим годом);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Возможно использование дополнительных критериев: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динамика чрезвычайных происшествий на водных объектах имевших тяжкие последствия (в сравнении с предыдущим годом);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динамика чрезвычайных происшествий на объектах проведения спортивных и культурных мероприятий с массовым участием граждан (в сравнении с предыдущим годом);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изменение демографической ситуации (соотношение рождаемости и смертности).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Приложение</w:t>
      </w:r>
    </w:p>
    <w:p w:rsidR="00ED4F04" w:rsidRPr="002369A9" w:rsidRDefault="00ED4F04" w:rsidP="002369A9">
      <w:pPr>
        <w:spacing w:before="100" w:beforeAutospacing="1"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  муниципальной целевой программе «Профилактика и пресечение преступлений и правонарушений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 на 2014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- 2015 годы»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МЕРОПРИЯТИЯ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по реализации основных направлений муниципальной целевой программы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 xml:space="preserve">«Профилактика и пресечение преступлений и правонарушений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Малиновского сельского поселения  2014</w:t>
      </w: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- 2015 годы»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tbl>
      <w:tblPr>
        <w:tblW w:w="13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0"/>
        <w:gridCol w:w="5553"/>
        <w:gridCol w:w="2909"/>
        <w:gridCol w:w="2007"/>
        <w:gridCol w:w="2101"/>
      </w:tblGrid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Срок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финансовое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обеспечение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тыс. руб.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Принятие мер по трудоустройству несовершеннолетних, осужденных к мерам наказания, не связанных лишением свободы             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0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ревизии существующей системы профилактики правонарушений, внесение корректировок в механизм привлечения институтов общества, необходимых для повышения результативности профилактики правонарушений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ция семинара социальных педагогов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по профилактической  работе с социально неблагополучными семьями    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1 раз в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Подготовка предложений развития военно-патриотических кружков с обязательным привлечением несовершеннолетних, находящихся в социально опасном положении 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администрация, общеобразовательные учреждения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Проработка вопроса по внедрению системы стимулирования  работодателей, создающих рабочие места для устройства лиц, освободившихся из мест лишения  свободы, лиц с ограниченными  физическими способностями,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Создание условий для обеспечения занятости подростков в летние каникулы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тематических мероприятий в т.ч. месячников, семинаров, лекций с привлечением обучающихся в образовательных учреждениях, по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профилактических мероприятий направленных на  предупреждение безнадзорности и правонарушений среди  несовершеннолетних         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участковый уполномоченный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ежегодных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отчетов участкового  уполномоченного полиции о проводимой работе перед населением сель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ского поселения на общем собрании граждан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участковый уполномоченный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182E1A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мероприятий по выявлению, предупреждению и пресечению возможных попыток подготовки совершения преступлений террористического характера.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182E1A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182E1A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мероприятий по своевременному пресечению попыток неформальных радикальных общественных объединений и групп ультралевого и  националистического толка использовать молодежную среду для расширения экстремистской или осуществления  подразделения  террористической деятельности и разобщению таких объединений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администрация, участковый уполномоченный, общеобразовательные учреждения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182E1A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Организация на правовой основе взаимодействия и совместной работы общественных объединений граждан по оказанию содействия органам государственной власти в решении задач по обеспечению правопорядка, общественной безопасности профилактики правонарушений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на плановой основе  совместных командно-штабных  учений и тренировок по отработке взаимодействия органов исполнительной власти и  подразделений экстренного реагирования по ликвидации последствий чрезвычайных ситуаций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182E1A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администрация, отдел ГО и ГС  Дальнереченского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на плановой основе профилактических мероприятий, направленных на безопасное пребывание людей в жилых зданиях, образовательных учреждениях путем проверки наличия датчиков пожарной сигнализации и разъяснения через средства массовой информации мер пожарной безопасности  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9A1414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, ОНД    г Дальнереченск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проверки готовности к  предупреждению и ликвидации последствий ЧС в общеобразовательных учреждениях, объектах культуры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администрация, отдел ГО и ГС.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9A1414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Обеспечение проведения  мероприятий по пропаганде и  агитации в целях пожарной безопасности, профилактики  чрезвычайных ситуаций, своевременного информирования и обучения населения действиям при чрезвычайных ситуациях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9A1414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ОНД г Дальнереченск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9A1414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Обеспечение проведения комплекса мероприятий по совершенствованию теоретических и практических знаний учащихся общеобразовательных учебных заведений в области пожарной безопасности, а также по правилам безопасного поведения в быту и на улице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9A1414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администрация, общеобразовательные учреждения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,  ОНД г Дальнереченск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2014</w:t>
            </w: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ED4F04" w:rsidRPr="00055467" w:rsidTr="00182E1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Подготовка предложений по  повышению антитеррористической защищенности объектов образования, здравоохранения, культуры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ED4F04" w:rsidRPr="002369A9" w:rsidRDefault="00ED4F04" w:rsidP="002369A9">
            <w:pPr>
              <w:spacing w:before="100" w:beforeAutospacing="1" w:after="0" w:line="240" w:lineRule="auto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2369A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</w:tbl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pacing w:before="100" w:beforeAutospacing="1"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____________</w:t>
      </w:r>
    </w:p>
    <w:p w:rsidR="00ED4F04" w:rsidRPr="002369A9" w:rsidRDefault="00ED4F04" w:rsidP="002369A9">
      <w:pPr>
        <w:spacing w:before="100" w:beforeAutospacing="1"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369A9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ED4F04" w:rsidRPr="002369A9" w:rsidRDefault="00ED4F04" w:rsidP="002369A9">
      <w:pPr>
        <w:shd w:val="clear" w:color="auto" w:fill="0374A1"/>
        <w:spacing w:after="0" w:line="240" w:lineRule="auto"/>
        <w:rPr>
          <w:rFonts w:ascii="Times New Roman" w:hAnsi="Times New Roman"/>
          <w:b/>
          <w:bCs/>
          <w:color w:val="07659C"/>
          <w:sz w:val="24"/>
          <w:szCs w:val="24"/>
          <w:lang w:eastAsia="ru-RU"/>
        </w:rPr>
      </w:pPr>
      <w:r w:rsidRPr="002369A9">
        <w:rPr>
          <w:rFonts w:ascii="Times New Roman" w:hAnsi="Times New Roman"/>
          <w:b/>
          <w:bCs/>
          <w:color w:val="07659C"/>
          <w:sz w:val="24"/>
          <w:szCs w:val="24"/>
          <w:lang w:eastAsia="ru-RU"/>
        </w:rPr>
        <w:t>Заметили ошибку?</w:t>
      </w:r>
    </w:p>
    <w:p w:rsidR="00ED4F04" w:rsidRPr="002369A9" w:rsidRDefault="00ED4F04" w:rsidP="002369A9">
      <w:pPr>
        <w:spacing w:after="0"/>
        <w:rPr>
          <w:rFonts w:ascii="Times New Roman" w:hAnsi="Times New Roman"/>
          <w:sz w:val="24"/>
          <w:szCs w:val="24"/>
        </w:rPr>
      </w:pPr>
    </w:p>
    <w:sectPr w:rsidR="00ED4F04" w:rsidRPr="002369A9" w:rsidSect="009E206E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7E"/>
    <w:rsid w:val="00055467"/>
    <w:rsid w:val="000B6991"/>
    <w:rsid w:val="00182E1A"/>
    <w:rsid w:val="001E3F59"/>
    <w:rsid w:val="002369A9"/>
    <w:rsid w:val="002B744D"/>
    <w:rsid w:val="00462228"/>
    <w:rsid w:val="00505140"/>
    <w:rsid w:val="005A0C93"/>
    <w:rsid w:val="005E009C"/>
    <w:rsid w:val="007F1C85"/>
    <w:rsid w:val="009A1414"/>
    <w:rsid w:val="009E206E"/>
    <w:rsid w:val="00A932E7"/>
    <w:rsid w:val="00B63D27"/>
    <w:rsid w:val="00DD6C38"/>
    <w:rsid w:val="00E7337E"/>
    <w:rsid w:val="00ED4F04"/>
    <w:rsid w:val="00ED6DE4"/>
    <w:rsid w:val="00F54376"/>
    <w:rsid w:val="00FC377D"/>
    <w:rsid w:val="00F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337E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rsid w:val="00E7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E7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7;n=28919;fld=134;dst=100103" TargetMode="External"/><Relationship Id="rId4" Type="http://schemas.openxmlformats.org/officeDocument/2006/relationships/hyperlink" Target="consultantplus://offline/main?base=LAW;n=111900;fld=134;dst=10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2630</Words>
  <Characters>14994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WiZaRd</cp:lastModifiedBy>
  <cp:revision>2</cp:revision>
  <cp:lastPrinted>2014-05-21T00:20:00Z</cp:lastPrinted>
  <dcterms:created xsi:type="dcterms:W3CDTF">2014-06-02T04:45:00Z</dcterms:created>
  <dcterms:modified xsi:type="dcterms:W3CDTF">2014-06-02T04:45:00Z</dcterms:modified>
</cp:coreProperties>
</file>