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67" w:rsidRDefault="00ED7567" w:rsidP="00792881">
      <w:pPr>
        <w:jc w:val="center"/>
        <w:rPr>
          <w:sz w:val="28"/>
        </w:rPr>
      </w:pPr>
    </w:p>
    <w:p w:rsidR="00ED7567" w:rsidRDefault="00ED7567" w:rsidP="00792881">
      <w:pPr>
        <w:rPr>
          <w:sz w:val="28"/>
          <w:szCs w:val="28"/>
        </w:rPr>
      </w:pPr>
    </w:p>
    <w:p w:rsidR="00ED7567" w:rsidRDefault="00ED7567" w:rsidP="00792881">
      <w:pPr>
        <w:jc w:val="center"/>
        <w:rPr>
          <w:sz w:val="44"/>
          <w:szCs w:val="44"/>
        </w:rPr>
      </w:pPr>
      <w:r>
        <w:rPr>
          <w:b/>
          <w:sz w:val="28"/>
          <w:szCs w:val="28"/>
        </w:rPr>
        <w:t xml:space="preserve">ГЛАВА  </w:t>
      </w:r>
    </w:p>
    <w:p w:rsidR="00ED7567" w:rsidRDefault="00ED7567" w:rsidP="00792881">
      <w:pPr>
        <w:jc w:val="center"/>
        <w:rPr>
          <w:b/>
          <w:sz w:val="28"/>
          <w:szCs w:val="28"/>
        </w:rPr>
      </w:pPr>
      <w:r>
        <w:rPr>
          <w:b/>
          <w:sz w:val="28"/>
          <w:szCs w:val="28"/>
        </w:rPr>
        <w:t>МАЛИНОВСКОГО СЕЛЬСКОГО ПОСЕЛЕНИЯ</w:t>
      </w:r>
    </w:p>
    <w:p w:rsidR="00ED7567" w:rsidRDefault="00ED7567" w:rsidP="00792881">
      <w:pPr>
        <w:jc w:val="center"/>
        <w:rPr>
          <w:b/>
          <w:sz w:val="28"/>
          <w:szCs w:val="28"/>
        </w:rPr>
      </w:pPr>
      <w:r>
        <w:rPr>
          <w:b/>
          <w:sz w:val="28"/>
          <w:szCs w:val="28"/>
        </w:rPr>
        <w:t>ДАЛЬНЕРЕЧЕНСКОГО МУНИЦИПАЛЬНОГО РАЙОНА</w:t>
      </w:r>
    </w:p>
    <w:p w:rsidR="00ED7567" w:rsidRDefault="00ED7567" w:rsidP="00792881">
      <w:pPr>
        <w:jc w:val="center"/>
        <w:rPr>
          <w:b/>
          <w:sz w:val="28"/>
          <w:szCs w:val="28"/>
        </w:rPr>
      </w:pPr>
    </w:p>
    <w:p w:rsidR="00ED7567" w:rsidRDefault="00ED7567" w:rsidP="00792881">
      <w:pPr>
        <w:jc w:val="center"/>
        <w:rPr>
          <w:b/>
          <w:sz w:val="28"/>
          <w:szCs w:val="28"/>
        </w:rPr>
      </w:pPr>
      <w:r>
        <w:rPr>
          <w:b/>
          <w:sz w:val="28"/>
          <w:szCs w:val="28"/>
        </w:rPr>
        <w:t xml:space="preserve"> П О С Т А Н О В Л Е Н И Е</w:t>
      </w:r>
    </w:p>
    <w:p w:rsidR="00ED7567" w:rsidRDefault="00ED7567" w:rsidP="00792881">
      <w:pPr>
        <w:rPr>
          <w:b/>
          <w:sz w:val="28"/>
          <w:szCs w:val="28"/>
        </w:rPr>
      </w:pPr>
    </w:p>
    <w:p w:rsidR="00ED7567" w:rsidRPr="001A6BB8" w:rsidRDefault="00ED7567" w:rsidP="00792881">
      <w:pPr>
        <w:rPr>
          <w:color w:val="FF0000"/>
          <w:sz w:val="28"/>
          <w:szCs w:val="28"/>
        </w:rPr>
      </w:pPr>
      <w:r>
        <w:rPr>
          <w:sz w:val="28"/>
          <w:szCs w:val="28"/>
        </w:rPr>
        <w:t>24</w:t>
      </w:r>
      <w:r w:rsidRPr="00E953B0">
        <w:rPr>
          <w:sz w:val="28"/>
          <w:szCs w:val="28"/>
        </w:rPr>
        <w:t xml:space="preserve"> марта</w:t>
      </w:r>
      <w:r>
        <w:rPr>
          <w:sz w:val="28"/>
          <w:szCs w:val="28"/>
        </w:rPr>
        <w:t xml:space="preserve">  </w:t>
      </w:r>
      <w:smartTag w:uri="urn:schemas-microsoft-com:office:smarttags" w:element="metricconverter">
        <w:smartTagPr>
          <w:attr w:name="ProductID" w:val="2014 г"/>
        </w:smartTagPr>
        <w:r>
          <w:rPr>
            <w:sz w:val="28"/>
            <w:szCs w:val="28"/>
          </w:rPr>
          <w:t>2014</w:t>
        </w:r>
        <w:r w:rsidRPr="00E953B0">
          <w:rPr>
            <w:sz w:val="28"/>
            <w:szCs w:val="28"/>
          </w:rPr>
          <w:t xml:space="preserve"> г</w:t>
        </w:r>
      </w:smartTag>
      <w:r w:rsidRPr="00E953B0">
        <w:rPr>
          <w:sz w:val="28"/>
          <w:szCs w:val="28"/>
        </w:rPr>
        <w:t>.</w:t>
      </w:r>
      <w:r>
        <w:rPr>
          <w:sz w:val="28"/>
          <w:szCs w:val="28"/>
        </w:rPr>
        <w:t xml:space="preserve">                       с. Малиново                                                </w:t>
      </w:r>
      <w:r w:rsidRPr="00E60A36">
        <w:rPr>
          <w:sz w:val="28"/>
          <w:szCs w:val="28"/>
        </w:rPr>
        <w:t xml:space="preserve">№ </w:t>
      </w:r>
      <w:r>
        <w:rPr>
          <w:sz w:val="28"/>
          <w:szCs w:val="28"/>
        </w:rPr>
        <w:t>12-нпа</w:t>
      </w:r>
    </w:p>
    <w:p w:rsidR="00ED7567" w:rsidRDefault="00ED7567" w:rsidP="00792881">
      <w:pPr>
        <w:rPr>
          <w:sz w:val="28"/>
          <w:szCs w:val="28"/>
        </w:rPr>
      </w:pPr>
    </w:p>
    <w:p w:rsidR="00ED7567" w:rsidRDefault="00ED7567" w:rsidP="00792881">
      <w:pPr>
        <w:jc w:val="center"/>
        <w:rPr>
          <w:b/>
        </w:rPr>
      </w:pPr>
      <w:r>
        <w:rPr>
          <w:b/>
        </w:rPr>
        <w:t>О назначении публичных слушаний</w:t>
      </w:r>
    </w:p>
    <w:p w:rsidR="00ED7567" w:rsidRDefault="00ED7567" w:rsidP="00792881">
      <w:pPr>
        <w:jc w:val="center"/>
        <w:rPr>
          <w:b/>
        </w:rPr>
      </w:pPr>
    </w:p>
    <w:p w:rsidR="00ED7567" w:rsidRDefault="00ED7567" w:rsidP="00792881">
      <w:pPr>
        <w:jc w:val="both"/>
      </w:pPr>
      <w:r>
        <w:t xml:space="preserve">            Руководствуясь Федеральным законом «Об общих принципах организации местного самоуправления в Российской Федерации», ст. ст. 17, 65 Устава Малиновского сельского поселения</w:t>
      </w:r>
    </w:p>
    <w:p w:rsidR="00ED7567" w:rsidRDefault="00ED7567" w:rsidP="00792881">
      <w:pPr>
        <w:jc w:val="both"/>
      </w:pPr>
    </w:p>
    <w:p w:rsidR="00ED7567" w:rsidRDefault="00ED7567" w:rsidP="00792881">
      <w:pPr>
        <w:jc w:val="both"/>
      </w:pPr>
      <w:r>
        <w:t>ПОСТАНОВЛЯЮ:</w:t>
      </w:r>
    </w:p>
    <w:p w:rsidR="00ED7567" w:rsidRDefault="00ED7567" w:rsidP="00792881">
      <w:pPr>
        <w:jc w:val="both"/>
      </w:pPr>
    </w:p>
    <w:p w:rsidR="00ED7567" w:rsidRDefault="00ED7567" w:rsidP="00792881">
      <w:pPr>
        <w:ind w:left="360"/>
        <w:jc w:val="both"/>
      </w:pPr>
      <w:r>
        <w:t xml:space="preserve">            1. Выступить инициатором назначения публичных слушаний по проекту решения муниципального комитета Малиновского сельского поселения «Отчет об исполнении бюджета Малиновского сельского поселения за 2013 год» (прилагается).</w:t>
      </w:r>
    </w:p>
    <w:p w:rsidR="00ED7567" w:rsidRDefault="00ED7567" w:rsidP="00792881">
      <w:pPr>
        <w:ind w:left="360"/>
        <w:jc w:val="both"/>
      </w:pPr>
      <w:r>
        <w:t xml:space="preserve">            2. Назначить публичные слушания по проекту решения муниципального комитета Малиновского сельского поселения «Отчет об исполнении бюджета Малиновского сельского поселения за 2013 год» на 15 апреля 2014 года.</w:t>
      </w:r>
    </w:p>
    <w:p w:rsidR="00ED7567" w:rsidRDefault="00ED7567" w:rsidP="00792881">
      <w:pPr>
        <w:ind w:left="360"/>
        <w:jc w:val="both"/>
      </w:pPr>
      <w:r>
        <w:t xml:space="preserve">            3. Назначить организационный комитет по проведению публичных слушаний в следующем составе:</w:t>
      </w:r>
    </w:p>
    <w:p w:rsidR="00ED7567" w:rsidRDefault="00ED7567" w:rsidP="00792881">
      <w:pPr>
        <w:ind w:left="360"/>
        <w:jc w:val="both"/>
      </w:pPr>
    </w:p>
    <w:p w:rsidR="00ED7567" w:rsidRDefault="00ED7567" w:rsidP="00792881">
      <w:pPr>
        <w:ind w:left="360"/>
        <w:jc w:val="both"/>
      </w:pPr>
      <w:r>
        <w:t xml:space="preserve">                   от муниципального комитета</w:t>
      </w:r>
    </w:p>
    <w:p w:rsidR="00ED7567" w:rsidRDefault="00ED7567" w:rsidP="00792881">
      <w:pPr>
        <w:ind w:left="360"/>
        <w:jc w:val="both"/>
      </w:pPr>
      <w:r>
        <w:t>- Оргин В.Н.</w:t>
      </w:r>
    </w:p>
    <w:p w:rsidR="00ED7567" w:rsidRDefault="00ED7567" w:rsidP="00792881">
      <w:pPr>
        <w:ind w:left="360"/>
        <w:jc w:val="both"/>
      </w:pPr>
      <w:r>
        <w:t>- Кругляк Т.П.</w:t>
      </w:r>
    </w:p>
    <w:p w:rsidR="00ED7567" w:rsidRDefault="00ED7567" w:rsidP="00792881">
      <w:pPr>
        <w:ind w:left="360"/>
        <w:jc w:val="both"/>
      </w:pPr>
      <w:r>
        <w:t>- Дудкевич А.В.</w:t>
      </w:r>
    </w:p>
    <w:p w:rsidR="00ED7567" w:rsidRDefault="00ED7567" w:rsidP="00792881">
      <w:pPr>
        <w:ind w:left="360"/>
        <w:jc w:val="both"/>
      </w:pPr>
      <w:r>
        <w:t xml:space="preserve">                    от администрации поселения</w:t>
      </w:r>
    </w:p>
    <w:p w:rsidR="00ED7567" w:rsidRDefault="00ED7567" w:rsidP="00792881">
      <w:pPr>
        <w:ind w:left="360"/>
        <w:jc w:val="both"/>
      </w:pPr>
      <w:r>
        <w:t>- Бурдейная И.В.</w:t>
      </w:r>
    </w:p>
    <w:p w:rsidR="00ED7567" w:rsidRDefault="00ED7567" w:rsidP="00792881">
      <w:pPr>
        <w:ind w:left="360"/>
        <w:jc w:val="both"/>
      </w:pPr>
      <w:r>
        <w:t>- Шкаева О.Н.</w:t>
      </w:r>
    </w:p>
    <w:p w:rsidR="00ED7567" w:rsidRDefault="00ED7567" w:rsidP="00792881">
      <w:pPr>
        <w:ind w:left="360"/>
        <w:jc w:val="both"/>
      </w:pPr>
      <w:r>
        <w:t>- Хатеева В.П.</w:t>
      </w:r>
    </w:p>
    <w:p w:rsidR="00ED7567" w:rsidRDefault="00ED7567" w:rsidP="00792881">
      <w:pPr>
        <w:ind w:left="360"/>
        <w:jc w:val="both"/>
      </w:pPr>
      <w:r>
        <w:t xml:space="preserve">                    от общественности</w:t>
      </w:r>
    </w:p>
    <w:p w:rsidR="00ED7567" w:rsidRDefault="00ED7567" w:rsidP="00792881">
      <w:pPr>
        <w:ind w:left="360"/>
        <w:jc w:val="both"/>
      </w:pPr>
      <w:r>
        <w:t>- Сергеева Е.В.</w:t>
      </w:r>
    </w:p>
    <w:p w:rsidR="00ED7567" w:rsidRDefault="00ED7567" w:rsidP="00792881">
      <w:pPr>
        <w:ind w:left="360"/>
        <w:jc w:val="both"/>
      </w:pPr>
      <w:r>
        <w:t>- Саженюк Е.А.</w:t>
      </w:r>
    </w:p>
    <w:p w:rsidR="00ED7567" w:rsidRDefault="00ED7567" w:rsidP="00792881">
      <w:pPr>
        <w:ind w:left="360"/>
        <w:jc w:val="both"/>
      </w:pPr>
      <w:r>
        <w:t>- Крикун С.В.</w:t>
      </w:r>
    </w:p>
    <w:p w:rsidR="00ED7567" w:rsidRDefault="00ED7567" w:rsidP="00792881">
      <w:pPr>
        <w:ind w:left="360"/>
        <w:jc w:val="both"/>
      </w:pPr>
    </w:p>
    <w:p w:rsidR="00ED7567" w:rsidRDefault="00ED7567" w:rsidP="00792881">
      <w:pPr>
        <w:ind w:left="360"/>
        <w:jc w:val="both"/>
      </w:pPr>
      <w:r>
        <w:t xml:space="preserve">            4. Настоящее постановление вступает в силу со дня подписания и подлежит обнародованию.</w:t>
      </w:r>
    </w:p>
    <w:p w:rsidR="00ED7567" w:rsidRDefault="00ED7567" w:rsidP="00792881">
      <w:pPr>
        <w:ind w:left="360"/>
        <w:jc w:val="both"/>
      </w:pPr>
    </w:p>
    <w:p w:rsidR="00ED7567" w:rsidRDefault="00ED7567" w:rsidP="00792881">
      <w:pPr>
        <w:jc w:val="both"/>
      </w:pPr>
    </w:p>
    <w:p w:rsidR="00ED7567" w:rsidRDefault="00ED7567" w:rsidP="00792881">
      <w:pPr>
        <w:ind w:left="360"/>
        <w:jc w:val="both"/>
      </w:pPr>
      <w:r>
        <w:t>Глава муниципального образования</w:t>
      </w:r>
    </w:p>
    <w:p w:rsidR="00ED7567" w:rsidRDefault="00ED7567" w:rsidP="00792881">
      <w:pPr>
        <w:ind w:left="360"/>
        <w:jc w:val="both"/>
      </w:pPr>
      <w:r>
        <w:t>Малиновское сельское поселение                                                   Н.Б. Грицишин</w:t>
      </w:r>
    </w:p>
    <w:p w:rsidR="00ED7567" w:rsidRDefault="00ED7567" w:rsidP="00792881"/>
    <w:p w:rsidR="00ED7567" w:rsidRDefault="00ED7567" w:rsidP="00792881">
      <w:pPr>
        <w:rPr>
          <w:sz w:val="24"/>
        </w:rPr>
      </w:pPr>
    </w:p>
    <w:p w:rsidR="00ED7567" w:rsidRDefault="00ED7567" w:rsidP="00792881">
      <w:pPr>
        <w:jc w:val="right"/>
        <w:rPr>
          <w:sz w:val="24"/>
        </w:rPr>
      </w:pPr>
    </w:p>
    <w:p w:rsidR="00ED7567" w:rsidRPr="00480EEB" w:rsidRDefault="00ED7567" w:rsidP="00792881">
      <w:pPr>
        <w:jc w:val="right"/>
        <w:rPr>
          <w:sz w:val="20"/>
        </w:rPr>
      </w:pPr>
      <w:r w:rsidRPr="00480EEB">
        <w:rPr>
          <w:sz w:val="20"/>
        </w:rPr>
        <w:t>Приложение</w:t>
      </w:r>
    </w:p>
    <w:p w:rsidR="00ED7567" w:rsidRPr="00480EEB" w:rsidRDefault="00ED7567" w:rsidP="00792881">
      <w:pPr>
        <w:jc w:val="right"/>
        <w:rPr>
          <w:sz w:val="20"/>
        </w:rPr>
      </w:pPr>
      <w:r w:rsidRPr="00480EEB">
        <w:rPr>
          <w:sz w:val="20"/>
        </w:rPr>
        <w:t xml:space="preserve">к постановлению главы </w:t>
      </w:r>
    </w:p>
    <w:p w:rsidR="00ED7567" w:rsidRPr="00480EEB" w:rsidRDefault="00ED7567" w:rsidP="00792881">
      <w:pPr>
        <w:jc w:val="right"/>
        <w:rPr>
          <w:sz w:val="20"/>
        </w:rPr>
      </w:pPr>
      <w:r w:rsidRPr="00480EEB">
        <w:rPr>
          <w:sz w:val="20"/>
        </w:rPr>
        <w:t xml:space="preserve">Малиновского сельского поселения </w:t>
      </w:r>
    </w:p>
    <w:p w:rsidR="00ED7567" w:rsidRPr="00480EEB" w:rsidRDefault="00ED7567" w:rsidP="00792881">
      <w:pPr>
        <w:jc w:val="right"/>
        <w:rPr>
          <w:sz w:val="20"/>
        </w:rPr>
      </w:pPr>
      <w:r>
        <w:rPr>
          <w:sz w:val="20"/>
        </w:rPr>
        <w:t>от 24.03.2014 г. № 12</w:t>
      </w:r>
      <w:r w:rsidRPr="00480EEB">
        <w:rPr>
          <w:sz w:val="20"/>
        </w:rPr>
        <w:t>-нпа</w:t>
      </w:r>
    </w:p>
    <w:p w:rsidR="00ED7567" w:rsidRPr="00480EEB" w:rsidRDefault="00ED7567" w:rsidP="00792881">
      <w:pPr>
        <w:jc w:val="right"/>
        <w:rPr>
          <w:sz w:val="20"/>
        </w:rPr>
      </w:pPr>
    </w:p>
    <w:p w:rsidR="00ED7567" w:rsidRPr="00480EEB" w:rsidRDefault="00ED7567" w:rsidP="00792881">
      <w:pPr>
        <w:jc w:val="right"/>
        <w:rPr>
          <w:sz w:val="20"/>
        </w:rPr>
      </w:pPr>
      <w:r w:rsidRPr="00480EEB">
        <w:rPr>
          <w:sz w:val="20"/>
        </w:rPr>
        <w:t xml:space="preserve">Проект внесен </w:t>
      </w:r>
    </w:p>
    <w:p w:rsidR="00ED7567" w:rsidRPr="00480EEB" w:rsidRDefault="00ED7567" w:rsidP="00792881">
      <w:pPr>
        <w:jc w:val="right"/>
        <w:rPr>
          <w:sz w:val="20"/>
        </w:rPr>
      </w:pPr>
      <w:r w:rsidRPr="00480EEB">
        <w:rPr>
          <w:sz w:val="20"/>
        </w:rPr>
        <w:t xml:space="preserve">Главой Малиновского </w:t>
      </w:r>
    </w:p>
    <w:p w:rsidR="00ED7567" w:rsidRDefault="00ED7567" w:rsidP="00792881">
      <w:pPr>
        <w:jc w:val="right"/>
      </w:pPr>
      <w:r w:rsidRPr="00480EEB">
        <w:rPr>
          <w:sz w:val="20"/>
        </w:rPr>
        <w:t>сельского поселения</w:t>
      </w:r>
    </w:p>
    <w:p w:rsidR="00ED7567" w:rsidRDefault="00ED7567" w:rsidP="00792881">
      <w:pPr>
        <w:jc w:val="center"/>
        <w:rPr>
          <w:sz w:val="24"/>
        </w:rPr>
      </w:pPr>
    </w:p>
    <w:p w:rsidR="00ED7567" w:rsidRDefault="00ED7567" w:rsidP="00792881">
      <w:pPr>
        <w:jc w:val="center"/>
        <w:rPr>
          <w:sz w:val="24"/>
        </w:rPr>
      </w:pPr>
      <w:r w:rsidRPr="003578A3">
        <w:rPr>
          <w:sz w:val="24"/>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4" o:title=""/>
          </v:shape>
          <o:OLEObject Type="Embed" ProgID="Imaging." ShapeID="_x0000_i1025" DrawAspect="Icon" ObjectID="_1457939324" r:id="rId5"/>
        </w:object>
      </w:r>
    </w:p>
    <w:p w:rsidR="00ED7567" w:rsidRDefault="00ED7567" w:rsidP="00792881">
      <w:pPr>
        <w:tabs>
          <w:tab w:val="left" w:pos="0"/>
        </w:tabs>
        <w:ind w:right="75"/>
        <w:rPr>
          <w:rFonts w:ascii="Calibri" w:hAnsi="Calibri"/>
          <w:sz w:val="24"/>
        </w:rPr>
      </w:pPr>
      <w:r>
        <w:rPr>
          <w:sz w:val="24"/>
        </w:rPr>
        <w:t xml:space="preserve">     </w:t>
      </w:r>
    </w:p>
    <w:p w:rsidR="00ED7567" w:rsidRDefault="00ED7567" w:rsidP="00792881">
      <w:pPr>
        <w:rPr>
          <w:b/>
          <w:sz w:val="24"/>
        </w:rPr>
      </w:pPr>
      <w:r>
        <w:rPr>
          <w:sz w:val="24"/>
        </w:rPr>
        <w:t xml:space="preserve">                                              </w:t>
      </w:r>
      <w:r>
        <w:rPr>
          <w:b/>
          <w:sz w:val="24"/>
        </w:rPr>
        <w:t xml:space="preserve">МУНИЦИПАЛЬНЫЙ КОМИТЕТ </w:t>
      </w:r>
    </w:p>
    <w:p w:rsidR="00ED7567" w:rsidRDefault="00ED7567" w:rsidP="00792881">
      <w:pPr>
        <w:jc w:val="center"/>
        <w:rPr>
          <w:sz w:val="24"/>
        </w:rPr>
      </w:pPr>
      <w:r>
        <w:rPr>
          <w:b/>
          <w:sz w:val="24"/>
        </w:rPr>
        <w:t>МАЛИНОВСКОГО СЕЛЬСКОГО ПОСЕЛЕНИЯ</w:t>
      </w:r>
    </w:p>
    <w:p w:rsidR="00ED7567" w:rsidRDefault="00ED7567" w:rsidP="00792881">
      <w:pPr>
        <w:jc w:val="center"/>
        <w:rPr>
          <w:sz w:val="24"/>
        </w:rPr>
      </w:pPr>
      <w:r>
        <w:rPr>
          <w:b/>
          <w:sz w:val="24"/>
        </w:rPr>
        <w:t>ДАЛЬНЕРЕЧЕНСКОГО МУНИЦИПАЛЬНОГО</w:t>
      </w:r>
      <w:r>
        <w:rPr>
          <w:sz w:val="24"/>
        </w:rPr>
        <w:t xml:space="preserve"> </w:t>
      </w:r>
      <w:r>
        <w:rPr>
          <w:b/>
          <w:sz w:val="24"/>
        </w:rPr>
        <w:t xml:space="preserve">РАЙОНА </w:t>
      </w:r>
    </w:p>
    <w:p w:rsidR="00ED7567" w:rsidRDefault="00ED7567" w:rsidP="00792881">
      <w:pPr>
        <w:jc w:val="center"/>
        <w:rPr>
          <w:b/>
          <w:sz w:val="24"/>
        </w:rPr>
      </w:pPr>
      <w:r>
        <w:rPr>
          <w:b/>
          <w:sz w:val="24"/>
        </w:rPr>
        <w:t>ПРИМОРСКОГО КРАЯ</w:t>
      </w:r>
    </w:p>
    <w:p w:rsidR="00ED7567" w:rsidRDefault="00ED7567" w:rsidP="00792881">
      <w:pPr>
        <w:rPr>
          <w:sz w:val="24"/>
        </w:rPr>
      </w:pPr>
    </w:p>
    <w:p w:rsidR="00ED7567" w:rsidRDefault="00ED7567" w:rsidP="00792881">
      <w:pPr>
        <w:jc w:val="center"/>
        <w:rPr>
          <w:b/>
          <w:sz w:val="24"/>
        </w:rPr>
      </w:pPr>
      <w:r>
        <w:rPr>
          <w:b/>
          <w:sz w:val="24"/>
        </w:rPr>
        <w:t xml:space="preserve">   РЕШЕНИЕ</w:t>
      </w:r>
    </w:p>
    <w:p w:rsidR="00ED7567" w:rsidRDefault="00ED7567" w:rsidP="00792881">
      <w:pPr>
        <w:jc w:val="center"/>
        <w:rPr>
          <w:sz w:val="24"/>
        </w:rPr>
      </w:pPr>
    </w:p>
    <w:p w:rsidR="00ED7567" w:rsidRDefault="00ED7567" w:rsidP="00792881">
      <w:pPr>
        <w:rPr>
          <w:sz w:val="24"/>
          <w:u w:val="single"/>
        </w:rPr>
      </w:pPr>
      <w:r>
        <w:rPr>
          <w:b/>
          <w:sz w:val="24"/>
        </w:rPr>
        <w:t xml:space="preserve">  </w:t>
      </w:r>
      <w:r>
        <w:rPr>
          <w:sz w:val="24"/>
        </w:rPr>
        <w:t xml:space="preserve">_________  </w:t>
      </w:r>
      <w:smartTag w:uri="urn:schemas-microsoft-com:office:smarttags" w:element="metricconverter">
        <w:smartTagPr>
          <w:attr w:name="ProductID" w:val="2014 г"/>
        </w:smartTagPr>
        <w:r>
          <w:rPr>
            <w:sz w:val="24"/>
          </w:rPr>
          <w:t>2014 г</w:t>
        </w:r>
      </w:smartTag>
      <w:r>
        <w:rPr>
          <w:sz w:val="24"/>
        </w:rPr>
        <w:t>.                                      с. Малиново                                                  № _____</w:t>
      </w:r>
    </w:p>
    <w:p w:rsidR="00ED7567" w:rsidRDefault="00ED7567" w:rsidP="00792881">
      <w:pPr>
        <w:rPr>
          <w:sz w:val="24"/>
        </w:rPr>
      </w:pPr>
    </w:p>
    <w:tbl>
      <w:tblPr>
        <w:tblW w:w="5089" w:type="pct"/>
        <w:tblCellSpacing w:w="0" w:type="dxa"/>
        <w:tblCellMar>
          <w:top w:w="45" w:type="dxa"/>
          <w:left w:w="45" w:type="dxa"/>
          <w:bottom w:w="45" w:type="dxa"/>
          <w:right w:w="45" w:type="dxa"/>
        </w:tblCellMar>
        <w:tblLook w:val="00A0"/>
      </w:tblPr>
      <w:tblGrid>
        <w:gridCol w:w="9900"/>
      </w:tblGrid>
      <w:tr w:rsidR="00ED7567" w:rsidTr="008B783D">
        <w:trPr>
          <w:trHeight w:val="12"/>
          <w:tblCellSpacing w:w="0" w:type="dxa"/>
        </w:trPr>
        <w:tc>
          <w:tcPr>
            <w:tcW w:w="0" w:type="auto"/>
          </w:tcPr>
          <w:p w:rsidR="00ED7567" w:rsidRDefault="00ED7567" w:rsidP="008B783D">
            <w:pPr>
              <w:pStyle w:val="Heading1"/>
              <w:rPr>
                <w:i/>
                <w:sz w:val="24"/>
                <w:szCs w:val="24"/>
              </w:rPr>
            </w:pPr>
          </w:p>
        </w:tc>
      </w:tr>
    </w:tbl>
    <w:p w:rsidR="00ED7567" w:rsidRDefault="00ED7567" w:rsidP="00792881">
      <w:pPr>
        <w:pStyle w:val="hdr"/>
      </w:pPr>
      <w:r>
        <w:t xml:space="preserve"> отчет </w:t>
      </w:r>
    </w:p>
    <w:p w:rsidR="00ED7567" w:rsidRDefault="00ED7567" w:rsidP="00792881">
      <w:pPr>
        <w:pStyle w:val="hdr"/>
      </w:pPr>
      <w:r>
        <w:t xml:space="preserve">ОБ ИСПОЛНЕНИИ  БЮДЖЕТА </w:t>
      </w:r>
    </w:p>
    <w:p w:rsidR="00ED7567" w:rsidRDefault="00ED7567" w:rsidP="00792881">
      <w:pPr>
        <w:pStyle w:val="hdr"/>
      </w:pPr>
      <w:r>
        <w:t>Малиновского сельского поселения ЗА 2013 ГОД</w:t>
      </w:r>
    </w:p>
    <w:p w:rsidR="00ED7567" w:rsidRDefault="00ED7567" w:rsidP="00792881">
      <w:pPr>
        <w:rPr>
          <w:sz w:val="24"/>
        </w:rPr>
      </w:pPr>
    </w:p>
    <w:p w:rsidR="00ED7567" w:rsidRDefault="00ED7567" w:rsidP="00792881">
      <w:pPr>
        <w:jc w:val="both"/>
        <w:rPr>
          <w:sz w:val="24"/>
        </w:rPr>
      </w:pPr>
      <w:r w:rsidRPr="00A55082">
        <w:rPr>
          <w:sz w:val="24"/>
        </w:rPr>
        <w:t xml:space="preserve">Руководствуясь статьей 25 Устава Малиновского сельского поселения,  Бюджетным кодексом Российской Федерации,  </w:t>
      </w:r>
      <w:r>
        <w:rPr>
          <w:color w:val="000000"/>
        </w:rPr>
        <w:t xml:space="preserve">Положением о бюджетном устройстве, бюджетном  процессе и межбюджетных отношениях в Малиновском сельском поселении, утвержденным решением муниципального комитета Малиновского сельского поселения от 22.01.2014 г. № 143, </w:t>
      </w:r>
      <w:r>
        <w:rPr>
          <w:sz w:val="24"/>
        </w:rPr>
        <w:t xml:space="preserve">заключением по проведенной внешней проверке «Отчета об исполнении бюджета Малиновским сельским поселением за 2013 год», </w:t>
      </w:r>
    </w:p>
    <w:p w:rsidR="00ED7567" w:rsidRPr="004D0516" w:rsidRDefault="00ED7567" w:rsidP="00792881">
      <w:pPr>
        <w:shd w:val="clear" w:color="auto" w:fill="FFFFFF"/>
        <w:autoSpaceDE w:val="0"/>
        <w:autoSpaceDN w:val="0"/>
        <w:adjustRightInd w:val="0"/>
        <w:jc w:val="both"/>
        <w:rPr>
          <w:color w:val="800000"/>
        </w:rPr>
      </w:pPr>
    </w:p>
    <w:p w:rsidR="00ED7567" w:rsidRDefault="00ED7567" w:rsidP="00792881">
      <w:pPr>
        <w:pStyle w:val="text"/>
      </w:pPr>
      <w:r>
        <w:t>муниципальный комитет Малиновского сельского поселения</w:t>
      </w:r>
    </w:p>
    <w:p w:rsidR="00ED7567" w:rsidRDefault="00ED7567" w:rsidP="00792881">
      <w:pPr>
        <w:pStyle w:val="text"/>
      </w:pPr>
    </w:p>
    <w:p w:rsidR="00ED7567" w:rsidRDefault="00ED7567" w:rsidP="00792881">
      <w:pPr>
        <w:pStyle w:val="text"/>
      </w:pPr>
      <w:r>
        <w:t>РЕШИЛ:</w:t>
      </w:r>
    </w:p>
    <w:p w:rsidR="00ED7567" w:rsidRDefault="00ED7567" w:rsidP="00792881">
      <w:pPr>
        <w:pStyle w:val="text"/>
      </w:pPr>
    </w:p>
    <w:p w:rsidR="00ED7567" w:rsidRDefault="00ED7567" w:rsidP="00792881">
      <w:pPr>
        <w:pStyle w:val="text"/>
      </w:pPr>
      <w:r>
        <w:t>1. Утвердить отчет об исполнении бюджета Малиновского сельского поселения за 2013 год по доходам в сумме 11031753,76 рублей, по расходам в сумме 10783557,34  рублей, с превышением доходов над расходами в сумме 248196,42  рублей.</w:t>
      </w:r>
    </w:p>
    <w:p w:rsidR="00ED7567" w:rsidRDefault="00ED7567" w:rsidP="007928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Утвердить отчет об исполнении доходов бюджета Малиновского сельского поселения по кодам классификации доходов бюджетов, по кодам видов доходов, подвидов доходов, классификации операций сектора государственного управления, относящихся к доходам бюджета за 2013 год, согласно приложению 1.</w:t>
      </w:r>
    </w:p>
    <w:p w:rsidR="00ED7567" w:rsidRDefault="00ED7567" w:rsidP="007928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3.Утвердить отчет об исполнении расходов бюджета Малиновского сельского </w:t>
      </w:r>
      <w:r w:rsidRPr="000E188D">
        <w:rPr>
          <w:rFonts w:ascii="Times New Roman" w:hAnsi="Times New Roman" w:cs="Times New Roman"/>
          <w:sz w:val="24"/>
          <w:szCs w:val="24"/>
        </w:rPr>
        <w:t>поселения по разделам</w:t>
      </w:r>
      <w:r>
        <w:rPr>
          <w:rFonts w:ascii="Times New Roman" w:hAnsi="Times New Roman" w:cs="Times New Roman"/>
          <w:sz w:val="24"/>
          <w:szCs w:val="24"/>
        </w:rPr>
        <w:t xml:space="preserve">, подразделам, целевым статьям и видам расходов  классификации расходов бюджетов Российской Федерации за 2013 год, согласно приложению 2. </w:t>
      </w:r>
    </w:p>
    <w:p w:rsidR="00ED7567" w:rsidRDefault="00ED7567" w:rsidP="00792881">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4.Утвердить отчет об исполнении расходов бюджета Малиновского сельского поселения за 2013 год по ведомственной структуре расходов  бюджета  Малиновского сельского поселения, согласно приложению 3.</w:t>
      </w:r>
    </w:p>
    <w:p w:rsidR="00ED7567" w:rsidRPr="00B86F87" w:rsidRDefault="00ED7567" w:rsidP="00792881">
      <w:pPr>
        <w:pStyle w:val="ConsPlusNormal"/>
        <w:widowControl/>
        <w:ind w:firstLine="540"/>
        <w:contextualSpacing/>
        <w:jc w:val="both"/>
        <w:rPr>
          <w:rFonts w:ascii="Times New Roman" w:hAnsi="Times New Roman" w:cs="Times New Roman"/>
          <w:sz w:val="24"/>
          <w:szCs w:val="24"/>
        </w:rPr>
      </w:pPr>
      <w:r>
        <w:t xml:space="preserve"> </w:t>
      </w:r>
      <w:r w:rsidRPr="00B86F87">
        <w:rPr>
          <w:rFonts w:ascii="Times New Roman" w:hAnsi="Times New Roman" w:cs="Times New Roman"/>
          <w:sz w:val="24"/>
          <w:szCs w:val="24"/>
        </w:rPr>
        <w:t xml:space="preserve">5. Утвердить отчет об исполнении расходов бюджета </w:t>
      </w:r>
      <w:r>
        <w:rPr>
          <w:rFonts w:ascii="Times New Roman" w:hAnsi="Times New Roman" w:cs="Times New Roman"/>
          <w:sz w:val="24"/>
          <w:szCs w:val="24"/>
        </w:rPr>
        <w:t xml:space="preserve">Малиновского </w:t>
      </w:r>
      <w:r w:rsidRPr="00B86F87">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за 2013</w:t>
      </w:r>
      <w:r w:rsidRPr="00B86F87">
        <w:rPr>
          <w:rFonts w:ascii="Times New Roman" w:hAnsi="Times New Roman" w:cs="Times New Roman"/>
          <w:sz w:val="24"/>
          <w:szCs w:val="24"/>
        </w:rPr>
        <w:t xml:space="preserve"> год по субвенциям, предоставленным из </w:t>
      </w:r>
      <w:r>
        <w:rPr>
          <w:rFonts w:ascii="Times New Roman" w:hAnsi="Times New Roman" w:cs="Times New Roman"/>
          <w:sz w:val="24"/>
          <w:szCs w:val="24"/>
        </w:rPr>
        <w:t xml:space="preserve">федерального </w:t>
      </w:r>
      <w:r w:rsidRPr="00B86F87">
        <w:rPr>
          <w:rFonts w:ascii="Times New Roman" w:hAnsi="Times New Roman" w:cs="Times New Roman"/>
          <w:sz w:val="24"/>
          <w:szCs w:val="24"/>
        </w:rPr>
        <w:t>бюджета на реализацию переданных органам местного самоуправления поселений отдельных государственн</w:t>
      </w:r>
      <w:r>
        <w:rPr>
          <w:rFonts w:ascii="Times New Roman" w:hAnsi="Times New Roman" w:cs="Times New Roman"/>
          <w:sz w:val="24"/>
          <w:szCs w:val="24"/>
        </w:rPr>
        <w:t>ых полномочий</w:t>
      </w:r>
      <w:r w:rsidRPr="00B86F87">
        <w:rPr>
          <w:rFonts w:ascii="Times New Roman" w:hAnsi="Times New Roman" w:cs="Times New Roman"/>
          <w:sz w:val="24"/>
          <w:szCs w:val="24"/>
        </w:rPr>
        <w:t>, согласно приложению 4.</w:t>
      </w:r>
    </w:p>
    <w:p w:rsidR="00ED7567" w:rsidRPr="00B86F87" w:rsidRDefault="00ED7567" w:rsidP="00792881">
      <w:pPr>
        <w:pStyle w:val="ConsPlusNormal"/>
        <w:widowControl/>
        <w:ind w:firstLine="540"/>
        <w:contextualSpacing/>
        <w:jc w:val="both"/>
        <w:rPr>
          <w:rFonts w:ascii="Times New Roman" w:hAnsi="Times New Roman" w:cs="Times New Roman"/>
          <w:sz w:val="24"/>
          <w:szCs w:val="24"/>
        </w:rPr>
      </w:pPr>
      <w:r w:rsidRPr="00B86F87">
        <w:rPr>
          <w:rFonts w:ascii="Times New Roman" w:hAnsi="Times New Roman" w:cs="Times New Roman"/>
          <w:sz w:val="24"/>
          <w:szCs w:val="24"/>
        </w:rPr>
        <w:t xml:space="preserve">6. Утвердить отчет об исполнении расходов бюджета </w:t>
      </w:r>
      <w:r>
        <w:rPr>
          <w:rFonts w:ascii="Times New Roman" w:hAnsi="Times New Roman" w:cs="Times New Roman"/>
          <w:sz w:val="24"/>
          <w:szCs w:val="24"/>
        </w:rPr>
        <w:t>Малиновского</w:t>
      </w:r>
      <w:r w:rsidRPr="00B86F8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за 2013</w:t>
      </w:r>
      <w:r w:rsidRPr="00B86F87">
        <w:rPr>
          <w:rFonts w:ascii="Times New Roman" w:hAnsi="Times New Roman" w:cs="Times New Roman"/>
          <w:sz w:val="24"/>
          <w:szCs w:val="24"/>
        </w:rPr>
        <w:t xml:space="preserve"> год по иным межбюд</w:t>
      </w:r>
      <w:r>
        <w:rPr>
          <w:rFonts w:ascii="Times New Roman" w:hAnsi="Times New Roman" w:cs="Times New Roman"/>
          <w:sz w:val="24"/>
          <w:szCs w:val="24"/>
        </w:rPr>
        <w:t>жетным трансфертам, передаваемых</w:t>
      </w:r>
      <w:r w:rsidRPr="00B86F87">
        <w:rPr>
          <w:rFonts w:ascii="Times New Roman" w:hAnsi="Times New Roman" w:cs="Times New Roman"/>
          <w:sz w:val="24"/>
          <w:szCs w:val="24"/>
        </w:rPr>
        <w:t xml:space="preserve"> бюджету </w:t>
      </w:r>
      <w:r>
        <w:rPr>
          <w:rFonts w:ascii="Times New Roman" w:hAnsi="Times New Roman" w:cs="Times New Roman"/>
          <w:sz w:val="24"/>
          <w:szCs w:val="24"/>
        </w:rPr>
        <w:t>Дальнереченского</w:t>
      </w:r>
      <w:r w:rsidRPr="00B86F87">
        <w:rPr>
          <w:rFonts w:ascii="Times New Roman" w:hAnsi="Times New Roman" w:cs="Times New Roman"/>
          <w:sz w:val="24"/>
          <w:szCs w:val="24"/>
        </w:rPr>
        <w:t xml:space="preserve"> муниципального района на финансирование расходов, связанных с передачей органам местного самоуправления </w:t>
      </w:r>
      <w:r>
        <w:rPr>
          <w:rFonts w:ascii="Times New Roman" w:hAnsi="Times New Roman" w:cs="Times New Roman"/>
          <w:sz w:val="24"/>
          <w:szCs w:val="24"/>
        </w:rPr>
        <w:t>Дальнереченского</w:t>
      </w:r>
      <w:r w:rsidRPr="00B86F87">
        <w:rPr>
          <w:rFonts w:ascii="Times New Roman" w:hAnsi="Times New Roman" w:cs="Times New Roman"/>
          <w:sz w:val="24"/>
          <w:szCs w:val="24"/>
        </w:rPr>
        <w:t xml:space="preserve"> муниципального района осуществления части полномочий  органов местного самоуправления </w:t>
      </w:r>
      <w:r>
        <w:rPr>
          <w:rFonts w:ascii="Times New Roman" w:hAnsi="Times New Roman" w:cs="Times New Roman"/>
          <w:sz w:val="24"/>
          <w:szCs w:val="24"/>
        </w:rPr>
        <w:t xml:space="preserve">Малиновского </w:t>
      </w:r>
      <w:r w:rsidRPr="00B86F8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Дальнереченского</w:t>
      </w:r>
      <w:r w:rsidRPr="00B86F87">
        <w:rPr>
          <w:rFonts w:ascii="Times New Roman" w:hAnsi="Times New Roman" w:cs="Times New Roman"/>
          <w:sz w:val="24"/>
          <w:szCs w:val="24"/>
        </w:rPr>
        <w:t xml:space="preserve"> муниципального района по решению вопросов местного значения с</w:t>
      </w:r>
      <w:r>
        <w:rPr>
          <w:rFonts w:ascii="Times New Roman" w:hAnsi="Times New Roman" w:cs="Times New Roman"/>
          <w:sz w:val="24"/>
          <w:szCs w:val="24"/>
        </w:rPr>
        <w:t>ельского поселения</w:t>
      </w:r>
      <w:r w:rsidRPr="00B86F87">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5</w:t>
      </w:r>
      <w:r w:rsidRPr="00B86F87">
        <w:rPr>
          <w:rFonts w:ascii="Times New Roman" w:hAnsi="Times New Roman" w:cs="Times New Roman"/>
          <w:sz w:val="24"/>
          <w:szCs w:val="24"/>
        </w:rPr>
        <w:t>.</w:t>
      </w:r>
    </w:p>
    <w:p w:rsidR="00ED7567" w:rsidRDefault="00ED7567" w:rsidP="00792881">
      <w:pPr>
        <w:pStyle w:val="NormalWeb"/>
        <w:contextualSpacing/>
        <w:jc w:val="both"/>
      </w:pPr>
      <w:r>
        <w:t xml:space="preserve">           8. Утвердить отчет об исполнении расходов бюджета Малиновского сельского поселения за 2013 год на финансирование муниципальных программ поселения, согласно приложению 6.</w:t>
      </w:r>
    </w:p>
    <w:p w:rsidR="00ED7567" w:rsidRDefault="00ED7567" w:rsidP="00792881">
      <w:pPr>
        <w:pStyle w:val="NormalWeb"/>
        <w:jc w:val="both"/>
      </w:pPr>
      <w:r>
        <w:t xml:space="preserve">           9. Утвердить отчет о расходовании средств резервного фонда Администрации Малиновского сельского поселения  за 2013 год, согласно приложению 7.</w:t>
      </w:r>
    </w:p>
    <w:p w:rsidR="00ED7567" w:rsidRDefault="00ED7567" w:rsidP="007928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Утвердить отчет об исполнении источников финансирования дефицита бюджета Малиновского сельского поселения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8.</w:t>
      </w:r>
    </w:p>
    <w:p w:rsidR="00ED7567" w:rsidRDefault="00ED7567" w:rsidP="007928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546B15">
        <w:rPr>
          <w:rFonts w:ascii="Times New Roman" w:hAnsi="Times New Roman" w:cs="Times New Roman"/>
          <w:sz w:val="24"/>
          <w:szCs w:val="24"/>
        </w:rPr>
        <w:t>Утвердить отчет о численности муниципальных служащих и ра</w:t>
      </w:r>
      <w:r>
        <w:rPr>
          <w:rFonts w:ascii="Times New Roman" w:hAnsi="Times New Roman" w:cs="Times New Roman"/>
          <w:sz w:val="24"/>
          <w:szCs w:val="24"/>
        </w:rPr>
        <w:t>ботников муниципальных казенных</w:t>
      </w:r>
      <w:r w:rsidRPr="00546B15">
        <w:rPr>
          <w:rFonts w:ascii="Times New Roman" w:hAnsi="Times New Roman" w:cs="Times New Roman"/>
          <w:sz w:val="24"/>
          <w:szCs w:val="24"/>
        </w:rPr>
        <w:t xml:space="preserve"> учреждений и фактических затратах на их денежное содержание за </w:t>
      </w:r>
      <w:r>
        <w:rPr>
          <w:rFonts w:ascii="Times New Roman" w:hAnsi="Times New Roman" w:cs="Times New Roman"/>
          <w:sz w:val="24"/>
          <w:szCs w:val="24"/>
        </w:rPr>
        <w:t>2013 год, согласно приложению 9. </w:t>
      </w:r>
    </w:p>
    <w:p w:rsidR="00ED7567" w:rsidRDefault="00ED7567" w:rsidP="007928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546B15">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Малиновского </w:t>
      </w:r>
      <w:r w:rsidRPr="00546B15">
        <w:rPr>
          <w:rFonts w:ascii="Times New Roman" w:hAnsi="Times New Roman" w:cs="Times New Roman"/>
          <w:sz w:val="24"/>
          <w:szCs w:val="24"/>
        </w:rPr>
        <w:t>се</w:t>
      </w:r>
      <w:r>
        <w:rPr>
          <w:rFonts w:ascii="Times New Roman" w:hAnsi="Times New Roman" w:cs="Times New Roman"/>
          <w:sz w:val="24"/>
          <w:szCs w:val="24"/>
        </w:rPr>
        <w:t>льского поселения: </w:t>
      </w:r>
    </w:p>
    <w:p w:rsidR="00ED7567" w:rsidRDefault="00ED7567" w:rsidP="007928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r w:rsidRPr="00546B15">
        <w:rPr>
          <w:rFonts w:ascii="Times New Roman" w:hAnsi="Times New Roman" w:cs="Times New Roman"/>
          <w:sz w:val="24"/>
          <w:szCs w:val="24"/>
        </w:rPr>
        <w:t>.1. Прод</w:t>
      </w:r>
      <w:r>
        <w:rPr>
          <w:rFonts w:ascii="Times New Roman" w:hAnsi="Times New Roman" w:cs="Times New Roman"/>
          <w:sz w:val="24"/>
          <w:szCs w:val="24"/>
        </w:rPr>
        <w:t>олжить работу, направленную на:</w:t>
      </w:r>
    </w:p>
    <w:p w:rsidR="00ED7567" w:rsidRDefault="00ED7567" w:rsidP="00792881">
      <w:pPr>
        <w:pStyle w:val="ConsPlusNormal"/>
        <w:widowControl/>
        <w:ind w:firstLine="0"/>
        <w:jc w:val="both"/>
        <w:rPr>
          <w:rFonts w:ascii="Times New Roman" w:hAnsi="Times New Roman" w:cs="Times New Roman"/>
          <w:sz w:val="24"/>
          <w:szCs w:val="24"/>
        </w:rPr>
      </w:pPr>
      <w:r w:rsidRPr="00546B15">
        <w:rPr>
          <w:rFonts w:ascii="Times New Roman" w:hAnsi="Times New Roman" w:cs="Times New Roman"/>
          <w:sz w:val="24"/>
          <w:szCs w:val="24"/>
        </w:rPr>
        <w:t>- проведение оптимизации и повышение эф</w:t>
      </w:r>
      <w:r>
        <w:rPr>
          <w:rFonts w:ascii="Times New Roman" w:hAnsi="Times New Roman" w:cs="Times New Roman"/>
          <w:sz w:val="24"/>
          <w:szCs w:val="24"/>
        </w:rPr>
        <w:t>фективности бюджетных расходов;</w:t>
      </w:r>
    </w:p>
    <w:p w:rsidR="00ED7567" w:rsidRDefault="00ED7567" w:rsidP="00792881">
      <w:pPr>
        <w:pStyle w:val="ConsPlusNormal"/>
        <w:widowControl/>
        <w:ind w:firstLine="0"/>
        <w:jc w:val="both"/>
        <w:rPr>
          <w:rFonts w:ascii="Times New Roman" w:hAnsi="Times New Roman" w:cs="Times New Roman"/>
          <w:sz w:val="24"/>
          <w:szCs w:val="24"/>
        </w:rPr>
      </w:pPr>
      <w:r w:rsidRPr="00546B15">
        <w:rPr>
          <w:rFonts w:ascii="Times New Roman" w:hAnsi="Times New Roman" w:cs="Times New Roman"/>
          <w:sz w:val="24"/>
          <w:szCs w:val="24"/>
        </w:rPr>
        <w:t>- недопущение кредиторской задолженности по принятым обязательствам, в первую очередь</w:t>
      </w:r>
      <w:r>
        <w:rPr>
          <w:rFonts w:ascii="Times New Roman" w:hAnsi="Times New Roman" w:cs="Times New Roman"/>
          <w:sz w:val="24"/>
          <w:szCs w:val="24"/>
        </w:rPr>
        <w:t>, по заработной плате.</w:t>
      </w:r>
    </w:p>
    <w:p w:rsidR="00ED7567" w:rsidRDefault="00ED7567" w:rsidP="007928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r w:rsidRPr="00546B15">
        <w:rPr>
          <w:rFonts w:ascii="Times New Roman" w:hAnsi="Times New Roman" w:cs="Times New Roman"/>
          <w:sz w:val="24"/>
          <w:szCs w:val="24"/>
        </w:rPr>
        <w:t>.2. Работу по мобилизации доходов бюджета поселения осуществлять по следующим направлениям:</w:t>
      </w:r>
      <w:r w:rsidRPr="00546B15">
        <w:rPr>
          <w:rFonts w:ascii="Times New Roman" w:hAnsi="Times New Roman" w:cs="Times New Roman"/>
          <w:sz w:val="24"/>
          <w:szCs w:val="24"/>
        </w:rPr>
        <w:br/>
        <w:t>- проведение регулярного мониторинга поступлений налоговых и неналоговых д</w:t>
      </w:r>
      <w:r>
        <w:rPr>
          <w:rFonts w:ascii="Times New Roman" w:hAnsi="Times New Roman" w:cs="Times New Roman"/>
          <w:sz w:val="24"/>
          <w:szCs w:val="24"/>
        </w:rPr>
        <w:t>оходов в бюджет поселения в 2014 году в целях принятия</w:t>
      </w:r>
      <w:r w:rsidRPr="00546B15">
        <w:rPr>
          <w:rFonts w:ascii="Times New Roman" w:hAnsi="Times New Roman" w:cs="Times New Roman"/>
          <w:sz w:val="24"/>
          <w:szCs w:val="24"/>
        </w:rPr>
        <w:t xml:space="preserve"> своевременных решений по его исполнению;</w:t>
      </w:r>
      <w:r w:rsidRPr="00546B15">
        <w:rPr>
          <w:rFonts w:ascii="Times New Roman" w:hAnsi="Times New Roman" w:cs="Times New Roman"/>
          <w:sz w:val="24"/>
          <w:szCs w:val="24"/>
        </w:rPr>
        <w:br/>
        <w:t>- организация взаимодействия с территориальными органа</w:t>
      </w:r>
      <w:r>
        <w:rPr>
          <w:rFonts w:ascii="Times New Roman" w:hAnsi="Times New Roman" w:cs="Times New Roman"/>
          <w:sz w:val="24"/>
          <w:szCs w:val="24"/>
        </w:rPr>
        <w:t>ми МИ ФНС РФ № 2 по Приморскому краю</w:t>
      </w:r>
      <w:r w:rsidRPr="00546B15">
        <w:rPr>
          <w:rFonts w:ascii="Times New Roman" w:hAnsi="Times New Roman" w:cs="Times New Roman"/>
          <w:sz w:val="24"/>
          <w:szCs w:val="24"/>
        </w:rPr>
        <w:t xml:space="preserve"> по увеличению собираемости земельного налога и нало</w:t>
      </w:r>
      <w:r>
        <w:rPr>
          <w:rFonts w:ascii="Times New Roman" w:hAnsi="Times New Roman" w:cs="Times New Roman"/>
          <w:sz w:val="24"/>
          <w:szCs w:val="24"/>
        </w:rPr>
        <w:t>га на имущество физических лиц;</w:t>
      </w:r>
    </w:p>
    <w:p w:rsidR="00ED7567" w:rsidRDefault="00ED7567" w:rsidP="00792881">
      <w:pPr>
        <w:pStyle w:val="ConsPlusNormal"/>
        <w:widowControl/>
        <w:ind w:firstLine="0"/>
        <w:jc w:val="both"/>
        <w:rPr>
          <w:rFonts w:ascii="Times New Roman" w:hAnsi="Times New Roman" w:cs="Times New Roman"/>
          <w:sz w:val="24"/>
          <w:szCs w:val="24"/>
        </w:rPr>
      </w:pPr>
      <w:r w:rsidRPr="00546B15">
        <w:rPr>
          <w:rFonts w:ascii="Times New Roman" w:hAnsi="Times New Roman" w:cs="Times New Roman"/>
          <w:sz w:val="24"/>
          <w:szCs w:val="24"/>
        </w:rPr>
        <w:t>- содействие обеспечению полноты и качества учета земельных участков и иных объектов недвижимости на территории муниципальн</w:t>
      </w:r>
      <w:r>
        <w:rPr>
          <w:rFonts w:ascii="Times New Roman" w:hAnsi="Times New Roman" w:cs="Times New Roman"/>
          <w:sz w:val="24"/>
          <w:szCs w:val="24"/>
        </w:rPr>
        <w:t>ого образования;</w:t>
      </w:r>
    </w:p>
    <w:p w:rsidR="00ED7567" w:rsidRDefault="00ED7567" w:rsidP="00792881">
      <w:pPr>
        <w:pStyle w:val="ConsPlusNormal"/>
        <w:widowControl/>
        <w:ind w:firstLine="0"/>
        <w:jc w:val="both"/>
        <w:rPr>
          <w:rFonts w:ascii="Times New Roman" w:hAnsi="Times New Roman" w:cs="Times New Roman"/>
          <w:sz w:val="24"/>
          <w:szCs w:val="24"/>
        </w:rPr>
      </w:pPr>
      <w:r w:rsidRPr="00546B15">
        <w:rPr>
          <w:rFonts w:ascii="Times New Roman" w:hAnsi="Times New Roman" w:cs="Times New Roman"/>
          <w:sz w:val="24"/>
          <w:szCs w:val="24"/>
        </w:rPr>
        <w:t>- продолжение работы по актуализации налоговой базы по земельному налогу в части уточнения отдельных характеристик земельных участков и данных о правообладателях;</w:t>
      </w:r>
      <w:r w:rsidRPr="00546B15">
        <w:rPr>
          <w:rFonts w:ascii="Times New Roman" w:hAnsi="Times New Roman" w:cs="Times New Roman"/>
          <w:sz w:val="24"/>
          <w:szCs w:val="24"/>
        </w:rPr>
        <w:br/>
        <w:t>- активизация консультационной и разъяснительной работы с налогоплательщиками о необходимости государственной регистрации имущественных прав на земельные участки и иные объекты недвижимости с использованием всех имеющихся в поселен</w:t>
      </w:r>
      <w:r>
        <w:rPr>
          <w:rFonts w:ascii="Times New Roman" w:hAnsi="Times New Roman" w:cs="Times New Roman"/>
          <w:sz w:val="24"/>
          <w:szCs w:val="24"/>
        </w:rPr>
        <w:t>ии средств массовой информации;</w:t>
      </w:r>
    </w:p>
    <w:p w:rsidR="00ED7567" w:rsidRDefault="00ED7567" w:rsidP="00792881">
      <w:pPr>
        <w:pStyle w:val="ConsPlusNormal"/>
        <w:widowControl/>
        <w:ind w:firstLine="0"/>
        <w:jc w:val="both"/>
        <w:rPr>
          <w:rFonts w:ascii="Times New Roman" w:hAnsi="Times New Roman" w:cs="Times New Roman"/>
          <w:sz w:val="24"/>
          <w:szCs w:val="24"/>
        </w:rPr>
      </w:pPr>
      <w:r w:rsidRPr="00546B15">
        <w:rPr>
          <w:rFonts w:ascii="Times New Roman" w:hAnsi="Times New Roman" w:cs="Times New Roman"/>
          <w:sz w:val="24"/>
          <w:szCs w:val="24"/>
        </w:rPr>
        <w:t>- сокращение недоимки в бюджет по налоговым и неналоговым доходам;</w:t>
      </w:r>
      <w:r w:rsidRPr="00546B15">
        <w:rPr>
          <w:rFonts w:ascii="Times New Roman" w:hAnsi="Times New Roman" w:cs="Times New Roman"/>
          <w:sz w:val="24"/>
          <w:szCs w:val="24"/>
        </w:rPr>
        <w:br/>
        <w:t>- обеспечение контроля за осуществлением главными администраторами, администраторами доходов бюджетов бюджетных полномочий по начислению, своевременности взимания, выявлению и уточнению, вида принадлежности невыясненных платежей, доходны</w:t>
      </w:r>
      <w:r>
        <w:rPr>
          <w:rFonts w:ascii="Times New Roman" w:hAnsi="Times New Roman" w:cs="Times New Roman"/>
          <w:sz w:val="24"/>
          <w:szCs w:val="24"/>
        </w:rPr>
        <w:t>х источников бюджета поселения;</w:t>
      </w:r>
    </w:p>
    <w:p w:rsidR="00ED7567" w:rsidRDefault="00ED7567" w:rsidP="00792881">
      <w:pPr>
        <w:pStyle w:val="ConsPlusNormal"/>
        <w:widowControl/>
        <w:ind w:firstLine="0"/>
        <w:jc w:val="both"/>
        <w:rPr>
          <w:rFonts w:ascii="Times New Roman" w:hAnsi="Times New Roman" w:cs="Times New Roman"/>
          <w:sz w:val="24"/>
          <w:szCs w:val="24"/>
        </w:rPr>
      </w:pPr>
      <w:r w:rsidRPr="00546B15">
        <w:rPr>
          <w:rFonts w:ascii="Times New Roman" w:hAnsi="Times New Roman" w:cs="Times New Roman"/>
          <w:sz w:val="24"/>
          <w:szCs w:val="24"/>
        </w:rPr>
        <w:t>- эффективное использование муниципальной собственности поселения и мобилизация дополнительных неналоговых доходов в бюджет поселения.</w:t>
      </w:r>
    </w:p>
    <w:p w:rsidR="00ED7567" w:rsidRPr="002C63CE" w:rsidRDefault="00ED7567" w:rsidP="007928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rPr>
        <w:t xml:space="preserve">   13</w:t>
      </w:r>
      <w:r w:rsidRPr="002C63CE">
        <w:rPr>
          <w:rFonts w:ascii="Times New Roman" w:hAnsi="Times New Roman" w:cs="Times New Roman"/>
          <w:sz w:val="24"/>
        </w:rPr>
        <w:t>. Настоящее решение подлежит официальному обнародованию путем размещения на информационных стендах: администрации поселения, школы и библиотеки, ФАП, дома культуры, находящихся на территории поселения.</w:t>
      </w:r>
    </w:p>
    <w:p w:rsidR="00ED7567" w:rsidRDefault="00ED7567" w:rsidP="00792881">
      <w:pPr>
        <w:pStyle w:val="ConsPlusNormal"/>
        <w:widowControl/>
        <w:ind w:firstLine="0"/>
        <w:jc w:val="both"/>
        <w:rPr>
          <w:rFonts w:ascii="Times New Roman" w:hAnsi="Times New Roman" w:cs="Times New Roman"/>
          <w:sz w:val="24"/>
          <w:szCs w:val="24"/>
        </w:rPr>
      </w:pPr>
    </w:p>
    <w:p w:rsidR="00ED7567" w:rsidRDefault="00ED7567" w:rsidP="00792881">
      <w:pPr>
        <w:pStyle w:val="ConsPlusNormal"/>
        <w:widowControl/>
        <w:ind w:firstLine="0"/>
        <w:jc w:val="both"/>
        <w:rPr>
          <w:rFonts w:ascii="Times New Roman" w:hAnsi="Times New Roman" w:cs="Times New Roman"/>
          <w:sz w:val="24"/>
          <w:szCs w:val="24"/>
        </w:rPr>
      </w:pPr>
    </w:p>
    <w:p w:rsidR="00ED7567" w:rsidRPr="00F60BD4" w:rsidRDefault="00ED7567" w:rsidP="00792881">
      <w:pPr>
        <w:pStyle w:val="ConsPlusNormal"/>
        <w:widowControl/>
        <w:ind w:firstLine="0"/>
        <w:jc w:val="both"/>
        <w:rPr>
          <w:rFonts w:ascii="Times New Roman" w:hAnsi="Times New Roman" w:cs="Times New Roman"/>
          <w:sz w:val="24"/>
          <w:szCs w:val="24"/>
        </w:rPr>
      </w:pPr>
      <w:r w:rsidRPr="00F60BD4">
        <w:rPr>
          <w:rFonts w:ascii="Times New Roman" w:hAnsi="Times New Roman" w:cs="Times New Roman"/>
          <w:sz w:val="24"/>
          <w:szCs w:val="24"/>
        </w:rPr>
        <w:t>Глава муниципального образования</w:t>
      </w:r>
    </w:p>
    <w:p w:rsidR="00ED7567" w:rsidRPr="00F60BD4" w:rsidRDefault="00ED7567" w:rsidP="00792881">
      <w:pPr>
        <w:pStyle w:val="ConsPlusNormal"/>
        <w:widowControl/>
        <w:ind w:firstLine="0"/>
        <w:jc w:val="both"/>
        <w:rPr>
          <w:sz w:val="24"/>
          <w:szCs w:val="24"/>
        </w:rPr>
      </w:pPr>
      <w:r w:rsidRPr="00F60BD4">
        <w:rPr>
          <w:rFonts w:ascii="Times New Roman" w:hAnsi="Times New Roman" w:cs="Times New Roman"/>
          <w:sz w:val="24"/>
          <w:szCs w:val="24"/>
        </w:rPr>
        <w:t>Малиновское сельское поселение                                                                          Н.Б. Грицишин</w:t>
      </w:r>
      <w:r w:rsidRPr="00F60BD4">
        <w:rPr>
          <w:sz w:val="24"/>
          <w:szCs w:val="24"/>
        </w:rPr>
        <w:t xml:space="preserve">                                          </w:t>
      </w:r>
    </w:p>
    <w:p w:rsidR="00ED7567" w:rsidRPr="00F60BD4" w:rsidRDefault="00ED7567" w:rsidP="00792881">
      <w:pPr>
        <w:pStyle w:val="ConsPlusNormal"/>
        <w:widowControl/>
        <w:ind w:firstLine="0"/>
        <w:jc w:val="both"/>
        <w:rPr>
          <w:rFonts w:ascii="Times New Roman" w:hAnsi="Times New Roman" w:cs="Times New Roman"/>
          <w:sz w:val="24"/>
          <w:szCs w:val="24"/>
        </w:rPr>
      </w:pPr>
    </w:p>
    <w:p w:rsidR="00ED7567" w:rsidRDefault="00ED7567" w:rsidP="00792881">
      <w:pPr>
        <w:jc w:val="right"/>
        <w:rPr>
          <w:sz w:val="20"/>
          <w:szCs w:val="20"/>
        </w:rPr>
      </w:pPr>
      <w:r>
        <w:rPr>
          <w:sz w:val="20"/>
          <w:szCs w:val="20"/>
        </w:rPr>
        <w:t>Приложение  1</w:t>
      </w:r>
    </w:p>
    <w:p w:rsidR="00ED7567" w:rsidRDefault="00ED7567" w:rsidP="00792881">
      <w:pPr>
        <w:jc w:val="right"/>
        <w:rPr>
          <w:sz w:val="20"/>
          <w:szCs w:val="20"/>
        </w:rPr>
      </w:pPr>
      <w:r>
        <w:rPr>
          <w:sz w:val="20"/>
          <w:szCs w:val="20"/>
        </w:rPr>
        <w:t>к   решению муниципального комитета</w:t>
      </w:r>
    </w:p>
    <w:p w:rsidR="00ED7567" w:rsidRDefault="00ED7567" w:rsidP="00792881">
      <w:pPr>
        <w:jc w:val="right"/>
        <w:rPr>
          <w:sz w:val="20"/>
          <w:szCs w:val="20"/>
        </w:rPr>
      </w:pPr>
      <w:r>
        <w:rPr>
          <w:sz w:val="20"/>
          <w:szCs w:val="20"/>
        </w:rPr>
        <w:t>Малиновского поселения</w:t>
      </w:r>
    </w:p>
    <w:p w:rsidR="00ED7567" w:rsidRDefault="00ED7567" w:rsidP="00792881">
      <w:pPr>
        <w:jc w:val="right"/>
        <w:rPr>
          <w:sz w:val="20"/>
          <w:szCs w:val="20"/>
        </w:rPr>
      </w:pPr>
      <w:r>
        <w:rPr>
          <w:sz w:val="20"/>
          <w:szCs w:val="20"/>
        </w:rPr>
        <w:t>от ______2014 г.  №  ____</w:t>
      </w:r>
    </w:p>
    <w:p w:rsidR="00ED7567" w:rsidRDefault="00ED7567" w:rsidP="00792881">
      <w:pPr>
        <w:jc w:val="right"/>
        <w:rPr>
          <w:sz w:val="20"/>
          <w:szCs w:val="20"/>
        </w:rPr>
      </w:pPr>
    </w:p>
    <w:p w:rsidR="00ED7567" w:rsidRDefault="00ED7567" w:rsidP="00792881">
      <w:pPr>
        <w:jc w:val="center"/>
        <w:rPr>
          <w:b/>
          <w:sz w:val="24"/>
        </w:rPr>
      </w:pPr>
      <w:r>
        <w:rPr>
          <w:b/>
          <w:sz w:val="24"/>
        </w:rPr>
        <w:t xml:space="preserve">Отчет </w:t>
      </w:r>
    </w:p>
    <w:p w:rsidR="00ED7567" w:rsidRDefault="00ED7567" w:rsidP="00792881">
      <w:pPr>
        <w:jc w:val="center"/>
        <w:rPr>
          <w:b/>
          <w:sz w:val="24"/>
        </w:rPr>
      </w:pPr>
      <w:r>
        <w:rPr>
          <w:b/>
          <w:sz w:val="24"/>
        </w:rPr>
        <w:t>об исполнении доходов бюджета Малиновского сельского поселения</w:t>
      </w:r>
    </w:p>
    <w:p w:rsidR="00ED7567" w:rsidRDefault="00ED7567" w:rsidP="00792881">
      <w:pPr>
        <w:jc w:val="center"/>
        <w:rPr>
          <w:sz w:val="24"/>
        </w:rPr>
      </w:pPr>
      <w:r>
        <w:rPr>
          <w:b/>
          <w:sz w:val="24"/>
        </w:rPr>
        <w:t xml:space="preserve"> по кодам классификации доходов бюджетов, по кодам видов доходов, подвидов доходов, классификации операций сектора государственного управления, относящихся к доходам бюджета за 2013 год</w:t>
      </w:r>
      <w:r>
        <w:rPr>
          <w:sz w:val="24"/>
        </w:rPr>
        <w:t xml:space="preserve">   </w:t>
      </w:r>
    </w:p>
    <w:p w:rsidR="00ED7567" w:rsidRDefault="00ED7567" w:rsidP="00792881">
      <w:pPr>
        <w:jc w:val="center"/>
        <w:rPr>
          <w:sz w:val="24"/>
        </w:rPr>
      </w:pPr>
    </w:p>
    <w:p w:rsidR="00ED7567" w:rsidRDefault="00ED7567" w:rsidP="00792881">
      <w:pPr>
        <w:jc w:val="center"/>
        <w:rPr>
          <w:b/>
          <w:sz w:val="24"/>
        </w:rPr>
      </w:pPr>
      <w:r>
        <w:rPr>
          <w:sz w:val="24"/>
        </w:rPr>
        <w:t xml:space="preserve">                                                                                                                                             (тыс. руб.)                                                                                                                                                                                                                                                                                                                                                                                                                                                                           </w:t>
      </w:r>
    </w:p>
    <w:tbl>
      <w:tblPr>
        <w:tblW w:w="105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1"/>
        <w:gridCol w:w="3870"/>
        <w:gridCol w:w="851"/>
        <w:gridCol w:w="850"/>
        <w:gridCol w:w="808"/>
        <w:gridCol w:w="851"/>
        <w:gridCol w:w="1050"/>
      </w:tblGrid>
      <w:tr w:rsidR="00ED7567" w:rsidTr="008B783D">
        <w:trPr>
          <w:cantSplit/>
          <w:trHeight w:val="233"/>
        </w:trPr>
        <w:tc>
          <w:tcPr>
            <w:tcW w:w="2241" w:type="dxa"/>
            <w:vMerge w:val="restart"/>
          </w:tcPr>
          <w:p w:rsidR="00ED7567" w:rsidRPr="005F306C" w:rsidRDefault="00ED7567" w:rsidP="008B783D">
            <w:pPr>
              <w:jc w:val="center"/>
              <w:rPr>
                <w:b/>
                <w:sz w:val="18"/>
                <w:szCs w:val="18"/>
              </w:rPr>
            </w:pPr>
            <w:r w:rsidRPr="005F306C">
              <w:rPr>
                <w:b/>
                <w:sz w:val="18"/>
                <w:szCs w:val="18"/>
              </w:rPr>
              <w:t>Код бюджетной классификации РФ</w:t>
            </w:r>
          </w:p>
        </w:tc>
        <w:tc>
          <w:tcPr>
            <w:tcW w:w="3870" w:type="dxa"/>
            <w:vMerge w:val="restart"/>
          </w:tcPr>
          <w:p w:rsidR="00ED7567" w:rsidRPr="005F306C" w:rsidRDefault="00ED7567" w:rsidP="008B783D">
            <w:pPr>
              <w:jc w:val="center"/>
              <w:rPr>
                <w:b/>
                <w:sz w:val="18"/>
                <w:szCs w:val="18"/>
              </w:rPr>
            </w:pPr>
            <w:r w:rsidRPr="005F306C">
              <w:rPr>
                <w:b/>
                <w:sz w:val="18"/>
                <w:szCs w:val="18"/>
              </w:rPr>
              <w:t>Наименование доходов</w:t>
            </w:r>
          </w:p>
        </w:tc>
        <w:tc>
          <w:tcPr>
            <w:tcW w:w="851" w:type="dxa"/>
            <w:vMerge w:val="restart"/>
          </w:tcPr>
          <w:p w:rsidR="00ED7567" w:rsidRPr="005F306C" w:rsidRDefault="00ED7567" w:rsidP="008B783D">
            <w:pPr>
              <w:jc w:val="center"/>
              <w:rPr>
                <w:b/>
                <w:sz w:val="18"/>
                <w:szCs w:val="18"/>
              </w:rPr>
            </w:pPr>
            <w:r>
              <w:rPr>
                <w:b/>
                <w:sz w:val="18"/>
                <w:szCs w:val="18"/>
              </w:rPr>
              <w:t>План 2013</w:t>
            </w:r>
            <w:r w:rsidRPr="005F306C">
              <w:rPr>
                <w:b/>
                <w:sz w:val="18"/>
                <w:szCs w:val="18"/>
              </w:rPr>
              <w:t xml:space="preserve">г. </w:t>
            </w:r>
          </w:p>
        </w:tc>
        <w:tc>
          <w:tcPr>
            <w:tcW w:w="850" w:type="dxa"/>
            <w:vMerge w:val="restart"/>
          </w:tcPr>
          <w:p w:rsidR="00ED7567" w:rsidRPr="005F306C" w:rsidRDefault="00ED7567" w:rsidP="008B783D">
            <w:pPr>
              <w:jc w:val="center"/>
              <w:rPr>
                <w:b/>
                <w:sz w:val="18"/>
                <w:szCs w:val="18"/>
              </w:rPr>
            </w:pPr>
            <w:r>
              <w:rPr>
                <w:b/>
                <w:sz w:val="18"/>
                <w:szCs w:val="18"/>
              </w:rPr>
              <w:t>Уточненный план 2013</w:t>
            </w:r>
            <w:r w:rsidRPr="005F306C">
              <w:rPr>
                <w:b/>
                <w:sz w:val="18"/>
                <w:szCs w:val="18"/>
              </w:rPr>
              <w:t>г.</w:t>
            </w:r>
          </w:p>
        </w:tc>
        <w:tc>
          <w:tcPr>
            <w:tcW w:w="808" w:type="dxa"/>
            <w:vMerge w:val="restart"/>
          </w:tcPr>
          <w:p w:rsidR="00ED7567" w:rsidRPr="005F306C" w:rsidRDefault="00ED7567" w:rsidP="008B783D">
            <w:pPr>
              <w:jc w:val="center"/>
              <w:rPr>
                <w:b/>
                <w:sz w:val="18"/>
                <w:szCs w:val="18"/>
              </w:rPr>
            </w:pPr>
            <w:r>
              <w:rPr>
                <w:b/>
                <w:sz w:val="18"/>
                <w:szCs w:val="18"/>
              </w:rPr>
              <w:t>Факт  2013</w:t>
            </w:r>
            <w:r w:rsidRPr="005F306C">
              <w:rPr>
                <w:b/>
                <w:sz w:val="18"/>
                <w:szCs w:val="18"/>
              </w:rPr>
              <w:t>г.</w:t>
            </w:r>
          </w:p>
        </w:tc>
        <w:tc>
          <w:tcPr>
            <w:tcW w:w="1901" w:type="dxa"/>
            <w:gridSpan w:val="2"/>
          </w:tcPr>
          <w:p w:rsidR="00ED7567" w:rsidRPr="005F306C" w:rsidRDefault="00ED7567" w:rsidP="008B783D">
            <w:pPr>
              <w:jc w:val="center"/>
              <w:rPr>
                <w:b/>
                <w:sz w:val="18"/>
                <w:szCs w:val="18"/>
              </w:rPr>
            </w:pPr>
            <w:r w:rsidRPr="005F306C">
              <w:rPr>
                <w:b/>
                <w:sz w:val="18"/>
                <w:szCs w:val="18"/>
              </w:rPr>
              <w:t>Отклонения (+, -)</w:t>
            </w:r>
          </w:p>
        </w:tc>
      </w:tr>
      <w:tr w:rsidR="00ED7567" w:rsidTr="008B783D">
        <w:trPr>
          <w:cantSplit/>
          <w:trHeight w:val="232"/>
        </w:trPr>
        <w:tc>
          <w:tcPr>
            <w:tcW w:w="2241" w:type="dxa"/>
            <w:vMerge/>
            <w:vAlign w:val="center"/>
          </w:tcPr>
          <w:p w:rsidR="00ED7567" w:rsidRPr="005F306C" w:rsidRDefault="00ED7567" w:rsidP="008B783D">
            <w:pPr>
              <w:rPr>
                <w:b/>
                <w:sz w:val="18"/>
                <w:szCs w:val="18"/>
              </w:rPr>
            </w:pPr>
          </w:p>
        </w:tc>
        <w:tc>
          <w:tcPr>
            <w:tcW w:w="3870" w:type="dxa"/>
            <w:vMerge/>
            <w:vAlign w:val="center"/>
          </w:tcPr>
          <w:p w:rsidR="00ED7567" w:rsidRPr="005F306C" w:rsidRDefault="00ED7567" w:rsidP="008B783D">
            <w:pPr>
              <w:rPr>
                <w:b/>
                <w:sz w:val="18"/>
                <w:szCs w:val="18"/>
              </w:rPr>
            </w:pPr>
          </w:p>
        </w:tc>
        <w:tc>
          <w:tcPr>
            <w:tcW w:w="851" w:type="dxa"/>
            <w:vMerge/>
            <w:vAlign w:val="center"/>
          </w:tcPr>
          <w:p w:rsidR="00ED7567" w:rsidRPr="005F306C" w:rsidRDefault="00ED7567" w:rsidP="008B783D">
            <w:pPr>
              <w:rPr>
                <w:b/>
                <w:sz w:val="18"/>
                <w:szCs w:val="18"/>
              </w:rPr>
            </w:pPr>
          </w:p>
        </w:tc>
        <w:tc>
          <w:tcPr>
            <w:tcW w:w="850" w:type="dxa"/>
            <w:vMerge/>
            <w:vAlign w:val="center"/>
          </w:tcPr>
          <w:p w:rsidR="00ED7567" w:rsidRPr="005F306C" w:rsidRDefault="00ED7567" w:rsidP="008B783D">
            <w:pPr>
              <w:rPr>
                <w:b/>
                <w:sz w:val="18"/>
                <w:szCs w:val="18"/>
              </w:rPr>
            </w:pPr>
          </w:p>
        </w:tc>
        <w:tc>
          <w:tcPr>
            <w:tcW w:w="808" w:type="dxa"/>
            <w:vMerge/>
            <w:vAlign w:val="center"/>
          </w:tcPr>
          <w:p w:rsidR="00ED7567" w:rsidRPr="005F306C" w:rsidRDefault="00ED7567" w:rsidP="008B783D">
            <w:pPr>
              <w:rPr>
                <w:b/>
                <w:sz w:val="18"/>
                <w:szCs w:val="18"/>
              </w:rPr>
            </w:pPr>
          </w:p>
        </w:tc>
        <w:tc>
          <w:tcPr>
            <w:tcW w:w="851" w:type="dxa"/>
          </w:tcPr>
          <w:p w:rsidR="00ED7567" w:rsidRPr="005F306C" w:rsidRDefault="00ED7567" w:rsidP="008B783D">
            <w:pPr>
              <w:jc w:val="center"/>
              <w:rPr>
                <w:b/>
                <w:sz w:val="18"/>
                <w:szCs w:val="18"/>
              </w:rPr>
            </w:pPr>
          </w:p>
          <w:p w:rsidR="00ED7567" w:rsidRPr="005F306C" w:rsidRDefault="00ED7567" w:rsidP="008B783D">
            <w:pPr>
              <w:jc w:val="center"/>
              <w:rPr>
                <w:b/>
                <w:sz w:val="18"/>
                <w:szCs w:val="18"/>
              </w:rPr>
            </w:pPr>
            <w:r>
              <w:rPr>
                <w:b/>
                <w:sz w:val="18"/>
                <w:szCs w:val="18"/>
              </w:rPr>
              <w:t>к плану 2013</w:t>
            </w:r>
            <w:r w:rsidRPr="005F306C">
              <w:rPr>
                <w:b/>
                <w:sz w:val="18"/>
                <w:szCs w:val="18"/>
              </w:rPr>
              <w:t xml:space="preserve"> г.</w:t>
            </w:r>
          </w:p>
        </w:tc>
        <w:tc>
          <w:tcPr>
            <w:tcW w:w="1050" w:type="dxa"/>
          </w:tcPr>
          <w:p w:rsidR="00ED7567" w:rsidRPr="005F306C" w:rsidRDefault="00ED7567" w:rsidP="008B783D">
            <w:pPr>
              <w:jc w:val="center"/>
              <w:rPr>
                <w:b/>
                <w:sz w:val="18"/>
                <w:szCs w:val="18"/>
              </w:rPr>
            </w:pPr>
            <w:r>
              <w:rPr>
                <w:b/>
                <w:sz w:val="18"/>
                <w:szCs w:val="18"/>
              </w:rPr>
              <w:t>к уточнен. плану 2013</w:t>
            </w:r>
            <w:r w:rsidRPr="005F306C">
              <w:rPr>
                <w:b/>
                <w:sz w:val="18"/>
                <w:szCs w:val="18"/>
              </w:rPr>
              <w:t>г.</w:t>
            </w:r>
          </w:p>
        </w:tc>
      </w:tr>
      <w:tr w:rsidR="00ED7567" w:rsidTr="008B783D">
        <w:trPr>
          <w:cantSplit/>
        </w:trPr>
        <w:tc>
          <w:tcPr>
            <w:tcW w:w="2241" w:type="dxa"/>
          </w:tcPr>
          <w:p w:rsidR="00ED7567" w:rsidRDefault="00ED7567" w:rsidP="008B783D">
            <w:pPr>
              <w:jc w:val="center"/>
              <w:rPr>
                <w:sz w:val="22"/>
              </w:rPr>
            </w:pPr>
            <w:r>
              <w:rPr>
                <w:sz w:val="22"/>
                <w:szCs w:val="22"/>
              </w:rPr>
              <w:t>1</w:t>
            </w:r>
          </w:p>
        </w:tc>
        <w:tc>
          <w:tcPr>
            <w:tcW w:w="3870" w:type="dxa"/>
          </w:tcPr>
          <w:p w:rsidR="00ED7567" w:rsidRDefault="00ED7567" w:rsidP="008B783D">
            <w:pPr>
              <w:jc w:val="center"/>
              <w:rPr>
                <w:sz w:val="22"/>
              </w:rPr>
            </w:pPr>
            <w:r>
              <w:rPr>
                <w:sz w:val="22"/>
                <w:szCs w:val="22"/>
              </w:rPr>
              <w:t>2</w:t>
            </w:r>
          </w:p>
        </w:tc>
        <w:tc>
          <w:tcPr>
            <w:tcW w:w="851" w:type="dxa"/>
          </w:tcPr>
          <w:p w:rsidR="00ED7567" w:rsidRDefault="00ED7567" w:rsidP="008B783D">
            <w:pPr>
              <w:jc w:val="center"/>
              <w:rPr>
                <w:sz w:val="22"/>
              </w:rPr>
            </w:pPr>
            <w:r>
              <w:rPr>
                <w:sz w:val="22"/>
                <w:szCs w:val="22"/>
              </w:rPr>
              <w:t>3</w:t>
            </w:r>
          </w:p>
        </w:tc>
        <w:tc>
          <w:tcPr>
            <w:tcW w:w="850" w:type="dxa"/>
          </w:tcPr>
          <w:p w:rsidR="00ED7567" w:rsidRDefault="00ED7567" w:rsidP="008B783D">
            <w:pPr>
              <w:jc w:val="center"/>
              <w:rPr>
                <w:sz w:val="22"/>
              </w:rPr>
            </w:pPr>
            <w:r>
              <w:rPr>
                <w:sz w:val="22"/>
                <w:szCs w:val="22"/>
              </w:rPr>
              <w:t>4</w:t>
            </w:r>
          </w:p>
        </w:tc>
        <w:tc>
          <w:tcPr>
            <w:tcW w:w="808" w:type="dxa"/>
          </w:tcPr>
          <w:p w:rsidR="00ED7567" w:rsidRDefault="00ED7567" w:rsidP="008B783D">
            <w:pPr>
              <w:jc w:val="center"/>
              <w:rPr>
                <w:sz w:val="22"/>
              </w:rPr>
            </w:pPr>
            <w:r>
              <w:rPr>
                <w:sz w:val="22"/>
                <w:szCs w:val="22"/>
              </w:rPr>
              <w:t>5</w:t>
            </w:r>
          </w:p>
        </w:tc>
        <w:tc>
          <w:tcPr>
            <w:tcW w:w="851" w:type="dxa"/>
          </w:tcPr>
          <w:p w:rsidR="00ED7567" w:rsidRDefault="00ED7567" w:rsidP="008B783D">
            <w:pPr>
              <w:jc w:val="center"/>
              <w:rPr>
                <w:sz w:val="22"/>
              </w:rPr>
            </w:pPr>
            <w:r>
              <w:rPr>
                <w:sz w:val="22"/>
                <w:szCs w:val="22"/>
              </w:rPr>
              <w:t>6</w:t>
            </w:r>
          </w:p>
        </w:tc>
        <w:tc>
          <w:tcPr>
            <w:tcW w:w="1050" w:type="dxa"/>
          </w:tcPr>
          <w:p w:rsidR="00ED7567" w:rsidRDefault="00ED7567" w:rsidP="008B783D">
            <w:pPr>
              <w:jc w:val="center"/>
              <w:rPr>
                <w:sz w:val="22"/>
              </w:rPr>
            </w:pPr>
            <w:r>
              <w:rPr>
                <w:sz w:val="22"/>
                <w:szCs w:val="22"/>
              </w:rPr>
              <w:t>7</w:t>
            </w:r>
          </w:p>
        </w:tc>
      </w:tr>
      <w:tr w:rsidR="00ED7567" w:rsidTr="008B783D">
        <w:trPr>
          <w:cantSplit/>
        </w:trPr>
        <w:tc>
          <w:tcPr>
            <w:tcW w:w="2241" w:type="dxa"/>
          </w:tcPr>
          <w:p w:rsidR="00ED7567" w:rsidRPr="00E13E2F" w:rsidRDefault="00ED7567" w:rsidP="008B783D">
            <w:pPr>
              <w:jc w:val="both"/>
              <w:rPr>
                <w:sz w:val="20"/>
                <w:szCs w:val="20"/>
              </w:rPr>
            </w:pPr>
          </w:p>
        </w:tc>
        <w:tc>
          <w:tcPr>
            <w:tcW w:w="3870" w:type="dxa"/>
          </w:tcPr>
          <w:p w:rsidR="00ED7567" w:rsidRPr="006071A2" w:rsidRDefault="00ED7567" w:rsidP="008B783D">
            <w:pPr>
              <w:jc w:val="both"/>
              <w:rPr>
                <w:b/>
                <w:i/>
                <w:sz w:val="20"/>
                <w:szCs w:val="20"/>
              </w:rPr>
            </w:pPr>
            <w:r w:rsidRPr="006071A2">
              <w:rPr>
                <w:b/>
                <w:i/>
                <w:sz w:val="20"/>
                <w:szCs w:val="20"/>
              </w:rPr>
              <w:t>Налоговые доходы</w:t>
            </w:r>
          </w:p>
        </w:tc>
        <w:tc>
          <w:tcPr>
            <w:tcW w:w="851"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1571,0</w:t>
            </w:r>
          </w:p>
        </w:tc>
        <w:tc>
          <w:tcPr>
            <w:tcW w:w="850"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1447,9</w:t>
            </w:r>
          </w:p>
        </w:tc>
        <w:tc>
          <w:tcPr>
            <w:tcW w:w="808"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1483,2</w:t>
            </w:r>
          </w:p>
        </w:tc>
        <w:tc>
          <w:tcPr>
            <w:tcW w:w="851"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-87,8</w:t>
            </w:r>
          </w:p>
        </w:tc>
        <w:tc>
          <w:tcPr>
            <w:tcW w:w="1050" w:type="dxa"/>
            <w:vAlign w:val="bottom"/>
          </w:tcPr>
          <w:p w:rsidR="00ED7567" w:rsidRPr="006071A2" w:rsidRDefault="00ED7567" w:rsidP="008B783D">
            <w:pPr>
              <w:jc w:val="center"/>
              <w:rPr>
                <w:b/>
                <w:i/>
                <w:sz w:val="18"/>
                <w:szCs w:val="18"/>
              </w:rPr>
            </w:pPr>
            <w:r>
              <w:rPr>
                <w:b/>
                <w:i/>
                <w:sz w:val="18"/>
                <w:szCs w:val="18"/>
              </w:rPr>
              <w:t>35,3</w:t>
            </w:r>
          </w:p>
        </w:tc>
      </w:tr>
      <w:tr w:rsidR="00ED7567" w:rsidTr="008B783D">
        <w:trPr>
          <w:cantSplit/>
        </w:trPr>
        <w:tc>
          <w:tcPr>
            <w:tcW w:w="2241" w:type="dxa"/>
          </w:tcPr>
          <w:p w:rsidR="00ED7567" w:rsidRPr="00E13E2F" w:rsidRDefault="00ED7567" w:rsidP="008B783D">
            <w:pPr>
              <w:jc w:val="both"/>
              <w:rPr>
                <w:b/>
                <w:sz w:val="20"/>
                <w:szCs w:val="20"/>
              </w:rPr>
            </w:pPr>
            <w:r>
              <w:rPr>
                <w:b/>
                <w:sz w:val="20"/>
                <w:szCs w:val="20"/>
              </w:rPr>
              <w:t>101 00000 00 0000 00</w:t>
            </w:r>
            <w:r w:rsidRPr="00E13E2F">
              <w:rPr>
                <w:b/>
                <w:sz w:val="20"/>
                <w:szCs w:val="20"/>
              </w:rPr>
              <w:t>0</w:t>
            </w:r>
          </w:p>
        </w:tc>
        <w:tc>
          <w:tcPr>
            <w:tcW w:w="3870" w:type="dxa"/>
          </w:tcPr>
          <w:p w:rsidR="00ED7567" w:rsidRPr="00E13E2F" w:rsidRDefault="00ED7567" w:rsidP="008B783D">
            <w:pPr>
              <w:jc w:val="both"/>
              <w:rPr>
                <w:b/>
                <w:sz w:val="20"/>
                <w:szCs w:val="20"/>
              </w:rPr>
            </w:pPr>
            <w:r w:rsidRPr="00E13E2F">
              <w:rPr>
                <w:b/>
                <w:sz w:val="20"/>
                <w:szCs w:val="20"/>
              </w:rPr>
              <w:t xml:space="preserve">Налоги на прибыль, </w:t>
            </w:r>
            <w:r>
              <w:rPr>
                <w:b/>
                <w:sz w:val="20"/>
                <w:szCs w:val="20"/>
              </w:rPr>
              <w:t xml:space="preserve">доходы </w:t>
            </w:r>
          </w:p>
        </w:tc>
        <w:tc>
          <w:tcPr>
            <w:tcW w:w="851" w:type="dxa"/>
            <w:vAlign w:val="bottom"/>
          </w:tcPr>
          <w:p w:rsidR="00ED7567" w:rsidRPr="00CE3463" w:rsidRDefault="00ED7567" w:rsidP="008B783D">
            <w:pPr>
              <w:jc w:val="center"/>
              <w:rPr>
                <w:b/>
                <w:sz w:val="18"/>
                <w:szCs w:val="18"/>
              </w:rPr>
            </w:pPr>
            <w:r>
              <w:rPr>
                <w:b/>
                <w:sz w:val="18"/>
                <w:szCs w:val="18"/>
              </w:rPr>
              <w:t>792,0</w:t>
            </w:r>
          </w:p>
        </w:tc>
        <w:tc>
          <w:tcPr>
            <w:tcW w:w="850" w:type="dxa"/>
            <w:vAlign w:val="bottom"/>
          </w:tcPr>
          <w:p w:rsidR="00ED7567" w:rsidRPr="006071A2" w:rsidRDefault="00ED7567" w:rsidP="008B783D">
            <w:pPr>
              <w:jc w:val="center"/>
              <w:rPr>
                <w:b/>
                <w:sz w:val="18"/>
                <w:szCs w:val="18"/>
              </w:rPr>
            </w:pPr>
            <w:r>
              <w:rPr>
                <w:b/>
                <w:sz w:val="18"/>
                <w:szCs w:val="18"/>
              </w:rPr>
              <w:t>840,5</w:t>
            </w:r>
          </w:p>
        </w:tc>
        <w:tc>
          <w:tcPr>
            <w:tcW w:w="808" w:type="dxa"/>
            <w:vAlign w:val="bottom"/>
          </w:tcPr>
          <w:p w:rsidR="00ED7567" w:rsidRPr="006071A2" w:rsidRDefault="00ED7567" w:rsidP="008B783D">
            <w:pPr>
              <w:jc w:val="center"/>
              <w:rPr>
                <w:b/>
                <w:sz w:val="18"/>
                <w:szCs w:val="18"/>
              </w:rPr>
            </w:pPr>
            <w:r>
              <w:rPr>
                <w:b/>
                <w:sz w:val="18"/>
                <w:szCs w:val="18"/>
              </w:rPr>
              <w:t>857,0</w:t>
            </w:r>
          </w:p>
        </w:tc>
        <w:tc>
          <w:tcPr>
            <w:tcW w:w="851" w:type="dxa"/>
            <w:vAlign w:val="bottom"/>
          </w:tcPr>
          <w:p w:rsidR="00ED7567" w:rsidRPr="00CE3463" w:rsidRDefault="00ED7567" w:rsidP="008B783D">
            <w:pPr>
              <w:jc w:val="center"/>
              <w:rPr>
                <w:b/>
                <w:sz w:val="18"/>
                <w:szCs w:val="18"/>
              </w:rPr>
            </w:pPr>
            <w:r>
              <w:rPr>
                <w:b/>
                <w:sz w:val="18"/>
                <w:szCs w:val="18"/>
              </w:rPr>
              <w:t>65,0</w:t>
            </w:r>
          </w:p>
        </w:tc>
        <w:tc>
          <w:tcPr>
            <w:tcW w:w="1050" w:type="dxa"/>
            <w:vAlign w:val="bottom"/>
          </w:tcPr>
          <w:p w:rsidR="00ED7567" w:rsidRPr="006071A2" w:rsidRDefault="00ED7567" w:rsidP="008B783D">
            <w:pPr>
              <w:jc w:val="center"/>
              <w:rPr>
                <w:b/>
                <w:sz w:val="18"/>
                <w:szCs w:val="18"/>
              </w:rPr>
            </w:pPr>
            <w:r>
              <w:rPr>
                <w:b/>
                <w:sz w:val="18"/>
                <w:szCs w:val="18"/>
              </w:rPr>
              <w:t>16,5</w:t>
            </w:r>
          </w:p>
        </w:tc>
      </w:tr>
      <w:tr w:rsidR="00ED7567" w:rsidTr="008B783D">
        <w:trPr>
          <w:cantSplit/>
          <w:trHeight w:val="249"/>
        </w:trPr>
        <w:tc>
          <w:tcPr>
            <w:tcW w:w="2241" w:type="dxa"/>
          </w:tcPr>
          <w:p w:rsidR="00ED7567" w:rsidRPr="00E13E2F" w:rsidRDefault="00ED7567" w:rsidP="008B783D">
            <w:pPr>
              <w:jc w:val="both"/>
              <w:rPr>
                <w:sz w:val="20"/>
                <w:szCs w:val="20"/>
              </w:rPr>
            </w:pPr>
            <w:r>
              <w:rPr>
                <w:sz w:val="20"/>
                <w:szCs w:val="20"/>
              </w:rPr>
              <w:t>101 02000 01 0000 11</w:t>
            </w:r>
            <w:r w:rsidRPr="00E13E2F">
              <w:rPr>
                <w:sz w:val="20"/>
                <w:szCs w:val="20"/>
              </w:rPr>
              <w:t>0</w:t>
            </w:r>
          </w:p>
        </w:tc>
        <w:tc>
          <w:tcPr>
            <w:tcW w:w="3870" w:type="dxa"/>
          </w:tcPr>
          <w:p w:rsidR="00ED7567" w:rsidRPr="00E13E2F" w:rsidRDefault="00ED7567" w:rsidP="008B783D">
            <w:pPr>
              <w:jc w:val="both"/>
              <w:rPr>
                <w:sz w:val="20"/>
                <w:szCs w:val="20"/>
              </w:rPr>
            </w:pPr>
            <w:r w:rsidRPr="00E13E2F">
              <w:rPr>
                <w:sz w:val="20"/>
                <w:szCs w:val="20"/>
              </w:rPr>
              <w:t xml:space="preserve">Налог </w:t>
            </w:r>
            <w:r>
              <w:rPr>
                <w:sz w:val="20"/>
                <w:szCs w:val="20"/>
              </w:rPr>
              <w:t>на доходы физических лиц</w:t>
            </w:r>
          </w:p>
        </w:tc>
        <w:tc>
          <w:tcPr>
            <w:tcW w:w="851" w:type="dxa"/>
            <w:vAlign w:val="bottom"/>
          </w:tcPr>
          <w:p w:rsidR="00ED7567" w:rsidRPr="00CE3463" w:rsidRDefault="00ED7567" w:rsidP="008B783D">
            <w:pPr>
              <w:jc w:val="center"/>
              <w:rPr>
                <w:sz w:val="18"/>
                <w:szCs w:val="18"/>
              </w:rPr>
            </w:pPr>
            <w:r>
              <w:rPr>
                <w:sz w:val="18"/>
                <w:szCs w:val="18"/>
              </w:rPr>
              <w:t>792,0</w:t>
            </w:r>
          </w:p>
        </w:tc>
        <w:tc>
          <w:tcPr>
            <w:tcW w:w="850" w:type="dxa"/>
            <w:vAlign w:val="bottom"/>
          </w:tcPr>
          <w:p w:rsidR="00ED7567" w:rsidRPr="009D7D34" w:rsidRDefault="00ED7567" w:rsidP="008B783D">
            <w:pPr>
              <w:jc w:val="center"/>
              <w:rPr>
                <w:sz w:val="18"/>
                <w:szCs w:val="18"/>
              </w:rPr>
            </w:pPr>
            <w:r>
              <w:rPr>
                <w:sz w:val="18"/>
                <w:szCs w:val="18"/>
              </w:rPr>
              <w:t>840,5</w:t>
            </w:r>
          </w:p>
        </w:tc>
        <w:tc>
          <w:tcPr>
            <w:tcW w:w="808" w:type="dxa"/>
            <w:vAlign w:val="bottom"/>
          </w:tcPr>
          <w:p w:rsidR="00ED7567" w:rsidRPr="009D7D34" w:rsidRDefault="00ED7567" w:rsidP="008B783D">
            <w:pPr>
              <w:jc w:val="center"/>
              <w:rPr>
                <w:sz w:val="18"/>
                <w:szCs w:val="18"/>
              </w:rPr>
            </w:pPr>
            <w:r>
              <w:rPr>
                <w:sz w:val="18"/>
                <w:szCs w:val="18"/>
              </w:rPr>
              <w:t>857,0</w:t>
            </w:r>
          </w:p>
        </w:tc>
        <w:tc>
          <w:tcPr>
            <w:tcW w:w="851" w:type="dxa"/>
            <w:vAlign w:val="bottom"/>
          </w:tcPr>
          <w:p w:rsidR="00ED7567" w:rsidRPr="00B93EF3" w:rsidRDefault="00ED7567" w:rsidP="008B783D">
            <w:pPr>
              <w:jc w:val="center"/>
              <w:rPr>
                <w:sz w:val="18"/>
                <w:szCs w:val="18"/>
              </w:rPr>
            </w:pPr>
            <w:r>
              <w:rPr>
                <w:sz w:val="18"/>
                <w:szCs w:val="18"/>
              </w:rPr>
              <w:t>65,0</w:t>
            </w:r>
          </w:p>
        </w:tc>
        <w:tc>
          <w:tcPr>
            <w:tcW w:w="1050" w:type="dxa"/>
            <w:vAlign w:val="bottom"/>
          </w:tcPr>
          <w:p w:rsidR="00ED7567" w:rsidRPr="00B93EF3" w:rsidRDefault="00ED7567" w:rsidP="008B783D">
            <w:pPr>
              <w:jc w:val="center"/>
              <w:rPr>
                <w:sz w:val="18"/>
                <w:szCs w:val="18"/>
              </w:rPr>
            </w:pPr>
            <w:r>
              <w:rPr>
                <w:sz w:val="18"/>
                <w:szCs w:val="18"/>
              </w:rPr>
              <w:t>16,5</w:t>
            </w:r>
          </w:p>
        </w:tc>
      </w:tr>
      <w:tr w:rsidR="00ED7567" w:rsidTr="008B783D">
        <w:trPr>
          <w:cantSplit/>
        </w:trPr>
        <w:tc>
          <w:tcPr>
            <w:tcW w:w="2241" w:type="dxa"/>
          </w:tcPr>
          <w:p w:rsidR="00ED7567" w:rsidRPr="00E13E2F" w:rsidRDefault="00ED7567" w:rsidP="008B783D">
            <w:pPr>
              <w:jc w:val="both"/>
              <w:rPr>
                <w:b/>
                <w:sz w:val="20"/>
                <w:szCs w:val="20"/>
              </w:rPr>
            </w:pPr>
            <w:r w:rsidRPr="00E13E2F">
              <w:rPr>
                <w:b/>
                <w:sz w:val="20"/>
                <w:szCs w:val="20"/>
              </w:rPr>
              <w:t>105 0300</w:t>
            </w:r>
            <w:r>
              <w:rPr>
                <w:b/>
                <w:sz w:val="20"/>
                <w:szCs w:val="20"/>
              </w:rPr>
              <w:t>0</w:t>
            </w:r>
            <w:r w:rsidRPr="00E13E2F">
              <w:rPr>
                <w:b/>
                <w:sz w:val="20"/>
                <w:szCs w:val="20"/>
              </w:rPr>
              <w:t xml:space="preserve"> 01 0000 110</w:t>
            </w:r>
          </w:p>
        </w:tc>
        <w:tc>
          <w:tcPr>
            <w:tcW w:w="3870" w:type="dxa"/>
          </w:tcPr>
          <w:p w:rsidR="00ED7567" w:rsidRPr="00E13E2F" w:rsidRDefault="00ED7567" w:rsidP="008B783D">
            <w:pPr>
              <w:jc w:val="both"/>
              <w:rPr>
                <w:b/>
                <w:sz w:val="20"/>
                <w:szCs w:val="20"/>
              </w:rPr>
            </w:pPr>
            <w:r w:rsidRPr="00E13E2F">
              <w:rPr>
                <w:b/>
                <w:sz w:val="20"/>
                <w:szCs w:val="20"/>
              </w:rPr>
              <w:t>Единый сельскохозяйственный налог</w:t>
            </w:r>
          </w:p>
        </w:tc>
        <w:tc>
          <w:tcPr>
            <w:tcW w:w="851" w:type="dxa"/>
            <w:vAlign w:val="bottom"/>
          </w:tcPr>
          <w:p w:rsidR="00ED7567" w:rsidRPr="00CE3463" w:rsidRDefault="00ED7567" w:rsidP="008B783D">
            <w:pPr>
              <w:jc w:val="center"/>
              <w:rPr>
                <w:b/>
                <w:sz w:val="18"/>
                <w:szCs w:val="18"/>
              </w:rPr>
            </w:pPr>
            <w:r>
              <w:rPr>
                <w:b/>
                <w:sz w:val="18"/>
                <w:szCs w:val="18"/>
              </w:rPr>
              <w:t>10,0</w:t>
            </w:r>
          </w:p>
        </w:tc>
        <w:tc>
          <w:tcPr>
            <w:tcW w:w="850" w:type="dxa"/>
            <w:vAlign w:val="bottom"/>
          </w:tcPr>
          <w:p w:rsidR="00ED7567" w:rsidRPr="006071A2" w:rsidRDefault="00ED7567" w:rsidP="008B783D">
            <w:pPr>
              <w:jc w:val="center"/>
              <w:rPr>
                <w:b/>
                <w:sz w:val="18"/>
                <w:szCs w:val="18"/>
              </w:rPr>
            </w:pPr>
            <w:r>
              <w:rPr>
                <w:b/>
                <w:sz w:val="18"/>
                <w:szCs w:val="18"/>
              </w:rPr>
              <w:t>7,3</w:t>
            </w:r>
          </w:p>
        </w:tc>
        <w:tc>
          <w:tcPr>
            <w:tcW w:w="808" w:type="dxa"/>
            <w:vAlign w:val="bottom"/>
          </w:tcPr>
          <w:p w:rsidR="00ED7567" w:rsidRPr="006071A2" w:rsidRDefault="00ED7567" w:rsidP="008B783D">
            <w:pPr>
              <w:jc w:val="center"/>
              <w:rPr>
                <w:b/>
                <w:sz w:val="18"/>
                <w:szCs w:val="18"/>
              </w:rPr>
            </w:pPr>
            <w:r>
              <w:rPr>
                <w:b/>
                <w:sz w:val="18"/>
                <w:szCs w:val="18"/>
              </w:rPr>
              <w:t>7,3</w:t>
            </w:r>
          </w:p>
        </w:tc>
        <w:tc>
          <w:tcPr>
            <w:tcW w:w="851" w:type="dxa"/>
            <w:vAlign w:val="bottom"/>
          </w:tcPr>
          <w:p w:rsidR="00ED7567" w:rsidRPr="006071A2" w:rsidRDefault="00ED7567" w:rsidP="008B783D">
            <w:pPr>
              <w:jc w:val="center"/>
              <w:rPr>
                <w:b/>
                <w:sz w:val="18"/>
                <w:szCs w:val="18"/>
              </w:rPr>
            </w:pPr>
            <w:r>
              <w:rPr>
                <w:b/>
                <w:sz w:val="18"/>
                <w:szCs w:val="18"/>
              </w:rPr>
              <w:t>-2,7</w:t>
            </w:r>
          </w:p>
        </w:tc>
        <w:tc>
          <w:tcPr>
            <w:tcW w:w="1050" w:type="dxa"/>
            <w:vAlign w:val="bottom"/>
          </w:tcPr>
          <w:p w:rsidR="00ED7567" w:rsidRPr="006071A2" w:rsidRDefault="00ED7567" w:rsidP="008B783D">
            <w:pPr>
              <w:jc w:val="center"/>
              <w:rPr>
                <w:b/>
                <w:sz w:val="18"/>
                <w:szCs w:val="18"/>
              </w:rPr>
            </w:pPr>
            <w:r>
              <w:rPr>
                <w:b/>
                <w:sz w:val="18"/>
                <w:szCs w:val="18"/>
              </w:rPr>
              <w:t>-2,7</w:t>
            </w:r>
          </w:p>
        </w:tc>
      </w:tr>
      <w:tr w:rsidR="00ED7567" w:rsidTr="008B783D">
        <w:trPr>
          <w:cantSplit/>
          <w:trHeight w:val="349"/>
        </w:trPr>
        <w:tc>
          <w:tcPr>
            <w:tcW w:w="2241" w:type="dxa"/>
          </w:tcPr>
          <w:p w:rsidR="00ED7567" w:rsidRPr="00E13E2F" w:rsidRDefault="00ED7567" w:rsidP="008B783D">
            <w:pPr>
              <w:jc w:val="both"/>
              <w:rPr>
                <w:b/>
                <w:sz w:val="20"/>
                <w:szCs w:val="20"/>
              </w:rPr>
            </w:pPr>
            <w:r>
              <w:rPr>
                <w:b/>
                <w:sz w:val="20"/>
                <w:szCs w:val="20"/>
              </w:rPr>
              <w:t>106 00000 00 0000 00</w:t>
            </w:r>
            <w:r w:rsidRPr="00E13E2F">
              <w:rPr>
                <w:b/>
                <w:sz w:val="20"/>
                <w:szCs w:val="20"/>
              </w:rPr>
              <w:t>0</w:t>
            </w:r>
          </w:p>
        </w:tc>
        <w:tc>
          <w:tcPr>
            <w:tcW w:w="3870" w:type="dxa"/>
          </w:tcPr>
          <w:p w:rsidR="00ED7567" w:rsidRPr="00E13E2F" w:rsidRDefault="00ED7567" w:rsidP="008B783D">
            <w:pPr>
              <w:jc w:val="both"/>
              <w:rPr>
                <w:b/>
                <w:sz w:val="20"/>
                <w:szCs w:val="20"/>
              </w:rPr>
            </w:pPr>
            <w:r w:rsidRPr="00E13E2F">
              <w:rPr>
                <w:b/>
                <w:sz w:val="20"/>
                <w:szCs w:val="20"/>
              </w:rPr>
              <w:t>Налоги на имущество</w:t>
            </w:r>
          </w:p>
        </w:tc>
        <w:tc>
          <w:tcPr>
            <w:tcW w:w="851" w:type="dxa"/>
            <w:vAlign w:val="bottom"/>
          </w:tcPr>
          <w:p w:rsidR="00ED7567" w:rsidRPr="00CE3463" w:rsidRDefault="00ED7567" w:rsidP="008B783D">
            <w:pPr>
              <w:jc w:val="center"/>
              <w:rPr>
                <w:b/>
                <w:sz w:val="18"/>
                <w:szCs w:val="18"/>
              </w:rPr>
            </w:pPr>
            <w:r>
              <w:rPr>
                <w:b/>
                <w:sz w:val="18"/>
                <w:szCs w:val="18"/>
              </w:rPr>
              <w:t>742,0</w:t>
            </w:r>
          </w:p>
        </w:tc>
        <w:tc>
          <w:tcPr>
            <w:tcW w:w="850" w:type="dxa"/>
            <w:vAlign w:val="bottom"/>
          </w:tcPr>
          <w:p w:rsidR="00ED7567" w:rsidRPr="006071A2" w:rsidRDefault="00ED7567" w:rsidP="008B783D">
            <w:pPr>
              <w:jc w:val="center"/>
              <w:rPr>
                <w:b/>
                <w:sz w:val="18"/>
                <w:szCs w:val="18"/>
              </w:rPr>
            </w:pPr>
            <w:r>
              <w:rPr>
                <w:b/>
                <w:sz w:val="18"/>
                <w:szCs w:val="18"/>
              </w:rPr>
              <w:t>575,1</w:t>
            </w:r>
          </w:p>
        </w:tc>
        <w:tc>
          <w:tcPr>
            <w:tcW w:w="808" w:type="dxa"/>
            <w:vAlign w:val="bottom"/>
          </w:tcPr>
          <w:p w:rsidR="00ED7567" w:rsidRPr="006071A2" w:rsidRDefault="00ED7567" w:rsidP="008B783D">
            <w:pPr>
              <w:jc w:val="center"/>
              <w:rPr>
                <w:b/>
                <w:sz w:val="18"/>
                <w:szCs w:val="18"/>
              </w:rPr>
            </w:pPr>
            <w:r>
              <w:rPr>
                <w:b/>
                <w:sz w:val="18"/>
                <w:szCs w:val="18"/>
              </w:rPr>
              <w:t>591,7</w:t>
            </w:r>
          </w:p>
        </w:tc>
        <w:tc>
          <w:tcPr>
            <w:tcW w:w="851" w:type="dxa"/>
            <w:vAlign w:val="bottom"/>
          </w:tcPr>
          <w:p w:rsidR="00ED7567" w:rsidRPr="00CE3463" w:rsidRDefault="00ED7567" w:rsidP="008B783D">
            <w:pPr>
              <w:jc w:val="center"/>
              <w:rPr>
                <w:b/>
                <w:sz w:val="18"/>
                <w:szCs w:val="18"/>
              </w:rPr>
            </w:pPr>
            <w:r>
              <w:rPr>
                <w:b/>
                <w:sz w:val="18"/>
                <w:szCs w:val="18"/>
              </w:rPr>
              <w:t>-150,3</w:t>
            </w:r>
          </w:p>
        </w:tc>
        <w:tc>
          <w:tcPr>
            <w:tcW w:w="1050" w:type="dxa"/>
            <w:vAlign w:val="bottom"/>
          </w:tcPr>
          <w:p w:rsidR="00ED7567" w:rsidRPr="006071A2" w:rsidRDefault="00ED7567" w:rsidP="008B783D">
            <w:pPr>
              <w:jc w:val="center"/>
              <w:rPr>
                <w:b/>
                <w:sz w:val="18"/>
                <w:szCs w:val="18"/>
              </w:rPr>
            </w:pPr>
            <w:r>
              <w:rPr>
                <w:b/>
                <w:sz w:val="18"/>
                <w:szCs w:val="18"/>
              </w:rPr>
              <w:t>16,6</w:t>
            </w:r>
          </w:p>
        </w:tc>
      </w:tr>
      <w:tr w:rsidR="00ED7567" w:rsidTr="008B783D">
        <w:trPr>
          <w:cantSplit/>
          <w:trHeight w:val="363"/>
        </w:trPr>
        <w:tc>
          <w:tcPr>
            <w:tcW w:w="2241" w:type="dxa"/>
          </w:tcPr>
          <w:p w:rsidR="00ED7567" w:rsidRPr="00E13E2F" w:rsidRDefault="00ED7567" w:rsidP="008B783D">
            <w:pPr>
              <w:rPr>
                <w:b/>
                <w:sz w:val="20"/>
                <w:szCs w:val="20"/>
              </w:rPr>
            </w:pPr>
            <w:r w:rsidRPr="00E13E2F">
              <w:rPr>
                <w:b/>
                <w:sz w:val="20"/>
                <w:szCs w:val="20"/>
              </w:rPr>
              <w:t>106 01000 00 0000 110</w:t>
            </w:r>
          </w:p>
        </w:tc>
        <w:tc>
          <w:tcPr>
            <w:tcW w:w="3870" w:type="dxa"/>
          </w:tcPr>
          <w:p w:rsidR="00ED7567" w:rsidRPr="00E13E2F" w:rsidRDefault="00ED7567" w:rsidP="008B783D">
            <w:pPr>
              <w:rPr>
                <w:sz w:val="20"/>
                <w:szCs w:val="20"/>
              </w:rPr>
            </w:pPr>
            <w:r w:rsidRPr="00E13E2F">
              <w:rPr>
                <w:b/>
                <w:sz w:val="20"/>
                <w:szCs w:val="20"/>
              </w:rPr>
              <w:t>Налог на имущество физических лиц</w:t>
            </w:r>
          </w:p>
        </w:tc>
        <w:tc>
          <w:tcPr>
            <w:tcW w:w="851" w:type="dxa"/>
            <w:vAlign w:val="bottom"/>
          </w:tcPr>
          <w:p w:rsidR="00ED7567" w:rsidRPr="00CE3463" w:rsidRDefault="00ED7567" w:rsidP="008B783D">
            <w:pPr>
              <w:jc w:val="center"/>
              <w:rPr>
                <w:b/>
                <w:sz w:val="18"/>
                <w:szCs w:val="18"/>
              </w:rPr>
            </w:pPr>
          </w:p>
          <w:p w:rsidR="00ED7567" w:rsidRPr="00CE3463" w:rsidRDefault="00ED7567" w:rsidP="008B783D">
            <w:pPr>
              <w:jc w:val="center"/>
              <w:rPr>
                <w:b/>
                <w:sz w:val="18"/>
                <w:szCs w:val="18"/>
              </w:rPr>
            </w:pPr>
            <w:r>
              <w:rPr>
                <w:b/>
                <w:sz w:val="18"/>
                <w:szCs w:val="18"/>
              </w:rPr>
              <w:t>208,0</w:t>
            </w:r>
          </w:p>
        </w:tc>
        <w:tc>
          <w:tcPr>
            <w:tcW w:w="850" w:type="dxa"/>
            <w:vAlign w:val="bottom"/>
          </w:tcPr>
          <w:p w:rsidR="00ED7567" w:rsidRPr="006071A2" w:rsidRDefault="00ED7567" w:rsidP="008B783D">
            <w:pPr>
              <w:jc w:val="center"/>
              <w:rPr>
                <w:b/>
                <w:sz w:val="18"/>
                <w:szCs w:val="18"/>
              </w:rPr>
            </w:pPr>
          </w:p>
          <w:p w:rsidR="00ED7567" w:rsidRPr="006071A2" w:rsidRDefault="00ED7567" w:rsidP="008B783D">
            <w:pPr>
              <w:jc w:val="center"/>
              <w:rPr>
                <w:b/>
                <w:sz w:val="18"/>
                <w:szCs w:val="18"/>
              </w:rPr>
            </w:pPr>
            <w:r>
              <w:rPr>
                <w:b/>
                <w:sz w:val="18"/>
                <w:szCs w:val="18"/>
              </w:rPr>
              <w:t>171,0</w:t>
            </w:r>
          </w:p>
        </w:tc>
        <w:tc>
          <w:tcPr>
            <w:tcW w:w="808" w:type="dxa"/>
            <w:vAlign w:val="bottom"/>
          </w:tcPr>
          <w:p w:rsidR="00ED7567" w:rsidRPr="006071A2" w:rsidRDefault="00ED7567" w:rsidP="008B783D">
            <w:pPr>
              <w:jc w:val="center"/>
              <w:rPr>
                <w:b/>
                <w:sz w:val="18"/>
                <w:szCs w:val="18"/>
              </w:rPr>
            </w:pPr>
            <w:r>
              <w:rPr>
                <w:b/>
                <w:sz w:val="18"/>
                <w:szCs w:val="18"/>
              </w:rPr>
              <w:t>173,2</w:t>
            </w:r>
          </w:p>
        </w:tc>
        <w:tc>
          <w:tcPr>
            <w:tcW w:w="851" w:type="dxa"/>
            <w:vAlign w:val="bottom"/>
          </w:tcPr>
          <w:p w:rsidR="00ED7567" w:rsidRPr="00CE3463" w:rsidRDefault="00ED7567" w:rsidP="008B783D">
            <w:pPr>
              <w:jc w:val="center"/>
              <w:rPr>
                <w:b/>
                <w:sz w:val="18"/>
                <w:szCs w:val="18"/>
              </w:rPr>
            </w:pPr>
            <w:r>
              <w:rPr>
                <w:b/>
                <w:sz w:val="18"/>
                <w:szCs w:val="18"/>
              </w:rPr>
              <w:t>-34,8</w:t>
            </w:r>
          </w:p>
        </w:tc>
        <w:tc>
          <w:tcPr>
            <w:tcW w:w="1050" w:type="dxa"/>
            <w:vAlign w:val="bottom"/>
          </w:tcPr>
          <w:p w:rsidR="00ED7567" w:rsidRPr="006071A2" w:rsidRDefault="00ED7567" w:rsidP="008B783D">
            <w:pPr>
              <w:jc w:val="center"/>
              <w:rPr>
                <w:b/>
                <w:sz w:val="18"/>
                <w:szCs w:val="18"/>
              </w:rPr>
            </w:pPr>
            <w:r>
              <w:rPr>
                <w:b/>
                <w:sz w:val="18"/>
                <w:szCs w:val="18"/>
              </w:rPr>
              <w:t>2,2</w:t>
            </w:r>
          </w:p>
        </w:tc>
      </w:tr>
      <w:tr w:rsidR="00ED7567" w:rsidTr="008B783D">
        <w:trPr>
          <w:cantSplit/>
          <w:trHeight w:val="1008"/>
        </w:trPr>
        <w:tc>
          <w:tcPr>
            <w:tcW w:w="2241" w:type="dxa"/>
          </w:tcPr>
          <w:p w:rsidR="00ED7567" w:rsidRPr="00E13E2F" w:rsidRDefault="00ED7567" w:rsidP="008B783D">
            <w:pPr>
              <w:jc w:val="both"/>
              <w:rPr>
                <w:sz w:val="20"/>
                <w:szCs w:val="20"/>
              </w:rPr>
            </w:pPr>
            <w:r w:rsidRPr="00E13E2F">
              <w:rPr>
                <w:sz w:val="20"/>
                <w:szCs w:val="20"/>
              </w:rPr>
              <w:t>106 01030 10 0000 110</w:t>
            </w:r>
          </w:p>
        </w:tc>
        <w:tc>
          <w:tcPr>
            <w:tcW w:w="3870" w:type="dxa"/>
          </w:tcPr>
          <w:p w:rsidR="00ED7567" w:rsidRPr="00E13E2F" w:rsidRDefault="00ED7567" w:rsidP="008B783D">
            <w:pPr>
              <w:jc w:val="both"/>
              <w:rPr>
                <w:sz w:val="20"/>
                <w:szCs w:val="20"/>
              </w:rPr>
            </w:pPr>
            <w:r w:rsidRPr="00E13E2F">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vAlign w:val="bottom"/>
          </w:tcPr>
          <w:p w:rsidR="00ED7567" w:rsidRPr="00CE3463" w:rsidRDefault="00ED7567" w:rsidP="008B783D">
            <w:pPr>
              <w:jc w:val="center"/>
              <w:rPr>
                <w:sz w:val="18"/>
                <w:szCs w:val="18"/>
              </w:rPr>
            </w:pPr>
          </w:p>
          <w:p w:rsidR="00ED7567" w:rsidRPr="00CE3463" w:rsidRDefault="00ED7567" w:rsidP="008B783D">
            <w:pPr>
              <w:jc w:val="center"/>
              <w:rPr>
                <w:sz w:val="18"/>
                <w:szCs w:val="18"/>
              </w:rPr>
            </w:pPr>
            <w:r>
              <w:rPr>
                <w:sz w:val="18"/>
                <w:szCs w:val="18"/>
              </w:rPr>
              <w:t>208,0</w:t>
            </w:r>
          </w:p>
        </w:tc>
        <w:tc>
          <w:tcPr>
            <w:tcW w:w="850" w:type="dxa"/>
            <w:vAlign w:val="bottom"/>
          </w:tcPr>
          <w:p w:rsidR="00ED7567" w:rsidRPr="009D7D34" w:rsidRDefault="00ED7567" w:rsidP="008B783D">
            <w:pPr>
              <w:jc w:val="center"/>
              <w:rPr>
                <w:sz w:val="18"/>
                <w:szCs w:val="18"/>
              </w:rPr>
            </w:pPr>
          </w:p>
          <w:p w:rsidR="00ED7567" w:rsidRPr="009D7D34" w:rsidRDefault="00ED7567" w:rsidP="008B783D">
            <w:pPr>
              <w:jc w:val="center"/>
              <w:rPr>
                <w:sz w:val="18"/>
                <w:szCs w:val="18"/>
              </w:rPr>
            </w:pPr>
            <w:r>
              <w:rPr>
                <w:sz w:val="18"/>
                <w:szCs w:val="18"/>
              </w:rPr>
              <w:t>171,0</w:t>
            </w:r>
          </w:p>
        </w:tc>
        <w:tc>
          <w:tcPr>
            <w:tcW w:w="808" w:type="dxa"/>
            <w:vAlign w:val="bottom"/>
          </w:tcPr>
          <w:p w:rsidR="00ED7567" w:rsidRPr="009D7D34" w:rsidRDefault="00ED7567" w:rsidP="008B783D">
            <w:pPr>
              <w:jc w:val="center"/>
              <w:rPr>
                <w:sz w:val="18"/>
                <w:szCs w:val="18"/>
              </w:rPr>
            </w:pPr>
            <w:r>
              <w:rPr>
                <w:sz w:val="18"/>
                <w:szCs w:val="18"/>
              </w:rPr>
              <w:t>173,2</w:t>
            </w:r>
          </w:p>
        </w:tc>
        <w:tc>
          <w:tcPr>
            <w:tcW w:w="851" w:type="dxa"/>
            <w:vAlign w:val="bottom"/>
          </w:tcPr>
          <w:p w:rsidR="00ED7567" w:rsidRPr="00CE3463" w:rsidRDefault="00ED7567" w:rsidP="008B783D">
            <w:pPr>
              <w:jc w:val="center"/>
              <w:rPr>
                <w:sz w:val="18"/>
                <w:szCs w:val="18"/>
              </w:rPr>
            </w:pPr>
            <w:r>
              <w:rPr>
                <w:sz w:val="18"/>
                <w:szCs w:val="18"/>
              </w:rPr>
              <w:t>-34,8</w:t>
            </w:r>
          </w:p>
        </w:tc>
        <w:tc>
          <w:tcPr>
            <w:tcW w:w="1050" w:type="dxa"/>
            <w:vAlign w:val="bottom"/>
          </w:tcPr>
          <w:p w:rsidR="00ED7567" w:rsidRPr="009D7D34" w:rsidRDefault="00ED7567" w:rsidP="008B783D">
            <w:pPr>
              <w:jc w:val="center"/>
              <w:rPr>
                <w:sz w:val="18"/>
                <w:szCs w:val="18"/>
              </w:rPr>
            </w:pPr>
            <w:r>
              <w:rPr>
                <w:sz w:val="18"/>
                <w:szCs w:val="18"/>
              </w:rPr>
              <w:t>2,2</w:t>
            </w:r>
          </w:p>
        </w:tc>
      </w:tr>
      <w:tr w:rsidR="00ED7567" w:rsidTr="008B783D">
        <w:trPr>
          <w:cantSplit/>
        </w:trPr>
        <w:tc>
          <w:tcPr>
            <w:tcW w:w="2241" w:type="dxa"/>
          </w:tcPr>
          <w:p w:rsidR="00ED7567" w:rsidRPr="00E13E2F" w:rsidRDefault="00ED7567" w:rsidP="008B783D">
            <w:pPr>
              <w:jc w:val="both"/>
              <w:rPr>
                <w:sz w:val="20"/>
                <w:szCs w:val="20"/>
              </w:rPr>
            </w:pPr>
            <w:r w:rsidRPr="00E13E2F">
              <w:rPr>
                <w:b/>
                <w:sz w:val="20"/>
                <w:szCs w:val="20"/>
              </w:rPr>
              <w:t>106 06000 10 0000 110</w:t>
            </w:r>
          </w:p>
        </w:tc>
        <w:tc>
          <w:tcPr>
            <w:tcW w:w="3870" w:type="dxa"/>
          </w:tcPr>
          <w:p w:rsidR="00ED7567" w:rsidRPr="00E13E2F" w:rsidRDefault="00ED7567" w:rsidP="008B783D">
            <w:pPr>
              <w:jc w:val="both"/>
              <w:rPr>
                <w:sz w:val="20"/>
                <w:szCs w:val="20"/>
              </w:rPr>
            </w:pPr>
            <w:r w:rsidRPr="00E13E2F">
              <w:rPr>
                <w:b/>
                <w:sz w:val="20"/>
                <w:szCs w:val="20"/>
              </w:rPr>
              <w:t>Земельный налог</w:t>
            </w:r>
          </w:p>
        </w:tc>
        <w:tc>
          <w:tcPr>
            <w:tcW w:w="851" w:type="dxa"/>
            <w:vAlign w:val="bottom"/>
          </w:tcPr>
          <w:p w:rsidR="00ED7567" w:rsidRPr="00CE3463" w:rsidRDefault="00ED7567" w:rsidP="008B783D">
            <w:pPr>
              <w:jc w:val="center"/>
              <w:rPr>
                <w:b/>
                <w:sz w:val="18"/>
                <w:szCs w:val="18"/>
              </w:rPr>
            </w:pPr>
            <w:r>
              <w:rPr>
                <w:b/>
                <w:sz w:val="18"/>
                <w:szCs w:val="18"/>
              </w:rPr>
              <w:t>534,0</w:t>
            </w:r>
          </w:p>
        </w:tc>
        <w:tc>
          <w:tcPr>
            <w:tcW w:w="850" w:type="dxa"/>
            <w:vAlign w:val="bottom"/>
          </w:tcPr>
          <w:p w:rsidR="00ED7567" w:rsidRPr="00CE3463" w:rsidRDefault="00ED7567" w:rsidP="008B783D">
            <w:pPr>
              <w:jc w:val="center"/>
              <w:rPr>
                <w:b/>
                <w:sz w:val="18"/>
                <w:szCs w:val="18"/>
              </w:rPr>
            </w:pPr>
            <w:r>
              <w:rPr>
                <w:b/>
                <w:sz w:val="18"/>
                <w:szCs w:val="18"/>
              </w:rPr>
              <w:t>404,1</w:t>
            </w:r>
          </w:p>
        </w:tc>
        <w:tc>
          <w:tcPr>
            <w:tcW w:w="808" w:type="dxa"/>
            <w:vAlign w:val="bottom"/>
          </w:tcPr>
          <w:p w:rsidR="00ED7567" w:rsidRPr="00CE3463" w:rsidRDefault="00ED7567" w:rsidP="008B783D">
            <w:pPr>
              <w:jc w:val="center"/>
              <w:rPr>
                <w:b/>
                <w:sz w:val="18"/>
                <w:szCs w:val="18"/>
              </w:rPr>
            </w:pPr>
            <w:r>
              <w:rPr>
                <w:b/>
                <w:sz w:val="18"/>
                <w:szCs w:val="18"/>
              </w:rPr>
              <w:t>418,5</w:t>
            </w:r>
          </w:p>
        </w:tc>
        <w:tc>
          <w:tcPr>
            <w:tcW w:w="851" w:type="dxa"/>
            <w:vAlign w:val="bottom"/>
          </w:tcPr>
          <w:p w:rsidR="00ED7567" w:rsidRPr="00CE3463" w:rsidRDefault="00ED7567" w:rsidP="008B783D">
            <w:pPr>
              <w:jc w:val="center"/>
              <w:rPr>
                <w:b/>
                <w:sz w:val="18"/>
                <w:szCs w:val="18"/>
              </w:rPr>
            </w:pPr>
            <w:r>
              <w:rPr>
                <w:b/>
                <w:sz w:val="18"/>
                <w:szCs w:val="18"/>
              </w:rPr>
              <w:t>-115,5</w:t>
            </w:r>
          </w:p>
        </w:tc>
        <w:tc>
          <w:tcPr>
            <w:tcW w:w="1050" w:type="dxa"/>
            <w:vAlign w:val="bottom"/>
          </w:tcPr>
          <w:p w:rsidR="00ED7567" w:rsidRPr="00CE3463" w:rsidRDefault="00ED7567" w:rsidP="008B783D">
            <w:pPr>
              <w:jc w:val="center"/>
              <w:rPr>
                <w:b/>
                <w:sz w:val="18"/>
                <w:szCs w:val="18"/>
              </w:rPr>
            </w:pPr>
            <w:r>
              <w:rPr>
                <w:b/>
                <w:sz w:val="18"/>
                <w:szCs w:val="18"/>
              </w:rPr>
              <w:t>14,4</w:t>
            </w:r>
          </w:p>
        </w:tc>
      </w:tr>
      <w:tr w:rsidR="00ED7567" w:rsidTr="008B783D">
        <w:trPr>
          <w:cantSplit/>
          <w:trHeight w:val="405"/>
        </w:trPr>
        <w:tc>
          <w:tcPr>
            <w:tcW w:w="2241" w:type="dxa"/>
          </w:tcPr>
          <w:p w:rsidR="00ED7567" w:rsidRPr="00E13E2F" w:rsidRDefault="00ED7567" w:rsidP="008B783D">
            <w:pPr>
              <w:jc w:val="both"/>
              <w:rPr>
                <w:sz w:val="20"/>
                <w:szCs w:val="20"/>
              </w:rPr>
            </w:pPr>
            <w:r w:rsidRPr="00E13E2F">
              <w:rPr>
                <w:sz w:val="20"/>
                <w:szCs w:val="20"/>
              </w:rPr>
              <w:t>106 06013 10 0000 110</w:t>
            </w:r>
          </w:p>
        </w:tc>
        <w:tc>
          <w:tcPr>
            <w:tcW w:w="3870" w:type="dxa"/>
          </w:tcPr>
          <w:p w:rsidR="00ED7567" w:rsidRPr="00E13E2F" w:rsidRDefault="00ED7567" w:rsidP="008B783D">
            <w:pPr>
              <w:jc w:val="both"/>
              <w:rPr>
                <w:sz w:val="20"/>
                <w:szCs w:val="20"/>
              </w:rPr>
            </w:pPr>
            <w:r w:rsidRPr="00E13E2F">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vAlign w:val="bottom"/>
          </w:tcPr>
          <w:p w:rsidR="00ED7567" w:rsidRPr="00CE3463" w:rsidRDefault="00ED7567" w:rsidP="008B783D">
            <w:pPr>
              <w:jc w:val="center"/>
              <w:rPr>
                <w:sz w:val="18"/>
                <w:szCs w:val="18"/>
              </w:rPr>
            </w:pPr>
            <w:r>
              <w:rPr>
                <w:sz w:val="18"/>
                <w:szCs w:val="18"/>
              </w:rPr>
              <w:t>160,0</w:t>
            </w:r>
          </w:p>
        </w:tc>
        <w:tc>
          <w:tcPr>
            <w:tcW w:w="850" w:type="dxa"/>
            <w:vAlign w:val="bottom"/>
          </w:tcPr>
          <w:p w:rsidR="00ED7567" w:rsidRPr="006071A2" w:rsidRDefault="00ED7567" w:rsidP="008B783D">
            <w:pPr>
              <w:jc w:val="center"/>
              <w:rPr>
                <w:sz w:val="18"/>
                <w:szCs w:val="18"/>
              </w:rPr>
            </w:pPr>
            <w:r>
              <w:rPr>
                <w:sz w:val="18"/>
                <w:szCs w:val="18"/>
              </w:rPr>
              <w:t>200,1</w:t>
            </w:r>
          </w:p>
        </w:tc>
        <w:tc>
          <w:tcPr>
            <w:tcW w:w="808" w:type="dxa"/>
            <w:vAlign w:val="bottom"/>
          </w:tcPr>
          <w:p w:rsidR="00ED7567" w:rsidRPr="006071A2" w:rsidRDefault="00ED7567" w:rsidP="008B783D">
            <w:pPr>
              <w:jc w:val="center"/>
              <w:rPr>
                <w:sz w:val="18"/>
                <w:szCs w:val="18"/>
              </w:rPr>
            </w:pPr>
            <w:r>
              <w:rPr>
                <w:sz w:val="18"/>
                <w:szCs w:val="18"/>
              </w:rPr>
              <w:t>225,0</w:t>
            </w:r>
          </w:p>
        </w:tc>
        <w:tc>
          <w:tcPr>
            <w:tcW w:w="851" w:type="dxa"/>
            <w:vAlign w:val="bottom"/>
          </w:tcPr>
          <w:p w:rsidR="00ED7567" w:rsidRPr="00CE3463" w:rsidRDefault="00ED7567" w:rsidP="008B783D">
            <w:pPr>
              <w:jc w:val="center"/>
              <w:rPr>
                <w:sz w:val="18"/>
                <w:szCs w:val="18"/>
              </w:rPr>
            </w:pPr>
            <w:r>
              <w:rPr>
                <w:sz w:val="18"/>
                <w:szCs w:val="18"/>
              </w:rPr>
              <w:t>65,0</w:t>
            </w:r>
          </w:p>
        </w:tc>
        <w:tc>
          <w:tcPr>
            <w:tcW w:w="1050" w:type="dxa"/>
            <w:vAlign w:val="bottom"/>
          </w:tcPr>
          <w:p w:rsidR="00ED7567" w:rsidRPr="006071A2" w:rsidRDefault="00ED7567" w:rsidP="008B783D">
            <w:pPr>
              <w:jc w:val="center"/>
              <w:rPr>
                <w:sz w:val="18"/>
                <w:szCs w:val="18"/>
              </w:rPr>
            </w:pPr>
            <w:r>
              <w:rPr>
                <w:sz w:val="18"/>
                <w:szCs w:val="18"/>
              </w:rPr>
              <w:t>24,9</w:t>
            </w:r>
          </w:p>
        </w:tc>
      </w:tr>
      <w:tr w:rsidR="00ED7567" w:rsidTr="008B783D">
        <w:trPr>
          <w:cantSplit/>
          <w:trHeight w:val="405"/>
        </w:trPr>
        <w:tc>
          <w:tcPr>
            <w:tcW w:w="2241" w:type="dxa"/>
          </w:tcPr>
          <w:p w:rsidR="00ED7567" w:rsidRPr="00E13E2F" w:rsidRDefault="00ED7567" w:rsidP="008B783D">
            <w:pPr>
              <w:jc w:val="both"/>
              <w:rPr>
                <w:sz w:val="20"/>
                <w:szCs w:val="20"/>
              </w:rPr>
            </w:pPr>
            <w:r w:rsidRPr="00E13E2F">
              <w:rPr>
                <w:sz w:val="20"/>
                <w:szCs w:val="20"/>
              </w:rPr>
              <w:t>106 06023 10 0000 110</w:t>
            </w:r>
          </w:p>
        </w:tc>
        <w:tc>
          <w:tcPr>
            <w:tcW w:w="3870" w:type="dxa"/>
          </w:tcPr>
          <w:p w:rsidR="00ED7567" w:rsidRPr="00E13E2F" w:rsidRDefault="00ED7567" w:rsidP="008B783D">
            <w:pPr>
              <w:jc w:val="both"/>
              <w:rPr>
                <w:sz w:val="20"/>
                <w:szCs w:val="20"/>
              </w:rPr>
            </w:pPr>
            <w:r w:rsidRPr="00E13E2F">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vAlign w:val="bottom"/>
          </w:tcPr>
          <w:p w:rsidR="00ED7567" w:rsidRPr="00CE3463" w:rsidRDefault="00ED7567" w:rsidP="008B783D">
            <w:pPr>
              <w:jc w:val="center"/>
              <w:rPr>
                <w:sz w:val="18"/>
                <w:szCs w:val="18"/>
              </w:rPr>
            </w:pPr>
            <w:r>
              <w:rPr>
                <w:sz w:val="18"/>
                <w:szCs w:val="18"/>
              </w:rPr>
              <w:t>374,0</w:t>
            </w:r>
          </w:p>
        </w:tc>
        <w:tc>
          <w:tcPr>
            <w:tcW w:w="850" w:type="dxa"/>
            <w:vAlign w:val="bottom"/>
          </w:tcPr>
          <w:p w:rsidR="00ED7567" w:rsidRPr="006071A2" w:rsidRDefault="00ED7567" w:rsidP="008B783D">
            <w:pPr>
              <w:jc w:val="center"/>
              <w:rPr>
                <w:sz w:val="18"/>
                <w:szCs w:val="18"/>
              </w:rPr>
            </w:pPr>
            <w:r>
              <w:rPr>
                <w:sz w:val="18"/>
                <w:szCs w:val="18"/>
              </w:rPr>
              <w:t>204,0</w:t>
            </w:r>
          </w:p>
        </w:tc>
        <w:tc>
          <w:tcPr>
            <w:tcW w:w="808" w:type="dxa"/>
            <w:vAlign w:val="bottom"/>
          </w:tcPr>
          <w:p w:rsidR="00ED7567" w:rsidRPr="006071A2" w:rsidRDefault="00ED7567" w:rsidP="008B783D">
            <w:pPr>
              <w:jc w:val="center"/>
              <w:rPr>
                <w:sz w:val="18"/>
                <w:szCs w:val="18"/>
              </w:rPr>
            </w:pPr>
            <w:r>
              <w:rPr>
                <w:sz w:val="18"/>
                <w:szCs w:val="18"/>
              </w:rPr>
              <w:t>193,5</w:t>
            </w:r>
          </w:p>
        </w:tc>
        <w:tc>
          <w:tcPr>
            <w:tcW w:w="851" w:type="dxa"/>
            <w:vAlign w:val="bottom"/>
          </w:tcPr>
          <w:p w:rsidR="00ED7567" w:rsidRPr="00CE3463" w:rsidRDefault="00ED7567" w:rsidP="008B783D">
            <w:pPr>
              <w:jc w:val="center"/>
              <w:rPr>
                <w:sz w:val="18"/>
                <w:szCs w:val="18"/>
              </w:rPr>
            </w:pPr>
            <w:r>
              <w:rPr>
                <w:sz w:val="18"/>
                <w:szCs w:val="18"/>
              </w:rPr>
              <w:t>-180,5</w:t>
            </w:r>
          </w:p>
        </w:tc>
        <w:tc>
          <w:tcPr>
            <w:tcW w:w="1050" w:type="dxa"/>
            <w:vAlign w:val="bottom"/>
          </w:tcPr>
          <w:p w:rsidR="00ED7567" w:rsidRPr="006071A2" w:rsidRDefault="00ED7567" w:rsidP="008B783D">
            <w:pPr>
              <w:jc w:val="center"/>
              <w:rPr>
                <w:sz w:val="18"/>
                <w:szCs w:val="18"/>
              </w:rPr>
            </w:pPr>
            <w:r>
              <w:rPr>
                <w:sz w:val="18"/>
                <w:szCs w:val="18"/>
              </w:rPr>
              <w:t>-10,5</w:t>
            </w:r>
          </w:p>
        </w:tc>
      </w:tr>
      <w:tr w:rsidR="00ED7567" w:rsidTr="008B783D">
        <w:trPr>
          <w:cantSplit/>
          <w:trHeight w:val="259"/>
        </w:trPr>
        <w:tc>
          <w:tcPr>
            <w:tcW w:w="2241" w:type="dxa"/>
          </w:tcPr>
          <w:p w:rsidR="00ED7567" w:rsidRPr="00E13E2F" w:rsidRDefault="00ED7567" w:rsidP="008B783D">
            <w:pPr>
              <w:jc w:val="both"/>
              <w:rPr>
                <w:b/>
                <w:sz w:val="20"/>
                <w:szCs w:val="20"/>
              </w:rPr>
            </w:pPr>
            <w:r w:rsidRPr="00E13E2F">
              <w:rPr>
                <w:b/>
                <w:sz w:val="20"/>
                <w:szCs w:val="20"/>
              </w:rPr>
              <w:t>108 00000 00 0000 000</w:t>
            </w:r>
          </w:p>
        </w:tc>
        <w:tc>
          <w:tcPr>
            <w:tcW w:w="3870" w:type="dxa"/>
          </w:tcPr>
          <w:p w:rsidR="00ED7567" w:rsidRPr="00E13E2F" w:rsidRDefault="00ED7567" w:rsidP="008B783D">
            <w:pPr>
              <w:jc w:val="both"/>
              <w:rPr>
                <w:b/>
                <w:sz w:val="20"/>
                <w:szCs w:val="20"/>
              </w:rPr>
            </w:pPr>
            <w:r w:rsidRPr="00E13E2F">
              <w:rPr>
                <w:b/>
                <w:sz w:val="20"/>
                <w:szCs w:val="20"/>
              </w:rPr>
              <w:t>Госпошлина</w:t>
            </w:r>
          </w:p>
        </w:tc>
        <w:tc>
          <w:tcPr>
            <w:tcW w:w="851" w:type="dxa"/>
            <w:vAlign w:val="bottom"/>
          </w:tcPr>
          <w:p w:rsidR="00ED7567" w:rsidRPr="00CE3463" w:rsidRDefault="00ED7567" w:rsidP="008B783D">
            <w:pPr>
              <w:jc w:val="center"/>
              <w:rPr>
                <w:b/>
                <w:sz w:val="18"/>
                <w:szCs w:val="18"/>
              </w:rPr>
            </w:pPr>
            <w:r>
              <w:rPr>
                <w:b/>
                <w:sz w:val="18"/>
                <w:szCs w:val="18"/>
              </w:rPr>
              <w:t>27,0</w:t>
            </w:r>
          </w:p>
        </w:tc>
        <w:tc>
          <w:tcPr>
            <w:tcW w:w="850" w:type="dxa"/>
            <w:vAlign w:val="bottom"/>
          </w:tcPr>
          <w:p w:rsidR="00ED7567" w:rsidRPr="006071A2" w:rsidRDefault="00ED7567" w:rsidP="008B783D">
            <w:pPr>
              <w:jc w:val="center"/>
              <w:rPr>
                <w:b/>
                <w:sz w:val="18"/>
                <w:szCs w:val="18"/>
              </w:rPr>
            </w:pPr>
            <w:r>
              <w:rPr>
                <w:b/>
                <w:sz w:val="18"/>
                <w:szCs w:val="18"/>
              </w:rPr>
              <w:t>25,0</w:t>
            </w:r>
          </w:p>
        </w:tc>
        <w:tc>
          <w:tcPr>
            <w:tcW w:w="808" w:type="dxa"/>
            <w:vAlign w:val="bottom"/>
          </w:tcPr>
          <w:p w:rsidR="00ED7567" w:rsidRPr="006071A2" w:rsidRDefault="00ED7567" w:rsidP="008B783D">
            <w:pPr>
              <w:jc w:val="center"/>
              <w:rPr>
                <w:b/>
                <w:sz w:val="18"/>
                <w:szCs w:val="18"/>
              </w:rPr>
            </w:pPr>
            <w:r>
              <w:rPr>
                <w:b/>
                <w:sz w:val="18"/>
                <w:szCs w:val="18"/>
              </w:rPr>
              <w:t>27,2</w:t>
            </w:r>
          </w:p>
        </w:tc>
        <w:tc>
          <w:tcPr>
            <w:tcW w:w="851" w:type="dxa"/>
            <w:vAlign w:val="bottom"/>
          </w:tcPr>
          <w:p w:rsidR="00ED7567" w:rsidRPr="00CE3463" w:rsidRDefault="00ED7567" w:rsidP="008B783D">
            <w:pPr>
              <w:jc w:val="center"/>
              <w:rPr>
                <w:b/>
                <w:sz w:val="18"/>
                <w:szCs w:val="18"/>
              </w:rPr>
            </w:pPr>
            <w:r>
              <w:rPr>
                <w:b/>
                <w:sz w:val="18"/>
                <w:szCs w:val="18"/>
              </w:rPr>
              <w:t>0,2</w:t>
            </w:r>
          </w:p>
        </w:tc>
        <w:tc>
          <w:tcPr>
            <w:tcW w:w="1050" w:type="dxa"/>
            <w:vAlign w:val="bottom"/>
          </w:tcPr>
          <w:p w:rsidR="00ED7567" w:rsidRPr="006071A2" w:rsidRDefault="00ED7567" w:rsidP="008B783D">
            <w:pPr>
              <w:jc w:val="center"/>
              <w:rPr>
                <w:b/>
                <w:sz w:val="18"/>
                <w:szCs w:val="18"/>
              </w:rPr>
            </w:pPr>
            <w:r>
              <w:rPr>
                <w:b/>
                <w:sz w:val="18"/>
                <w:szCs w:val="18"/>
              </w:rPr>
              <w:t>2,2</w:t>
            </w:r>
          </w:p>
        </w:tc>
      </w:tr>
      <w:tr w:rsidR="00ED7567" w:rsidTr="008B783D">
        <w:trPr>
          <w:cantSplit/>
          <w:trHeight w:val="1615"/>
        </w:trPr>
        <w:tc>
          <w:tcPr>
            <w:tcW w:w="2241" w:type="dxa"/>
          </w:tcPr>
          <w:p w:rsidR="00ED7567" w:rsidRPr="00E13E2F" w:rsidRDefault="00ED7567" w:rsidP="008B783D">
            <w:pPr>
              <w:jc w:val="both"/>
              <w:rPr>
                <w:sz w:val="20"/>
                <w:szCs w:val="20"/>
              </w:rPr>
            </w:pPr>
            <w:r w:rsidRPr="00E13E2F">
              <w:rPr>
                <w:sz w:val="20"/>
                <w:szCs w:val="20"/>
              </w:rPr>
              <w:t>108 04020 01 0000 110</w:t>
            </w:r>
          </w:p>
        </w:tc>
        <w:tc>
          <w:tcPr>
            <w:tcW w:w="3870" w:type="dxa"/>
          </w:tcPr>
          <w:p w:rsidR="00ED7567" w:rsidRPr="00E13E2F" w:rsidRDefault="00ED7567" w:rsidP="008B783D">
            <w:pPr>
              <w:jc w:val="both"/>
              <w:rPr>
                <w:sz w:val="20"/>
                <w:szCs w:val="20"/>
              </w:rPr>
            </w:pPr>
            <w:r w:rsidRPr="00E13E2F">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51" w:type="dxa"/>
            <w:vAlign w:val="bottom"/>
          </w:tcPr>
          <w:p w:rsidR="00ED7567" w:rsidRPr="00A55082" w:rsidRDefault="00ED7567" w:rsidP="008B783D">
            <w:pPr>
              <w:jc w:val="center"/>
              <w:rPr>
                <w:sz w:val="18"/>
                <w:szCs w:val="18"/>
              </w:rPr>
            </w:pPr>
            <w:r>
              <w:rPr>
                <w:sz w:val="18"/>
                <w:szCs w:val="18"/>
              </w:rPr>
              <w:t>27</w:t>
            </w:r>
            <w:r w:rsidRPr="00A55082">
              <w:rPr>
                <w:sz w:val="18"/>
                <w:szCs w:val="18"/>
              </w:rPr>
              <w:t>,0</w:t>
            </w:r>
          </w:p>
        </w:tc>
        <w:tc>
          <w:tcPr>
            <w:tcW w:w="850" w:type="dxa"/>
            <w:vAlign w:val="bottom"/>
          </w:tcPr>
          <w:p w:rsidR="00ED7567" w:rsidRPr="00A55082" w:rsidRDefault="00ED7567" w:rsidP="008B783D">
            <w:pPr>
              <w:jc w:val="center"/>
              <w:rPr>
                <w:sz w:val="18"/>
                <w:szCs w:val="18"/>
              </w:rPr>
            </w:pPr>
            <w:r>
              <w:rPr>
                <w:sz w:val="18"/>
                <w:szCs w:val="18"/>
              </w:rPr>
              <w:t>25</w:t>
            </w:r>
            <w:r w:rsidRPr="00A55082">
              <w:rPr>
                <w:sz w:val="18"/>
                <w:szCs w:val="18"/>
              </w:rPr>
              <w:t>,0</w:t>
            </w:r>
          </w:p>
        </w:tc>
        <w:tc>
          <w:tcPr>
            <w:tcW w:w="808" w:type="dxa"/>
            <w:vAlign w:val="bottom"/>
          </w:tcPr>
          <w:p w:rsidR="00ED7567" w:rsidRPr="00A55082" w:rsidRDefault="00ED7567" w:rsidP="008B783D">
            <w:pPr>
              <w:jc w:val="center"/>
              <w:rPr>
                <w:sz w:val="18"/>
                <w:szCs w:val="18"/>
              </w:rPr>
            </w:pPr>
            <w:r>
              <w:rPr>
                <w:sz w:val="18"/>
                <w:szCs w:val="18"/>
              </w:rPr>
              <w:t>27,2</w:t>
            </w:r>
          </w:p>
        </w:tc>
        <w:tc>
          <w:tcPr>
            <w:tcW w:w="851" w:type="dxa"/>
            <w:vAlign w:val="bottom"/>
          </w:tcPr>
          <w:p w:rsidR="00ED7567" w:rsidRPr="00CE3463" w:rsidRDefault="00ED7567" w:rsidP="008B783D">
            <w:pPr>
              <w:jc w:val="center"/>
              <w:rPr>
                <w:sz w:val="18"/>
                <w:szCs w:val="18"/>
              </w:rPr>
            </w:pPr>
            <w:r>
              <w:rPr>
                <w:sz w:val="18"/>
                <w:szCs w:val="18"/>
              </w:rPr>
              <w:t>0,2</w:t>
            </w:r>
          </w:p>
        </w:tc>
        <w:tc>
          <w:tcPr>
            <w:tcW w:w="1050" w:type="dxa"/>
            <w:vAlign w:val="bottom"/>
          </w:tcPr>
          <w:p w:rsidR="00ED7567" w:rsidRPr="009D7D34" w:rsidRDefault="00ED7567" w:rsidP="008B783D">
            <w:pPr>
              <w:jc w:val="center"/>
              <w:rPr>
                <w:sz w:val="18"/>
                <w:szCs w:val="18"/>
              </w:rPr>
            </w:pPr>
            <w:r>
              <w:rPr>
                <w:sz w:val="18"/>
                <w:szCs w:val="18"/>
              </w:rPr>
              <w:t>2,2</w:t>
            </w:r>
          </w:p>
        </w:tc>
      </w:tr>
      <w:tr w:rsidR="00ED7567" w:rsidTr="008B783D">
        <w:trPr>
          <w:cantSplit/>
          <w:trHeight w:val="232"/>
        </w:trPr>
        <w:tc>
          <w:tcPr>
            <w:tcW w:w="2241" w:type="dxa"/>
          </w:tcPr>
          <w:p w:rsidR="00ED7567" w:rsidRPr="00E13E2F" w:rsidRDefault="00ED7567" w:rsidP="008B783D">
            <w:pPr>
              <w:jc w:val="both"/>
              <w:rPr>
                <w:i/>
                <w:sz w:val="20"/>
                <w:szCs w:val="20"/>
              </w:rPr>
            </w:pPr>
          </w:p>
        </w:tc>
        <w:tc>
          <w:tcPr>
            <w:tcW w:w="3870" w:type="dxa"/>
          </w:tcPr>
          <w:p w:rsidR="00ED7567" w:rsidRPr="006071A2" w:rsidRDefault="00ED7567" w:rsidP="008B783D">
            <w:pPr>
              <w:jc w:val="both"/>
              <w:rPr>
                <w:b/>
                <w:i/>
                <w:sz w:val="20"/>
                <w:szCs w:val="20"/>
              </w:rPr>
            </w:pPr>
            <w:r w:rsidRPr="006071A2">
              <w:rPr>
                <w:b/>
                <w:i/>
                <w:sz w:val="20"/>
                <w:szCs w:val="20"/>
              </w:rPr>
              <w:t>Неналоговые доходы</w:t>
            </w:r>
          </w:p>
        </w:tc>
        <w:tc>
          <w:tcPr>
            <w:tcW w:w="851" w:type="dxa"/>
            <w:vAlign w:val="bottom"/>
          </w:tcPr>
          <w:p w:rsidR="00ED7567" w:rsidRPr="00DE0284" w:rsidRDefault="00ED7567" w:rsidP="008B783D">
            <w:pPr>
              <w:jc w:val="center"/>
              <w:rPr>
                <w:b/>
                <w:i/>
                <w:sz w:val="18"/>
                <w:szCs w:val="18"/>
              </w:rPr>
            </w:pPr>
          </w:p>
          <w:p w:rsidR="00ED7567" w:rsidRPr="00DE0284" w:rsidRDefault="00ED7567" w:rsidP="008B783D">
            <w:pPr>
              <w:jc w:val="center"/>
              <w:rPr>
                <w:b/>
                <w:i/>
                <w:sz w:val="18"/>
                <w:szCs w:val="18"/>
              </w:rPr>
            </w:pPr>
            <w:r w:rsidRPr="00DE0284">
              <w:rPr>
                <w:b/>
                <w:i/>
                <w:sz w:val="18"/>
                <w:szCs w:val="18"/>
              </w:rPr>
              <w:t>807,0</w:t>
            </w:r>
          </w:p>
        </w:tc>
        <w:tc>
          <w:tcPr>
            <w:tcW w:w="850" w:type="dxa"/>
            <w:vAlign w:val="bottom"/>
          </w:tcPr>
          <w:p w:rsidR="00ED7567" w:rsidRPr="00DE0284" w:rsidRDefault="00ED7567" w:rsidP="008B783D">
            <w:pPr>
              <w:jc w:val="center"/>
              <w:rPr>
                <w:b/>
                <w:i/>
                <w:sz w:val="18"/>
                <w:szCs w:val="18"/>
              </w:rPr>
            </w:pPr>
          </w:p>
          <w:p w:rsidR="00ED7567" w:rsidRPr="00DE0284" w:rsidRDefault="00ED7567" w:rsidP="008B783D">
            <w:pPr>
              <w:jc w:val="center"/>
              <w:rPr>
                <w:b/>
                <w:i/>
                <w:sz w:val="18"/>
                <w:szCs w:val="18"/>
              </w:rPr>
            </w:pPr>
            <w:r w:rsidRPr="00DE0284">
              <w:rPr>
                <w:b/>
                <w:i/>
                <w:sz w:val="18"/>
                <w:szCs w:val="18"/>
              </w:rPr>
              <w:t>846,1</w:t>
            </w:r>
          </w:p>
        </w:tc>
        <w:tc>
          <w:tcPr>
            <w:tcW w:w="808"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865,3</w:t>
            </w:r>
          </w:p>
        </w:tc>
        <w:tc>
          <w:tcPr>
            <w:tcW w:w="851"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58,3</w:t>
            </w:r>
          </w:p>
        </w:tc>
        <w:tc>
          <w:tcPr>
            <w:tcW w:w="1050"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19,2</w:t>
            </w:r>
          </w:p>
        </w:tc>
      </w:tr>
      <w:tr w:rsidR="00ED7567" w:rsidTr="008B783D">
        <w:trPr>
          <w:cantSplit/>
        </w:trPr>
        <w:tc>
          <w:tcPr>
            <w:tcW w:w="2241" w:type="dxa"/>
          </w:tcPr>
          <w:p w:rsidR="00ED7567" w:rsidRPr="00E13E2F" w:rsidRDefault="00ED7567" w:rsidP="008B783D">
            <w:pPr>
              <w:jc w:val="both"/>
              <w:rPr>
                <w:i/>
                <w:sz w:val="20"/>
                <w:szCs w:val="20"/>
              </w:rPr>
            </w:pPr>
            <w:r w:rsidRPr="00E13E2F">
              <w:rPr>
                <w:b/>
                <w:sz w:val="20"/>
                <w:szCs w:val="20"/>
              </w:rPr>
              <w:t>111 00000 00 0000 000</w:t>
            </w:r>
          </w:p>
        </w:tc>
        <w:tc>
          <w:tcPr>
            <w:tcW w:w="3870" w:type="dxa"/>
          </w:tcPr>
          <w:p w:rsidR="00ED7567" w:rsidRPr="00E13E2F" w:rsidRDefault="00ED7567" w:rsidP="008B783D">
            <w:pPr>
              <w:jc w:val="both"/>
              <w:rPr>
                <w:b/>
                <w:sz w:val="20"/>
                <w:szCs w:val="20"/>
              </w:rPr>
            </w:pPr>
            <w:r w:rsidRPr="00E13E2F">
              <w:rPr>
                <w:b/>
                <w:bCs/>
                <w:sz w:val="20"/>
                <w:szCs w:val="20"/>
              </w:rPr>
              <w:t>Доходы от использования имущества, находящегося в государственной и муниципальной собственности</w:t>
            </w:r>
          </w:p>
        </w:tc>
        <w:tc>
          <w:tcPr>
            <w:tcW w:w="851" w:type="dxa"/>
            <w:vAlign w:val="bottom"/>
          </w:tcPr>
          <w:p w:rsidR="00ED7567" w:rsidRPr="00CE3463" w:rsidRDefault="00ED7567" w:rsidP="008B783D">
            <w:pPr>
              <w:jc w:val="center"/>
              <w:rPr>
                <w:b/>
                <w:sz w:val="18"/>
                <w:szCs w:val="18"/>
              </w:rPr>
            </w:pPr>
            <w:r>
              <w:rPr>
                <w:b/>
                <w:sz w:val="18"/>
                <w:szCs w:val="18"/>
              </w:rPr>
              <w:t>487,0</w:t>
            </w:r>
          </w:p>
        </w:tc>
        <w:tc>
          <w:tcPr>
            <w:tcW w:w="850" w:type="dxa"/>
            <w:vAlign w:val="bottom"/>
          </w:tcPr>
          <w:p w:rsidR="00ED7567" w:rsidRPr="006071A2" w:rsidRDefault="00ED7567" w:rsidP="008B783D">
            <w:pPr>
              <w:jc w:val="center"/>
              <w:rPr>
                <w:b/>
                <w:sz w:val="18"/>
                <w:szCs w:val="18"/>
              </w:rPr>
            </w:pPr>
            <w:r>
              <w:rPr>
                <w:b/>
                <w:sz w:val="18"/>
                <w:szCs w:val="18"/>
              </w:rPr>
              <w:t>379,9</w:t>
            </w:r>
          </w:p>
        </w:tc>
        <w:tc>
          <w:tcPr>
            <w:tcW w:w="808" w:type="dxa"/>
            <w:vAlign w:val="bottom"/>
          </w:tcPr>
          <w:p w:rsidR="00ED7567" w:rsidRPr="006071A2" w:rsidRDefault="00ED7567" w:rsidP="008B783D">
            <w:pPr>
              <w:jc w:val="center"/>
              <w:rPr>
                <w:b/>
                <w:sz w:val="18"/>
                <w:szCs w:val="18"/>
              </w:rPr>
            </w:pPr>
            <w:r>
              <w:rPr>
                <w:b/>
                <w:sz w:val="18"/>
                <w:szCs w:val="18"/>
              </w:rPr>
              <w:t>396,8</w:t>
            </w:r>
          </w:p>
        </w:tc>
        <w:tc>
          <w:tcPr>
            <w:tcW w:w="851" w:type="dxa"/>
            <w:vAlign w:val="bottom"/>
          </w:tcPr>
          <w:p w:rsidR="00ED7567" w:rsidRPr="00CE3463" w:rsidRDefault="00ED7567" w:rsidP="008B783D">
            <w:pPr>
              <w:jc w:val="center"/>
              <w:rPr>
                <w:b/>
                <w:sz w:val="18"/>
                <w:szCs w:val="18"/>
              </w:rPr>
            </w:pPr>
            <w:r>
              <w:rPr>
                <w:b/>
                <w:sz w:val="18"/>
                <w:szCs w:val="18"/>
              </w:rPr>
              <w:t>-90,2</w:t>
            </w:r>
          </w:p>
        </w:tc>
        <w:tc>
          <w:tcPr>
            <w:tcW w:w="1050" w:type="dxa"/>
            <w:vAlign w:val="bottom"/>
          </w:tcPr>
          <w:p w:rsidR="00ED7567" w:rsidRPr="006071A2" w:rsidRDefault="00ED7567" w:rsidP="008B783D">
            <w:pPr>
              <w:jc w:val="center"/>
              <w:rPr>
                <w:b/>
                <w:sz w:val="18"/>
                <w:szCs w:val="18"/>
              </w:rPr>
            </w:pPr>
            <w:r>
              <w:rPr>
                <w:b/>
                <w:sz w:val="18"/>
                <w:szCs w:val="18"/>
              </w:rPr>
              <w:t>16,9</w:t>
            </w:r>
          </w:p>
        </w:tc>
      </w:tr>
      <w:tr w:rsidR="00ED7567" w:rsidTr="008B783D">
        <w:trPr>
          <w:cantSplit/>
        </w:trPr>
        <w:tc>
          <w:tcPr>
            <w:tcW w:w="2241" w:type="dxa"/>
          </w:tcPr>
          <w:p w:rsidR="00ED7567" w:rsidRPr="00E13E2F" w:rsidRDefault="00ED7567" w:rsidP="008B783D">
            <w:pPr>
              <w:jc w:val="both"/>
              <w:rPr>
                <w:b/>
                <w:i/>
                <w:sz w:val="20"/>
                <w:szCs w:val="20"/>
              </w:rPr>
            </w:pPr>
          </w:p>
          <w:p w:rsidR="00ED7567" w:rsidRPr="00E13E2F" w:rsidRDefault="00ED7567" w:rsidP="008B783D">
            <w:pPr>
              <w:jc w:val="both"/>
              <w:rPr>
                <w:b/>
                <w:sz w:val="20"/>
                <w:szCs w:val="20"/>
              </w:rPr>
            </w:pPr>
            <w:r>
              <w:rPr>
                <w:sz w:val="20"/>
                <w:szCs w:val="20"/>
              </w:rPr>
              <w:t>111 05013</w:t>
            </w:r>
            <w:r w:rsidRPr="00E13E2F">
              <w:rPr>
                <w:sz w:val="20"/>
                <w:szCs w:val="20"/>
              </w:rPr>
              <w:t xml:space="preserve"> 10 0000 120</w:t>
            </w:r>
          </w:p>
        </w:tc>
        <w:tc>
          <w:tcPr>
            <w:tcW w:w="3870" w:type="dxa"/>
          </w:tcPr>
          <w:p w:rsidR="00ED7567" w:rsidRPr="00E13E2F" w:rsidRDefault="00ED7567" w:rsidP="008B783D">
            <w:pPr>
              <w:jc w:val="both"/>
              <w:rPr>
                <w:b/>
                <w:sz w:val="20"/>
                <w:szCs w:val="20"/>
              </w:rPr>
            </w:pPr>
            <w:r w:rsidRPr="00E13E2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51" w:type="dxa"/>
            <w:vAlign w:val="bottom"/>
          </w:tcPr>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r>
              <w:rPr>
                <w:sz w:val="18"/>
                <w:szCs w:val="18"/>
              </w:rPr>
              <w:t>267,0</w:t>
            </w:r>
          </w:p>
        </w:tc>
        <w:tc>
          <w:tcPr>
            <w:tcW w:w="850" w:type="dxa"/>
            <w:vAlign w:val="bottom"/>
          </w:tcPr>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r>
              <w:rPr>
                <w:sz w:val="18"/>
                <w:szCs w:val="18"/>
              </w:rPr>
              <w:t>159,9</w:t>
            </w:r>
          </w:p>
        </w:tc>
        <w:tc>
          <w:tcPr>
            <w:tcW w:w="808" w:type="dxa"/>
            <w:vAlign w:val="bottom"/>
          </w:tcPr>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r>
              <w:rPr>
                <w:sz w:val="18"/>
                <w:szCs w:val="18"/>
              </w:rPr>
              <w:t>167,2</w:t>
            </w:r>
          </w:p>
        </w:tc>
        <w:tc>
          <w:tcPr>
            <w:tcW w:w="851" w:type="dxa"/>
            <w:vAlign w:val="bottom"/>
          </w:tcPr>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r>
              <w:rPr>
                <w:sz w:val="18"/>
                <w:szCs w:val="18"/>
              </w:rPr>
              <w:t>-99,8</w:t>
            </w:r>
          </w:p>
        </w:tc>
        <w:tc>
          <w:tcPr>
            <w:tcW w:w="1050" w:type="dxa"/>
            <w:vAlign w:val="bottom"/>
          </w:tcPr>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p>
          <w:p w:rsidR="00ED7567" w:rsidRPr="009D7D34" w:rsidRDefault="00ED7567" w:rsidP="008B783D">
            <w:pPr>
              <w:jc w:val="center"/>
              <w:rPr>
                <w:sz w:val="18"/>
                <w:szCs w:val="18"/>
              </w:rPr>
            </w:pPr>
            <w:r>
              <w:rPr>
                <w:sz w:val="18"/>
                <w:szCs w:val="18"/>
              </w:rPr>
              <w:t>7,3</w:t>
            </w:r>
          </w:p>
        </w:tc>
      </w:tr>
      <w:tr w:rsidR="00ED7567" w:rsidTr="008B783D">
        <w:trPr>
          <w:cantSplit/>
        </w:trPr>
        <w:tc>
          <w:tcPr>
            <w:tcW w:w="2241" w:type="dxa"/>
          </w:tcPr>
          <w:p w:rsidR="00ED7567" w:rsidRPr="00E13E2F" w:rsidRDefault="00ED7567" w:rsidP="008B783D">
            <w:pPr>
              <w:jc w:val="both"/>
              <w:rPr>
                <w:sz w:val="20"/>
                <w:szCs w:val="20"/>
              </w:rPr>
            </w:pPr>
            <w:r w:rsidRPr="00E13E2F">
              <w:rPr>
                <w:sz w:val="20"/>
                <w:szCs w:val="20"/>
              </w:rPr>
              <w:t>111 09045 10 0000 120</w:t>
            </w:r>
          </w:p>
        </w:tc>
        <w:tc>
          <w:tcPr>
            <w:tcW w:w="3870" w:type="dxa"/>
          </w:tcPr>
          <w:p w:rsidR="00ED7567" w:rsidRPr="00E13E2F" w:rsidRDefault="00ED7567" w:rsidP="008B783D">
            <w:pPr>
              <w:jc w:val="both"/>
              <w:rPr>
                <w:i/>
                <w:sz w:val="20"/>
                <w:szCs w:val="20"/>
              </w:rPr>
            </w:pPr>
            <w:r w:rsidRPr="00E13E2F">
              <w:rPr>
                <w:snapToGrid w:val="0"/>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851" w:type="dxa"/>
            <w:vAlign w:val="bottom"/>
          </w:tcPr>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r>
              <w:rPr>
                <w:sz w:val="18"/>
                <w:szCs w:val="18"/>
              </w:rPr>
              <w:t>220,0</w:t>
            </w:r>
          </w:p>
        </w:tc>
        <w:tc>
          <w:tcPr>
            <w:tcW w:w="850" w:type="dxa"/>
            <w:vAlign w:val="bottom"/>
          </w:tcPr>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r>
              <w:rPr>
                <w:sz w:val="18"/>
                <w:szCs w:val="18"/>
              </w:rPr>
              <w:t>220,0</w:t>
            </w:r>
          </w:p>
        </w:tc>
        <w:tc>
          <w:tcPr>
            <w:tcW w:w="808" w:type="dxa"/>
            <w:vAlign w:val="bottom"/>
          </w:tcPr>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r>
              <w:rPr>
                <w:sz w:val="18"/>
                <w:szCs w:val="18"/>
              </w:rPr>
              <w:t>229,6</w:t>
            </w:r>
          </w:p>
        </w:tc>
        <w:tc>
          <w:tcPr>
            <w:tcW w:w="851" w:type="dxa"/>
            <w:vAlign w:val="bottom"/>
          </w:tcPr>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r>
              <w:rPr>
                <w:sz w:val="18"/>
                <w:szCs w:val="18"/>
              </w:rPr>
              <w:t>9,6</w:t>
            </w:r>
          </w:p>
        </w:tc>
        <w:tc>
          <w:tcPr>
            <w:tcW w:w="1050" w:type="dxa"/>
            <w:vAlign w:val="bottom"/>
          </w:tcPr>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p>
          <w:p w:rsidR="00ED7567" w:rsidRPr="006071A2" w:rsidRDefault="00ED7567" w:rsidP="008B783D">
            <w:pPr>
              <w:jc w:val="center"/>
              <w:rPr>
                <w:sz w:val="18"/>
                <w:szCs w:val="18"/>
              </w:rPr>
            </w:pPr>
            <w:r>
              <w:rPr>
                <w:sz w:val="18"/>
                <w:szCs w:val="18"/>
              </w:rPr>
              <w:t>9,6</w:t>
            </w:r>
          </w:p>
        </w:tc>
      </w:tr>
      <w:tr w:rsidR="00ED7567" w:rsidTr="008B783D">
        <w:trPr>
          <w:cantSplit/>
        </w:trPr>
        <w:tc>
          <w:tcPr>
            <w:tcW w:w="2241" w:type="dxa"/>
          </w:tcPr>
          <w:p w:rsidR="00ED7567" w:rsidRPr="00E13E2F" w:rsidRDefault="00ED7567" w:rsidP="008B783D">
            <w:pPr>
              <w:jc w:val="both"/>
              <w:rPr>
                <w:b/>
                <w:sz w:val="20"/>
                <w:szCs w:val="20"/>
              </w:rPr>
            </w:pPr>
            <w:r w:rsidRPr="00E13E2F">
              <w:rPr>
                <w:b/>
                <w:snapToGrid w:val="0"/>
                <w:sz w:val="20"/>
                <w:szCs w:val="20"/>
              </w:rPr>
              <w:t>113 00000 00 0000 000</w:t>
            </w:r>
          </w:p>
        </w:tc>
        <w:tc>
          <w:tcPr>
            <w:tcW w:w="3870" w:type="dxa"/>
          </w:tcPr>
          <w:p w:rsidR="00ED7567" w:rsidRPr="00E13E2F" w:rsidRDefault="00ED7567" w:rsidP="008B783D">
            <w:pPr>
              <w:jc w:val="both"/>
              <w:rPr>
                <w:b/>
                <w:sz w:val="20"/>
                <w:szCs w:val="20"/>
              </w:rPr>
            </w:pPr>
            <w:r w:rsidRPr="00E13E2F">
              <w:rPr>
                <w:b/>
                <w:snapToGrid w:val="0"/>
                <w:sz w:val="20"/>
                <w:szCs w:val="20"/>
              </w:rPr>
              <w:t>Доходы от оказания платных услуг и компенсации затрат государства</w:t>
            </w:r>
          </w:p>
        </w:tc>
        <w:tc>
          <w:tcPr>
            <w:tcW w:w="851" w:type="dxa"/>
            <w:vAlign w:val="bottom"/>
          </w:tcPr>
          <w:p w:rsidR="00ED7567" w:rsidRPr="00CE3463" w:rsidRDefault="00ED7567" w:rsidP="008B783D">
            <w:pPr>
              <w:jc w:val="center"/>
              <w:rPr>
                <w:b/>
                <w:sz w:val="18"/>
                <w:szCs w:val="18"/>
              </w:rPr>
            </w:pPr>
            <w:r>
              <w:rPr>
                <w:b/>
                <w:sz w:val="18"/>
                <w:szCs w:val="18"/>
              </w:rPr>
              <w:t>120,0</w:t>
            </w:r>
          </w:p>
        </w:tc>
        <w:tc>
          <w:tcPr>
            <w:tcW w:w="850" w:type="dxa"/>
            <w:vAlign w:val="bottom"/>
          </w:tcPr>
          <w:p w:rsidR="00ED7567" w:rsidRPr="006071A2" w:rsidRDefault="00ED7567" w:rsidP="008B783D">
            <w:pPr>
              <w:jc w:val="center"/>
              <w:rPr>
                <w:b/>
                <w:sz w:val="18"/>
                <w:szCs w:val="18"/>
              </w:rPr>
            </w:pPr>
            <w:r>
              <w:rPr>
                <w:b/>
                <w:sz w:val="18"/>
                <w:szCs w:val="18"/>
              </w:rPr>
              <w:t>160,0</w:t>
            </w:r>
          </w:p>
        </w:tc>
        <w:tc>
          <w:tcPr>
            <w:tcW w:w="808" w:type="dxa"/>
            <w:vAlign w:val="bottom"/>
          </w:tcPr>
          <w:p w:rsidR="00ED7567" w:rsidRPr="006071A2" w:rsidRDefault="00ED7567" w:rsidP="008B783D">
            <w:pPr>
              <w:jc w:val="center"/>
              <w:rPr>
                <w:b/>
                <w:sz w:val="18"/>
                <w:szCs w:val="18"/>
              </w:rPr>
            </w:pPr>
            <w:r>
              <w:rPr>
                <w:b/>
                <w:sz w:val="18"/>
                <w:szCs w:val="18"/>
              </w:rPr>
              <w:t>160,4</w:t>
            </w:r>
          </w:p>
        </w:tc>
        <w:tc>
          <w:tcPr>
            <w:tcW w:w="851" w:type="dxa"/>
            <w:vAlign w:val="bottom"/>
          </w:tcPr>
          <w:p w:rsidR="00ED7567" w:rsidRPr="00CE3463" w:rsidRDefault="00ED7567" w:rsidP="008B783D">
            <w:pPr>
              <w:jc w:val="center"/>
              <w:rPr>
                <w:b/>
                <w:sz w:val="18"/>
                <w:szCs w:val="18"/>
              </w:rPr>
            </w:pPr>
            <w:r>
              <w:rPr>
                <w:b/>
                <w:sz w:val="18"/>
                <w:szCs w:val="18"/>
              </w:rPr>
              <w:t>40,4</w:t>
            </w:r>
          </w:p>
        </w:tc>
        <w:tc>
          <w:tcPr>
            <w:tcW w:w="1050" w:type="dxa"/>
            <w:vAlign w:val="bottom"/>
          </w:tcPr>
          <w:p w:rsidR="00ED7567" w:rsidRPr="006071A2" w:rsidRDefault="00ED7567" w:rsidP="008B783D">
            <w:pPr>
              <w:jc w:val="center"/>
              <w:rPr>
                <w:b/>
                <w:sz w:val="18"/>
                <w:szCs w:val="18"/>
              </w:rPr>
            </w:pPr>
            <w:r>
              <w:rPr>
                <w:b/>
                <w:sz w:val="18"/>
                <w:szCs w:val="18"/>
              </w:rPr>
              <w:t>0,4</w:t>
            </w:r>
          </w:p>
        </w:tc>
      </w:tr>
      <w:tr w:rsidR="00ED7567" w:rsidTr="008B783D">
        <w:trPr>
          <w:cantSplit/>
        </w:trPr>
        <w:tc>
          <w:tcPr>
            <w:tcW w:w="2241" w:type="dxa"/>
          </w:tcPr>
          <w:p w:rsidR="00ED7567" w:rsidRPr="00BA7FC4" w:rsidRDefault="00ED7567" w:rsidP="008B783D">
            <w:pPr>
              <w:jc w:val="both"/>
              <w:rPr>
                <w:sz w:val="20"/>
                <w:szCs w:val="20"/>
              </w:rPr>
            </w:pPr>
            <w:r>
              <w:rPr>
                <w:sz w:val="20"/>
                <w:szCs w:val="20"/>
              </w:rPr>
              <w:t>113 01995</w:t>
            </w:r>
            <w:r w:rsidRPr="00BA7FC4">
              <w:rPr>
                <w:sz w:val="20"/>
                <w:szCs w:val="20"/>
              </w:rPr>
              <w:t xml:space="preserve"> 10 0000 130</w:t>
            </w:r>
          </w:p>
        </w:tc>
        <w:tc>
          <w:tcPr>
            <w:tcW w:w="3870" w:type="dxa"/>
          </w:tcPr>
          <w:p w:rsidR="00ED7567" w:rsidRPr="00E13E2F" w:rsidRDefault="00ED7567" w:rsidP="008B783D">
            <w:pPr>
              <w:jc w:val="both"/>
              <w:rPr>
                <w:b/>
                <w:sz w:val="20"/>
                <w:szCs w:val="20"/>
              </w:rPr>
            </w:pPr>
            <w:r w:rsidRPr="00E13E2F">
              <w:rPr>
                <w:snapToGrid w:val="0"/>
                <w:sz w:val="20"/>
                <w:szCs w:val="20"/>
              </w:rPr>
              <w:t>Прочие доходы от оказания платных услуг</w:t>
            </w:r>
            <w:r>
              <w:rPr>
                <w:snapToGrid w:val="0"/>
                <w:sz w:val="20"/>
                <w:szCs w:val="20"/>
              </w:rPr>
              <w:t xml:space="preserve"> (работ)</w:t>
            </w:r>
            <w:r w:rsidRPr="00E13E2F">
              <w:rPr>
                <w:snapToGrid w:val="0"/>
                <w:sz w:val="20"/>
                <w:szCs w:val="20"/>
              </w:rPr>
              <w:t xml:space="preserve"> получателями средств бюджетов поселений </w:t>
            </w:r>
          </w:p>
        </w:tc>
        <w:tc>
          <w:tcPr>
            <w:tcW w:w="851" w:type="dxa"/>
            <w:vAlign w:val="bottom"/>
          </w:tcPr>
          <w:p w:rsidR="00ED7567" w:rsidRPr="009E683A" w:rsidRDefault="00ED7567" w:rsidP="008B783D">
            <w:pPr>
              <w:jc w:val="center"/>
              <w:rPr>
                <w:sz w:val="18"/>
                <w:szCs w:val="18"/>
              </w:rPr>
            </w:pPr>
            <w:r>
              <w:rPr>
                <w:sz w:val="18"/>
                <w:szCs w:val="18"/>
              </w:rPr>
              <w:t>12</w:t>
            </w:r>
            <w:r w:rsidRPr="009E683A">
              <w:rPr>
                <w:sz w:val="18"/>
                <w:szCs w:val="18"/>
              </w:rPr>
              <w:t>0,0</w:t>
            </w:r>
          </w:p>
        </w:tc>
        <w:tc>
          <w:tcPr>
            <w:tcW w:w="850" w:type="dxa"/>
            <w:vAlign w:val="bottom"/>
          </w:tcPr>
          <w:p w:rsidR="00ED7567" w:rsidRPr="009E683A" w:rsidRDefault="00ED7567" w:rsidP="008B783D">
            <w:pPr>
              <w:jc w:val="center"/>
              <w:rPr>
                <w:sz w:val="18"/>
                <w:szCs w:val="18"/>
              </w:rPr>
            </w:pPr>
            <w:r>
              <w:rPr>
                <w:sz w:val="18"/>
                <w:szCs w:val="18"/>
              </w:rPr>
              <w:t>16</w:t>
            </w:r>
            <w:r w:rsidRPr="009E683A">
              <w:rPr>
                <w:sz w:val="18"/>
                <w:szCs w:val="18"/>
              </w:rPr>
              <w:t>0,0</w:t>
            </w:r>
          </w:p>
        </w:tc>
        <w:tc>
          <w:tcPr>
            <w:tcW w:w="808" w:type="dxa"/>
            <w:vAlign w:val="bottom"/>
          </w:tcPr>
          <w:p w:rsidR="00ED7567" w:rsidRPr="009E683A" w:rsidRDefault="00ED7567" w:rsidP="008B783D">
            <w:pPr>
              <w:jc w:val="center"/>
              <w:rPr>
                <w:sz w:val="18"/>
                <w:szCs w:val="18"/>
              </w:rPr>
            </w:pPr>
            <w:r>
              <w:rPr>
                <w:sz w:val="18"/>
                <w:szCs w:val="18"/>
              </w:rPr>
              <w:t>160,4</w:t>
            </w:r>
          </w:p>
        </w:tc>
        <w:tc>
          <w:tcPr>
            <w:tcW w:w="851" w:type="dxa"/>
            <w:vAlign w:val="bottom"/>
          </w:tcPr>
          <w:p w:rsidR="00ED7567" w:rsidRPr="00CE3463" w:rsidRDefault="00ED7567" w:rsidP="008B783D">
            <w:pPr>
              <w:jc w:val="center"/>
              <w:rPr>
                <w:sz w:val="18"/>
                <w:szCs w:val="18"/>
              </w:rPr>
            </w:pPr>
            <w:r>
              <w:rPr>
                <w:sz w:val="18"/>
                <w:szCs w:val="18"/>
              </w:rPr>
              <w:t>40,4</w:t>
            </w:r>
          </w:p>
        </w:tc>
        <w:tc>
          <w:tcPr>
            <w:tcW w:w="1050" w:type="dxa"/>
            <w:vAlign w:val="bottom"/>
          </w:tcPr>
          <w:p w:rsidR="00ED7567" w:rsidRPr="00C3168B" w:rsidRDefault="00ED7567" w:rsidP="008B783D">
            <w:pPr>
              <w:jc w:val="center"/>
              <w:rPr>
                <w:sz w:val="18"/>
                <w:szCs w:val="18"/>
              </w:rPr>
            </w:pPr>
            <w:r>
              <w:rPr>
                <w:sz w:val="18"/>
                <w:szCs w:val="18"/>
              </w:rPr>
              <w:t>0,4</w:t>
            </w:r>
          </w:p>
        </w:tc>
      </w:tr>
      <w:tr w:rsidR="00ED7567" w:rsidTr="008B783D">
        <w:trPr>
          <w:cantSplit/>
        </w:trPr>
        <w:tc>
          <w:tcPr>
            <w:tcW w:w="2241" w:type="dxa"/>
          </w:tcPr>
          <w:p w:rsidR="00ED7567" w:rsidRPr="00E13E2F" w:rsidRDefault="00ED7567" w:rsidP="008B783D">
            <w:pPr>
              <w:jc w:val="both"/>
              <w:rPr>
                <w:b/>
                <w:sz w:val="20"/>
                <w:szCs w:val="20"/>
              </w:rPr>
            </w:pPr>
            <w:r w:rsidRPr="00E13E2F">
              <w:rPr>
                <w:b/>
                <w:sz w:val="20"/>
                <w:szCs w:val="20"/>
              </w:rPr>
              <w:t>114 00000 00 0000 000</w:t>
            </w:r>
          </w:p>
        </w:tc>
        <w:tc>
          <w:tcPr>
            <w:tcW w:w="3870" w:type="dxa"/>
          </w:tcPr>
          <w:p w:rsidR="00ED7567" w:rsidRPr="00E13E2F" w:rsidRDefault="00ED7567" w:rsidP="008B783D">
            <w:pPr>
              <w:rPr>
                <w:rFonts w:ascii="Calibri" w:hAnsi="Calibri"/>
                <w:sz w:val="20"/>
                <w:szCs w:val="20"/>
              </w:rPr>
            </w:pPr>
            <w:r w:rsidRPr="00E13E2F">
              <w:rPr>
                <w:b/>
                <w:sz w:val="20"/>
                <w:szCs w:val="20"/>
              </w:rPr>
              <w:t>Доходы от продажи материальных и нематериальных активов</w:t>
            </w:r>
          </w:p>
        </w:tc>
        <w:tc>
          <w:tcPr>
            <w:tcW w:w="851" w:type="dxa"/>
            <w:vAlign w:val="bottom"/>
          </w:tcPr>
          <w:p w:rsidR="00ED7567" w:rsidRPr="00CE3463" w:rsidRDefault="00ED7567" w:rsidP="008B783D">
            <w:pPr>
              <w:jc w:val="center"/>
              <w:rPr>
                <w:b/>
                <w:sz w:val="18"/>
                <w:szCs w:val="18"/>
              </w:rPr>
            </w:pPr>
            <w:r>
              <w:rPr>
                <w:b/>
                <w:sz w:val="18"/>
                <w:szCs w:val="18"/>
              </w:rPr>
              <w:t>-</w:t>
            </w:r>
          </w:p>
        </w:tc>
        <w:tc>
          <w:tcPr>
            <w:tcW w:w="850" w:type="dxa"/>
            <w:vAlign w:val="bottom"/>
          </w:tcPr>
          <w:p w:rsidR="00ED7567" w:rsidRPr="006071A2" w:rsidRDefault="00ED7567" w:rsidP="008B783D">
            <w:pPr>
              <w:jc w:val="center"/>
              <w:rPr>
                <w:b/>
                <w:sz w:val="18"/>
                <w:szCs w:val="18"/>
              </w:rPr>
            </w:pPr>
            <w:r>
              <w:rPr>
                <w:b/>
                <w:sz w:val="18"/>
                <w:szCs w:val="18"/>
              </w:rPr>
              <w:t>22,2</w:t>
            </w:r>
          </w:p>
        </w:tc>
        <w:tc>
          <w:tcPr>
            <w:tcW w:w="808" w:type="dxa"/>
            <w:vAlign w:val="bottom"/>
          </w:tcPr>
          <w:p w:rsidR="00ED7567" w:rsidRPr="006071A2" w:rsidRDefault="00ED7567" w:rsidP="008B783D">
            <w:pPr>
              <w:jc w:val="center"/>
              <w:rPr>
                <w:b/>
                <w:sz w:val="18"/>
                <w:szCs w:val="18"/>
              </w:rPr>
            </w:pPr>
            <w:r>
              <w:rPr>
                <w:b/>
                <w:sz w:val="18"/>
                <w:szCs w:val="18"/>
              </w:rPr>
              <w:t>22,2</w:t>
            </w:r>
          </w:p>
        </w:tc>
        <w:tc>
          <w:tcPr>
            <w:tcW w:w="851" w:type="dxa"/>
            <w:vAlign w:val="bottom"/>
          </w:tcPr>
          <w:p w:rsidR="00ED7567" w:rsidRPr="006071A2" w:rsidRDefault="00ED7567" w:rsidP="008B783D">
            <w:pPr>
              <w:jc w:val="center"/>
              <w:rPr>
                <w:b/>
                <w:sz w:val="18"/>
                <w:szCs w:val="18"/>
              </w:rPr>
            </w:pPr>
            <w:r>
              <w:rPr>
                <w:b/>
                <w:sz w:val="18"/>
                <w:szCs w:val="18"/>
              </w:rPr>
              <w:t>22,2</w:t>
            </w:r>
          </w:p>
        </w:tc>
        <w:tc>
          <w:tcPr>
            <w:tcW w:w="1050" w:type="dxa"/>
            <w:vAlign w:val="bottom"/>
          </w:tcPr>
          <w:p w:rsidR="00ED7567" w:rsidRPr="006071A2" w:rsidRDefault="00ED7567" w:rsidP="008B783D">
            <w:pPr>
              <w:jc w:val="center"/>
              <w:rPr>
                <w:b/>
                <w:sz w:val="18"/>
                <w:szCs w:val="18"/>
              </w:rPr>
            </w:pPr>
            <w:r>
              <w:rPr>
                <w:b/>
                <w:sz w:val="18"/>
                <w:szCs w:val="18"/>
              </w:rPr>
              <w:t>0,0</w:t>
            </w:r>
          </w:p>
        </w:tc>
      </w:tr>
      <w:tr w:rsidR="00ED7567" w:rsidTr="008B783D">
        <w:trPr>
          <w:cantSplit/>
        </w:trPr>
        <w:tc>
          <w:tcPr>
            <w:tcW w:w="2241" w:type="dxa"/>
          </w:tcPr>
          <w:p w:rsidR="00ED7567" w:rsidRPr="00E13E2F" w:rsidRDefault="00ED7567" w:rsidP="008B783D">
            <w:pPr>
              <w:jc w:val="both"/>
              <w:rPr>
                <w:b/>
                <w:sz w:val="20"/>
                <w:szCs w:val="20"/>
              </w:rPr>
            </w:pPr>
            <w:r>
              <w:rPr>
                <w:snapToGrid w:val="0"/>
                <w:sz w:val="20"/>
                <w:szCs w:val="20"/>
              </w:rPr>
              <w:t>114 06013 10 0000 43</w:t>
            </w:r>
            <w:r w:rsidRPr="00E13E2F">
              <w:rPr>
                <w:snapToGrid w:val="0"/>
                <w:sz w:val="20"/>
                <w:szCs w:val="20"/>
              </w:rPr>
              <w:t>0</w:t>
            </w:r>
          </w:p>
        </w:tc>
        <w:tc>
          <w:tcPr>
            <w:tcW w:w="3870" w:type="dxa"/>
          </w:tcPr>
          <w:p w:rsidR="00ED7567" w:rsidRPr="00E13E2F" w:rsidRDefault="00ED7567" w:rsidP="008B783D">
            <w:pPr>
              <w:jc w:val="both"/>
              <w:rPr>
                <w:b/>
                <w:sz w:val="20"/>
                <w:szCs w:val="20"/>
              </w:rPr>
            </w:pPr>
            <w:r w:rsidRPr="00E13E2F">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1" w:type="dxa"/>
            <w:vAlign w:val="bottom"/>
          </w:tcPr>
          <w:p w:rsidR="00ED7567" w:rsidRPr="00CE3463" w:rsidRDefault="00ED7567" w:rsidP="008B783D">
            <w:pPr>
              <w:jc w:val="center"/>
              <w:rPr>
                <w:sz w:val="18"/>
                <w:szCs w:val="18"/>
              </w:rPr>
            </w:pPr>
            <w:r>
              <w:rPr>
                <w:sz w:val="18"/>
                <w:szCs w:val="18"/>
              </w:rPr>
              <w:t>-</w:t>
            </w:r>
          </w:p>
        </w:tc>
        <w:tc>
          <w:tcPr>
            <w:tcW w:w="850" w:type="dxa"/>
            <w:vAlign w:val="bottom"/>
          </w:tcPr>
          <w:p w:rsidR="00ED7567" w:rsidRPr="00C3168B" w:rsidRDefault="00ED7567" w:rsidP="008B783D">
            <w:pPr>
              <w:jc w:val="center"/>
              <w:rPr>
                <w:sz w:val="18"/>
                <w:szCs w:val="18"/>
              </w:rPr>
            </w:pPr>
            <w:r>
              <w:rPr>
                <w:sz w:val="18"/>
                <w:szCs w:val="18"/>
              </w:rPr>
              <w:t>22,2</w:t>
            </w:r>
          </w:p>
        </w:tc>
        <w:tc>
          <w:tcPr>
            <w:tcW w:w="808" w:type="dxa"/>
            <w:vAlign w:val="bottom"/>
          </w:tcPr>
          <w:p w:rsidR="00ED7567" w:rsidRPr="00C3168B" w:rsidRDefault="00ED7567" w:rsidP="008B783D">
            <w:pPr>
              <w:jc w:val="center"/>
              <w:rPr>
                <w:sz w:val="18"/>
                <w:szCs w:val="18"/>
              </w:rPr>
            </w:pPr>
            <w:r>
              <w:rPr>
                <w:sz w:val="18"/>
                <w:szCs w:val="18"/>
              </w:rPr>
              <w:t>22,2</w:t>
            </w:r>
          </w:p>
        </w:tc>
        <w:tc>
          <w:tcPr>
            <w:tcW w:w="851" w:type="dxa"/>
            <w:vAlign w:val="bottom"/>
          </w:tcPr>
          <w:p w:rsidR="00ED7567" w:rsidRPr="00C3168B" w:rsidRDefault="00ED7567" w:rsidP="008B783D">
            <w:pPr>
              <w:jc w:val="center"/>
              <w:rPr>
                <w:sz w:val="18"/>
                <w:szCs w:val="18"/>
              </w:rPr>
            </w:pPr>
            <w:r>
              <w:rPr>
                <w:sz w:val="18"/>
                <w:szCs w:val="18"/>
              </w:rPr>
              <w:t>22,2</w:t>
            </w:r>
          </w:p>
        </w:tc>
        <w:tc>
          <w:tcPr>
            <w:tcW w:w="1050" w:type="dxa"/>
            <w:vAlign w:val="bottom"/>
          </w:tcPr>
          <w:p w:rsidR="00ED7567" w:rsidRPr="00C3168B" w:rsidRDefault="00ED7567" w:rsidP="008B783D">
            <w:pPr>
              <w:jc w:val="center"/>
              <w:rPr>
                <w:sz w:val="18"/>
                <w:szCs w:val="18"/>
              </w:rPr>
            </w:pPr>
            <w:r>
              <w:rPr>
                <w:sz w:val="18"/>
                <w:szCs w:val="18"/>
              </w:rPr>
              <w:t>0,0</w:t>
            </w:r>
          </w:p>
        </w:tc>
      </w:tr>
      <w:tr w:rsidR="00ED7567" w:rsidTr="008B783D">
        <w:trPr>
          <w:cantSplit/>
        </w:trPr>
        <w:tc>
          <w:tcPr>
            <w:tcW w:w="2241" w:type="dxa"/>
          </w:tcPr>
          <w:p w:rsidR="00ED7567" w:rsidRPr="00C3168B" w:rsidRDefault="00ED7567" w:rsidP="008B783D">
            <w:pPr>
              <w:jc w:val="both"/>
              <w:rPr>
                <w:b/>
                <w:snapToGrid w:val="0"/>
                <w:sz w:val="20"/>
                <w:szCs w:val="20"/>
              </w:rPr>
            </w:pPr>
            <w:r w:rsidRPr="00C3168B">
              <w:rPr>
                <w:b/>
                <w:snapToGrid w:val="0"/>
                <w:sz w:val="20"/>
                <w:szCs w:val="20"/>
              </w:rPr>
              <w:t>116 00000 00 0000 000</w:t>
            </w:r>
          </w:p>
        </w:tc>
        <w:tc>
          <w:tcPr>
            <w:tcW w:w="3870" w:type="dxa"/>
          </w:tcPr>
          <w:p w:rsidR="00ED7567" w:rsidRPr="00C3168B" w:rsidRDefault="00ED7567" w:rsidP="008B783D">
            <w:pPr>
              <w:jc w:val="both"/>
              <w:rPr>
                <w:b/>
                <w:sz w:val="20"/>
                <w:szCs w:val="20"/>
              </w:rPr>
            </w:pPr>
            <w:r w:rsidRPr="00C3168B">
              <w:rPr>
                <w:b/>
                <w:sz w:val="20"/>
                <w:szCs w:val="20"/>
              </w:rPr>
              <w:t>Штрафы, санкции, возмещение ущерба</w:t>
            </w:r>
          </w:p>
        </w:tc>
        <w:tc>
          <w:tcPr>
            <w:tcW w:w="851" w:type="dxa"/>
            <w:vAlign w:val="bottom"/>
          </w:tcPr>
          <w:p w:rsidR="00ED7567" w:rsidRPr="00C3168B" w:rsidRDefault="00ED7567" w:rsidP="008B783D">
            <w:pPr>
              <w:jc w:val="center"/>
              <w:rPr>
                <w:b/>
                <w:sz w:val="18"/>
                <w:szCs w:val="18"/>
              </w:rPr>
            </w:pPr>
            <w:r>
              <w:rPr>
                <w:b/>
                <w:sz w:val="18"/>
                <w:szCs w:val="18"/>
              </w:rPr>
              <w:t>-</w:t>
            </w:r>
          </w:p>
        </w:tc>
        <w:tc>
          <w:tcPr>
            <w:tcW w:w="850" w:type="dxa"/>
            <w:vAlign w:val="bottom"/>
          </w:tcPr>
          <w:p w:rsidR="00ED7567" w:rsidRPr="00C3168B" w:rsidRDefault="00ED7567" w:rsidP="008B783D">
            <w:pPr>
              <w:jc w:val="center"/>
              <w:rPr>
                <w:b/>
                <w:sz w:val="18"/>
                <w:szCs w:val="18"/>
              </w:rPr>
            </w:pPr>
            <w:r>
              <w:rPr>
                <w:b/>
                <w:sz w:val="18"/>
                <w:szCs w:val="18"/>
              </w:rPr>
              <w:t>1,0</w:t>
            </w:r>
          </w:p>
        </w:tc>
        <w:tc>
          <w:tcPr>
            <w:tcW w:w="808" w:type="dxa"/>
            <w:vAlign w:val="bottom"/>
          </w:tcPr>
          <w:p w:rsidR="00ED7567" w:rsidRPr="00C3168B" w:rsidRDefault="00ED7567" w:rsidP="008B783D">
            <w:pPr>
              <w:jc w:val="center"/>
              <w:rPr>
                <w:b/>
                <w:sz w:val="18"/>
                <w:szCs w:val="18"/>
              </w:rPr>
            </w:pPr>
            <w:r>
              <w:rPr>
                <w:b/>
                <w:sz w:val="18"/>
                <w:szCs w:val="18"/>
              </w:rPr>
              <w:t>1,0</w:t>
            </w:r>
          </w:p>
        </w:tc>
        <w:tc>
          <w:tcPr>
            <w:tcW w:w="851" w:type="dxa"/>
            <w:vAlign w:val="bottom"/>
          </w:tcPr>
          <w:p w:rsidR="00ED7567" w:rsidRPr="00C3168B" w:rsidRDefault="00ED7567" w:rsidP="008B783D">
            <w:pPr>
              <w:jc w:val="center"/>
              <w:rPr>
                <w:b/>
                <w:sz w:val="18"/>
                <w:szCs w:val="18"/>
              </w:rPr>
            </w:pPr>
            <w:r>
              <w:rPr>
                <w:b/>
                <w:sz w:val="18"/>
                <w:szCs w:val="18"/>
              </w:rPr>
              <w:t>1,0</w:t>
            </w:r>
          </w:p>
        </w:tc>
        <w:tc>
          <w:tcPr>
            <w:tcW w:w="1050" w:type="dxa"/>
            <w:vAlign w:val="bottom"/>
          </w:tcPr>
          <w:p w:rsidR="00ED7567" w:rsidRPr="00C3168B" w:rsidRDefault="00ED7567" w:rsidP="008B783D">
            <w:pPr>
              <w:jc w:val="center"/>
              <w:rPr>
                <w:b/>
                <w:sz w:val="18"/>
                <w:szCs w:val="18"/>
              </w:rPr>
            </w:pPr>
            <w:r>
              <w:rPr>
                <w:b/>
                <w:sz w:val="18"/>
                <w:szCs w:val="18"/>
              </w:rPr>
              <w:t>0,0</w:t>
            </w:r>
          </w:p>
        </w:tc>
      </w:tr>
      <w:tr w:rsidR="00ED7567" w:rsidTr="008B783D">
        <w:trPr>
          <w:cantSplit/>
        </w:trPr>
        <w:tc>
          <w:tcPr>
            <w:tcW w:w="2241" w:type="dxa"/>
          </w:tcPr>
          <w:p w:rsidR="00ED7567" w:rsidRPr="00E13E2F" w:rsidRDefault="00ED7567" w:rsidP="008B783D">
            <w:pPr>
              <w:jc w:val="both"/>
              <w:rPr>
                <w:b/>
                <w:sz w:val="20"/>
                <w:szCs w:val="20"/>
              </w:rPr>
            </w:pPr>
            <w:r w:rsidRPr="00E13E2F">
              <w:rPr>
                <w:b/>
                <w:snapToGrid w:val="0"/>
                <w:sz w:val="20"/>
                <w:szCs w:val="20"/>
              </w:rPr>
              <w:t>117 00000 00 0000 000</w:t>
            </w:r>
          </w:p>
        </w:tc>
        <w:tc>
          <w:tcPr>
            <w:tcW w:w="3870" w:type="dxa"/>
          </w:tcPr>
          <w:p w:rsidR="00ED7567" w:rsidRPr="00E13E2F" w:rsidRDefault="00ED7567" w:rsidP="008B783D">
            <w:pPr>
              <w:jc w:val="both"/>
              <w:rPr>
                <w:b/>
                <w:sz w:val="20"/>
                <w:szCs w:val="20"/>
              </w:rPr>
            </w:pPr>
            <w:r w:rsidRPr="00E13E2F">
              <w:rPr>
                <w:b/>
                <w:snapToGrid w:val="0"/>
                <w:sz w:val="20"/>
                <w:szCs w:val="20"/>
              </w:rPr>
              <w:t>Прочие неналоговые доходы</w:t>
            </w:r>
          </w:p>
        </w:tc>
        <w:tc>
          <w:tcPr>
            <w:tcW w:w="851" w:type="dxa"/>
            <w:vAlign w:val="bottom"/>
          </w:tcPr>
          <w:p w:rsidR="00ED7567" w:rsidRPr="006071A2" w:rsidRDefault="00ED7567" w:rsidP="008B783D">
            <w:pPr>
              <w:jc w:val="center"/>
              <w:rPr>
                <w:b/>
                <w:sz w:val="18"/>
                <w:szCs w:val="18"/>
              </w:rPr>
            </w:pPr>
            <w:r>
              <w:rPr>
                <w:b/>
                <w:sz w:val="18"/>
                <w:szCs w:val="18"/>
              </w:rPr>
              <w:t>200,0</w:t>
            </w:r>
          </w:p>
        </w:tc>
        <w:tc>
          <w:tcPr>
            <w:tcW w:w="850" w:type="dxa"/>
            <w:vAlign w:val="bottom"/>
          </w:tcPr>
          <w:p w:rsidR="00ED7567" w:rsidRPr="006071A2" w:rsidRDefault="00ED7567" w:rsidP="008B783D">
            <w:pPr>
              <w:jc w:val="center"/>
              <w:rPr>
                <w:b/>
                <w:sz w:val="18"/>
                <w:szCs w:val="18"/>
              </w:rPr>
            </w:pPr>
            <w:r>
              <w:rPr>
                <w:b/>
                <w:sz w:val="18"/>
                <w:szCs w:val="18"/>
              </w:rPr>
              <w:t>283,0</w:t>
            </w:r>
          </w:p>
        </w:tc>
        <w:tc>
          <w:tcPr>
            <w:tcW w:w="808" w:type="dxa"/>
            <w:vAlign w:val="bottom"/>
          </w:tcPr>
          <w:p w:rsidR="00ED7567" w:rsidRPr="006071A2" w:rsidRDefault="00ED7567" w:rsidP="008B783D">
            <w:pPr>
              <w:jc w:val="center"/>
              <w:rPr>
                <w:b/>
                <w:sz w:val="18"/>
                <w:szCs w:val="18"/>
              </w:rPr>
            </w:pPr>
            <w:r>
              <w:rPr>
                <w:b/>
                <w:sz w:val="18"/>
                <w:szCs w:val="18"/>
              </w:rPr>
              <w:t>284,9</w:t>
            </w:r>
          </w:p>
        </w:tc>
        <w:tc>
          <w:tcPr>
            <w:tcW w:w="851" w:type="dxa"/>
            <w:vAlign w:val="bottom"/>
          </w:tcPr>
          <w:p w:rsidR="00ED7567" w:rsidRPr="006071A2" w:rsidRDefault="00ED7567" w:rsidP="008B783D">
            <w:pPr>
              <w:jc w:val="center"/>
              <w:rPr>
                <w:b/>
                <w:sz w:val="18"/>
                <w:szCs w:val="18"/>
              </w:rPr>
            </w:pPr>
            <w:r>
              <w:rPr>
                <w:b/>
                <w:sz w:val="18"/>
                <w:szCs w:val="18"/>
              </w:rPr>
              <w:t>84,9</w:t>
            </w:r>
          </w:p>
        </w:tc>
        <w:tc>
          <w:tcPr>
            <w:tcW w:w="1050" w:type="dxa"/>
            <w:vAlign w:val="bottom"/>
          </w:tcPr>
          <w:p w:rsidR="00ED7567" w:rsidRPr="006071A2" w:rsidRDefault="00ED7567" w:rsidP="008B783D">
            <w:pPr>
              <w:jc w:val="center"/>
              <w:rPr>
                <w:b/>
                <w:sz w:val="18"/>
                <w:szCs w:val="18"/>
              </w:rPr>
            </w:pPr>
            <w:r>
              <w:rPr>
                <w:b/>
                <w:sz w:val="18"/>
                <w:szCs w:val="18"/>
              </w:rPr>
              <w:t>1,9</w:t>
            </w:r>
          </w:p>
        </w:tc>
      </w:tr>
      <w:tr w:rsidR="00ED7567" w:rsidTr="008B783D">
        <w:trPr>
          <w:cantSplit/>
          <w:trHeight w:val="508"/>
        </w:trPr>
        <w:tc>
          <w:tcPr>
            <w:tcW w:w="2241" w:type="dxa"/>
          </w:tcPr>
          <w:p w:rsidR="00ED7567" w:rsidRPr="00BA7FC4" w:rsidRDefault="00ED7567" w:rsidP="008B783D">
            <w:pPr>
              <w:jc w:val="both"/>
              <w:rPr>
                <w:sz w:val="20"/>
                <w:szCs w:val="20"/>
              </w:rPr>
            </w:pPr>
            <w:r w:rsidRPr="00BA7FC4">
              <w:rPr>
                <w:sz w:val="20"/>
                <w:szCs w:val="20"/>
              </w:rPr>
              <w:t>117 05050 10 0000 180</w:t>
            </w:r>
          </w:p>
        </w:tc>
        <w:tc>
          <w:tcPr>
            <w:tcW w:w="3870" w:type="dxa"/>
          </w:tcPr>
          <w:p w:rsidR="00ED7567" w:rsidRPr="00BA7FC4" w:rsidRDefault="00ED7567" w:rsidP="008B783D">
            <w:pPr>
              <w:jc w:val="both"/>
              <w:rPr>
                <w:sz w:val="20"/>
                <w:szCs w:val="20"/>
              </w:rPr>
            </w:pPr>
            <w:r w:rsidRPr="00BA7FC4">
              <w:rPr>
                <w:sz w:val="20"/>
                <w:szCs w:val="20"/>
              </w:rPr>
              <w:t>Прочие  неналоговые доходы  бюджетов поселений</w:t>
            </w:r>
          </w:p>
        </w:tc>
        <w:tc>
          <w:tcPr>
            <w:tcW w:w="851" w:type="dxa"/>
            <w:vAlign w:val="bottom"/>
          </w:tcPr>
          <w:p w:rsidR="00ED7567" w:rsidRPr="00C3168B" w:rsidRDefault="00ED7567" w:rsidP="008B783D">
            <w:pPr>
              <w:jc w:val="center"/>
              <w:rPr>
                <w:sz w:val="18"/>
                <w:szCs w:val="18"/>
              </w:rPr>
            </w:pPr>
            <w:r>
              <w:rPr>
                <w:sz w:val="18"/>
                <w:szCs w:val="18"/>
              </w:rPr>
              <w:t>200,0</w:t>
            </w:r>
          </w:p>
        </w:tc>
        <w:tc>
          <w:tcPr>
            <w:tcW w:w="850" w:type="dxa"/>
            <w:vAlign w:val="bottom"/>
          </w:tcPr>
          <w:p w:rsidR="00ED7567" w:rsidRPr="00C3168B" w:rsidRDefault="00ED7567" w:rsidP="008B783D">
            <w:pPr>
              <w:jc w:val="center"/>
              <w:rPr>
                <w:sz w:val="18"/>
                <w:szCs w:val="18"/>
              </w:rPr>
            </w:pPr>
            <w:r>
              <w:rPr>
                <w:sz w:val="18"/>
                <w:szCs w:val="18"/>
              </w:rPr>
              <w:t>283,0</w:t>
            </w:r>
          </w:p>
        </w:tc>
        <w:tc>
          <w:tcPr>
            <w:tcW w:w="808" w:type="dxa"/>
            <w:vAlign w:val="bottom"/>
          </w:tcPr>
          <w:p w:rsidR="00ED7567" w:rsidRPr="00C3168B" w:rsidRDefault="00ED7567" w:rsidP="008B783D">
            <w:pPr>
              <w:jc w:val="center"/>
              <w:rPr>
                <w:sz w:val="18"/>
                <w:szCs w:val="18"/>
              </w:rPr>
            </w:pPr>
            <w:r>
              <w:rPr>
                <w:sz w:val="18"/>
                <w:szCs w:val="18"/>
              </w:rPr>
              <w:t>284,9</w:t>
            </w:r>
          </w:p>
        </w:tc>
        <w:tc>
          <w:tcPr>
            <w:tcW w:w="851" w:type="dxa"/>
            <w:vAlign w:val="bottom"/>
          </w:tcPr>
          <w:p w:rsidR="00ED7567" w:rsidRPr="00C3168B" w:rsidRDefault="00ED7567" w:rsidP="008B783D">
            <w:pPr>
              <w:jc w:val="center"/>
              <w:rPr>
                <w:sz w:val="18"/>
                <w:szCs w:val="18"/>
              </w:rPr>
            </w:pPr>
            <w:r>
              <w:rPr>
                <w:sz w:val="18"/>
                <w:szCs w:val="18"/>
              </w:rPr>
              <w:t>84,9</w:t>
            </w:r>
          </w:p>
        </w:tc>
        <w:tc>
          <w:tcPr>
            <w:tcW w:w="1050" w:type="dxa"/>
            <w:vAlign w:val="bottom"/>
          </w:tcPr>
          <w:p w:rsidR="00ED7567" w:rsidRPr="00C3168B" w:rsidRDefault="00ED7567" w:rsidP="008B783D">
            <w:pPr>
              <w:jc w:val="center"/>
              <w:rPr>
                <w:sz w:val="18"/>
                <w:szCs w:val="18"/>
              </w:rPr>
            </w:pPr>
            <w:r>
              <w:rPr>
                <w:sz w:val="18"/>
                <w:szCs w:val="18"/>
              </w:rPr>
              <w:t>1,9</w:t>
            </w:r>
          </w:p>
        </w:tc>
      </w:tr>
      <w:tr w:rsidR="00ED7567" w:rsidTr="008B783D">
        <w:trPr>
          <w:cantSplit/>
          <w:trHeight w:val="431"/>
        </w:trPr>
        <w:tc>
          <w:tcPr>
            <w:tcW w:w="2241" w:type="dxa"/>
          </w:tcPr>
          <w:p w:rsidR="00ED7567" w:rsidRPr="00E13E2F" w:rsidRDefault="00ED7567" w:rsidP="008B783D">
            <w:pPr>
              <w:jc w:val="both"/>
              <w:rPr>
                <w:sz w:val="20"/>
                <w:szCs w:val="20"/>
              </w:rPr>
            </w:pPr>
          </w:p>
        </w:tc>
        <w:tc>
          <w:tcPr>
            <w:tcW w:w="3870" w:type="dxa"/>
          </w:tcPr>
          <w:p w:rsidR="00ED7567" w:rsidRPr="00BA7FC4" w:rsidRDefault="00ED7567" w:rsidP="008B783D">
            <w:pPr>
              <w:jc w:val="both"/>
              <w:rPr>
                <w:b/>
                <w:i/>
                <w:sz w:val="24"/>
              </w:rPr>
            </w:pPr>
            <w:r w:rsidRPr="00BA7FC4">
              <w:rPr>
                <w:b/>
                <w:i/>
                <w:sz w:val="24"/>
              </w:rPr>
              <w:t>Всего налоговых и неналоговых доходов</w:t>
            </w:r>
          </w:p>
        </w:tc>
        <w:tc>
          <w:tcPr>
            <w:tcW w:w="851" w:type="dxa"/>
            <w:vAlign w:val="bottom"/>
          </w:tcPr>
          <w:p w:rsidR="00ED7567" w:rsidRPr="006071A2" w:rsidRDefault="00ED7567" w:rsidP="008B783D">
            <w:pPr>
              <w:jc w:val="center"/>
              <w:rPr>
                <w:b/>
                <w:i/>
                <w:sz w:val="18"/>
                <w:szCs w:val="18"/>
              </w:rPr>
            </w:pPr>
            <w:r>
              <w:rPr>
                <w:b/>
                <w:i/>
                <w:sz w:val="18"/>
                <w:szCs w:val="18"/>
              </w:rPr>
              <w:t>2378,0</w:t>
            </w:r>
          </w:p>
        </w:tc>
        <w:tc>
          <w:tcPr>
            <w:tcW w:w="850" w:type="dxa"/>
            <w:vAlign w:val="bottom"/>
          </w:tcPr>
          <w:p w:rsidR="00ED7567" w:rsidRPr="006071A2" w:rsidRDefault="00ED7567" w:rsidP="008B783D">
            <w:pPr>
              <w:jc w:val="center"/>
              <w:rPr>
                <w:b/>
                <w:i/>
                <w:sz w:val="18"/>
                <w:szCs w:val="18"/>
              </w:rPr>
            </w:pPr>
          </w:p>
          <w:p w:rsidR="00ED7567" w:rsidRPr="006071A2" w:rsidRDefault="00ED7567" w:rsidP="008B783D">
            <w:pPr>
              <w:jc w:val="center"/>
              <w:rPr>
                <w:b/>
                <w:i/>
                <w:sz w:val="18"/>
                <w:szCs w:val="18"/>
              </w:rPr>
            </w:pPr>
            <w:r>
              <w:rPr>
                <w:b/>
                <w:i/>
                <w:sz w:val="18"/>
                <w:szCs w:val="18"/>
              </w:rPr>
              <w:t>2294</w:t>
            </w:r>
          </w:p>
        </w:tc>
        <w:tc>
          <w:tcPr>
            <w:tcW w:w="808" w:type="dxa"/>
            <w:vAlign w:val="bottom"/>
          </w:tcPr>
          <w:p w:rsidR="00ED7567" w:rsidRPr="006071A2" w:rsidRDefault="00ED7567" w:rsidP="008B783D">
            <w:pPr>
              <w:jc w:val="center"/>
              <w:rPr>
                <w:b/>
                <w:i/>
                <w:sz w:val="18"/>
                <w:szCs w:val="18"/>
              </w:rPr>
            </w:pPr>
            <w:r>
              <w:rPr>
                <w:b/>
                <w:i/>
                <w:sz w:val="18"/>
                <w:szCs w:val="18"/>
              </w:rPr>
              <w:t>2348,5</w:t>
            </w:r>
          </w:p>
        </w:tc>
        <w:tc>
          <w:tcPr>
            <w:tcW w:w="851" w:type="dxa"/>
            <w:vAlign w:val="bottom"/>
          </w:tcPr>
          <w:p w:rsidR="00ED7567" w:rsidRPr="006071A2" w:rsidRDefault="00ED7567" w:rsidP="008B783D">
            <w:pPr>
              <w:rPr>
                <w:b/>
                <w:i/>
                <w:sz w:val="18"/>
                <w:szCs w:val="18"/>
              </w:rPr>
            </w:pPr>
          </w:p>
          <w:p w:rsidR="00ED7567" w:rsidRPr="006071A2" w:rsidRDefault="00ED7567" w:rsidP="008B783D">
            <w:pPr>
              <w:jc w:val="center"/>
              <w:rPr>
                <w:b/>
                <w:i/>
                <w:sz w:val="18"/>
                <w:szCs w:val="18"/>
              </w:rPr>
            </w:pPr>
            <w:r>
              <w:rPr>
                <w:b/>
                <w:i/>
                <w:sz w:val="18"/>
                <w:szCs w:val="18"/>
              </w:rPr>
              <w:t>-29,5</w:t>
            </w:r>
          </w:p>
        </w:tc>
        <w:tc>
          <w:tcPr>
            <w:tcW w:w="1050" w:type="dxa"/>
            <w:vAlign w:val="bottom"/>
          </w:tcPr>
          <w:p w:rsidR="00ED7567" w:rsidRPr="006071A2" w:rsidRDefault="00ED7567" w:rsidP="008B783D">
            <w:pPr>
              <w:jc w:val="center"/>
              <w:rPr>
                <w:b/>
                <w:i/>
                <w:sz w:val="18"/>
                <w:szCs w:val="18"/>
              </w:rPr>
            </w:pPr>
            <w:r>
              <w:rPr>
                <w:b/>
                <w:i/>
                <w:sz w:val="18"/>
                <w:szCs w:val="18"/>
              </w:rPr>
              <w:t>54,5</w:t>
            </w:r>
          </w:p>
        </w:tc>
      </w:tr>
      <w:tr w:rsidR="00ED7567" w:rsidTr="008B783D">
        <w:trPr>
          <w:cantSplit/>
          <w:trHeight w:val="374"/>
        </w:trPr>
        <w:tc>
          <w:tcPr>
            <w:tcW w:w="2241" w:type="dxa"/>
          </w:tcPr>
          <w:p w:rsidR="00ED7567" w:rsidRPr="00E13E2F" w:rsidRDefault="00ED7567" w:rsidP="008B783D">
            <w:pPr>
              <w:jc w:val="both"/>
              <w:rPr>
                <w:b/>
                <w:sz w:val="20"/>
                <w:szCs w:val="20"/>
              </w:rPr>
            </w:pPr>
            <w:r w:rsidRPr="00E13E2F">
              <w:rPr>
                <w:b/>
                <w:sz w:val="20"/>
                <w:szCs w:val="20"/>
              </w:rPr>
              <w:t>200 00000 00 0000 000</w:t>
            </w:r>
          </w:p>
        </w:tc>
        <w:tc>
          <w:tcPr>
            <w:tcW w:w="3870" w:type="dxa"/>
          </w:tcPr>
          <w:p w:rsidR="00ED7567" w:rsidRPr="00E13E2F" w:rsidRDefault="00ED7567" w:rsidP="008B783D">
            <w:pPr>
              <w:jc w:val="both"/>
              <w:rPr>
                <w:b/>
                <w:sz w:val="20"/>
                <w:szCs w:val="20"/>
              </w:rPr>
            </w:pPr>
            <w:r w:rsidRPr="00E13E2F">
              <w:rPr>
                <w:b/>
                <w:sz w:val="20"/>
                <w:szCs w:val="20"/>
              </w:rPr>
              <w:t xml:space="preserve">БЕЗВОЗМЕЗДНЫЕ </w:t>
            </w:r>
            <w:r>
              <w:rPr>
                <w:b/>
                <w:sz w:val="20"/>
                <w:szCs w:val="20"/>
              </w:rPr>
              <w:t>ПОСТУПЛЕНИЯ</w:t>
            </w:r>
          </w:p>
        </w:tc>
        <w:tc>
          <w:tcPr>
            <w:tcW w:w="851" w:type="dxa"/>
            <w:vAlign w:val="bottom"/>
          </w:tcPr>
          <w:p w:rsidR="00ED7567" w:rsidRPr="002B7096" w:rsidRDefault="00ED7567" w:rsidP="008B783D">
            <w:pPr>
              <w:jc w:val="center"/>
              <w:rPr>
                <w:b/>
                <w:sz w:val="18"/>
                <w:szCs w:val="18"/>
              </w:rPr>
            </w:pPr>
          </w:p>
          <w:p w:rsidR="00ED7567" w:rsidRPr="002B7096" w:rsidRDefault="00ED7567" w:rsidP="008B783D">
            <w:pPr>
              <w:jc w:val="center"/>
              <w:rPr>
                <w:b/>
                <w:sz w:val="18"/>
                <w:szCs w:val="18"/>
              </w:rPr>
            </w:pPr>
            <w:r>
              <w:rPr>
                <w:b/>
                <w:sz w:val="18"/>
                <w:szCs w:val="18"/>
              </w:rPr>
              <w:t>3878,4</w:t>
            </w:r>
          </w:p>
        </w:tc>
        <w:tc>
          <w:tcPr>
            <w:tcW w:w="850" w:type="dxa"/>
            <w:vAlign w:val="bottom"/>
          </w:tcPr>
          <w:p w:rsidR="00ED7567" w:rsidRPr="002B7096" w:rsidRDefault="00ED7567" w:rsidP="008B783D">
            <w:pPr>
              <w:jc w:val="center"/>
              <w:rPr>
                <w:b/>
                <w:sz w:val="18"/>
                <w:szCs w:val="18"/>
              </w:rPr>
            </w:pPr>
          </w:p>
          <w:p w:rsidR="00ED7567" w:rsidRPr="002B7096" w:rsidRDefault="00ED7567" w:rsidP="008B783D">
            <w:pPr>
              <w:jc w:val="center"/>
              <w:rPr>
                <w:b/>
                <w:sz w:val="18"/>
                <w:szCs w:val="18"/>
              </w:rPr>
            </w:pPr>
            <w:r>
              <w:rPr>
                <w:b/>
                <w:sz w:val="18"/>
                <w:szCs w:val="18"/>
              </w:rPr>
              <w:t>8681,3</w:t>
            </w:r>
          </w:p>
        </w:tc>
        <w:tc>
          <w:tcPr>
            <w:tcW w:w="808" w:type="dxa"/>
            <w:vAlign w:val="bottom"/>
          </w:tcPr>
          <w:p w:rsidR="00ED7567" w:rsidRPr="002B7096" w:rsidRDefault="00ED7567" w:rsidP="008B783D">
            <w:pPr>
              <w:jc w:val="center"/>
              <w:rPr>
                <w:b/>
                <w:sz w:val="18"/>
                <w:szCs w:val="18"/>
              </w:rPr>
            </w:pPr>
          </w:p>
          <w:p w:rsidR="00ED7567" w:rsidRPr="002B7096" w:rsidRDefault="00ED7567" w:rsidP="008B783D">
            <w:pPr>
              <w:jc w:val="center"/>
              <w:rPr>
                <w:b/>
                <w:sz w:val="18"/>
                <w:szCs w:val="18"/>
              </w:rPr>
            </w:pPr>
            <w:r>
              <w:rPr>
                <w:b/>
                <w:sz w:val="18"/>
                <w:szCs w:val="18"/>
              </w:rPr>
              <w:t>8683,3</w:t>
            </w:r>
          </w:p>
        </w:tc>
        <w:tc>
          <w:tcPr>
            <w:tcW w:w="851" w:type="dxa"/>
            <w:vAlign w:val="bottom"/>
          </w:tcPr>
          <w:p w:rsidR="00ED7567" w:rsidRPr="006071A2" w:rsidRDefault="00ED7567" w:rsidP="008B783D">
            <w:pPr>
              <w:jc w:val="center"/>
              <w:rPr>
                <w:b/>
                <w:sz w:val="18"/>
                <w:szCs w:val="18"/>
              </w:rPr>
            </w:pPr>
            <w:r>
              <w:rPr>
                <w:b/>
                <w:sz w:val="18"/>
                <w:szCs w:val="18"/>
              </w:rPr>
              <w:t>4804,9</w:t>
            </w:r>
          </w:p>
        </w:tc>
        <w:tc>
          <w:tcPr>
            <w:tcW w:w="1050" w:type="dxa"/>
            <w:vAlign w:val="bottom"/>
          </w:tcPr>
          <w:p w:rsidR="00ED7567" w:rsidRPr="006071A2" w:rsidRDefault="00ED7567" w:rsidP="008B783D">
            <w:pPr>
              <w:jc w:val="center"/>
              <w:rPr>
                <w:b/>
                <w:sz w:val="18"/>
                <w:szCs w:val="18"/>
              </w:rPr>
            </w:pPr>
          </w:p>
          <w:p w:rsidR="00ED7567" w:rsidRPr="006071A2" w:rsidRDefault="00ED7567" w:rsidP="008B783D">
            <w:pPr>
              <w:jc w:val="center"/>
              <w:rPr>
                <w:b/>
                <w:sz w:val="18"/>
                <w:szCs w:val="18"/>
              </w:rPr>
            </w:pPr>
            <w:r>
              <w:rPr>
                <w:b/>
                <w:sz w:val="18"/>
                <w:szCs w:val="18"/>
              </w:rPr>
              <w:t>2,0</w:t>
            </w:r>
          </w:p>
        </w:tc>
      </w:tr>
      <w:tr w:rsidR="00ED7567" w:rsidTr="008B783D">
        <w:trPr>
          <w:cantSplit/>
          <w:trHeight w:val="791"/>
        </w:trPr>
        <w:tc>
          <w:tcPr>
            <w:tcW w:w="2241" w:type="dxa"/>
          </w:tcPr>
          <w:p w:rsidR="00ED7567" w:rsidRPr="00E13E2F" w:rsidRDefault="00ED7567" w:rsidP="008B783D">
            <w:pPr>
              <w:jc w:val="both"/>
              <w:rPr>
                <w:b/>
                <w:sz w:val="20"/>
                <w:szCs w:val="20"/>
              </w:rPr>
            </w:pPr>
            <w:r w:rsidRPr="00E13E2F">
              <w:rPr>
                <w:b/>
                <w:sz w:val="20"/>
                <w:szCs w:val="20"/>
              </w:rPr>
              <w:t>202 00000 00 0000 000</w:t>
            </w:r>
          </w:p>
        </w:tc>
        <w:tc>
          <w:tcPr>
            <w:tcW w:w="3870" w:type="dxa"/>
          </w:tcPr>
          <w:p w:rsidR="00ED7567" w:rsidRPr="00E13E2F" w:rsidRDefault="00ED7567" w:rsidP="008B783D">
            <w:pPr>
              <w:jc w:val="both"/>
              <w:rPr>
                <w:b/>
                <w:sz w:val="20"/>
                <w:szCs w:val="20"/>
              </w:rPr>
            </w:pPr>
            <w:r w:rsidRPr="00E13E2F">
              <w:rPr>
                <w:b/>
                <w:sz w:val="20"/>
                <w:szCs w:val="20"/>
              </w:rPr>
              <w:t xml:space="preserve">Безвозмездные поступления от других бюджетов бюджетной системы Российской Федерации </w:t>
            </w:r>
          </w:p>
        </w:tc>
        <w:tc>
          <w:tcPr>
            <w:tcW w:w="851" w:type="dxa"/>
            <w:vAlign w:val="bottom"/>
          </w:tcPr>
          <w:p w:rsidR="00ED7567" w:rsidRPr="002B7096" w:rsidRDefault="00ED7567" w:rsidP="008B783D">
            <w:pPr>
              <w:jc w:val="center"/>
              <w:rPr>
                <w:b/>
                <w:sz w:val="18"/>
                <w:szCs w:val="18"/>
              </w:rPr>
            </w:pPr>
          </w:p>
          <w:p w:rsidR="00ED7567" w:rsidRPr="002B7096" w:rsidRDefault="00ED7567" w:rsidP="008B783D">
            <w:pPr>
              <w:jc w:val="center"/>
              <w:rPr>
                <w:b/>
                <w:sz w:val="18"/>
                <w:szCs w:val="18"/>
              </w:rPr>
            </w:pPr>
            <w:r>
              <w:rPr>
                <w:b/>
                <w:sz w:val="18"/>
                <w:szCs w:val="18"/>
              </w:rPr>
              <w:t>3878,4</w:t>
            </w:r>
          </w:p>
        </w:tc>
        <w:tc>
          <w:tcPr>
            <w:tcW w:w="850" w:type="dxa"/>
            <w:vAlign w:val="bottom"/>
          </w:tcPr>
          <w:p w:rsidR="00ED7567" w:rsidRPr="002B7096" w:rsidRDefault="00ED7567" w:rsidP="008B783D">
            <w:pPr>
              <w:jc w:val="center"/>
              <w:rPr>
                <w:b/>
                <w:sz w:val="18"/>
                <w:szCs w:val="18"/>
              </w:rPr>
            </w:pPr>
          </w:p>
          <w:p w:rsidR="00ED7567" w:rsidRPr="002B7096" w:rsidRDefault="00ED7567" w:rsidP="008B783D">
            <w:pPr>
              <w:jc w:val="center"/>
              <w:rPr>
                <w:b/>
                <w:sz w:val="18"/>
                <w:szCs w:val="18"/>
              </w:rPr>
            </w:pPr>
            <w:r>
              <w:rPr>
                <w:b/>
                <w:sz w:val="18"/>
                <w:szCs w:val="18"/>
              </w:rPr>
              <w:t>8594,8</w:t>
            </w:r>
          </w:p>
        </w:tc>
        <w:tc>
          <w:tcPr>
            <w:tcW w:w="808" w:type="dxa"/>
            <w:vAlign w:val="bottom"/>
          </w:tcPr>
          <w:p w:rsidR="00ED7567" w:rsidRPr="002B7096" w:rsidRDefault="00ED7567" w:rsidP="008B783D">
            <w:pPr>
              <w:jc w:val="center"/>
              <w:rPr>
                <w:b/>
                <w:sz w:val="18"/>
                <w:szCs w:val="18"/>
              </w:rPr>
            </w:pPr>
          </w:p>
          <w:p w:rsidR="00ED7567" w:rsidRPr="002B7096" w:rsidRDefault="00ED7567" w:rsidP="008B783D">
            <w:pPr>
              <w:jc w:val="center"/>
              <w:rPr>
                <w:b/>
                <w:sz w:val="18"/>
                <w:szCs w:val="18"/>
              </w:rPr>
            </w:pPr>
            <w:r>
              <w:rPr>
                <w:b/>
                <w:sz w:val="18"/>
                <w:szCs w:val="18"/>
              </w:rPr>
              <w:t>8594,8</w:t>
            </w:r>
          </w:p>
        </w:tc>
        <w:tc>
          <w:tcPr>
            <w:tcW w:w="851" w:type="dxa"/>
            <w:vAlign w:val="bottom"/>
          </w:tcPr>
          <w:p w:rsidR="00ED7567" w:rsidRPr="006071A2" w:rsidRDefault="00ED7567" w:rsidP="008B783D">
            <w:pPr>
              <w:jc w:val="center"/>
              <w:rPr>
                <w:b/>
                <w:sz w:val="18"/>
                <w:szCs w:val="18"/>
              </w:rPr>
            </w:pPr>
            <w:r>
              <w:rPr>
                <w:b/>
                <w:sz w:val="18"/>
                <w:szCs w:val="18"/>
              </w:rPr>
              <w:t>4716,4</w:t>
            </w:r>
          </w:p>
        </w:tc>
        <w:tc>
          <w:tcPr>
            <w:tcW w:w="1050" w:type="dxa"/>
            <w:vAlign w:val="bottom"/>
          </w:tcPr>
          <w:p w:rsidR="00ED7567" w:rsidRPr="006071A2" w:rsidRDefault="00ED7567" w:rsidP="008B783D">
            <w:pPr>
              <w:jc w:val="center"/>
              <w:rPr>
                <w:b/>
                <w:sz w:val="18"/>
                <w:szCs w:val="18"/>
              </w:rPr>
            </w:pPr>
          </w:p>
          <w:p w:rsidR="00ED7567" w:rsidRPr="006071A2" w:rsidRDefault="00ED7567" w:rsidP="008B783D">
            <w:pPr>
              <w:jc w:val="center"/>
              <w:rPr>
                <w:b/>
                <w:sz w:val="18"/>
                <w:szCs w:val="18"/>
              </w:rPr>
            </w:pPr>
            <w:r>
              <w:rPr>
                <w:b/>
                <w:sz w:val="18"/>
                <w:szCs w:val="18"/>
              </w:rPr>
              <w:t>0,0</w:t>
            </w:r>
          </w:p>
        </w:tc>
      </w:tr>
      <w:tr w:rsidR="00ED7567" w:rsidTr="008B783D">
        <w:trPr>
          <w:cantSplit/>
          <w:trHeight w:val="374"/>
        </w:trPr>
        <w:tc>
          <w:tcPr>
            <w:tcW w:w="2241" w:type="dxa"/>
          </w:tcPr>
          <w:p w:rsidR="00ED7567" w:rsidRPr="00E13E2F" w:rsidRDefault="00ED7567" w:rsidP="008B783D">
            <w:pPr>
              <w:jc w:val="both"/>
              <w:rPr>
                <w:b/>
                <w:sz w:val="20"/>
                <w:szCs w:val="20"/>
              </w:rPr>
            </w:pPr>
            <w:r w:rsidRPr="00E13E2F">
              <w:rPr>
                <w:b/>
                <w:sz w:val="20"/>
                <w:szCs w:val="20"/>
              </w:rPr>
              <w:t>202 01000 00 0000 151</w:t>
            </w:r>
          </w:p>
          <w:p w:rsidR="00ED7567" w:rsidRPr="00E13E2F" w:rsidRDefault="00ED7567" w:rsidP="008B783D">
            <w:pPr>
              <w:jc w:val="both"/>
              <w:rPr>
                <w:b/>
                <w:sz w:val="20"/>
                <w:szCs w:val="20"/>
              </w:rPr>
            </w:pPr>
          </w:p>
        </w:tc>
        <w:tc>
          <w:tcPr>
            <w:tcW w:w="3870" w:type="dxa"/>
          </w:tcPr>
          <w:p w:rsidR="00ED7567" w:rsidRPr="00E13E2F" w:rsidRDefault="00ED7567" w:rsidP="008B783D">
            <w:pPr>
              <w:jc w:val="both"/>
              <w:rPr>
                <w:b/>
                <w:sz w:val="20"/>
                <w:szCs w:val="20"/>
              </w:rPr>
            </w:pPr>
            <w:r w:rsidRPr="00E13E2F">
              <w:rPr>
                <w:b/>
                <w:sz w:val="20"/>
                <w:szCs w:val="20"/>
              </w:rPr>
              <w:t xml:space="preserve">Дотации </w:t>
            </w:r>
            <w:r>
              <w:rPr>
                <w:b/>
                <w:sz w:val="20"/>
                <w:szCs w:val="20"/>
              </w:rPr>
              <w:t>бюджетам субъектов Российской Федерации и муниципальных образований</w:t>
            </w:r>
          </w:p>
        </w:tc>
        <w:tc>
          <w:tcPr>
            <w:tcW w:w="851" w:type="dxa"/>
            <w:vAlign w:val="bottom"/>
          </w:tcPr>
          <w:p w:rsidR="00ED7567" w:rsidRPr="00CE3463" w:rsidRDefault="00ED7567" w:rsidP="008B783D">
            <w:pPr>
              <w:rPr>
                <w:b/>
                <w:sz w:val="18"/>
                <w:szCs w:val="18"/>
              </w:rPr>
            </w:pPr>
          </w:p>
          <w:p w:rsidR="00ED7567" w:rsidRPr="00CE3463" w:rsidRDefault="00ED7567" w:rsidP="008B783D">
            <w:pPr>
              <w:jc w:val="center"/>
              <w:rPr>
                <w:b/>
                <w:sz w:val="18"/>
                <w:szCs w:val="18"/>
              </w:rPr>
            </w:pPr>
          </w:p>
          <w:p w:rsidR="00ED7567" w:rsidRPr="00CE3463" w:rsidRDefault="00ED7567" w:rsidP="008B783D">
            <w:pPr>
              <w:jc w:val="center"/>
              <w:rPr>
                <w:b/>
                <w:sz w:val="18"/>
                <w:szCs w:val="18"/>
              </w:rPr>
            </w:pPr>
            <w:r>
              <w:rPr>
                <w:b/>
                <w:sz w:val="18"/>
                <w:szCs w:val="18"/>
              </w:rPr>
              <w:t>3688,0</w:t>
            </w:r>
          </w:p>
        </w:tc>
        <w:tc>
          <w:tcPr>
            <w:tcW w:w="850" w:type="dxa"/>
            <w:vAlign w:val="bottom"/>
          </w:tcPr>
          <w:p w:rsidR="00ED7567" w:rsidRPr="006071A2" w:rsidRDefault="00ED7567" w:rsidP="008B783D">
            <w:pPr>
              <w:rPr>
                <w:b/>
                <w:sz w:val="18"/>
                <w:szCs w:val="18"/>
              </w:rPr>
            </w:pPr>
          </w:p>
          <w:p w:rsidR="00ED7567" w:rsidRPr="006071A2" w:rsidRDefault="00ED7567" w:rsidP="008B783D">
            <w:pPr>
              <w:jc w:val="center"/>
              <w:rPr>
                <w:b/>
                <w:sz w:val="18"/>
                <w:szCs w:val="18"/>
              </w:rPr>
            </w:pPr>
          </w:p>
          <w:p w:rsidR="00ED7567" w:rsidRPr="006071A2" w:rsidRDefault="00ED7567" w:rsidP="008B783D">
            <w:pPr>
              <w:jc w:val="center"/>
              <w:rPr>
                <w:b/>
                <w:sz w:val="18"/>
                <w:szCs w:val="18"/>
              </w:rPr>
            </w:pPr>
            <w:r>
              <w:rPr>
                <w:b/>
                <w:sz w:val="18"/>
                <w:szCs w:val="18"/>
              </w:rPr>
              <w:t>3794,0</w:t>
            </w:r>
          </w:p>
        </w:tc>
        <w:tc>
          <w:tcPr>
            <w:tcW w:w="808" w:type="dxa"/>
            <w:vAlign w:val="bottom"/>
          </w:tcPr>
          <w:p w:rsidR="00ED7567" w:rsidRPr="006071A2" w:rsidRDefault="00ED7567" w:rsidP="008B783D">
            <w:pPr>
              <w:rPr>
                <w:b/>
                <w:sz w:val="18"/>
                <w:szCs w:val="18"/>
              </w:rPr>
            </w:pPr>
          </w:p>
          <w:p w:rsidR="00ED7567" w:rsidRPr="006071A2" w:rsidRDefault="00ED7567" w:rsidP="008B783D">
            <w:pPr>
              <w:jc w:val="center"/>
              <w:rPr>
                <w:b/>
                <w:sz w:val="18"/>
                <w:szCs w:val="18"/>
              </w:rPr>
            </w:pPr>
            <w:r>
              <w:rPr>
                <w:b/>
                <w:sz w:val="18"/>
                <w:szCs w:val="18"/>
              </w:rPr>
              <w:t>3794,0</w:t>
            </w:r>
          </w:p>
        </w:tc>
        <w:tc>
          <w:tcPr>
            <w:tcW w:w="851" w:type="dxa"/>
            <w:vAlign w:val="bottom"/>
          </w:tcPr>
          <w:p w:rsidR="00ED7567" w:rsidRPr="006071A2" w:rsidRDefault="00ED7567" w:rsidP="008B783D">
            <w:pPr>
              <w:rPr>
                <w:b/>
                <w:sz w:val="18"/>
                <w:szCs w:val="18"/>
              </w:rPr>
            </w:pPr>
          </w:p>
          <w:p w:rsidR="00ED7567" w:rsidRPr="006071A2" w:rsidRDefault="00ED7567" w:rsidP="008B783D">
            <w:pPr>
              <w:jc w:val="center"/>
              <w:rPr>
                <w:b/>
                <w:sz w:val="18"/>
                <w:szCs w:val="18"/>
              </w:rPr>
            </w:pPr>
            <w:r>
              <w:rPr>
                <w:b/>
                <w:sz w:val="18"/>
                <w:szCs w:val="18"/>
              </w:rPr>
              <w:t>106,0</w:t>
            </w:r>
          </w:p>
        </w:tc>
        <w:tc>
          <w:tcPr>
            <w:tcW w:w="1050" w:type="dxa"/>
            <w:vAlign w:val="bottom"/>
          </w:tcPr>
          <w:p w:rsidR="00ED7567" w:rsidRPr="006071A2" w:rsidRDefault="00ED7567" w:rsidP="008B783D">
            <w:pPr>
              <w:rPr>
                <w:b/>
                <w:sz w:val="18"/>
                <w:szCs w:val="18"/>
              </w:rPr>
            </w:pPr>
          </w:p>
          <w:p w:rsidR="00ED7567" w:rsidRPr="006071A2" w:rsidRDefault="00ED7567" w:rsidP="008B783D">
            <w:pPr>
              <w:jc w:val="center"/>
              <w:rPr>
                <w:b/>
                <w:sz w:val="18"/>
                <w:szCs w:val="18"/>
              </w:rPr>
            </w:pPr>
            <w:r>
              <w:rPr>
                <w:b/>
                <w:sz w:val="18"/>
                <w:szCs w:val="18"/>
              </w:rPr>
              <w:t>0,0</w:t>
            </w:r>
          </w:p>
        </w:tc>
      </w:tr>
      <w:tr w:rsidR="00ED7567" w:rsidTr="008B783D">
        <w:trPr>
          <w:cantSplit/>
          <w:trHeight w:val="374"/>
        </w:trPr>
        <w:tc>
          <w:tcPr>
            <w:tcW w:w="2241" w:type="dxa"/>
          </w:tcPr>
          <w:p w:rsidR="00ED7567" w:rsidRPr="00E13E2F" w:rsidRDefault="00ED7567" w:rsidP="008B783D">
            <w:pPr>
              <w:jc w:val="both"/>
              <w:rPr>
                <w:sz w:val="20"/>
                <w:szCs w:val="20"/>
              </w:rPr>
            </w:pPr>
            <w:r w:rsidRPr="00E13E2F">
              <w:rPr>
                <w:sz w:val="20"/>
                <w:szCs w:val="20"/>
              </w:rPr>
              <w:t>202 01001 10 0000 151</w:t>
            </w:r>
          </w:p>
          <w:p w:rsidR="00ED7567" w:rsidRPr="00E13E2F" w:rsidRDefault="00ED7567" w:rsidP="008B783D">
            <w:pPr>
              <w:jc w:val="both"/>
              <w:rPr>
                <w:sz w:val="20"/>
                <w:szCs w:val="20"/>
              </w:rPr>
            </w:pPr>
          </w:p>
        </w:tc>
        <w:tc>
          <w:tcPr>
            <w:tcW w:w="3870" w:type="dxa"/>
          </w:tcPr>
          <w:p w:rsidR="00ED7567" w:rsidRPr="00E13E2F" w:rsidRDefault="00ED7567" w:rsidP="008B783D">
            <w:pPr>
              <w:jc w:val="both"/>
              <w:rPr>
                <w:sz w:val="20"/>
                <w:szCs w:val="20"/>
              </w:rPr>
            </w:pPr>
            <w:r w:rsidRPr="00E13E2F">
              <w:rPr>
                <w:snapToGrid w:val="0"/>
                <w:sz w:val="20"/>
                <w:szCs w:val="20"/>
              </w:rPr>
              <w:t>Дотации бюджетам поселений на выравнивание уровня бюджетной обеспеченности</w:t>
            </w:r>
          </w:p>
        </w:tc>
        <w:tc>
          <w:tcPr>
            <w:tcW w:w="851" w:type="dxa"/>
            <w:vAlign w:val="bottom"/>
          </w:tcPr>
          <w:p w:rsidR="00ED7567" w:rsidRPr="00CE3463" w:rsidRDefault="00ED7567" w:rsidP="008B783D">
            <w:pP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r>
              <w:rPr>
                <w:sz w:val="18"/>
                <w:szCs w:val="18"/>
              </w:rPr>
              <w:t>3688,0</w:t>
            </w:r>
          </w:p>
        </w:tc>
        <w:tc>
          <w:tcPr>
            <w:tcW w:w="850" w:type="dxa"/>
            <w:vAlign w:val="bottom"/>
          </w:tcPr>
          <w:p w:rsidR="00ED7567" w:rsidRPr="00C3168B" w:rsidRDefault="00ED7567" w:rsidP="008B783D">
            <w:pPr>
              <w:rPr>
                <w:sz w:val="18"/>
                <w:szCs w:val="18"/>
              </w:rPr>
            </w:pPr>
          </w:p>
          <w:p w:rsidR="00ED7567" w:rsidRPr="00C3168B" w:rsidRDefault="00ED7567" w:rsidP="008B783D">
            <w:pPr>
              <w:jc w:val="center"/>
              <w:rPr>
                <w:sz w:val="18"/>
                <w:szCs w:val="18"/>
              </w:rPr>
            </w:pPr>
          </w:p>
          <w:p w:rsidR="00ED7567" w:rsidRPr="00C3168B" w:rsidRDefault="00ED7567" w:rsidP="008B783D">
            <w:pPr>
              <w:jc w:val="center"/>
              <w:rPr>
                <w:sz w:val="18"/>
                <w:szCs w:val="18"/>
              </w:rPr>
            </w:pPr>
            <w:r>
              <w:rPr>
                <w:sz w:val="18"/>
                <w:szCs w:val="18"/>
              </w:rPr>
              <w:t>3794,0</w:t>
            </w:r>
          </w:p>
        </w:tc>
        <w:tc>
          <w:tcPr>
            <w:tcW w:w="808" w:type="dxa"/>
            <w:vAlign w:val="bottom"/>
          </w:tcPr>
          <w:p w:rsidR="00ED7567" w:rsidRPr="00C3168B" w:rsidRDefault="00ED7567" w:rsidP="008B783D">
            <w:pPr>
              <w:rPr>
                <w:sz w:val="18"/>
                <w:szCs w:val="18"/>
              </w:rPr>
            </w:pPr>
          </w:p>
          <w:p w:rsidR="00ED7567" w:rsidRPr="00C3168B" w:rsidRDefault="00ED7567" w:rsidP="008B783D">
            <w:pPr>
              <w:jc w:val="center"/>
              <w:rPr>
                <w:sz w:val="18"/>
                <w:szCs w:val="18"/>
              </w:rPr>
            </w:pPr>
            <w:r>
              <w:rPr>
                <w:sz w:val="18"/>
                <w:szCs w:val="18"/>
              </w:rPr>
              <w:t>3794,0</w:t>
            </w:r>
          </w:p>
        </w:tc>
        <w:tc>
          <w:tcPr>
            <w:tcW w:w="851" w:type="dxa"/>
            <w:vAlign w:val="bottom"/>
          </w:tcPr>
          <w:p w:rsidR="00ED7567" w:rsidRPr="00C3168B" w:rsidRDefault="00ED7567" w:rsidP="008B783D">
            <w:pPr>
              <w:rPr>
                <w:sz w:val="18"/>
                <w:szCs w:val="18"/>
              </w:rPr>
            </w:pPr>
          </w:p>
          <w:p w:rsidR="00ED7567" w:rsidRPr="00C3168B" w:rsidRDefault="00ED7567" w:rsidP="008B783D">
            <w:pPr>
              <w:jc w:val="center"/>
              <w:rPr>
                <w:sz w:val="18"/>
                <w:szCs w:val="18"/>
              </w:rPr>
            </w:pPr>
            <w:r>
              <w:rPr>
                <w:sz w:val="18"/>
                <w:szCs w:val="18"/>
              </w:rPr>
              <w:t>106,0</w:t>
            </w:r>
          </w:p>
        </w:tc>
        <w:tc>
          <w:tcPr>
            <w:tcW w:w="1050" w:type="dxa"/>
            <w:vAlign w:val="bottom"/>
          </w:tcPr>
          <w:p w:rsidR="00ED7567" w:rsidRPr="00C3168B" w:rsidRDefault="00ED7567" w:rsidP="008B783D">
            <w:pPr>
              <w:rPr>
                <w:sz w:val="18"/>
                <w:szCs w:val="18"/>
              </w:rPr>
            </w:pPr>
          </w:p>
          <w:p w:rsidR="00ED7567" w:rsidRPr="00C3168B" w:rsidRDefault="00ED7567" w:rsidP="008B783D">
            <w:pPr>
              <w:jc w:val="center"/>
              <w:rPr>
                <w:sz w:val="18"/>
                <w:szCs w:val="18"/>
              </w:rPr>
            </w:pPr>
            <w:r>
              <w:rPr>
                <w:sz w:val="18"/>
                <w:szCs w:val="18"/>
              </w:rPr>
              <w:t>0,0</w:t>
            </w:r>
          </w:p>
        </w:tc>
      </w:tr>
      <w:tr w:rsidR="00ED7567" w:rsidTr="008B783D">
        <w:trPr>
          <w:cantSplit/>
          <w:trHeight w:val="374"/>
        </w:trPr>
        <w:tc>
          <w:tcPr>
            <w:tcW w:w="2241" w:type="dxa"/>
          </w:tcPr>
          <w:p w:rsidR="00ED7567" w:rsidRPr="001F70A7" w:rsidRDefault="00ED7567" w:rsidP="008B783D">
            <w:pPr>
              <w:jc w:val="both"/>
              <w:rPr>
                <w:b/>
                <w:sz w:val="20"/>
                <w:szCs w:val="20"/>
              </w:rPr>
            </w:pPr>
            <w:r w:rsidRPr="001F70A7">
              <w:rPr>
                <w:b/>
                <w:sz w:val="20"/>
                <w:szCs w:val="20"/>
              </w:rPr>
              <w:t>202 02999 10 0000 151</w:t>
            </w:r>
          </w:p>
        </w:tc>
        <w:tc>
          <w:tcPr>
            <w:tcW w:w="3870" w:type="dxa"/>
          </w:tcPr>
          <w:p w:rsidR="00ED7567" w:rsidRPr="001F70A7" w:rsidRDefault="00ED7567" w:rsidP="008B783D">
            <w:pPr>
              <w:jc w:val="both"/>
              <w:rPr>
                <w:b/>
                <w:snapToGrid w:val="0"/>
                <w:sz w:val="20"/>
                <w:szCs w:val="20"/>
              </w:rPr>
            </w:pPr>
            <w:r w:rsidRPr="001F70A7">
              <w:rPr>
                <w:b/>
                <w:snapToGrid w:val="0"/>
                <w:sz w:val="20"/>
                <w:szCs w:val="20"/>
              </w:rPr>
              <w:t>Прочие субсидии бюджетам поселений</w:t>
            </w:r>
          </w:p>
        </w:tc>
        <w:tc>
          <w:tcPr>
            <w:tcW w:w="851" w:type="dxa"/>
            <w:vAlign w:val="bottom"/>
          </w:tcPr>
          <w:p w:rsidR="00ED7567" w:rsidRPr="00CE3463" w:rsidRDefault="00ED7567" w:rsidP="008B783D">
            <w:pPr>
              <w:rPr>
                <w:b/>
                <w:sz w:val="18"/>
                <w:szCs w:val="18"/>
              </w:rPr>
            </w:pPr>
            <w:r>
              <w:rPr>
                <w:b/>
                <w:sz w:val="18"/>
                <w:szCs w:val="18"/>
              </w:rPr>
              <w:t>-</w:t>
            </w:r>
          </w:p>
        </w:tc>
        <w:tc>
          <w:tcPr>
            <w:tcW w:w="850" w:type="dxa"/>
            <w:vAlign w:val="bottom"/>
          </w:tcPr>
          <w:p w:rsidR="00ED7567" w:rsidRPr="001F70A7" w:rsidRDefault="00ED7567" w:rsidP="008B783D">
            <w:pPr>
              <w:rPr>
                <w:b/>
                <w:sz w:val="18"/>
                <w:szCs w:val="18"/>
              </w:rPr>
            </w:pPr>
            <w:r>
              <w:rPr>
                <w:b/>
                <w:sz w:val="18"/>
                <w:szCs w:val="18"/>
              </w:rPr>
              <w:t>749,9</w:t>
            </w:r>
          </w:p>
        </w:tc>
        <w:tc>
          <w:tcPr>
            <w:tcW w:w="808" w:type="dxa"/>
            <w:vAlign w:val="bottom"/>
          </w:tcPr>
          <w:p w:rsidR="00ED7567" w:rsidRPr="001F70A7" w:rsidRDefault="00ED7567" w:rsidP="008B783D">
            <w:pPr>
              <w:rPr>
                <w:b/>
                <w:sz w:val="18"/>
                <w:szCs w:val="18"/>
              </w:rPr>
            </w:pPr>
            <w:r>
              <w:rPr>
                <w:b/>
                <w:sz w:val="18"/>
                <w:szCs w:val="18"/>
              </w:rPr>
              <w:t>749,9</w:t>
            </w:r>
          </w:p>
        </w:tc>
        <w:tc>
          <w:tcPr>
            <w:tcW w:w="851" w:type="dxa"/>
            <w:vAlign w:val="center"/>
          </w:tcPr>
          <w:p w:rsidR="00ED7567" w:rsidRPr="001F70A7" w:rsidRDefault="00ED7567" w:rsidP="008B783D">
            <w:pPr>
              <w:jc w:val="center"/>
              <w:rPr>
                <w:b/>
                <w:sz w:val="18"/>
                <w:szCs w:val="18"/>
              </w:rPr>
            </w:pPr>
            <w:r>
              <w:rPr>
                <w:b/>
                <w:sz w:val="18"/>
                <w:szCs w:val="18"/>
              </w:rPr>
              <w:t>749,9</w:t>
            </w:r>
          </w:p>
        </w:tc>
        <w:tc>
          <w:tcPr>
            <w:tcW w:w="1050" w:type="dxa"/>
            <w:vAlign w:val="center"/>
          </w:tcPr>
          <w:p w:rsidR="00ED7567" w:rsidRPr="001F70A7" w:rsidRDefault="00ED7567" w:rsidP="008B783D">
            <w:pPr>
              <w:jc w:val="center"/>
              <w:rPr>
                <w:b/>
                <w:sz w:val="18"/>
                <w:szCs w:val="18"/>
              </w:rPr>
            </w:pPr>
            <w:r>
              <w:rPr>
                <w:b/>
                <w:sz w:val="18"/>
                <w:szCs w:val="18"/>
              </w:rPr>
              <w:t>0,0</w:t>
            </w:r>
          </w:p>
        </w:tc>
      </w:tr>
      <w:tr w:rsidR="00ED7567" w:rsidTr="008B783D">
        <w:trPr>
          <w:cantSplit/>
          <w:trHeight w:val="814"/>
        </w:trPr>
        <w:tc>
          <w:tcPr>
            <w:tcW w:w="2241" w:type="dxa"/>
          </w:tcPr>
          <w:p w:rsidR="00ED7567" w:rsidRPr="00E13E2F" w:rsidRDefault="00ED7567" w:rsidP="008B783D">
            <w:pPr>
              <w:jc w:val="both"/>
              <w:rPr>
                <w:b/>
                <w:sz w:val="20"/>
                <w:szCs w:val="20"/>
              </w:rPr>
            </w:pPr>
            <w:r w:rsidRPr="00E13E2F">
              <w:rPr>
                <w:b/>
                <w:sz w:val="20"/>
                <w:szCs w:val="20"/>
              </w:rPr>
              <w:t>202 03000 00 0000 151</w:t>
            </w:r>
          </w:p>
          <w:p w:rsidR="00ED7567" w:rsidRPr="00E13E2F" w:rsidRDefault="00ED7567" w:rsidP="008B783D">
            <w:pPr>
              <w:jc w:val="both"/>
              <w:rPr>
                <w:sz w:val="20"/>
                <w:szCs w:val="20"/>
              </w:rPr>
            </w:pPr>
          </w:p>
        </w:tc>
        <w:tc>
          <w:tcPr>
            <w:tcW w:w="3870" w:type="dxa"/>
          </w:tcPr>
          <w:p w:rsidR="00ED7567" w:rsidRPr="00E13E2F" w:rsidRDefault="00ED7567" w:rsidP="008B783D">
            <w:pPr>
              <w:jc w:val="both"/>
              <w:rPr>
                <w:sz w:val="20"/>
                <w:szCs w:val="20"/>
              </w:rPr>
            </w:pPr>
            <w:r w:rsidRPr="00E13E2F">
              <w:rPr>
                <w:b/>
                <w:snapToGrid w:val="0"/>
                <w:sz w:val="20"/>
                <w:szCs w:val="20"/>
              </w:rPr>
              <w:t>Субвенции</w:t>
            </w:r>
            <w:r w:rsidRPr="00E13E2F">
              <w:rPr>
                <w:snapToGrid w:val="0"/>
                <w:sz w:val="20"/>
                <w:szCs w:val="20"/>
              </w:rPr>
              <w:t xml:space="preserve"> </w:t>
            </w:r>
            <w:r w:rsidRPr="00E13E2F">
              <w:rPr>
                <w:b/>
                <w:sz w:val="20"/>
                <w:szCs w:val="20"/>
              </w:rPr>
              <w:t>бюджетам субъектов Российской Федерации и муниципальных образований</w:t>
            </w:r>
          </w:p>
        </w:tc>
        <w:tc>
          <w:tcPr>
            <w:tcW w:w="851" w:type="dxa"/>
            <w:vAlign w:val="bottom"/>
          </w:tcPr>
          <w:p w:rsidR="00ED7567" w:rsidRPr="006071A2" w:rsidRDefault="00ED7567" w:rsidP="008B783D">
            <w:pPr>
              <w:jc w:val="center"/>
              <w:rPr>
                <w:b/>
                <w:sz w:val="18"/>
                <w:szCs w:val="18"/>
              </w:rPr>
            </w:pPr>
          </w:p>
          <w:p w:rsidR="00ED7567" w:rsidRPr="006071A2" w:rsidRDefault="00ED7567" w:rsidP="008B783D">
            <w:pPr>
              <w:jc w:val="center"/>
              <w:rPr>
                <w:b/>
                <w:sz w:val="18"/>
                <w:szCs w:val="18"/>
              </w:rPr>
            </w:pPr>
          </w:p>
          <w:p w:rsidR="00ED7567" w:rsidRPr="006071A2" w:rsidRDefault="00ED7567" w:rsidP="008B783D">
            <w:pPr>
              <w:jc w:val="center"/>
              <w:rPr>
                <w:b/>
                <w:sz w:val="18"/>
                <w:szCs w:val="18"/>
              </w:rPr>
            </w:pPr>
            <w:r>
              <w:rPr>
                <w:b/>
                <w:sz w:val="18"/>
                <w:szCs w:val="18"/>
              </w:rPr>
              <w:t>190,4</w:t>
            </w:r>
          </w:p>
        </w:tc>
        <w:tc>
          <w:tcPr>
            <w:tcW w:w="850" w:type="dxa"/>
            <w:vAlign w:val="bottom"/>
          </w:tcPr>
          <w:p w:rsidR="00ED7567" w:rsidRPr="006071A2" w:rsidRDefault="00ED7567" w:rsidP="008B783D">
            <w:pPr>
              <w:jc w:val="center"/>
              <w:rPr>
                <w:b/>
                <w:sz w:val="18"/>
                <w:szCs w:val="18"/>
              </w:rPr>
            </w:pPr>
          </w:p>
          <w:p w:rsidR="00ED7567" w:rsidRPr="006071A2" w:rsidRDefault="00ED7567" w:rsidP="008B783D">
            <w:pPr>
              <w:jc w:val="center"/>
              <w:rPr>
                <w:b/>
                <w:sz w:val="18"/>
                <w:szCs w:val="18"/>
              </w:rPr>
            </w:pPr>
          </w:p>
          <w:p w:rsidR="00ED7567" w:rsidRPr="006071A2" w:rsidRDefault="00ED7567" w:rsidP="008B783D">
            <w:pPr>
              <w:jc w:val="center"/>
              <w:rPr>
                <w:b/>
                <w:sz w:val="18"/>
                <w:szCs w:val="18"/>
              </w:rPr>
            </w:pPr>
            <w:r>
              <w:rPr>
                <w:b/>
                <w:sz w:val="18"/>
                <w:szCs w:val="18"/>
              </w:rPr>
              <w:t>191,8</w:t>
            </w:r>
          </w:p>
        </w:tc>
        <w:tc>
          <w:tcPr>
            <w:tcW w:w="808" w:type="dxa"/>
            <w:vAlign w:val="bottom"/>
          </w:tcPr>
          <w:p w:rsidR="00ED7567" w:rsidRPr="006071A2" w:rsidRDefault="00ED7567" w:rsidP="008B783D">
            <w:pPr>
              <w:rPr>
                <w:b/>
                <w:sz w:val="18"/>
                <w:szCs w:val="18"/>
              </w:rPr>
            </w:pPr>
          </w:p>
          <w:p w:rsidR="00ED7567" w:rsidRPr="006071A2" w:rsidRDefault="00ED7567" w:rsidP="008B783D">
            <w:pPr>
              <w:jc w:val="center"/>
              <w:rPr>
                <w:b/>
                <w:sz w:val="18"/>
                <w:szCs w:val="18"/>
              </w:rPr>
            </w:pPr>
            <w:r>
              <w:rPr>
                <w:b/>
                <w:sz w:val="18"/>
                <w:szCs w:val="18"/>
              </w:rPr>
              <w:t>191,8</w:t>
            </w:r>
          </w:p>
        </w:tc>
        <w:tc>
          <w:tcPr>
            <w:tcW w:w="851" w:type="dxa"/>
            <w:vAlign w:val="bottom"/>
          </w:tcPr>
          <w:p w:rsidR="00ED7567" w:rsidRPr="00CE3463" w:rsidRDefault="00ED7567" w:rsidP="008B783D">
            <w:pPr>
              <w:rPr>
                <w:b/>
                <w:sz w:val="18"/>
                <w:szCs w:val="18"/>
              </w:rPr>
            </w:pPr>
          </w:p>
          <w:p w:rsidR="00ED7567" w:rsidRPr="00CE3463" w:rsidRDefault="00ED7567" w:rsidP="008B783D">
            <w:pPr>
              <w:jc w:val="center"/>
              <w:rPr>
                <w:b/>
                <w:sz w:val="18"/>
                <w:szCs w:val="18"/>
              </w:rPr>
            </w:pPr>
          </w:p>
          <w:p w:rsidR="00ED7567" w:rsidRPr="00CE3463" w:rsidRDefault="00ED7567" w:rsidP="008B783D">
            <w:pPr>
              <w:jc w:val="center"/>
              <w:rPr>
                <w:b/>
                <w:sz w:val="18"/>
                <w:szCs w:val="18"/>
              </w:rPr>
            </w:pPr>
            <w:r>
              <w:rPr>
                <w:b/>
                <w:sz w:val="18"/>
                <w:szCs w:val="18"/>
              </w:rPr>
              <w:t>1,4</w:t>
            </w:r>
          </w:p>
        </w:tc>
        <w:tc>
          <w:tcPr>
            <w:tcW w:w="1050" w:type="dxa"/>
            <w:vAlign w:val="bottom"/>
          </w:tcPr>
          <w:p w:rsidR="00ED7567" w:rsidRPr="006071A2" w:rsidRDefault="00ED7567" w:rsidP="008B783D">
            <w:pPr>
              <w:jc w:val="center"/>
              <w:rPr>
                <w:b/>
                <w:sz w:val="18"/>
                <w:szCs w:val="18"/>
              </w:rPr>
            </w:pPr>
          </w:p>
          <w:p w:rsidR="00ED7567" w:rsidRPr="006071A2" w:rsidRDefault="00ED7567" w:rsidP="008B783D">
            <w:pPr>
              <w:jc w:val="center"/>
              <w:rPr>
                <w:b/>
                <w:sz w:val="18"/>
                <w:szCs w:val="18"/>
              </w:rPr>
            </w:pPr>
          </w:p>
          <w:p w:rsidR="00ED7567" w:rsidRPr="006071A2" w:rsidRDefault="00ED7567" w:rsidP="008B783D">
            <w:pPr>
              <w:jc w:val="center"/>
              <w:rPr>
                <w:b/>
                <w:sz w:val="18"/>
                <w:szCs w:val="18"/>
              </w:rPr>
            </w:pPr>
          </w:p>
          <w:p w:rsidR="00ED7567" w:rsidRPr="006071A2" w:rsidRDefault="00ED7567" w:rsidP="008B783D">
            <w:pPr>
              <w:jc w:val="center"/>
              <w:rPr>
                <w:b/>
                <w:sz w:val="18"/>
                <w:szCs w:val="18"/>
              </w:rPr>
            </w:pPr>
            <w:r>
              <w:rPr>
                <w:b/>
                <w:sz w:val="18"/>
                <w:szCs w:val="18"/>
              </w:rPr>
              <w:t>0,0</w:t>
            </w:r>
          </w:p>
        </w:tc>
      </w:tr>
      <w:tr w:rsidR="00ED7567" w:rsidTr="008B783D">
        <w:trPr>
          <w:cantSplit/>
          <w:trHeight w:val="374"/>
        </w:trPr>
        <w:tc>
          <w:tcPr>
            <w:tcW w:w="2241" w:type="dxa"/>
          </w:tcPr>
          <w:p w:rsidR="00ED7567" w:rsidRPr="00E13E2F" w:rsidRDefault="00ED7567" w:rsidP="008B783D">
            <w:pPr>
              <w:jc w:val="both"/>
              <w:rPr>
                <w:sz w:val="20"/>
                <w:szCs w:val="20"/>
              </w:rPr>
            </w:pPr>
            <w:r w:rsidRPr="00E13E2F">
              <w:rPr>
                <w:sz w:val="20"/>
                <w:szCs w:val="20"/>
              </w:rPr>
              <w:t>202 03015 10 0000 151</w:t>
            </w:r>
          </w:p>
          <w:p w:rsidR="00ED7567" w:rsidRPr="00E13E2F" w:rsidRDefault="00ED7567" w:rsidP="008B783D">
            <w:pPr>
              <w:jc w:val="both"/>
              <w:rPr>
                <w:sz w:val="20"/>
                <w:szCs w:val="20"/>
              </w:rPr>
            </w:pPr>
          </w:p>
        </w:tc>
        <w:tc>
          <w:tcPr>
            <w:tcW w:w="3870" w:type="dxa"/>
          </w:tcPr>
          <w:p w:rsidR="00ED7567" w:rsidRPr="00E13E2F" w:rsidRDefault="00ED7567" w:rsidP="008B783D">
            <w:pPr>
              <w:jc w:val="both"/>
              <w:rPr>
                <w:sz w:val="20"/>
                <w:szCs w:val="20"/>
              </w:rPr>
            </w:pPr>
            <w:r w:rsidRPr="00E13E2F">
              <w:rPr>
                <w:snapToGrid w:val="0"/>
                <w:sz w:val="20"/>
                <w:szCs w:val="2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851" w:type="dxa"/>
            <w:vAlign w:val="bottom"/>
          </w:tcPr>
          <w:p w:rsidR="00ED7567" w:rsidRPr="00C3168B" w:rsidRDefault="00ED7567" w:rsidP="008B783D">
            <w:pPr>
              <w:jc w:val="center"/>
              <w:rPr>
                <w:sz w:val="18"/>
                <w:szCs w:val="18"/>
              </w:rPr>
            </w:pPr>
          </w:p>
          <w:p w:rsidR="00ED7567" w:rsidRPr="00C3168B" w:rsidRDefault="00ED7567" w:rsidP="008B783D">
            <w:pPr>
              <w:jc w:val="center"/>
              <w:rPr>
                <w:sz w:val="18"/>
                <w:szCs w:val="18"/>
              </w:rPr>
            </w:pPr>
          </w:p>
          <w:p w:rsidR="00ED7567" w:rsidRPr="00C3168B" w:rsidRDefault="00ED7567" w:rsidP="008B783D">
            <w:pPr>
              <w:jc w:val="center"/>
              <w:rPr>
                <w:sz w:val="18"/>
                <w:szCs w:val="18"/>
              </w:rPr>
            </w:pPr>
            <w:r>
              <w:rPr>
                <w:sz w:val="18"/>
                <w:szCs w:val="18"/>
              </w:rPr>
              <w:t>190,4</w:t>
            </w:r>
          </w:p>
        </w:tc>
        <w:tc>
          <w:tcPr>
            <w:tcW w:w="850" w:type="dxa"/>
            <w:vAlign w:val="bottom"/>
          </w:tcPr>
          <w:p w:rsidR="00ED7567" w:rsidRPr="00C3168B" w:rsidRDefault="00ED7567" w:rsidP="008B783D">
            <w:pPr>
              <w:jc w:val="center"/>
              <w:rPr>
                <w:sz w:val="18"/>
                <w:szCs w:val="18"/>
              </w:rPr>
            </w:pPr>
          </w:p>
          <w:p w:rsidR="00ED7567" w:rsidRPr="00C3168B" w:rsidRDefault="00ED7567" w:rsidP="008B783D">
            <w:pPr>
              <w:jc w:val="center"/>
              <w:rPr>
                <w:sz w:val="18"/>
                <w:szCs w:val="18"/>
              </w:rPr>
            </w:pPr>
          </w:p>
          <w:p w:rsidR="00ED7567" w:rsidRPr="00C3168B" w:rsidRDefault="00ED7567" w:rsidP="008B783D">
            <w:pPr>
              <w:jc w:val="center"/>
              <w:rPr>
                <w:sz w:val="18"/>
                <w:szCs w:val="18"/>
              </w:rPr>
            </w:pPr>
            <w:r>
              <w:rPr>
                <w:sz w:val="18"/>
                <w:szCs w:val="18"/>
              </w:rPr>
              <w:t>191,8</w:t>
            </w:r>
          </w:p>
        </w:tc>
        <w:tc>
          <w:tcPr>
            <w:tcW w:w="808" w:type="dxa"/>
            <w:vAlign w:val="bottom"/>
          </w:tcPr>
          <w:p w:rsidR="00ED7567" w:rsidRPr="00C3168B" w:rsidRDefault="00ED7567" w:rsidP="008B783D">
            <w:pPr>
              <w:rPr>
                <w:sz w:val="18"/>
                <w:szCs w:val="18"/>
              </w:rPr>
            </w:pPr>
          </w:p>
          <w:p w:rsidR="00ED7567" w:rsidRPr="00C3168B" w:rsidRDefault="00ED7567" w:rsidP="008B783D">
            <w:pPr>
              <w:jc w:val="center"/>
              <w:rPr>
                <w:sz w:val="18"/>
                <w:szCs w:val="18"/>
              </w:rPr>
            </w:pPr>
            <w:r>
              <w:rPr>
                <w:sz w:val="18"/>
                <w:szCs w:val="18"/>
              </w:rPr>
              <w:t>191,8</w:t>
            </w:r>
          </w:p>
        </w:tc>
        <w:tc>
          <w:tcPr>
            <w:tcW w:w="851" w:type="dxa"/>
            <w:vAlign w:val="bottom"/>
          </w:tcPr>
          <w:p w:rsidR="00ED7567" w:rsidRPr="00CE3463" w:rsidRDefault="00ED7567" w:rsidP="008B783D">
            <w:pPr>
              <w:rPr>
                <w:sz w:val="18"/>
                <w:szCs w:val="18"/>
              </w:rPr>
            </w:pPr>
          </w:p>
          <w:p w:rsidR="00ED7567" w:rsidRPr="00CE3463" w:rsidRDefault="00ED7567" w:rsidP="008B783D">
            <w:pPr>
              <w:jc w:val="center"/>
              <w:rPr>
                <w:sz w:val="18"/>
                <w:szCs w:val="18"/>
              </w:rPr>
            </w:pPr>
          </w:p>
          <w:p w:rsidR="00ED7567" w:rsidRPr="00CE3463" w:rsidRDefault="00ED7567" w:rsidP="008B783D">
            <w:pPr>
              <w:jc w:val="center"/>
              <w:rPr>
                <w:sz w:val="18"/>
                <w:szCs w:val="18"/>
              </w:rPr>
            </w:pPr>
            <w:r>
              <w:rPr>
                <w:sz w:val="18"/>
                <w:szCs w:val="18"/>
              </w:rPr>
              <w:t>1,4</w:t>
            </w:r>
          </w:p>
        </w:tc>
        <w:tc>
          <w:tcPr>
            <w:tcW w:w="1050" w:type="dxa"/>
            <w:vAlign w:val="bottom"/>
          </w:tcPr>
          <w:p w:rsidR="00ED7567" w:rsidRPr="00C3168B" w:rsidRDefault="00ED7567" w:rsidP="008B783D">
            <w:pPr>
              <w:jc w:val="center"/>
              <w:rPr>
                <w:sz w:val="18"/>
                <w:szCs w:val="18"/>
              </w:rPr>
            </w:pPr>
          </w:p>
          <w:p w:rsidR="00ED7567" w:rsidRPr="00C3168B" w:rsidRDefault="00ED7567" w:rsidP="008B783D">
            <w:pPr>
              <w:jc w:val="center"/>
              <w:rPr>
                <w:sz w:val="18"/>
                <w:szCs w:val="18"/>
              </w:rPr>
            </w:pPr>
          </w:p>
          <w:p w:rsidR="00ED7567" w:rsidRPr="00C3168B" w:rsidRDefault="00ED7567" w:rsidP="008B783D">
            <w:pPr>
              <w:jc w:val="center"/>
              <w:rPr>
                <w:sz w:val="18"/>
                <w:szCs w:val="18"/>
              </w:rPr>
            </w:pPr>
          </w:p>
          <w:p w:rsidR="00ED7567" w:rsidRPr="00C3168B" w:rsidRDefault="00ED7567" w:rsidP="008B783D">
            <w:pPr>
              <w:jc w:val="center"/>
              <w:rPr>
                <w:sz w:val="18"/>
                <w:szCs w:val="18"/>
              </w:rPr>
            </w:pPr>
            <w:r>
              <w:rPr>
                <w:sz w:val="18"/>
                <w:szCs w:val="18"/>
              </w:rPr>
              <w:t>0,0</w:t>
            </w:r>
          </w:p>
        </w:tc>
      </w:tr>
      <w:tr w:rsidR="00ED7567" w:rsidTr="008B783D">
        <w:trPr>
          <w:cantSplit/>
          <w:trHeight w:val="374"/>
        </w:trPr>
        <w:tc>
          <w:tcPr>
            <w:tcW w:w="2241" w:type="dxa"/>
          </w:tcPr>
          <w:p w:rsidR="00ED7567" w:rsidRPr="00E13E2F" w:rsidRDefault="00ED7567" w:rsidP="008B783D">
            <w:pPr>
              <w:jc w:val="both"/>
              <w:rPr>
                <w:b/>
                <w:sz w:val="20"/>
                <w:szCs w:val="20"/>
              </w:rPr>
            </w:pPr>
            <w:r>
              <w:rPr>
                <w:b/>
                <w:sz w:val="20"/>
                <w:szCs w:val="20"/>
              </w:rPr>
              <w:t>202 04000 00 0000 151</w:t>
            </w:r>
          </w:p>
        </w:tc>
        <w:tc>
          <w:tcPr>
            <w:tcW w:w="3870" w:type="dxa"/>
          </w:tcPr>
          <w:p w:rsidR="00ED7567" w:rsidRPr="00E13E2F" w:rsidRDefault="00ED7567" w:rsidP="008B783D">
            <w:pPr>
              <w:jc w:val="both"/>
              <w:rPr>
                <w:b/>
                <w:sz w:val="20"/>
                <w:szCs w:val="20"/>
              </w:rPr>
            </w:pPr>
            <w:r>
              <w:rPr>
                <w:b/>
                <w:sz w:val="20"/>
                <w:szCs w:val="20"/>
              </w:rPr>
              <w:t>Иные межбюджетные трансферты</w:t>
            </w:r>
          </w:p>
        </w:tc>
        <w:tc>
          <w:tcPr>
            <w:tcW w:w="851" w:type="dxa"/>
            <w:vAlign w:val="bottom"/>
          </w:tcPr>
          <w:p w:rsidR="00ED7567" w:rsidRPr="006071A2" w:rsidRDefault="00ED7567" w:rsidP="008B783D">
            <w:pPr>
              <w:jc w:val="center"/>
              <w:rPr>
                <w:b/>
                <w:sz w:val="18"/>
                <w:szCs w:val="18"/>
              </w:rPr>
            </w:pPr>
            <w:r>
              <w:rPr>
                <w:b/>
                <w:sz w:val="18"/>
                <w:szCs w:val="18"/>
              </w:rPr>
              <w:t>-</w:t>
            </w:r>
          </w:p>
        </w:tc>
        <w:tc>
          <w:tcPr>
            <w:tcW w:w="850" w:type="dxa"/>
            <w:vAlign w:val="bottom"/>
          </w:tcPr>
          <w:p w:rsidR="00ED7567" w:rsidRPr="006071A2" w:rsidRDefault="00ED7567" w:rsidP="008B783D">
            <w:pPr>
              <w:jc w:val="center"/>
              <w:rPr>
                <w:b/>
                <w:sz w:val="18"/>
                <w:szCs w:val="18"/>
              </w:rPr>
            </w:pPr>
            <w:r>
              <w:rPr>
                <w:b/>
                <w:sz w:val="18"/>
                <w:szCs w:val="18"/>
              </w:rPr>
              <w:t>3859,1</w:t>
            </w:r>
          </w:p>
        </w:tc>
        <w:tc>
          <w:tcPr>
            <w:tcW w:w="808" w:type="dxa"/>
            <w:vAlign w:val="bottom"/>
          </w:tcPr>
          <w:p w:rsidR="00ED7567" w:rsidRPr="006071A2" w:rsidRDefault="00ED7567" w:rsidP="008B783D">
            <w:pPr>
              <w:jc w:val="center"/>
              <w:rPr>
                <w:b/>
                <w:sz w:val="18"/>
                <w:szCs w:val="18"/>
              </w:rPr>
            </w:pPr>
            <w:r>
              <w:rPr>
                <w:b/>
                <w:sz w:val="18"/>
                <w:szCs w:val="18"/>
              </w:rPr>
              <w:t>3859,1</w:t>
            </w:r>
          </w:p>
        </w:tc>
        <w:tc>
          <w:tcPr>
            <w:tcW w:w="851" w:type="dxa"/>
            <w:vAlign w:val="bottom"/>
          </w:tcPr>
          <w:p w:rsidR="00ED7567" w:rsidRPr="006071A2" w:rsidRDefault="00ED7567" w:rsidP="008B783D">
            <w:pPr>
              <w:jc w:val="center"/>
              <w:rPr>
                <w:b/>
                <w:sz w:val="18"/>
                <w:szCs w:val="18"/>
              </w:rPr>
            </w:pPr>
            <w:r>
              <w:rPr>
                <w:b/>
                <w:sz w:val="18"/>
                <w:szCs w:val="18"/>
              </w:rPr>
              <w:t>3859,1</w:t>
            </w:r>
          </w:p>
        </w:tc>
        <w:tc>
          <w:tcPr>
            <w:tcW w:w="1050" w:type="dxa"/>
            <w:vAlign w:val="bottom"/>
          </w:tcPr>
          <w:p w:rsidR="00ED7567" w:rsidRPr="006071A2" w:rsidRDefault="00ED7567" w:rsidP="008B783D">
            <w:pPr>
              <w:jc w:val="center"/>
              <w:rPr>
                <w:b/>
                <w:sz w:val="18"/>
                <w:szCs w:val="18"/>
              </w:rPr>
            </w:pPr>
            <w:r>
              <w:rPr>
                <w:b/>
                <w:sz w:val="18"/>
                <w:szCs w:val="18"/>
              </w:rPr>
              <w:t>0,0</w:t>
            </w:r>
          </w:p>
        </w:tc>
      </w:tr>
      <w:tr w:rsidR="00ED7567" w:rsidTr="008B783D">
        <w:trPr>
          <w:cantSplit/>
          <w:trHeight w:val="374"/>
        </w:trPr>
        <w:tc>
          <w:tcPr>
            <w:tcW w:w="2241" w:type="dxa"/>
          </w:tcPr>
          <w:p w:rsidR="00ED7567" w:rsidRPr="00E13E2F" w:rsidRDefault="00ED7567" w:rsidP="008B783D">
            <w:pPr>
              <w:jc w:val="both"/>
              <w:rPr>
                <w:sz w:val="20"/>
                <w:szCs w:val="20"/>
              </w:rPr>
            </w:pPr>
            <w:r w:rsidRPr="00E13E2F">
              <w:rPr>
                <w:sz w:val="20"/>
                <w:szCs w:val="20"/>
              </w:rPr>
              <w:t>202 04025 10 0000 151</w:t>
            </w:r>
          </w:p>
        </w:tc>
        <w:tc>
          <w:tcPr>
            <w:tcW w:w="3870" w:type="dxa"/>
          </w:tcPr>
          <w:p w:rsidR="00ED7567" w:rsidRPr="00E13E2F" w:rsidRDefault="00ED7567" w:rsidP="008B783D">
            <w:pPr>
              <w:jc w:val="both"/>
              <w:rPr>
                <w:snapToGrid w:val="0"/>
                <w:sz w:val="20"/>
                <w:szCs w:val="20"/>
              </w:rPr>
            </w:pPr>
            <w:r w:rsidRPr="00E13E2F">
              <w:rPr>
                <w:snapToGrid w:val="0"/>
                <w:sz w:val="20"/>
                <w:szCs w:val="20"/>
              </w:rPr>
              <w:t>Межбюджетные трансферты, передаваемые бюджетам поселений на комплектование книжных фондов библиотек муниципальных образований</w:t>
            </w:r>
          </w:p>
        </w:tc>
        <w:tc>
          <w:tcPr>
            <w:tcW w:w="851" w:type="dxa"/>
            <w:vAlign w:val="bottom"/>
          </w:tcPr>
          <w:p w:rsidR="00ED7567" w:rsidRPr="006071A2" w:rsidRDefault="00ED7567" w:rsidP="008B783D">
            <w:pPr>
              <w:jc w:val="center"/>
              <w:rPr>
                <w:sz w:val="18"/>
                <w:szCs w:val="18"/>
              </w:rPr>
            </w:pPr>
            <w:r>
              <w:rPr>
                <w:sz w:val="18"/>
                <w:szCs w:val="18"/>
              </w:rPr>
              <w:t>-</w:t>
            </w:r>
          </w:p>
        </w:tc>
        <w:tc>
          <w:tcPr>
            <w:tcW w:w="850" w:type="dxa"/>
            <w:vAlign w:val="bottom"/>
          </w:tcPr>
          <w:p w:rsidR="00ED7567" w:rsidRPr="006071A2" w:rsidRDefault="00ED7567" w:rsidP="008B783D">
            <w:pPr>
              <w:jc w:val="center"/>
              <w:rPr>
                <w:sz w:val="18"/>
                <w:szCs w:val="18"/>
              </w:rPr>
            </w:pPr>
            <w:r>
              <w:rPr>
                <w:sz w:val="18"/>
                <w:szCs w:val="18"/>
              </w:rPr>
              <w:t>6,1</w:t>
            </w:r>
          </w:p>
        </w:tc>
        <w:tc>
          <w:tcPr>
            <w:tcW w:w="808" w:type="dxa"/>
            <w:vAlign w:val="bottom"/>
          </w:tcPr>
          <w:p w:rsidR="00ED7567" w:rsidRPr="006071A2" w:rsidRDefault="00ED7567" w:rsidP="008B783D">
            <w:pPr>
              <w:jc w:val="center"/>
              <w:rPr>
                <w:sz w:val="18"/>
                <w:szCs w:val="18"/>
              </w:rPr>
            </w:pPr>
            <w:r w:rsidRPr="006071A2">
              <w:rPr>
                <w:sz w:val="18"/>
                <w:szCs w:val="18"/>
              </w:rPr>
              <w:t>6</w:t>
            </w:r>
            <w:r>
              <w:rPr>
                <w:sz w:val="18"/>
                <w:szCs w:val="18"/>
              </w:rPr>
              <w:t>,1</w:t>
            </w:r>
          </w:p>
        </w:tc>
        <w:tc>
          <w:tcPr>
            <w:tcW w:w="851" w:type="dxa"/>
            <w:vAlign w:val="bottom"/>
          </w:tcPr>
          <w:p w:rsidR="00ED7567" w:rsidRPr="006071A2" w:rsidRDefault="00ED7567" w:rsidP="008B783D">
            <w:pPr>
              <w:jc w:val="center"/>
              <w:rPr>
                <w:sz w:val="18"/>
                <w:szCs w:val="18"/>
              </w:rPr>
            </w:pPr>
            <w:r>
              <w:rPr>
                <w:sz w:val="18"/>
                <w:szCs w:val="18"/>
              </w:rPr>
              <w:t>6,1</w:t>
            </w:r>
          </w:p>
        </w:tc>
        <w:tc>
          <w:tcPr>
            <w:tcW w:w="1050" w:type="dxa"/>
            <w:vAlign w:val="bottom"/>
          </w:tcPr>
          <w:p w:rsidR="00ED7567" w:rsidRPr="006071A2" w:rsidRDefault="00ED7567" w:rsidP="008B783D">
            <w:pPr>
              <w:jc w:val="center"/>
              <w:rPr>
                <w:sz w:val="18"/>
                <w:szCs w:val="18"/>
              </w:rPr>
            </w:pPr>
            <w:r>
              <w:rPr>
                <w:sz w:val="18"/>
                <w:szCs w:val="18"/>
              </w:rPr>
              <w:t>0,0</w:t>
            </w:r>
          </w:p>
        </w:tc>
      </w:tr>
      <w:tr w:rsidR="00ED7567" w:rsidTr="008B783D">
        <w:trPr>
          <w:cantSplit/>
          <w:trHeight w:val="451"/>
        </w:trPr>
        <w:tc>
          <w:tcPr>
            <w:tcW w:w="2241" w:type="dxa"/>
          </w:tcPr>
          <w:p w:rsidR="00ED7567" w:rsidRPr="006071A2" w:rsidRDefault="00ED7567" w:rsidP="008B783D">
            <w:pPr>
              <w:jc w:val="both"/>
              <w:rPr>
                <w:sz w:val="20"/>
                <w:szCs w:val="20"/>
              </w:rPr>
            </w:pPr>
            <w:r w:rsidRPr="006071A2">
              <w:rPr>
                <w:sz w:val="20"/>
                <w:szCs w:val="20"/>
              </w:rPr>
              <w:t>202 04999 10 0000 151</w:t>
            </w:r>
          </w:p>
        </w:tc>
        <w:tc>
          <w:tcPr>
            <w:tcW w:w="3870" w:type="dxa"/>
          </w:tcPr>
          <w:p w:rsidR="00ED7567" w:rsidRPr="006071A2" w:rsidRDefault="00ED7567" w:rsidP="008B783D">
            <w:pPr>
              <w:jc w:val="both"/>
              <w:rPr>
                <w:sz w:val="20"/>
                <w:szCs w:val="20"/>
              </w:rPr>
            </w:pPr>
            <w:r w:rsidRPr="006071A2">
              <w:rPr>
                <w:sz w:val="20"/>
                <w:szCs w:val="20"/>
              </w:rPr>
              <w:t xml:space="preserve">Прочие межбюджетные трансферты, передаваемые бюджета поселений </w:t>
            </w:r>
          </w:p>
        </w:tc>
        <w:tc>
          <w:tcPr>
            <w:tcW w:w="851" w:type="dxa"/>
            <w:vAlign w:val="bottom"/>
          </w:tcPr>
          <w:p w:rsidR="00ED7567" w:rsidRPr="006071A2" w:rsidRDefault="00ED7567" w:rsidP="008B783D">
            <w:pPr>
              <w:jc w:val="center"/>
              <w:rPr>
                <w:sz w:val="18"/>
                <w:szCs w:val="18"/>
              </w:rPr>
            </w:pPr>
          </w:p>
          <w:p w:rsidR="00ED7567" w:rsidRPr="006071A2" w:rsidRDefault="00ED7567" w:rsidP="008B783D">
            <w:pPr>
              <w:jc w:val="center"/>
              <w:rPr>
                <w:sz w:val="18"/>
                <w:szCs w:val="18"/>
              </w:rPr>
            </w:pPr>
            <w:r>
              <w:rPr>
                <w:sz w:val="18"/>
                <w:szCs w:val="18"/>
              </w:rPr>
              <w:t>-</w:t>
            </w:r>
          </w:p>
        </w:tc>
        <w:tc>
          <w:tcPr>
            <w:tcW w:w="850" w:type="dxa"/>
            <w:vAlign w:val="bottom"/>
          </w:tcPr>
          <w:p w:rsidR="00ED7567" w:rsidRPr="006071A2" w:rsidRDefault="00ED7567" w:rsidP="008B783D">
            <w:pPr>
              <w:jc w:val="center"/>
              <w:rPr>
                <w:sz w:val="18"/>
                <w:szCs w:val="18"/>
              </w:rPr>
            </w:pPr>
          </w:p>
          <w:p w:rsidR="00ED7567" w:rsidRPr="006071A2" w:rsidRDefault="00ED7567" w:rsidP="008B783D">
            <w:pPr>
              <w:jc w:val="center"/>
              <w:rPr>
                <w:sz w:val="18"/>
                <w:szCs w:val="18"/>
              </w:rPr>
            </w:pPr>
            <w:r>
              <w:rPr>
                <w:sz w:val="18"/>
                <w:szCs w:val="18"/>
              </w:rPr>
              <w:t>3853,0</w:t>
            </w:r>
          </w:p>
        </w:tc>
        <w:tc>
          <w:tcPr>
            <w:tcW w:w="808" w:type="dxa"/>
            <w:vAlign w:val="bottom"/>
          </w:tcPr>
          <w:p w:rsidR="00ED7567" w:rsidRPr="006071A2" w:rsidRDefault="00ED7567" w:rsidP="008B783D">
            <w:pPr>
              <w:jc w:val="center"/>
              <w:rPr>
                <w:sz w:val="18"/>
                <w:szCs w:val="18"/>
              </w:rPr>
            </w:pPr>
          </w:p>
          <w:p w:rsidR="00ED7567" w:rsidRPr="006071A2" w:rsidRDefault="00ED7567" w:rsidP="008B783D">
            <w:pPr>
              <w:jc w:val="center"/>
              <w:rPr>
                <w:sz w:val="18"/>
                <w:szCs w:val="18"/>
              </w:rPr>
            </w:pPr>
            <w:r>
              <w:rPr>
                <w:sz w:val="18"/>
                <w:szCs w:val="18"/>
              </w:rPr>
              <w:t>3853,0</w:t>
            </w:r>
          </w:p>
        </w:tc>
        <w:tc>
          <w:tcPr>
            <w:tcW w:w="851" w:type="dxa"/>
            <w:vAlign w:val="bottom"/>
          </w:tcPr>
          <w:p w:rsidR="00ED7567" w:rsidRPr="006071A2" w:rsidRDefault="00ED7567" w:rsidP="008B783D">
            <w:pPr>
              <w:rPr>
                <w:sz w:val="18"/>
                <w:szCs w:val="18"/>
              </w:rPr>
            </w:pPr>
          </w:p>
          <w:p w:rsidR="00ED7567" w:rsidRPr="006071A2" w:rsidRDefault="00ED7567" w:rsidP="008B783D">
            <w:pPr>
              <w:jc w:val="center"/>
              <w:rPr>
                <w:sz w:val="18"/>
                <w:szCs w:val="18"/>
              </w:rPr>
            </w:pPr>
            <w:r>
              <w:rPr>
                <w:sz w:val="18"/>
                <w:szCs w:val="18"/>
              </w:rPr>
              <w:t>3853,0</w:t>
            </w:r>
          </w:p>
        </w:tc>
        <w:tc>
          <w:tcPr>
            <w:tcW w:w="1050" w:type="dxa"/>
            <w:vAlign w:val="bottom"/>
          </w:tcPr>
          <w:p w:rsidR="00ED7567" w:rsidRPr="006071A2" w:rsidRDefault="00ED7567" w:rsidP="008B783D">
            <w:pPr>
              <w:jc w:val="center"/>
              <w:rPr>
                <w:sz w:val="18"/>
                <w:szCs w:val="18"/>
              </w:rPr>
            </w:pPr>
          </w:p>
          <w:p w:rsidR="00ED7567" w:rsidRPr="006071A2" w:rsidRDefault="00ED7567" w:rsidP="008B783D">
            <w:pPr>
              <w:jc w:val="center"/>
              <w:rPr>
                <w:sz w:val="18"/>
                <w:szCs w:val="18"/>
              </w:rPr>
            </w:pPr>
            <w:r>
              <w:rPr>
                <w:sz w:val="18"/>
                <w:szCs w:val="18"/>
              </w:rPr>
              <w:t>0,0</w:t>
            </w:r>
          </w:p>
        </w:tc>
      </w:tr>
      <w:tr w:rsidR="00ED7567" w:rsidTr="008B783D">
        <w:trPr>
          <w:cantSplit/>
          <w:trHeight w:val="374"/>
        </w:trPr>
        <w:tc>
          <w:tcPr>
            <w:tcW w:w="2241" w:type="dxa"/>
          </w:tcPr>
          <w:p w:rsidR="00ED7567" w:rsidRPr="00DB3F80" w:rsidRDefault="00ED7567" w:rsidP="008B783D">
            <w:pPr>
              <w:jc w:val="both"/>
              <w:rPr>
                <w:b/>
                <w:sz w:val="20"/>
                <w:szCs w:val="20"/>
              </w:rPr>
            </w:pPr>
            <w:r w:rsidRPr="00DB3F80">
              <w:rPr>
                <w:b/>
                <w:sz w:val="20"/>
                <w:szCs w:val="20"/>
              </w:rPr>
              <w:t>208 05000 10 0000 180</w:t>
            </w:r>
          </w:p>
        </w:tc>
        <w:tc>
          <w:tcPr>
            <w:tcW w:w="3870" w:type="dxa"/>
          </w:tcPr>
          <w:p w:rsidR="00ED7567" w:rsidRPr="0043130E" w:rsidRDefault="00ED7567" w:rsidP="008B783D">
            <w:pPr>
              <w:jc w:val="both"/>
              <w:rPr>
                <w:b/>
                <w:i/>
                <w:sz w:val="20"/>
                <w:szCs w:val="20"/>
              </w:rPr>
            </w:pPr>
            <w:r w:rsidRPr="0043130E">
              <w:rPr>
                <w:b/>
                <w:color w:val="000000"/>
                <w:sz w:val="20"/>
                <w:szCs w:val="20"/>
                <w:shd w:val="clear" w:color="auto" w:fill="FFFFFF"/>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vAlign w:val="bottom"/>
          </w:tcPr>
          <w:p w:rsidR="00ED7567" w:rsidRPr="00DB3F80" w:rsidRDefault="00ED7567" w:rsidP="008B783D">
            <w:pPr>
              <w:jc w:val="center"/>
              <w:rPr>
                <w:b/>
                <w:sz w:val="18"/>
                <w:szCs w:val="18"/>
              </w:rPr>
            </w:pPr>
            <w:r>
              <w:rPr>
                <w:b/>
                <w:sz w:val="18"/>
                <w:szCs w:val="18"/>
              </w:rPr>
              <w:t>-</w:t>
            </w:r>
          </w:p>
        </w:tc>
        <w:tc>
          <w:tcPr>
            <w:tcW w:w="850" w:type="dxa"/>
            <w:vAlign w:val="bottom"/>
          </w:tcPr>
          <w:p w:rsidR="00ED7567" w:rsidRPr="00DB3F80" w:rsidRDefault="00ED7567" w:rsidP="008B783D">
            <w:pPr>
              <w:jc w:val="center"/>
              <w:rPr>
                <w:b/>
                <w:sz w:val="18"/>
                <w:szCs w:val="18"/>
              </w:rPr>
            </w:pPr>
            <w:r>
              <w:rPr>
                <w:b/>
                <w:sz w:val="18"/>
                <w:szCs w:val="18"/>
              </w:rPr>
              <w:t>-</w:t>
            </w:r>
          </w:p>
        </w:tc>
        <w:tc>
          <w:tcPr>
            <w:tcW w:w="808" w:type="dxa"/>
            <w:vAlign w:val="bottom"/>
          </w:tcPr>
          <w:p w:rsidR="00ED7567" w:rsidRPr="00DB3F80" w:rsidRDefault="00ED7567" w:rsidP="008B783D">
            <w:pPr>
              <w:jc w:val="center"/>
              <w:rPr>
                <w:b/>
                <w:sz w:val="18"/>
                <w:szCs w:val="18"/>
              </w:rPr>
            </w:pPr>
            <w:r>
              <w:rPr>
                <w:b/>
                <w:sz w:val="18"/>
                <w:szCs w:val="18"/>
              </w:rPr>
              <w:t>2,0</w:t>
            </w:r>
          </w:p>
        </w:tc>
        <w:tc>
          <w:tcPr>
            <w:tcW w:w="851" w:type="dxa"/>
            <w:vAlign w:val="bottom"/>
          </w:tcPr>
          <w:p w:rsidR="00ED7567" w:rsidRPr="00DB3F80" w:rsidRDefault="00ED7567" w:rsidP="008B783D">
            <w:pPr>
              <w:jc w:val="center"/>
              <w:rPr>
                <w:b/>
                <w:sz w:val="18"/>
                <w:szCs w:val="18"/>
              </w:rPr>
            </w:pPr>
            <w:r>
              <w:rPr>
                <w:b/>
                <w:sz w:val="18"/>
                <w:szCs w:val="18"/>
              </w:rPr>
              <w:t>2,0</w:t>
            </w:r>
          </w:p>
        </w:tc>
        <w:tc>
          <w:tcPr>
            <w:tcW w:w="1050" w:type="dxa"/>
            <w:vAlign w:val="bottom"/>
          </w:tcPr>
          <w:p w:rsidR="00ED7567" w:rsidRPr="00DB3F80" w:rsidRDefault="00ED7567" w:rsidP="008B783D">
            <w:pPr>
              <w:jc w:val="center"/>
              <w:rPr>
                <w:b/>
                <w:sz w:val="18"/>
                <w:szCs w:val="18"/>
              </w:rPr>
            </w:pPr>
            <w:r>
              <w:rPr>
                <w:b/>
                <w:sz w:val="18"/>
                <w:szCs w:val="18"/>
              </w:rPr>
              <w:t>2,0</w:t>
            </w:r>
          </w:p>
        </w:tc>
      </w:tr>
      <w:tr w:rsidR="00ED7567" w:rsidTr="008B783D">
        <w:trPr>
          <w:cantSplit/>
          <w:trHeight w:val="374"/>
        </w:trPr>
        <w:tc>
          <w:tcPr>
            <w:tcW w:w="2241" w:type="dxa"/>
          </w:tcPr>
          <w:p w:rsidR="00ED7567" w:rsidRPr="00DB3F80" w:rsidRDefault="00ED7567" w:rsidP="008B783D">
            <w:pPr>
              <w:jc w:val="both"/>
              <w:rPr>
                <w:b/>
                <w:sz w:val="20"/>
                <w:szCs w:val="20"/>
              </w:rPr>
            </w:pPr>
            <w:r w:rsidRPr="00DB3F80">
              <w:rPr>
                <w:b/>
                <w:sz w:val="20"/>
                <w:szCs w:val="20"/>
              </w:rPr>
              <w:t>218 05010 10 0000 151</w:t>
            </w:r>
          </w:p>
        </w:tc>
        <w:tc>
          <w:tcPr>
            <w:tcW w:w="3870" w:type="dxa"/>
          </w:tcPr>
          <w:p w:rsidR="00ED7567" w:rsidRPr="0043130E" w:rsidRDefault="00ED7567" w:rsidP="008B783D">
            <w:pPr>
              <w:jc w:val="both"/>
              <w:rPr>
                <w:b/>
                <w:i/>
                <w:sz w:val="20"/>
                <w:szCs w:val="20"/>
              </w:rPr>
            </w:pPr>
            <w:r w:rsidRPr="0043130E">
              <w:rPr>
                <w:b/>
                <w:sz w:val="20"/>
                <w:szCs w:val="20"/>
              </w:rPr>
              <w:t>Возврат остатков субвенций прошлых лет</w:t>
            </w:r>
          </w:p>
        </w:tc>
        <w:tc>
          <w:tcPr>
            <w:tcW w:w="851" w:type="dxa"/>
            <w:vAlign w:val="bottom"/>
          </w:tcPr>
          <w:p w:rsidR="00ED7567" w:rsidRPr="00DB3F80" w:rsidRDefault="00ED7567" w:rsidP="008B783D">
            <w:pPr>
              <w:jc w:val="center"/>
              <w:rPr>
                <w:b/>
                <w:sz w:val="18"/>
                <w:szCs w:val="18"/>
              </w:rPr>
            </w:pPr>
            <w:r>
              <w:rPr>
                <w:b/>
                <w:sz w:val="18"/>
                <w:szCs w:val="18"/>
              </w:rPr>
              <w:t>-</w:t>
            </w:r>
          </w:p>
        </w:tc>
        <w:tc>
          <w:tcPr>
            <w:tcW w:w="850" w:type="dxa"/>
            <w:vAlign w:val="bottom"/>
          </w:tcPr>
          <w:p w:rsidR="00ED7567" w:rsidRPr="00DB3F80" w:rsidRDefault="00ED7567" w:rsidP="008B783D">
            <w:pPr>
              <w:jc w:val="center"/>
              <w:rPr>
                <w:b/>
                <w:sz w:val="18"/>
                <w:szCs w:val="18"/>
              </w:rPr>
            </w:pPr>
            <w:r>
              <w:rPr>
                <w:b/>
                <w:sz w:val="18"/>
                <w:szCs w:val="18"/>
              </w:rPr>
              <w:t>86,5</w:t>
            </w:r>
          </w:p>
        </w:tc>
        <w:tc>
          <w:tcPr>
            <w:tcW w:w="808" w:type="dxa"/>
            <w:vAlign w:val="bottom"/>
          </w:tcPr>
          <w:p w:rsidR="00ED7567" w:rsidRPr="00DB3F80" w:rsidRDefault="00ED7567" w:rsidP="008B783D">
            <w:pPr>
              <w:jc w:val="center"/>
              <w:rPr>
                <w:b/>
                <w:sz w:val="18"/>
                <w:szCs w:val="18"/>
              </w:rPr>
            </w:pPr>
            <w:r>
              <w:rPr>
                <w:b/>
                <w:sz w:val="18"/>
                <w:szCs w:val="18"/>
              </w:rPr>
              <w:t>86,5</w:t>
            </w:r>
          </w:p>
        </w:tc>
        <w:tc>
          <w:tcPr>
            <w:tcW w:w="851" w:type="dxa"/>
            <w:vAlign w:val="bottom"/>
          </w:tcPr>
          <w:p w:rsidR="00ED7567" w:rsidRPr="00DB3F80" w:rsidRDefault="00ED7567" w:rsidP="008B783D">
            <w:pPr>
              <w:jc w:val="center"/>
              <w:rPr>
                <w:b/>
                <w:sz w:val="18"/>
                <w:szCs w:val="18"/>
              </w:rPr>
            </w:pPr>
            <w:r>
              <w:rPr>
                <w:b/>
                <w:sz w:val="18"/>
                <w:szCs w:val="18"/>
              </w:rPr>
              <w:t>86,5</w:t>
            </w:r>
          </w:p>
        </w:tc>
        <w:tc>
          <w:tcPr>
            <w:tcW w:w="1050" w:type="dxa"/>
            <w:vAlign w:val="bottom"/>
          </w:tcPr>
          <w:p w:rsidR="00ED7567" w:rsidRPr="00DB3F80" w:rsidRDefault="00ED7567" w:rsidP="008B783D">
            <w:pPr>
              <w:jc w:val="center"/>
              <w:rPr>
                <w:b/>
                <w:sz w:val="18"/>
                <w:szCs w:val="18"/>
              </w:rPr>
            </w:pPr>
            <w:r>
              <w:rPr>
                <w:b/>
                <w:sz w:val="18"/>
                <w:szCs w:val="18"/>
              </w:rPr>
              <w:t>0,0</w:t>
            </w:r>
          </w:p>
        </w:tc>
      </w:tr>
      <w:tr w:rsidR="00ED7567" w:rsidTr="008B783D">
        <w:trPr>
          <w:cantSplit/>
          <w:trHeight w:val="374"/>
        </w:trPr>
        <w:tc>
          <w:tcPr>
            <w:tcW w:w="2241" w:type="dxa"/>
          </w:tcPr>
          <w:p w:rsidR="00ED7567" w:rsidRPr="00E13E2F" w:rsidRDefault="00ED7567" w:rsidP="008B783D">
            <w:pPr>
              <w:jc w:val="both"/>
              <w:rPr>
                <w:sz w:val="20"/>
                <w:szCs w:val="20"/>
              </w:rPr>
            </w:pPr>
          </w:p>
        </w:tc>
        <w:tc>
          <w:tcPr>
            <w:tcW w:w="3870" w:type="dxa"/>
          </w:tcPr>
          <w:p w:rsidR="00ED7567" w:rsidRPr="006071A2" w:rsidRDefault="00ED7567" w:rsidP="008B783D">
            <w:pPr>
              <w:jc w:val="both"/>
              <w:rPr>
                <w:b/>
                <w:i/>
                <w:sz w:val="24"/>
              </w:rPr>
            </w:pPr>
            <w:r w:rsidRPr="006071A2">
              <w:rPr>
                <w:b/>
                <w:i/>
                <w:sz w:val="24"/>
              </w:rPr>
              <w:t>Всего доходов</w:t>
            </w:r>
          </w:p>
        </w:tc>
        <w:tc>
          <w:tcPr>
            <w:tcW w:w="851" w:type="dxa"/>
            <w:vAlign w:val="bottom"/>
          </w:tcPr>
          <w:p w:rsidR="00ED7567" w:rsidRPr="006071A2" w:rsidRDefault="00ED7567" w:rsidP="008B783D">
            <w:pPr>
              <w:jc w:val="center"/>
              <w:rPr>
                <w:b/>
                <w:i/>
                <w:sz w:val="18"/>
                <w:szCs w:val="18"/>
              </w:rPr>
            </w:pPr>
            <w:r>
              <w:rPr>
                <w:b/>
                <w:i/>
                <w:sz w:val="18"/>
                <w:szCs w:val="18"/>
              </w:rPr>
              <w:t>6256,4</w:t>
            </w:r>
          </w:p>
        </w:tc>
        <w:tc>
          <w:tcPr>
            <w:tcW w:w="850" w:type="dxa"/>
            <w:vAlign w:val="bottom"/>
          </w:tcPr>
          <w:p w:rsidR="00ED7567" w:rsidRPr="006071A2" w:rsidRDefault="00ED7567" w:rsidP="008B783D">
            <w:pPr>
              <w:jc w:val="center"/>
              <w:rPr>
                <w:b/>
                <w:i/>
                <w:sz w:val="18"/>
                <w:szCs w:val="18"/>
              </w:rPr>
            </w:pPr>
            <w:r>
              <w:rPr>
                <w:b/>
                <w:i/>
                <w:sz w:val="18"/>
                <w:szCs w:val="18"/>
              </w:rPr>
              <w:t>10975,3</w:t>
            </w:r>
          </w:p>
        </w:tc>
        <w:tc>
          <w:tcPr>
            <w:tcW w:w="808" w:type="dxa"/>
            <w:vAlign w:val="bottom"/>
          </w:tcPr>
          <w:p w:rsidR="00ED7567" w:rsidRPr="006071A2" w:rsidRDefault="00ED7567" w:rsidP="008B783D">
            <w:pPr>
              <w:jc w:val="center"/>
              <w:rPr>
                <w:b/>
                <w:i/>
                <w:sz w:val="18"/>
                <w:szCs w:val="18"/>
              </w:rPr>
            </w:pPr>
            <w:r>
              <w:rPr>
                <w:b/>
                <w:i/>
                <w:sz w:val="18"/>
                <w:szCs w:val="18"/>
              </w:rPr>
              <w:t>11031,8</w:t>
            </w:r>
          </w:p>
        </w:tc>
        <w:tc>
          <w:tcPr>
            <w:tcW w:w="851" w:type="dxa"/>
            <w:vAlign w:val="bottom"/>
          </w:tcPr>
          <w:p w:rsidR="00ED7567" w:rsidRPr="006071A2" w:rsidRDefault="00ED7567" w:rsidP="008B783D">
            <w:pPr>
              <w:jc w:val="center"/>
              <w:rPr>
                <w:b/>
                <w:i/>
                <w:sz w:val="18"/>
                <w:szCs w:val="18"/>
              </w:rPr>
            </w:pPr>
            <w:r>
              <w:rPr>
                <w:b/>
                <w:i/>
                <w:sz w:val="18"/>
                <w:szCs w:val="18"/>
              </w:rPr>
              <w:t>4775,4</w:t>
            </w:r>
          </w:p>
        </w:tc>
        <w:tc>
          <w:tcPr>
            <w:tcW w:w="1050" w:type="dxa"/>
            <w:vAlign w:val="bottom"/>
          </w:tcPr>
          <w:p w:rsidR="00ED7567" w:rsidRPr="006071A2" w:rsidRDefault="00ED7567" w:rsidP="008B783D">
            <w:pPr>
              <w:jc w:val="center"/>
              <w:rPr>
                <w:b/>
                <w:i/>
                <w:sz w:val="18"/>
                <w:szCs w:val="18"/>
              </w:rPr>
            </w:pPr>
            <w:r>
              <w:rPr>
                <w:b/>
                <w:i/>
                <w:sz w:val="18"/>
                <w:szCs w:val="18"/>
              </w:rPr>
              <w:t>56,5</w:t>
            </w:r>
          </w:p>
        </w:tc>
      </w:tr>
    </w:tbl>
    <w:p w:rsidR="00ED7567" w:rsidRDefault="00ED7567" w:rsidP="00792881">
      <w:pPr>
        <w:rPr>
          <w:sz w:val="24"/>
        </w:rPr>
      </w:pPr>
    </w:p>
    <w:p w:rsidR="00ED7567" w:rsidRDefault="00ED7567" w:rsidP="00792881">
      <w:pPr>
        <w:rPr>
          <w:sz w:val="24"/>
        </w:rPr>
      </w:pPr>
    </w:p>
    <w:p w:rsidR="00ED7567" w:rsidRDefault="00ED7567" w:rsidP="00792881">
      <w:pPr>
        <w:rPr>
          <w:sz w:val="24"/>
        </w:rPr>
      </w:pPr>
      <w:r>
        <w:rPr>
          <w:sz w:val="24"/>
        </w:rPr>
        <w:t>Глава муниципального образования</w:t>
      </w:r>
    </w:p>
    <w:p w:rsidR="00ED7567" w:rsidRDefault="00ED7567" w:rsidP="00792881">
      <w:pPr>
        <w:rPr>
          <w:sz w:val="24"/>
        </w:rPr>
      </w:pPr>
      <w:r>
        <w:rPr>
          <w:sz w:val="24"/>
        </w:rPr>
        <w:t>Малиновское сельское поселение                                                                         Н.Б. Грицишин</w:t>
      </w: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Pr="007E6EEE" w:rsidRDefault="00ED7567" w:rsidP="00792881">
      <w:pPr>
        <w:rPr>
          <w:sz w:val="24"/>
        </w:rPr>
      </w:pPr>
    </w:p>
    <w:p w:rsidR="00ED7567" w:rsidRDefault="00ED7567" w:rsidP="00792881">
      <w:pPr>
        <w:rPr>
          <w:sz w:val="20"/>
          <w:szCs w:val="20"/>
        </w:rPr>
      </w:pPr>
    </w:p>
    <w:p w:rsidR="00ED7567" w:rsidRDefault="00ED7567" w:rsidP="00792881">
      <w:pPr>
        <w:jc w:val="right"/>
        <w:rPr>
          <w:sz w:val="20"/>
          <w:szCs w:val="20"/>
        </w:rPr>
      </w:pPr>
      <w:r>
        <w:rPr>
          <w:sz w:val="20"/>
          <w:szCs w:val="20"/>
        </w:rPr>
        <w:t>Приложение  2</w:t>
      </w:r>
    </w:p>
    <w:p w:rsidR="00ED7567" w:rsidRDefault="00ED7567" w:rsidP="00792881">
      <w:pPr>
        <w:jc w:val="right"/>
        <w:rPr>
          <w:sz w:val="20"/>
          <w:szCs w:val="20"/>
        </w:rPr>
      </w:pPr>
      <w:r>
        <w:rPr>
          <w:sz w:val="20"/>
          <w:szCs w:val="20"/>
        </w:rPr>
        <w:t>к  решению муниципального комитета</w:t>
      </w:r>
    </w:p>
    <w:p w:rsidR="00ED7567" w:rsidRDefault="00ED7567" w:rsidP="00792881">
      <w:pPr>
        <w:jc w:val="right"/>
        <w:rPr>
          <w:sz w:val="20"/>
          <w:szCs w:val="20"/>
        </w:rPr>
      </w:pPr>
      <w:r>
        <w:rPr>
          <w:sz w:val="20"/>
          <w:szCs w:val="20"/>
        </w:rPr>
        <w:t>Малиновского поселения</w:t>
      </w:r>
    </w:p>
    <w:p w:rsidR="00ED7567" w:rsidRDefault="00ED7567" w:rsidP="00792881">
      <w:pPr>
        <w:jc w:val="right"/>
        <w:rPr>
          <w:sz w:val="20"/>
          <w:szCs w:val="20"/>
        </w:rPr>
      </w:pPr>
      <w:r>
        <w:rPr>
          <w:sz w:val="20"/>
          <w:szCs w:val="20"/>
        </w:rPr>
        <w:t>от  _______2014 г.  № __</w:t>
      </w:r>
    </w:p>
    <w:p w:rsidR="00ED7567" w:rsidRDefault="00ED7567" w:rsidP="00792881">
      <w:pPr>
        <w:jc w:val="right"/>
        <w:rPr>
          <w:b/>
          <w:sz w:val="20"/>
          <w:szCs w:val="20"/>
        </w:rPr>
      </w:pPr>
    </w:p>
    <w:p w:rsidR="00ED7567" w:rsidRDefault="00ED7567" w:rsidP="00792881">
      <w:pPr>
        <w:jc w:val="center"/>
        <w:rPr>
          <w:b/>
          <w:sz w:val="24"/>
        </w:rPr>
      </w:pPr>
      <w:r>
        <w:rPr>
          <w:b/>
          <w:sz w:val="24"/>
        </w:rPr>
        <w:t>О</w:t>
      </w:r>
      <w:r w:rsidRPr="000308C5">
        <w:rPr>
          <w:b/>
          <w:sz w:val="24"/>
        </w:rPr>
        <w:t xml:space="preserve">тчет </w:t>
      </w:r>
    </w:p>
    <w:p w:rsidR="00ED7567" w:rsidRDefault="00ED7567" w:rsidP="00792881">
      <w:pPr>
        <w:jc w:val="center"/>
        <w:rPr>
          <w:b/>
          <w:sz w:val="20"/>
          <w:szCs w:val="20"/>
        </w:rPr>
      </w:pPr>
      <w:r w:rsidRPr="000308C5">
        <w:rPr>
          <w:b/>
          <w:sz w:val="24"/>
        </w:rPr>
        <w:t>об исполнении расходов бюджета Малиновского сельского поселения по разделам, подразделам, целевым статьям и видам расходов  классификации расходов бюдже</w:t>
      </w:r>
      <w:r>
        <w:rPr>
          <w:b/>
          <w:sz w:val="24"/>
        </w:rPr>
        <w:t>тов Российской Федерации за 2013</w:t>
      </w:r>
      <w:r w:rsidRPr="000308C5">
        <w:rPr>
          <w:b/>
          <w:sz w:val="24"/>
        </w:rPr>
        <w:t> год</w:t>
      </w:r>
      <w:r w:rsidRPr="000308C5">
        <w:rPr>
          <w:b/>
          <w:sz w:val="20"/>
          <w:szCs w:val="20"/>
        </w:rPr>
        <w:t xml:space="preserve">     </w:t>
      </w:r>
    </w:p>
    <w:p w:rsidR="00ED7567" w:rsidRDefault="00ED7567" w:rsidP="00792881">
      <w:pPr>
        <w:jc w:val="right"/>
        <w:rPr>
          <w:b/>
          <w:sz w:val="20"/>
          <w:szCs w:val="20"/>
        </w:rPr>
      </w:pPr>
    </w:p>
    <w:p w:rsidR="00ED7567" w:rsidRDefault="00ED7567" w:rsidP="00792881">
      <w:pPr>
        <w:jc w:val="right"/>
        <w:rPr>
          <w:b/>
          <w:sz w:val="20"/>
          <w:szCs w:val="20"/>
        </w:rPr>
      </w:pPr>
    </w:p>
    <w:p w:rsidR="00ED7567" w:rsidRDefault="00ED7567" w:rsidP="00792881">
      <w:pPr>
        <w:jc w:val="right"/>
        <w:rPr>
          <w:b/>
          <w:sz w:val="20"/>
          <w:szCs w:val="20"/>
        </w:rPr>
      </w:pPr>
      <w:r>
        <w:rPr>
          <w:b/>
          <w:sz w:val="20"/>
          <w:szCs w:val="20"/>
        </w:rPr>
        <w:t>(Тыс. руб.)</w:t>
      </w:r>
    </w:p>
    <w:p w:rsidR="00ED7567" w:rsidRDefault="00ED7567" w:rsidP="00792881">
      <w:pPr>
        <w:jc w:val="right"/>
        <w:rPr>
          <w:b/>
          <w:sz w:val="20"/>
          <w:szCs w:val="20"/>
        </w:rPr>
      </w:pPr>
    </w:p>
    <w:tbl>
      <w:tblPr>
        <w:tblW w:w="108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4263"/>
        <w:gridCol w:w="425"/>
        <w:gridCol w:w="424"/>
        <w:gridCol w:w="850"/>
        <w:gridCol w:w="567"/>
        <w:gridCol w:w="851"/>
        <w:gridCol w:w="952"/>
        <w:gridCol w:w="969"/>
        <w:gridCol w:w="840"/>
        <w:gridCol w:w="708"/>
      </w:tblGrid>
      <w:tr w:rsidR="00ED7567" w:rsidRPr="004D56EF" w:rsidTr="008B783D">
        <w:trPr>
          <w:trHeight w:val="270"/>
        </w:trPr>
        <w:tc>
          <w:tcPr>
            <w:tcW w:w="4266" w:type="dxa"/>
            <w:gridSpan w:val="2"/>
            <w:vMerge w:val="restart"/>
          </w:tcPr>
          <w:p w:rsidR="00ED7567" w:rsidRPr="004D56EF" w:rsidRDefault="00ED7567" w:rsidP="008B783D">
            <w:pPr>
              <w:ind w:left="432"/>
              <w:rPr>
                <w:b/>
                <w:sz w:val="18"/>
                <w:szCs w:val="18"/>
              </w:rPr>
            </w:pPr>
          </w:p>
          <w:p w:rsidR="00ED7567" w:rsidRPr="004D56EF" w:rsidRDefault="00ED7567" w:rsidP="008B783D">
            <w:pPr>
              <w:rPr>
                <w:b/>
                <w:sz w:val="18"/>
                <w:szCs w:val="18"/>
              </w:rPr>
            </w:pPr>
          </w:p>
          <w:p w:rsidR="00ED7567" w:rsidRPr="004D56EF" w:rsidRDefault="00ED7567" w:rsidP="008B783D">
            <w:pPr>
              <w:rPr>
                <w:b/>
                <w:sz w:val="18"/>
                <w:szCs w:val="18"/>
              </w:rPr>
            </w:pPr>
            <w:r w:rsidRPr="004D56EF">
              <w:rPr>
                <w:b/>
                <w:sz w:val="18"/>
                <w:szCs w:val="18"/>
              </w:rPr>
              <w:t>Наименование расходов</w:t>
            </w:r>
          </w:p>
        </w:tc>
        <w:tc>
          <w:tcPr>
            <w:tcW w:w="426" w:type="dxa"/>
            <w:vMerge w:val="restart"/>
          </w:tcPr>
          <w:p w:rsidR="00ED7567" w:rsidRPr="004D56EF" w:rsidRDefault="00ED7567" w:rsidP="008B783D">
            <w:pPr>
              <w:rPr>
                <w:b/>
                <w:sz w:val="18"/>
                <w:szCs w:val="18"/>
              </w:rPr>
            </w:pPr>
          </w:p>
          <w:p w:rsidR="00ED7567" w:rsidRPr="004D56EF" w:rsidRDefault="00ED7567" w:rsidP="008B783D">
            <w:pPr>
              <w:rPr>
                <w:b/>
                <w:sz w:val="18"/>
                <w:szCs w:val="18"/>
              </w:rPr>
            </w:pPr>
          </w:p>
          <w:p w:rsidR="00ED7567" w:rsidRPr="004D56EF" w:rsidRDefault="00ED7567" w:rsidP="008B783D">
            <w:pPr>
              <w:rPr>
                <w:b/>
                <w:sz w:val="18"/>
                <w:szCs w:val="18"/>
              </w:rPr>
            </w:pPr>
            <w:r w:rsidRPr="004D56EF">
              <w:rPr>
                <w:b/>
                <w:sz w:val="18"/>
                <w:szCs w:val="18"/>
              </w:rPr>
              <w:t>Раздел</w:t>
            </w:r>
          </w:p>
        </w:tc>
        <w:tc>
          <w:tcPr>
            <w:tcW w:w="425" w:type="dxa"/>
            <w:vMerge w:val="restart"/>
          </w:tcPr>
          <w:p w:rsidR="00ED7567" w:rsidRPr="004D56EF" w:rsidRDefault="00ED7567" w:rsidP="008B783D">
            <w:pPr>
              <w:rPr>
                <w:b/>
                <w:sz w:val="18"/>
                <w:szCs w:val="18"/>
              </w:rPr>
            </w:pPr>
          </w:p>
          <w:p w:rsidR="00ED7567" w:rsidRPr="004D56EF" w:rsidRDefault="00ED7567" w:rsidP="008B783D">
            <w:pPr>
              <w:rPr>
                <w:b/>
                <w:sz w:val="18"/>
                <w:szCs w:val="18"/>
              </w:rPr>
            </w:pPr>
          </w:p>
          <w:p w:rsidR="00ED7567" w:rsidRPr="004D56EF" w:rsidRDefault="00ED7567" w:rsidP="008B783D">
            <w:pPr>
              <w:rPr>
                <w:b/>
                <w:sz w:val="18"/>
                <w:szCs w:val="18"/>
              </w:rPr>
            </w:pPr>
            <w:r w:rsidRPr="004D56EF">
              <w:rPr>
                <w:b/>
                <w:sz w:val="18"/>
                <w:szCs w:val="18"/>
              </w:rPr>
              <w:t>ПР</w:t>
            </w:r>
          </w:p>
        </w:tc>
        <w:tc>
          <w:tcPr>
            <w:tcW w:w="850" w:type="dxa"/>
            <w:vMerge w:val="restart"/>
          </w:tcPr>
          <w:p w:rsidR="00ED7567" w:rsidRPr="004D56EF" w:rsidRDefault="00ED7567" w:rsidP="008B783D">
            <w:pPr>
              <w:rPr>
                <w:b/>
                <w:sz w:val="18"/>
                <w:szCs w:val="18"/>
              </w:rPr>
            </w:pPr>
          </w:p>
          <w:p w:rsidR="00ED7567" w:rsidRPr="004D56EF" w:rsidRDefault="00ED7567" w:rsidP="008B783D">
            <w:pPr>
              <w:rPr>
                <w:b/>
                <w:sz w:val="18"/>
                <w:szCs w:val="18"/>
              </w:rPr>
            </w:pPr>
            <w:r w:rsidRPr="004D56EF">
              <w:rPr>
                <w:b/>
                <w:sz w:val="18"/>
                <w:szCs w:val="18"/>
              </w:rPr>
              <w:t>Целевая</w:t>
            </w:r>
          </w:p>
          <w:p w:rsidR="00ED7567" w:rsidRPr="004D56EF" w:rsidRDefault="00ED7567" w:rsidP="008B783D">
            <w:pPr>
              <w:rPr>
                <w:b/>
                <w:sz w:val="18"/>
                <w:szCs w:val="18"/>
              </w:rPr>
            </w:pPr>
            <w:r w:rsidRPr="004D56EF">
              <w:rPr>
                <w:b/>
                <w:sz w:val="18"/>
                <w:szCs w:val="18"/>
              </w:rPr>
              <w:t>статья</w:t>
            </w:r>
          </w:p>
        </w:tc>
        <w:tc>
          <w:tcPr>
            <w:tcW w:w="567" w:type="dxa"/>
            <w:vMerge w:val="restart"/>
          </w:tcPr>
          <w:p w:rsidR="00ED7567" w:rsidRPr="004D56EF" w:rsidRDefault="00ED7567" w:rsidP="008B783D">
            <w:pPr>
              <w:rPr>
                <w:b/>
                <w:sz w:val="18"/>
                <w:szCs w:val="18"/>
              </w:rPr>
            </w:pPr>
          </w:p>
          <w:p w:rsidR="00ED7567" w:rsidRPr="004D56EF" w:rsidRDefault="00ED7567" w:rsidP="008B783D">
            <w:pPr>
              <w:rPr>
                <w:b/>
                <w:sz w:val="18"/>
                <w:szCs w:val="18"/>
              </w:rPr>
            </w:pPr>
          </w:p>
          <w:p w:rsidR="00ED7567" w:rsidRPr="004D56EF" w:rsidRDefault="00ED7567" w:rsidP="008B783D">
            <w:pPr>
              <w:rPr>
                <w:b/>
                <w:sz w:val="18"/>
                <w:szCs w:val="18"/>
              </w:rPr>
            </w:pPr>
            <w:r w:rsidRPr="004D56EF">
              <w:rPr>
                <w:b/>
                <w:sz w:val="18"/>
                <w:szCs w:val="18"/>
              </w:rPr>
              <w:t>ВР</w:t>
            </w:r>
          </w:p>
        </w:tc>
        <w:tc>
          <w:tcPr>
            <w:tcW w:w="2772" w:type="dxa"/>
            <w:gridSpan w:val="3"/>
            <w:tcBorders>
              <w:bottom w:val="single" w:sz="4" w:space="0" w:color="auto"/>
            </w:tcBorders>
          </w:tcPr>
          <w:p w:rsidR="00ED7567" w:rsidRPr="004D56EF" w:rsidRDefault="00ED7567" w:rsidP="008B783D">
            <w:pPr>
              <w:jc w:val="center"/>
              <w:rPr>
                <w:b/>
                <w:sz w:val="18"/>
                <w:szCs w:val="18"/>
              </w:rPr>
            </w:pPr>
            <w:r w:rsidRPr="004D56EF">
              <w:rPr>
                <w:b/>
                <w:sz w:val="18"/>
                <w:szCs w:val="18"/>
              </w:rPr>
              <w:t>Бюджетные ассигнования</w:t>
            </w:r>
          </w:p>
        </w:tc>
        <w:tc>
          <w:tcPr>
            <w:tcW w:w="1548" w:type="dxa"/>
            <w:gridSpan w:val="2"/>
            <w:tcBorders>
              <w:bottom w:val="single" w:sz="4" w:space="0" w:color="auto"/>
            </w:tcBorders>
          </w:tcPr>
          <w:p w:rsidR="00ED7567" w:rsidRPr="004D56EF" w:rsidRDefault="00ED7567" w:rsidP="008B783D">
            <w:pPr>
              <w:jc w:val="center"/>
              <w:rPr>
                <w:b/>
                <w:sz w:val="18"/>
                <w:szCs w:val="18"/>
              </w:rPr>
            </w:pPr>
            <w:r w:rsidRPr="004D56EF">
              <w:rPr>
                <w:b/>
                <w:sz w:val="18"/>
                <w:szCs w:val="18"/>
              </w:rPr>
              <w:t>Отклонение</w:t>
            </w:r>
          </w:p>
        </w:tc>
      </w:tr>
      <w:tr w:rsidR="00ED7567" w:rsidRPr="004D56EF" w:rsidTr="008B783D">
        <w:trPr>
          <w:trHeight w:val="405"/>
        </w:trPr>
        <w:tc>
          <w:tcPr>
            <w:tcW w:w="4266" w:type="dxa"/>
            <w:gridSpan w:val="2"/>
            <w:vMerge/>
            <w:vAlign w:val="center"/>
          </w:tcPr>
          <w:p w:rsidR="00ED7567" w:rsidRPr="004D56EF" w:rsidRDefault="00ED7567" w:rsidP="008B783D">
            <w:pPr>
              <w:jc w:val="right"/>
              <w:rPr>
                <w:b/>
                <w:sz w:val="20"/>
                <w:szCs w:val="20"/>
              </w:rPr>
            </w:pPr>
          </w:p>
        </w:tc>
        <w:tc>
          <w:tcPr>
            <w:tcW w:w="426" w:type="dxa"/>
            <w:vMerge/>
            <w:vAlign w:val="center"/>
          </w:tcPr>
          <w:p w:rsidR="00ED7567" w:rsidRPr="004D56EF" w:rsidRDefault="00ED7567" w:rsidP="008B783D">
            <w:pPr>
              <w:jc w:val="right"/>
              <w:rPr>
                <w:b/>
                <w:sz w:val="18"/>
                <w:szCs w:val="18"/>
              </w:rPr>
            </w:pPr>
          </w:p>
        </w:tc>
        <w:tc>
          <w:tcPr>
            <w:tcW w:w="425" w:type="dxa"/>
            <w:vMerge/>
            <w:vAlign w:val="center"/>
          </w:tcPr>
          <w:p w:rsidR="00ED7567" w:rsidRPr="004D56EF" w:rsidRDefault="00ED7567" w:rsidP="008B783D">
            <w:pPr>
              <w:jc w:val="right"/>
              <w:rPr>
                <w:b/>
                <w:sz w:val="18"/>
                <w:szCs w:val="18"/>
              </w:rPr>
            </w:pPr>
          </w:p>
        </w:tc>
        <w:tc>
          <w:tcPr>
            <w:tcW w:w="850" w:type="dxa"/>
            <w:vMerge/>
            <w:vAlign w:val="center"/>
          </w:tcPr>
          <w:p w:rsidR="00ED7567" w:rsidRPr="004D56EF" w:rsidRDefault="00ED7567" w:rsidP="008B783D">
            <w:pPr>
              <w:jc w:val="right"/>
              <w:rPr>
                <w:b/>
                <w:sz w:val="18"/>
                <w:szCs w:val="18"/>
              </w:rPr>
            </w:pPr>
          </w:p>
        </w:tc>
        <w:tc>
          <w:tcPr>
            <w:tcW w:w="567" w:type="dxa"/>
            <w:vMerge/>
            <w:vAlign w:val="center"/>
          </w:tcPr>
          <w:p w:rsidR="00ED7567" w:rsidRPr="004D56EF" w:rsidRDefault="00ED7567" w:rsidP="008B783D">
            <w:pPr>
              <w:jc w:val="right"/>
              <w:rPr>
                <w:b/>
                <w:sz w:val="18"/>
                <w:szCs w:val="18"/>
              </w:rPr>
            </w:pPr>
          </w:p>
        </w:tc>
        <w:tc>
          <w:tcPr>
            <w:tcW w:w="851" w:type="dxa"/>
            <w:tcBorders>
              <w:top w:val="single" w:sz="4" w:space="0" w:color="auto"/>
            </w:tcBorders>
          </w:tcPr>
          <w:p w:rsidR="00ED7567" w:rsidRPr="004D56EF" w:rsidRDefault="00ED7567" w:rsidP="008B783D">
            <w:pPr>
              <w:jc w:val="center"/>
              <w:rPr>
                <w:b/>
                <w:sz w:val="18"/>
                <w:szCs w:val="18"/>
              </w:rPr>
            </w:pPr>
            <w:r>
              <w:rPr>
                <w:b/>
                <w:sz w:val="18"/>
                <w:szCs w:val="18"/>
              </w:rPr>
              <w:t>План 2013</w:t>
            </w:r>
            <w:r w:rsidRPr="004D56EF">
              <w:rPr>
                <w:b/>
                <w:sz w:val="18"/>
                <w:szCs w:val="18"/>
              </w:rPr>
              <w:t>г.</w:t>
            </w:r>
          </w:p>
        </w:tc>
        <w:tc>
          <w:tcPr>
            <w:tcW w:w="952" w:type="dxa"/>
            <w:tcBorders>
              <w:top w:val="single" w:sz="4" w:space="0" w:color="auto"/>
            </w:tcBorders>
          </w:tcPr>
          <w:p w:rsidR="00ED7567" w:rsidRPr="004D56EF" w:rsidRDefault="00ED7567" w:rsidP="008B783D">
            <w:pPr>
              <w:jc w:val="center"/>
              <w:rPr>
                <w:b/>
                <w:sz w:val="18"/>
                <w:szCs w:val="18"/>
              </w:rPr>
            </w:pPr>
            <w:r>
              <w:rPr>
                <w:b/>
                <w:sz w:val="18"/>
                <w:szCs w:val="18"/>
              </w:rPr>
              <w:t>Уточненный план 2013</w:t>
            </w:r>
            <w:r w:rsidRPr="004D56EF">
              <w:rPr>
                <w:b/>
                <w:sz w:val="18"/>
                <w:szCs w:val="18"/>
              </w:rPr>
              <w:t>г.</w:t>
            </w:r>
          </w:p>
        </w:tc>
        <w:tc>
          <w:tcPr>
            <w:tcW w:w="969" w:type="dxa"/>
            <w:tcBorders>
              <w:top w:val="single" w:sz="4" w:space="0" w:color="auto"/>
            </w:tcBorders>
          </w:tcPr>
          <w:p w:rsidR="00ED7567" w:rsidRPr="004D56EF" w:rsidRDefault="00ED7567" w:rsidP="008B783D">
            <w:pPr>
              <w:jc w:val="center"/>
              <w:rPr>
                <w:b/>
                <w:sz w:val="18"/>
                <w:szCs w:val="18"/>
              </w:rPr>
            </w:pPr>
            <w:r>
              <w:rPr>
                <w:b/>
                <w:sz w:val="18"/>
                <w:szCs w:val="18"/>
              </w:rPr>
              <w:t>Исполнено 2013</w:t>
            </w:r>
            <w:r w:rsidRPr="004D56EF">
              <w:rPr>
                <w:b/>
                <w:sz w:val="18"/>
                <w:szCs w:val="18"/>
              </w:rPr>
              <w:t>г.</w:t>
            </w:r>
          </w:p>
        </w:tc>
        <w:tc>
          <w:tcPr>
            <w:tcW w:w="840" w:type="dxa"/>
            <w:tcBorders>
              <w:top w:val="single" w:sz="4" w:space="0" w:color="auto"/>
            </w:tcBorders>
          </w:tcPr>
          <w:p w:rsidR="00ED7567" w:rsidRPr="004D56EF" w:rsidRDefault="00ED7567" w:rsidP="008B783D">
            <w:pPr>
              <w:jc w:val="center"/>
              <w:rPr>
                <w:b/>
                <w:sz w:val="18"/>
                <w:szCs w:val="18"/>
              </w:rPr>
            </w:pPr>
            <w:r w:rsidRPr="004D56EF">
              <w:rPr>
                <w:b/>
                <w:sz w:val="18"/>
                <w:szCs w:val="18"/>
              </w:rPr>
              <w:t xml:space="preserve">Гр </w:t>
            </w:r>
            <w:r>
              <w:rPr>
                <w:b/>
                <w:sz w:val="18"/>
                <w:szCs w:val="18"/>
              </w:rPr>
              <w:t>8</w:t>
            </w:r>
            <w:r w:rsidRPr="004D56EF">
              <w:rPr>
                <w:b/>
                <w:sz w:val="18"/>
                <w:szCs w:val="18"/>
              </w:rPr>
              <w:t xml:space="preserve">-гр </w:t>
            </w:r>
            <w:r>
              <w:rPr>
                <w:b/>
                <w:sz w:val="18"/>
                <w:szCs w:val="18"/>
              </w:rPr>
              <w:t>6</w:t>
            </w:r>
          </w:p>
        </w:tc>
        <w:tc>
          <w:tcPr>
            <w:tcW w:w="708" w:type="dxa"/>
            <w:tcBorders>
              <w:top w:val="single" w:sz="4" w:space="0" w:color="auto"/>
            </w:tcBorders>
          </w:tcPr>
          <w:p w:rsidR="00ED7567" w:rsidRPr="004D56EF" w:rsidRDefault="00ED7567" w:rsidP="008B783D">
            <w:pPr>
              <w:jc w:val="center"/>
              <w:rPr>
                <w:b/>
                <w:sz w:val="18"/>
                <w:szCs w:val="18"/>
              </w:rPr>
            </w:pPr>
            <w:r w:rsidRPr="004D56EF">
              <w:rPr>
                <w:b/>
                <w:sz w:val="18"/>
                <w:szCs w:val="18"/>
              </w:rPr>
              <w:t xml:space="preserve">Гр </w:t>
            </w:r>
            <w:r>
              <w:rPr>
                <w:b/>
                <w:sz w:val="18"/>
                <w:szCs w:val="18"/>
              </w:rPr>
              <w:t>8</w:t>
            </w:r>
            <w:r w:rsidRPr="004D56EF">
              <w:rPr>
                <w:b/>
                <w:sz w:val="18"/>
                <w:szCs w:val="18"/>
              </w:rPr>
              <w:t xml:space="preserve">-гр </w:t>
            </w:r>
            <w:r>
              <w:rPr>
                <w:b/>
                <w:sz w:val="18"/>
                <w:szCs w:val="18"/>
              </w:rPr>
              <w:t>7</w:t>
            </w:r>
          </w:p>
        </w:tc>
      </w:tr>
      <w:tr w:rsidR="00ED7567" w:rsidRPr="004D56EF" w:rsidTr="008B783D">
        <w:tc>
          <w:tcPr>
            <w:tcW w:w="4266" w:type="dxa"/>
            <w:gridSpan w:val="2"/>
            <w:vAlign w:val="center"/>
          </w:tcPr>
          <w:p w:rsidR="00ED7567" w:rsidRPr="004D56EF" w:rsidRDefault="00ED7567" w:rsidP="008B783D">
            <w:pPr>
              <w:widowControl w:val="0"/>
              <w:autoSpaceDE w:val="0"/>
              <w:autoSpaceDN w:val="0"/>
              <w:adjustRightInd w:val="0"/>
              <w:jc w:val="center"/>
              <w:rPr>
                <w:b/>
                <w:bCs/>
                <w:sz w:val="18"/>
                <w:szCs w:val="18"/>
              </w:rPr>
            </w:pPr>
            <w:r>
              <w:rPr>
                <w:b/>
                <w:bCs/>
                <w:sz w:val="18"/>
                <w:szCs w:val="18"/>
              </w:rPr>
              <w:t>1</w:t>
            </w:r>
          </w:p>
        </w:tc>
        <w:tc>
          <w:tcPr>
            <w:tcW w:w="426" w:type="dxa"/>
            <w:vAlign w:val="center"/>
          </w:tcPr>
          <w:p w:rsidR="00ED7567" w:rsidRPr="004D56EF" w:rsidRDefault="00ED7567" w:rsidP="008B783D">
            <w:pPr>
              <w:widowControl w:val="0"/>
              <w:autoSpaceDE w:val="0"/>
              <w:autoSpaceDN w:val="0"/>
              <w:adjustRightInd w:val="0"/>
              <w:jc w:val="center"/>
              <w:rPr>
                <w:b/>
                <w:bCs/>
                <w:sz w:val="16"/>
                <w:szCs w:val="16"/>
              </w:rPr>
            </w:pPr>
            <w:r>
              <w:rPr>
                <w:b/>
                <w:bCs/>
                <w:sz w:val="16"/>
                <w:szCs w:val="16"/>
              </w:rPr>
              <w:t>2</w:t>
            </w:r>
          </w:p>
        </w:tc>
        <w:tc>
          <w:tcPr>
            <w:tcW w:w="425" w:type="dxa"/>
            <w:vAlign w:val="center"/>
          </w:tcPr>
          <w:p w:rsidR="00ED7567" w:rsidRPr="004D56EF" w:rsidRDefault="00ED7567" w:rsidP="008B783D">
            <w:pPr>
              <w:widowControl w:val="0"/>
              <w:autoSpaceDE w:val="0"/>
              <w:autoSpaceDN w:val="0"/>
              <w:adjustRightInd w:val="0"/>
              <w:jc w:val="center"/>
              <w:rPr>
                <w:b/>
                <w:bCs/>
                <w:sz w:val="16"/>
                <w:szCs w:val="16"/>
              </w:rPr>
            </w:pPr>
            <w:r>
              <w:rPr>
                <w:b/>
                <w:bCs/>
                <w:sz w:val="16"/>
                <w:szCs w:val="16"/>
              </w:rPr>
              <w:t>3</w:t>
            </w:r>
          </w:p>
        </w:tc>
        <w:tc>
          <w:tcPr>
            <w:tcW w:w="850" w:type="dxa"/>
            <w:vAlign w:val="center"/>
          </w:tcPr>
          <w:p w:rsidR="00ED7567" w:rsidRPr="004D56EF" w:rsidRDefault="00ED7567" w:rsidP="008B783D">
            <w:pPr>
              <w:widowControl w:val="0"/>
              <w:autoSpaceDE w:val="0"/>
              <w:autoSpaceDN w:val="0"/>
              <w:adjustRightInd w:val="0"/>
              <w:jc w:val="center"/>
              <w:rPr>
                <w:b/>
                <w:bCs/>
                <w:sz w:val="16"/>
                <w:szCs w:val="16"/>
              </w:rPr>
            </w:pPr>
            <w:r>
              <w:rPr>
                <w:b/>
                <w:bCs/>
                <w:sz w:val="16"/>
                <w:szCs w:val="16"/>
              </w:rPr>
              <w:t>4</w:t>
            </w:r>
          </w:p>
        </w:tc>
        <w:tc>
          <w:tcPr>
            <w:tcW w:w="567" w:type="dxa"/>
            <w:vAlign w:val="center"/>
          </w:tcPr>
          <w:p w:rsidR="00ED7567" w:rsidRPr="004D56EF" w:rsidRDefault="00ED7567" w:rsidP="008B783D">
            <w:pPr>
              <w:widowControl w:val="0"/>
              <w:autoSpaceDE w:val="0"/>
              <w:autoSpaceDN w:val="0"/>
              <w:adjustRightInd w:val="0"/>
              <w:jc w:val="center"/>
              <w:rPr>
                <w:b/>
                <w:bCs/>
                <w:sz w:val="16"/>
                <w:szCs w:val="16"/>
              </w:rPr>
            </w:pPr>
            <w:r>
              <w:rPr>
                <w:b/>
                <w:bCs/>
                <w:sz w:val="16"/>
                <w:szCs w:val="16"/>
              </w:rPr>
              <w:t>5</w:t>
            </w:r>
          </w:p>
        </w:tc>
        <w:tc>
          <w:tcPr>
            <w:tcW w:w="851" w:type="dxa"/>
            <w:vAlign w:val="center"/>
          </w:tcPr>
          <w:p w:rsidR="00ED7567" w:rsidRPr="004D56EF" w:rsidRDefault="00ED7567" w:rsidP="008B783D">
            <w:pPr>
              <w:jc w:val="center"/>
              <w:rPr>
                <w:b/>
                <w:sz w:val="18"/>
                <w:szCs w:val="18"/>
              </w:rPr>
            </w:pPr>
            <w:r>
              <w:rPr>
                <w:b/>
                <w:sz w:val="18"/>
                <w:szCs w:val="18"/>
              </w:rPr>
              <w:t>6</w:t>
            </w:r>
          </w:p>
        </w:tc>
        <w:tc>
          <w:tcPr>
            <w:tcW w:w="952" w:type="dxa"/>
            <w:vAlign w:val="center"/>
          </w:tcPr>
          <w:p w:rsidR="00ED7567" w:rsidRPr="004D56EF" w:rsidRDefault="00ED7567" w:rsidP="008B783D">
            <w:pPr>
              <w:widowControl w:val="0"/>
              <w:autoSpaceDE w:val="0"/>
              <w:autoSpaceDN w:val="0"/>
              <w:adjustRightInd w:val="0"/>
              <w:jc w:val="center"/>
              <w:rPr>
                <w:b/>
                <w:bCs/>
                <w:sz w:val="20"/>
                <w:szCs w:val="20"/>
              </w:rPr>
            </w:pPr>
            <w:r>
              <w:rPr>
                <w:b/>
                <w:bCs/>
                <w:sz w:val="20"/>
                <w:szCs w:val="20"/>
              </w:rPr>
              <w:t>7</w:t>
            </w:r>
          </w:p>
        </w:tc>
        <w:tc>
          <w:tcPr>
            <w:tcW w:w="969" w:type="dxa"/>
            <w:vAlign w:val="center"/>
          </w:tcPr>
          <w:p w:rsidR="00ED7567" w:rsidRDefault="00ED7567" w:rsidP="008B783D">
            <w:pPr>
              <w:jc w:val="center"/>
              <w:rPr>
                <w:b/>
                <w:sz w:val="18"/>
                <w:szCs w:val="18"/>
              </w:rPr>
            </w:pPr>
            <w:r>
              <w:rPr>
                <w:b/>
                <w:sz w:val="18"/>
                <w:szCs w:val="18"/>
              </w:rPr>
              <w:t>8</w:t>
            </w:r>
          </w:p>
        </w:tc>
        <w:tc>
          <w:tcPr>
            <w:tcW w:w="840" w:type="dxa"/>
            <w:vAlign w:val="center"/>
          </w:tcPr>
          <w:p w:rsidR="00ED7567" w:rsidRPr="004D56EF" w:rsidRDefault="00ED7567" w:rsidP="008B783D">
            <w:pPr>
              <w:jc w:val="center"/>
              <w:rPr>
                <w:b/>
                <w:sz w:val="18"/>
                <w:szCs w:val="18"/>
              </w:rPr>
            </w:pPr>
            <w:r>
              <w:rPr>
                <w:b/>
                <w:sz w:val="18"/>
                <w:szCs w:val="18"/>
              </w:rPr>
              <w:t>9</w:t>
            </w:r>
          </w:p>
        </w:tc>
        <w:tc>
          <w:tcPr>
            <w:tcW w:w="708" w:type="dxa"/>
            <w:vAlign w:val="center"/>
          </w:tcPr>
          <w:p w:rsidR="00ED7567" w:rsidRPr="004D56EF" w:rsidRDefault="00ED7567" w:rsidP="008B783D">
            <w:pPr>
              <w:jc w:val="center"/>
              <w:rPr>
                <w:b/>
                <w:sz w:val="18"/>
                <w:szCs w:val="18"/>
              </w:rPr>
            </w:pPr>
            <w:r>
              <w:rPr>
                <w:b/>
                <w:sz w:val="18"/>
                <w:szCs w:val="18"/>
              </w:rPr>
              <w:t>10</w:t>
            </w:r>
          </w:p>
        </w:tc>
      </w:tr>
      <w:tr w:rsidR="00ED7567" w:rsidRPr="004D56EF" w:rsidTr="008B783D">
        <w:trPr>
          <w:trHeight w:val="285"/>
        </w:trPr>
        <w:tc>
          <w:tcPr>
            <w:tcW w:w="4266" w:type="dxa"/>
            <w:gridSpan w:val="2"/>
            <w:vAlign w:val="bottom"/>
          </w:tcPr>
          <w:p w:rsidR="00ED7567" w:rsidRPr="004D56EF" w:rsidRDefault="00ED7567" w:rsidP="008B783D">
            <w:pPr>
              <w:widowControl w:val="0"/>
              <w:autoSpaceDE w:val="0"/>
              <w:autoSpaceDN w:val="0"/>
              <w:adjustRightInd w:val="0"/>
              <w:rPr>
                <w:b/>
                <w:bCs/>
                <w:sz w:val="18"/>
                <w:szCs w:val="18"/>
              </w:rPr>
            </w:pPr>
            <w:r w:rsidRPr="004D56EF">
              <w:rPr>
                <w:b/>
                <w:bCs/>
                <w:sz w:val="18"/>
                <w:szCs w:val="18"/>
              </w:rPr>
              <w:t>Общегосударственные вопросы</w:t>
            </w:r>
          </w:p>
        </w:tc>
        <w:tc>
          <w:tcPr>
            <w:tcW w:w="426"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w:t>
            </w:r>
          </w:p>
        </w:tc>
        <w:tc>
          <w:tcPr>
            <w:tcW w:w="850"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000</w:t>
            </w:r>
          </w:p>
        </w:tc>
        <w:tc>
          <w:tcPr>
            <w:tcW w:w="851" w:type="dxa"/>
            <w:vAlign w:val="bottom"/>
          </w:tcPr>
          <w:p w:rsidR="00ED7567" w:rsidRPr="004D56EF" w:rsidRDefault="00ED7567" w:rsidP="008B783D">
            <w:pPr>
              <w:jc w:val="center"/>
              <w:rPr>
                <w:b/>
                <w:sz w:val="18"/>
                <w:szCs w:val="18"/>
              </w:rPr>
            </w:pPr>
            <w:r>
              <w:rPr>
                <w:b/>
                <w:sz w:val="18"/>
                <w:szCs w:val="18"/>
              </w:rPr>
              <w:t>3777,7</w:t>
            </w:r>
          </w:p>
        </w:tc>
        <w:tc>
          <w:tcPr>
            <w:tcW w:w="952" w:type="dxa"/>
            <w:vAlign w:val="bottom"/>
          </w:tcPr>
          <w:p w:rsidR="00ED7567" w:rsidRPr="004D56EF" w:rsidRDefault="00ED7567" w:rsidP="008B783D">
            <w:pPr>
              <w:widowControl w:val="0"/>
              <w:autoSpaceDE w:val="0"/>
              <w:autoSpaceDN w:val="0"/>
              <w:adjustRightInd w:val="0"/>
              <w:jc w:val="center"/>
              <w:rPr>
                <w:b/>
                <w:bCs/>
                <w:sz w:val="20"/>
                <w:szCs w:val="20"/>
              </w:rPr>
            </w:pPr>
          </w:p>
          <w:p w:rsidR="00ED7567" w:rsidRPr="004D56EF" w:rsidRDefault="00ED7567" w:rsidP="008B783D">
            <w:pPr>
              <w:widowControl w:val="0"/>
              <w:autoSpaceDE w:val="0"/>
              <w:autoSpaceDN w:val="0"/>
              <w:adjustRightInd w:val="0"/>
              <w:jc w:val="center"/>
              <w:rPr>
                <w:b/>
                <w:bCs/>
                <w:sz w:val="20"/>
                <w:szCs w:val="20"/>
              </w:rPr>
            </w:pPr>
            <w:r>
              <w:rPr>
                <w:b/>
                <w:bCs/>
                <w:sz w:val="20"/>
                <w:szCs w:val="20"/>
              </w:rPr>
              <w:t>3614,5</w:t>
            </w:r>
          </w:p>
        </w:tc>
        <w:tc>
          <w:tcPr>
            <w:tcW w:w="969" w:type="dxa"/>
            <w:vAlign w:val="bottom"/>
          </w:tcPr>
          <w:p w:rsidR="00ED7567" w:rsidRPr="004D56EF" w:rsidRDefault="00ED7567" w:rsidP="008B783D">
            <w:pPr>
              <w:jc w:val="center"/>
              <w:rPr>
                <w:b/>
                <w:sz w:val="18"/>
                <w:szCs w:val="18"/>
              </w:rPr>
            </w:pPr>
            <w:r>
              <w:rPr>
                <w:b/>
                <w:sz w:val="18"/>
                <w:szCs w:val="18"/>
              </w:rPr>
              <w:t>3614,5</w:t>
            </w:r>
          </w:p>
        </w:tc>
        <w:tc>
          <w:tcPr>
            <w:tcW w:w="840" w:type="dxa"/>
            <w:vAlign w:val="bottom"/>
          </w:tcPr>
          <w:p w:rsidR="00ED7567" w:rsidRPr="004D56EF" w:rsidRDefault="00ED7567" w:rsidP="008B783D">
            <w:pPr>
              <w:jc w:val="center"/>
              <w:rPr>
                <w:b/>
                <w:sz w:val="18"/>
                <w:szCs w:val="18"/>
              </w:rPr>
            </w:pPr>
            <w:r>
              <w:rPr>
                <w:b/>
                <w:sz w:val="18"/>
                <w:szCs w:val="18"/>
              </w:rPr>
              <w:t>-163,2</w:t>
            </w:r>
          </w:p>
        </w:tc>
        <w:tc>
          <w:tcPr>
            <w:tcW w:w="708" w:type="dxa"/>
            <w:vAlign w:val="bottom"/>
          </w:tcPr>
          <w:p w:rsidR="00ED7567" w:rsidRPr="004D56EF" w:rsidRDefault="00ED7567" w:rsidP="008B783D">
            <w:pPr>
              <w:jc w:val="center"/>
              <w:rPr>
                <w:b/>
                <w:sz w:val="18"/>
                <w:szCs w:val="18"/>
              </w:rPr>
            </w:pPr>
            <w:r>
              <w:rPr>
                <w:b/>
                <w:sz w:val="18"/>
                <w:szCs w:val="18"/>
              </w:rPr>
              <w:t>0,0</w:t>
            </w:r>
          </w:p>
        </w:tc>
      </w:tr>
      <w:tr w:rsidR="00ED7567" w:rsidRPr="004D56EF" w:rsidTr="008B783D">
        <w:tc>
          <w:tcPr>
            <w:tcW w:w="4266" w:type="dxa"/>
            <w:gridSpan w:val="2"/>
            <w:vAlign w:val="bottom"/>
          </w:tcPr>
          <w:p w:rsidR="00ED7567" w:rsidRPr="004D56EF" w:rsidRDefault="00ED7567" w:rsidP="008B783D">
            <w:pPr>
              <w:ind w:right="-108"/>
              <w:rPr>
                <w:i/>
                <w:iCs/>
                <w:sz w:val="18"/>
                <w:szCs w:val="18"/>
              </w:rPr>
            </w:pPr>
            <w:r w:rsidRPr="004D56EF">
              <w:rPr>
                <w:i/>
                <w:iCs/>
                <w:sz w:val="18"/>
                <w:szCs w:val="18"/>
              </w:rPr>
              <w:t>Функционирование высшего должностного лица субъекта Российской Федерации и муниципального образования</w:t>
            </w:r>
          </w:p>
        </w:tc>
        <w:tc>
          <w:tcPr>
            <w:tcW w:w="426"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02</w:t>
            </w:r>
          </w:p>
        </w:tc>
        <w:tc>
          <w:tcPr>
            <w:tcW w:w="850"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686,9</w:t>
            </w:r>
          </w:p>
        </w:tc>
        <w:tc>
          <w:tcPr>
            <w:tcW w:w="952"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702,8</w:t>
            </w:r>
          </w:p>
        </w:tc>
        <w:tc>
          <w:tcPr>
            <w:tcW w:w="969"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702,8</w:t>
            </w:r>
          </w:p>
        </w:tc>
        <w:tc>
          <w:tcPr>
            <w:tcW w:w="840" w:type="dxa"/>
            <w:vAlign w:val="bottom"/>
          </w:tcPr>
          <w:p w:rsidR="00ED7567" w:rsidRPr="003733E9" w:rsidRDefault="00ED7567" w:rsidP="008B783D">
            <w:pPr>
              <w:jc w:val="center"/>
              <w:rPr>
                <w:i/>
                <w:sz w:val="18"/>
                <w:szCs w:val="18"/>
              </w:rPr>
            </w:pPr>
            <w:r>
              <w:rPr>
                <w:i/>
                <w:sz w:val="18"/>
                <w:szCs w:val="18"/>
              </w:rPr>
              <w:t>15,9</w:t>
            </w:r>
          </w:p>
        </w:tc>
        <w:tc>
          <w:tcPr>
            <w:tcW w:w="708" w:type="dxa"/>
            <w:vAlign w:val="bottom"/>
          </w:tcPr>
          <w:p w:rsidR="00ED7567" w:rsidRPr="003733E9" w:rsidRDefault="00ED7567" w:rsidP="008B783D">
            <w:pPr>
              <w:jc w:val="center"/>
              <w:rPr>
                <w:i/>
                <w:sz w:val="18"/>
                <w:szCs w:val="18"/>
              </w:rPr>
            </w:pPr>
            <w:r w:rsidRPr="003733E9">
              <w:rPr>
                <w:i/>
                <w:sz w:val="18"/>
                <w:szCs w:val="18"/>
              </w:rPr>
              <w:t>0,0</w:t>
            </w:r>
          </w:p>
        </w:tc>
      </w:tr>
      <w:tr w:rsidR="00ED7567" w:rsidRPr="004D56EF" w:rsidTr="008B783D">
        <w:tc>
          <w:tcPr>
            <w:tcW w:w="4266" w:type="dxa"/>
            <w:gridSpan w:val="2"/>
            <w:vAlign w:val="bottom"/>
          </w:tcPr>
          <w:p w:rsidR="00ED7567" w:rsidRPr="004D56EF" w:rsidRDefault="00ED7567" w:rsidP="008B783D">
            <w:pPr>
              <w:ind w:right="-108"/>
              <w:rPr>
                <w:sz w:val="18"/>
                <w:szCs w:val="18"/>
              </w:rPr>
            </w:pPr>
            <w:r w:rsidRPr="004D56EF">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02</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0020000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686,9</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702,8</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702,8</w:t>
            </w:r>
          </w:p>
        </w:tc>
        <w:tc>
          <w:tcPr>
            <w:tcW w:w="840" w:type="dxa"/>
            <w:vAlign w:val="bottom"/>
          </w:tcPr>
          <w:p w:rsidR="00ED7567" w:rsidRPr="003733E9" w:rsidRDefault="00ED7567" w:rsidP="008B783D">
            <w:pPr>
              <w:jc w:val="center"/>
              <w:rPr>
                <w:sz w:val="18"/>
                <w:szCs w:val="18"/>
              </w:rPr>
            </w:pPr>
            <w:r>
              <w:rPr>
                <w:sz w:val="18"/>
                <w:szCs w:val="18"/>
              </w:rPr>
              <w:t>15,9</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c>
          <w:tcPr>
            <w:tcW w:w="4266" w:type="dxa"/>
            <w:gridSpan w:val="2"/>
          </w:tcPr>
          <w:p w:rsidR="00ED7567" w:rsidRPr="004D56EF" w:rsidRDefault="00ED7567" w:rsidP="008B783D">
            <w:pPr>
              <w:rPr>
                <w:sz w:val="18"/>
                <w:szCs w:val="18"/>
              </w:rPr>
            </w:pPr>
            <w:r w:rsidRPr="004D56EF">
              <w:rPr>
                <w:sz w:val="18"/>
                <w:szCs w:val="18"/>
              </w:rPr>
              <w:t>Глава муниципального образования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02</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0020300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686,9</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702,8</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702,8</w:t>
            </w:r>
          </w:p>
        </w:tc>
        <w:tc>
          <w:tcPr>
            <w:tcW w:w="840" w:type="dxa"/>
            <w:vAlign w:val="bottom"/>
          </w:tcPr>
          <w:p w:rsidR="00ED7567" w:rsidRPr="003733E9" w:rsidRDefault="00ED7567" w:rsidP="008B783D">
            <w:pPr>
              <w:jc w:val="center"/>
              <w:rPr>
                <w:sz w:val="18"/>
                <w:szCs w:val="18"/>
              </w:rPr>
            </w:pPr>
            <w:r>
              <w:rPr>
                <w:sz w:val="18"/>
                <w:szCs w:val="18"/>
              </w:rPr>
              <w:t>15,9</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c>
          <w:tcPr>
            <w:tcW w:w="4266" w:type="dxa"/>
            <w:gridSpan w:val="2"/>
          </w:tcPr>
          <w:p w:rsidR="00ED7567" w:rsidRPr="004D56EF" w:rsidRDefault="00ED7567" w:rsidP="008B783D">
            <w:pPr>
              <w:widowControl w:val="0"/>
              <w:autoSpaceDE w:val="0"/>
              <w:autoSpaceDN w:val="0"/>
              <w:adjustRightInd w:val="0"/>
              <w:ind w:right="-108"/>
              <w:rPr>
                <w:i/>
                <w:iCs/>
                <w:sz w:val="18"/>
                <w:szCs w:val="18"/>
              </w:rPr>
            </w:pPr>
            <w:r w:rsidRPr="004D56EF">
              <w:rPr>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04</w:t>
            </w:r>
          </w:p>
        </w:tc>
        <w:tc>
          <w:tcPr>
            <w:tcW w:w="850"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505,8</w:t>
            </w:r>
          </w:p>
        </w:tc>
        <w:tc>
          <w:tcPr>
            <w:tcW w:w="952"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508,7</w:t>
            </w:r>
          </w:p>
        </w:tc>
        <w:tc>
          <w:tcPr>
            <w:tcW w:w="969"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508,7</w:t>
            </w:r>
          </w:p>
        </w:tc>
        <w:tc>
          <w:tcPr>
            <w:tcW w:w="840" w:type="dxa"/>
            <w:vAlign w:val="bottom"/>
          </w:tcPr>
          <w:p w:rsidR="00ED7567" w:rsidRPr="003733E9" w:rsidRDefault="00ED7567" w:rsidP="008B783D">
            <w:pPr>
              <w:jc w:val="center"/>
              <w:rPr>
                <w:i/>
                <w:sz w:val="18"/>
                <w:szCs w:val="18"/>
              </w:rPr>
            </w:pPr>
            <w:r>
              <w:rPr>
                <w:i/>
                <w:sz w:val="18"/>
                <w:szCs w:val="18"/>
              </w:rPr>
              <w:t>2,9</w:t>
            </w:r>
          </w:p>
        </w:tc>
        <w:tc>
          <w:tcPr>
            <w:tcW w:w="708" w:type="dxa"/>
            <w:vAlign w:val="bottom"/>
          </w:tcPr>
          <w:p w:rsidR="00ED7567" w:rsidRPr="003733E9" w:rsidRDefault="00ED7567" w:rsidP="008B783D">
            <w:pPr>
              <w:jc w:val="center"/>
              <w:rPr>
                <w:i/>
                <w:sz w:val="18"/>
                <w:szCs w:val="18"/>
              </w:rPr>
            </w:pPr>
            <w:r w:rsidRPr="003733E9">
              <w:rPr>
                <w:i/>
                <w:sz w:val="18"/>
                <w:szCs w:val="18"/>
              </w:rPr>
              <w:t>0,0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ind w:right="-108"/>
              <w:rPr>
                <w:sz w:val="18"/>
                <w:szCs w:val="18"/>
              </w:rPr>
            </w:pPr>
            <w:r w:rsidRPr="004D56EF">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04</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0020000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505,8</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508,7</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508,7</w:t>
            </w:r>
          </w:p>
        </w:tc>
        <w:tc>
          <w:tcPr>
            <w:tcW w:w="840" w:type="dxa"/>
            <w:vAlign w:val="bottom"/>
          </w:tcPr>
          <w:p w:rsidR="00ED7567" w:rsidRPr="003733E9" w:rsidRDefault="00ED7567" w:rsidP="008B783D">
            <w:pPr>
              <w:jc w:val="center"/>
              <w:rPr>
                <w:sz w:val="18"/>
                <w:szCs w:val="18"/>
              </w:rPr>
            </w:pPr>
            <w:r>
              <w:rPr>
                <w:sz w:val="18"/>
                <w:szCs w:val="18"/>
              </w:rPr>
              <w:t>2,9</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c>
          <w:tcPr>
            <w:tcW w:w="4266" w:type="dxa"/>
            <w:gridSpan w:val="2"/>
          </w:tcPr>
          <w:p w:rsidR="00ED7567" w:rsidRPr="004D56EF" w:rsidRDefault="00ED7567" w:rsidP="008B783D">
            <w:pPr>
              <w:widowControl w:val="0"/>
              <w:autoSpaceDE w:val="0"/>
              <w:autoSpaceDN w:val="0"/>
              <w:adjustRightInd w:val="0"/>
              <w:rPr>
                <w:sz w:val="18"/>
                <w:szCs w:val="18"/>
              </w:rPr>
            </w:pPr>
            <w:r w:rsidRPr="004D56EF">
              <w:rPr>
                <w:sz w:val="18"/>
                <w:szCs w:val="18"/>
              </w:rPr>
              <w:t>Центральный аппарат</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04</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0020400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505,8</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508,7</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508,7</w:t>
            </w:r>
          </w:p>
        </w:tc>
        <w:tc>
          <w:tcPr>
            <w:tcW w:w="840" w:type="dxa"/>
            <w:vAlign w:val="bottom"/>
          </w:tcPr>
          <w:p w:rsidR="00ED7567" w:rsidRPr="003733E9" w:rsidRDefault="00ED7567" w:rsidP="008B783D">
            <w:pPr>
              <w:jc w:val="center"/>
              <w:rPr>
                <w:sz w:val="18"/>
                <w:szCs w:val="18"/>
              </w:rPr>
            </w:pPr>
            <w:r>
              <w:rPr>
                <w:sz w:val="18"/>
                <w:szCs w:val="18"/>
              </w:rPr>
              <w:t>2,9</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ind w:right="-108"/>
              <w:rPr>
                <w:i/>
                <w:sz w:val="18"/>
                <w:szCs w:val="18"/>
              </w:rPr>
            </w:pPr>
            <w:r w:rsidRPr="004D56EF">
              <w:rPr>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6"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06</w:t>
            </w:r>
          </w:p>
        </w:tc>
        <w:tc>
          <w:tcPr>
            <w:tcW w:w="850"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335,8</w:t>
            </w:r>
          </w:p>
        </w:tc>
        <w:tc>
          <w:tcPr>
            <w:tcW w:w="952"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310,4</w:t>
            </w:r>
          </w:p>
        </w:tc>
        <w:tc>
          <w:tcPr>
            <w:tcW w:w="969"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310,4</w:t>
            </w:r>
          </w:p>
        </w:tc>
        <w:tc>
          <w:tcPr>
            <w:tcW w:w="840" w:type="dxa"/>
            <w:vAlign w:val="bottom"/>
          </w:tcPr>
          <w:p w:rsidR="00ED7567" w:rsidRPr="003733E9" w:rsidRDefault="00ED7567" w:rsidP="008B783D">
            <w:pPr>
              <w:jc w:val="center"/>
              <w:rPr>
                <w:i/>
                <w:sz w:val="18"/>
                <w:szCs w:val="18"/>
              </w:rPr>
            </w:pPr>
            <w:r>
              <w:rPr>
                <w:i/>
                <w:sz w:val="18"/>
                <w:szCs w:val="18"/>
              </w:rPr>
              <w:t>-25,4</w:t>
            </w:r>
          </w:p>
        </w:tc>
        <w:tc>
          <w:tcPr>
            <w:tcW w:w="708" w:type="dxa"/>
            <w:vAlign w:val="bottom"/>
          </w:tcPr>
          <w:p w:rsidR="00ED7567" w:rsidRPr="003733E9" w:rsidRDefault="00ED7567" w:rsidP="008B783D">
            <w:pPr>
              <w:jc w:val="center"/>
              <w:rPr>
                <w:i/>
                <w:sz w:val="18"/>
                <w:szCs w:val="18"/>
              </w:rPr>
            </w:pPr>
            <w:r w:rsidRPr="003733E9">
              <w:rPr>
                <w:i/>
                <w:sz w:val="18"/>
                <w:szCs w:val="18"/>
              </w:rPr>
              <w:t>0,0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ind w:right="-108"/>
              <w:rPr>
                <w:sz w:val="18"/>
                <w:szCs w:val="18"/>
              </w:rPr>
            </w:pPr>
            <w:r w:rsidRPr="004D56EF">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06</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0020000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335,8</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310,4</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310,4</w:t>
            </w:r>
          </w:p>
        </w:tc>
        <w:tc>
          <w:tcPr>
            <w:tcW w:w="840" w:type="dxa"/>
            <w:vAlign w:val="bottom"/>
          </w:tcPr>
          <w:p w:rsidR="00ED7567" w:rsidRPr="003733E9" w:rsidRDefault="00ED7567" w:rsidP="008B783D">
            <w:pPr>
              <w:jc w:val="center"/>
              <w:rPr>
                <w:sz w:val="18"/>
                <w:szCs w:val="18"/>
              </w:rPr>
            </w:pPr>
            <w:r>
              <w:rPr>
                <w:sz w:val="18"/>
                <w:szCs w:val="18"/>
              </w:rPr>
              <w:t>-25,4</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c>
          <w:tcPr>
            <w:tcW w:w="4266" w:type="dxa"/>
            <w:gridSpan w:val="2"/>
          </w:tcPr>
          <w:p w:rsidR="00ED7567" w:rsidRPr="004D56EF" w:rsidRDefault="00ED7567" w:rsidP="008B783D">
            <w:pPr>
              <w:widowControl w:val="0"/>
              <w:autoSpaceDE w:val="0"/>
              <w:autoSpaceDN w:val="0"/>
              <w:adjustRightInd w:val="0"/>
              <w:rPr>
                <w:sz w:val="18"/>
                <w:szCs w:val="18"/>
              </w:rPr>
            </w:pPr>
            <w:r w:rsidRPr="004D56EF">
              <w:rPr>
                <w:sz w:val="18"/>
                <w:szCs w:val="18"/>
              </w:rPr>
              <w:t>Центральный аппарат</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06</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0020400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335,8</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310,4</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310,4</w:t>
            </w:r>
          </w:p>
        </w:tc>
        <w:tc>
          <w:tcPr>
            <w:tcW w:w="840" w:type="dxa"/>
            <w:vAlign w:val="bottom"/>
          </w:tcPr>
          <w:p w:rsidR="00ED7567" w:rsidRPr="003733E9" w:rsidRDefault="00ED7567" w:rsidP="008B783D">
            <w:pPr>
              <w:jc w:val="center"/>
              <w:rPr>
                <w:sz w:val="18"/>
                <w:szCs w:val="18"/>
              </w:rPr>
            </w:pPr>
            <w:r>
              <w:rPr>
                <w:sz w:val="18"/>
                <w:szCs w:val="18"/>
              </w:rPr>
              <w:t>-25,4</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rPr>
                <w:i/>
                <w:iCs/>
                <w:sz w:val="18"/>
                <w:szCs w:val="18"/>
              </w:rPr>
            </w:pPr>
            <w:r w:rsidRPr="004D56EF">
              <w:rPr>
                <w:i/>
                <w:iCs/>
                <w:sz w:val="18"/>
                <w:szCs w:val="18"/>
              </w:rPr>
              <w:t>Резервные фонды</w:t>
            </w:r>
          </w:p>
        </w:tc>
        <w:tc>
          <w:tcPr>
            <w:tcW w:w="426"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11</w:t>
            </w:r>
          </w:p>
        </w:tc>
        <w:tc>
          <w:tcPr>
            <w:tcW w:w="850"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sidRPr="005D7F3E">
              <w:rPr>
                <w:i/>
                <w:sz w:val="18"/>
                <w:szCs w:val="18"/>
              </w:rPr>
              <w:t>10,0</w:t>
            </w:r>
          </w:p>
        </w:tc>
        <w:tc>
          <w:tcPr>
            <w:tcW w:w="952" w:type="dxa"/>
            <w:vAlign w:val="bottom"/>
          </w:tcPr>
          <w:p w:rsidR="00ED7567" w:rsidRPr="004D56EF" w:rsidRDefault="00ED7567" w:rsidP="008B783D">
            <w:pPr>
              <w:widowControl w:val="0"/>
              <w:autoSpaceDE w:val="0"/>
              <w:autoSpaceDN w:val="0"/>
              <w:adjustRightInd w:val="0"/>
              <w:jc w:val="center"/>
              <w:rPr>
                <w:i/>
                <w:sz w:val="20"/>
                <w:szCs w:val="20"/>
              </w:rPr>
            </w:pPr>
            <w:r w:rsidRPr="004D56EF">
              <w:rPr>
                <w:i/>
                <w:sz w:val="20"/>
                <w:szCs w:val="20"/>
              </w:rPr>
              <w:t>10,0</w:t>
            </w:r>
          </w:p>
        </w:tc>
        <w:tc>
          <w:tcPr>
            <w:tcW w:w="969" w:type="dxa"/>
            <w:vAlign w:val="bottom"/>
          </w:tcPr>
          <w:p w:rsidR="00ED7567" w:rsidRPr="004D56EF" w:rsidRDefault="00ED7567" w:rsidP="008B783D">
            <w:pPr>
              <w:widowControl w:val="0"/>
              <w:autoSpaceDE w:val="0"/>
              <w:autoSpaceDN w:val="0"/>
              <w:adjustRightInd w:val="0"/>
              <w:jc w:val="center"/>
              <w:rPr>
                <w:i/>
                <w:sz w:val="20"/>
                <w:szCs w:val="20"/>
              </w:rPr>
            </w:pPr>
            <w:r w:rsidRPr="004D56EF">
              <w:rPr>
                <w:i/>
                <w:sz w:val="20"/>
                <w:szCs w:val="20"/>
              </w:rPr>
              <w:t>0,0</w:t>
            </w:r>
          </w:p>
        </w:tc>
        <w:tc>
          <w:tcPr>
            <w:tcW w:w="840" w:type="dxa"/>
            <w:vAlign w:val="bottom"/>
          </w:tcPr>
          <w:p w:rsidR="00ED7567" w:rsidRPr="003733E9" w:rsidRDefault="00ED7567" w:rsidP="008B783D">
            <w:pPr>
              <w:jc w:val="center"/>
              <w:rPr>
                <w:i/>
                <w:sz w:val="18"/>
                <w:szCs w:val="18"/>
              </w:rPr>
            </w:pPr>
            <w:r w:rsidRPr="003733E9">
              <w:rPr>
                <w:i/>
                <w:sz w:val="18"/>
                <w:szCs w:val="18"/>
              </w:rPr>
              <w:t>-10,0</w:t>
            </w:r>
          </w:p>
        </w:tc>
        <w:tc>
          <w:tcPr>
            <w:tcW w:w="708" w:type="dxa"/>
            <w:vAlign w:val="bottom"/>
          </w:tcPr>
          <w:p w:rsidR="00ED7567" w:rsidRPr="003733E9" w:rsidRDefault="00ED7567" w:rsidP="008B783D">
            <w:pPr>
              <w:jc w:val="center"/>
              <w:rPr>
                <w:i/>
                <w:sz w:val="18"/>
                <w:szCs w:val="18"/>
              </w:rPr>
            </w:pPr>
            <w:r w:rsidRPr="003733E9">
              <w:rPr>
                <w:i/>
                <w:sz w:val="18"/>
                <w:szCs w:val="18"/>
              </w:rPr>
              <w:t>-10,0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rPr>
                <w:sz w:val="18"/>
                <w:szCs w:val="18"/>
              </w:rPr>
            </w:pPr>
            <w:r w:rsidRPr="004D56EF">
              <w:rPr>
                <w:sz w:val="18"/>
                <w:szCs w:val="18"/>
              </w:rPr>
              <w:t>Резервные фонды</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11</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0700000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sidRPr="005D7F3E">
              <w:rPr>
                <w:sz w:val="18"/>
                <w:szCs w:val="18"/>
              </w:rPr>
              <w:t>10,0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10,0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0,0</w:t>
            </w:r>
          </w:p>
        </w:tc>
        <w:tc>
          <w:tcPr>
            <w:tcW w:w="840" w:type="dxa"/>
            <w:vAlign w:val="bottom"/>
          </w:tcPr>
          <w:p w:rsidR="00ED7567" w:rsidRPr="003733E9" w:rsidRDefault="00ED7567" w:rsidP="008B783D">
            <w:pPr>
              <w:jc w:val="center"/>
              <w:rPr>
                <w:sz w:val="18"/>
                <w:szCs w:val="18"/>
              </w:rPr>
            </w:pPr>
            <w:r w:rsidRPr="003733E9">
              <w:rPr>
                <w:sz w:val="18"/>
                <w:szCs w:val="18"/>
              </w:rPr>
              <w:t>-10,0</w:t>
            </w:r>
          </w:p>
        </w:tc>
        <w:tc>
          <w:tcPr>
            <w:tcW w:w="708" w:type="dxa"/>
            <w:vAlign w:val="bottom"/>
          </w:tcPr>
          <w:p w:rsidR="00ED7567" w:rsidRPr="003733E9" w:rsidRDefault="00ED7567" w:rsidP="008B783D">
            <w:pPr>
              <w:jc w:val="center"/>
              <w:rPr>
                <w:sz w:val="18"/>
                <w:szCs w:val="18"/>
              </w:rPr>
            </w:pPr>
            <w:r w:rsidRPr="003733E9">
              <w:rPr>
                <w:sz w:val="18"/>
                <w:szCs w:val="18"/>
              </w:rPr>
              <w:t>-10,0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rPr>
                <w:sz w:val="18"/>
                <w:szCs w:val="18"/>
              </w:rPr>
            </w:pPr>
            <w:r w:rsidRPr="004D56EF">
              <w:rPr>
                <w:sz w:val="18"/>
                <w:szCs w:val="18"/>
              </w:rPr>
              <w:t>Резервные фонды местных администраций</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11</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0700500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sidRPr="005D7F3E">
              <w:rPr>
                <w:sz w:val="18"/>
                <w:szCs w:val="18"/>
              </w:rPr>
              <w:t>10,0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10,0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0,0</w:t>
            </w:r>
          </w:p>
        </w:tc>
        <w:tc>
          <w:tcPr>
            <w:tcW w:w="840" w:type="dxa"/>
            <w:vAlign w:val="bottom"/>
          </w:tcPr>
          <w:p w:rsidR="00ED7567" w:rsidRPr="003733E9" w:rsidRDefault="00ED7567" w:rsidP="008B783D">
            <w:pPr>
              <w:jc w:val="center"/>
              <w:rPr>
                <w:sz w:val="18"/>
                <w:szCs w:val="18"/>
              </w:rPr>
            </w:pPr>
            <w:r w:rsidRPr="003733E9">
              <w:rPr>
                <w:sz w:val="18"/>
                <w:szCs w:val="18"/>
              </w:rPr>
              <w:t>-10,0</w:t>
            </w:r>
          </w:p>
        </w:tc>
        <w:tc>
          <w:tcPr>
            <w:tcW w:w="708" w:type="dxa"/>
            <w:vAlign w:val="bottom"/>
          </w:tcPr>
          <w:p w:rsidR="00ED7567" w:rsidRPr="003733E9" w:rsidRDefault="00ED7567" w:rsidP="008B783D">
            <w:pPr>
              <w:jc w:val="center"/>
              <w:rPr>
                <w:sz w:val="18"/>
                <w:szCs w:val="18"/>
              </w:rPr>
            </w:pPr>
            <w:r w:rsidRPr="003733E9">
              <w:rPr>
                <w:sz w:val="18"/>
                <w:szCs w:val="18"/>
              </w:rPr>
              <w:t>-10,0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ind w:right="-108"/>
              <w:rPr>
                <w:sz w:val="18"/>
                <w:szCs w:val="18"/>
              </w:rPr>
            </w:pPr>
            <w:r w:rsidRPr="004D56EF">
              <w:rPr>
                <w:sz w:val="18"/>
                <w:szCs w:val="18"/>
              </w:rPr>
              <w:t>Резервный фонд Администрации Малиновского сельского поселения на ликвидацию последствий чрезвычайных ситуаций и стихийных бедствий</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11</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0700501</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sidRPr="005D7F3E">
              <w:rPr>
                <w:sz w:val="18"/>
                <w:szCs w:val="18"/>
              </w:rPr>
              <w:t>5,0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5,0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0</w:t>
            </w:r>
            <w:r w:rsidRPr="004D56EF">
              <w:rPr>
                <w:sz w:val="20"/>
                <w:szCs w:val="20"/>
              </w:rPr>
              <w:t>,0</w:t>
            </w:r>
          </w:p>
        </w:tc>
        <w:tc>
          <w:tcPr>
            <w:tcW w:w="840" w:type="dxa"/>
            <w:vAlign w:val="bottom"/>
          </w:tcPr>
          <w:p w:rsidR="00ED7567" w:rsidRPr="003733E9" w:rsidRDefault="00ED7567" w:rsidP="008B783D">
            <w:pPr>
              <w:jc w:val="center"/>
              <w:rPr>
                <w:sz w:val="18"/>
                <w:szCs w:val="18"/>
              </w:rPr>
            </w:pPr>
            <w:r w:rsidRPr="003733E9">
              <w:rPr>
                <w:sz w:val="18"/>
                <w:szCs w:val="18"/>
              </w:rPr>
              <w:t>-5,0</w:t>
            </w:r>
          </w:p>
        </w:tc>
        <w:tc>
          <w:tcPr>
            <w:tcW w:w="708" w:type="dxa"/>
            <w:vAlign w:val="bottom"/>
          </w:tcPr>
          <w:p w:rsidR="00ED7567" w:rsidRPr="003733E9" w:rsidRDefault="00ED7567" w:rsidP="008B783D">
            <w:pPr>
              <w:jc w:val="center"/>
              <w:rPr>
                <w:sz w:val="18"/>
                <w:szCs w:val="18"/>
              </w:rPr>
            </w:pPr>
            <w:r w:rsidRPr="003733E9">
              <w:rPr>
                <w:sz w:val="18"/>
                <w:szCs w:val="18"/>
              </w:rPr>
              <w:t>-5,0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ind w:right="-108"/>
              <w:rPr>
                <w:sz w:val="18"/>
                <w:szCs w:val="18"/>
              </w:rPr>
            </w:pPr>
            <w:r w:rsidRPr="004D56EF">
              <w:rPr>
                <w:sz w:val="18"/>
                <w:szCs w:val="18"/>
              </w:rPr>
              <w:t>Резервный фонд Администрации Малиновского сельского поселения на непредвиденные расходы по ликвидации последствий проявлений терроризма и экстремизма  на территории поселения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11</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0700503</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sidRPr="005D7F3E">
              <w:rPr>
                <w:sz w:val="18"/>
                <w:szCs w:val="18"/>
              </w:rPr>
              <w:t>5,0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5,0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0,</w:t>
            </w:r>
            <w:r w:rsidRPr="004D56EF">
              <w:rPr>
                <w:sz w:val="20"/>
                <w:szCs w:val="20"/>
              </w:rPr>
              <w:t>0</w:t>
            </w:r>
          </w:p>
        </w:tc>
        <w:tc>
          <w:tcPr>
            <w:tcW w:w="840" w:type="dxa"/>
            <w:vAlign w:val="bottom"/>
          </w:tcPr>
          <w:p w:rsidR="00ED7567" w:rsidRPr="003733E9" w:rsidRDefault="00ED7567" w:rsidP="008B783D">
            <w:pPr>
              <w:jc w:val="center"/>
              <w:rPr>
                <w:sz w:val="18"/>
                <w:szCs w:val="18"/>
              </w:rPr>
            </w:pPr>
            <w:r w:rsidRPr="003733E9">
              <w:rPr>
                <w:sz w:val="18"/>
                <w:szCs w:val="18"/>
              </w:rPr>
              <w:t>-5,0</w:t>
            </w:r>
          </w:p>
        </w:tc>
        <w:tc>
          <w:tcPr>
            <w:tcW w:w="708" w:type="dxa"/>
            <w:vAlign w:val="bottom"/>
          </w:tcPr>
          <w:p w:rsidR="00ED7567" w:rsidRPr="003733E9" w:rsidRDefault="00ED7567" w:rsidP="008B783D">
            <w:pPr>
              <w:jc w:val="center"/>
              <w:rPr>
                <w:sz w:val="18"/>
                <w:szCs w:val="18"/>
              </w:rPr>
            </w:pPr>
            <w:r w:rsidRPr="003733E9">
              <w:rPr>
                <w:sz w:val="18"/>
                <w:szCs w:val="18"/>
              </w:rPr>
              <w:t>-5,0</w:t>
            </w:r>
          </w:p>
        </w:tc>
      </w:tr>
      <w:tr w:rsidR="00ED7567" w:rsidRPr="004D56EF" w:rsidTr="008B783D">
        <w:tc>
          <w:tcPr>
            <w:tcW w:w="4266" w:type="dxa"/>
            <w:gridSpan w:val="2"/>
            <w:vAlign w:val="bottom"/>
          </w:tcPr>
          <w:p w:rsidR="00ED7567" w:rsidRPr="004D56EF" w:rsidRDefault="00ED7567" w:rsidP="008B783D">
            <w:pPr>
              <w:widowControl w:val="0"/>
              <w:autoSpaceDE w:val="0"/>
              <w:autoSpaceDN w:val="0"/>
              <w:adjustRightInd w:val="0"/>
              <w:ind w:left="34" w:hanging="34"/>
              <w:rPr>
                <w:i/>
                <w:iCs/>
                <w:sz w:val="18"/>
                <w:szCs w:val="18"/>
              </w:rPr>
            </w:pPr>
            <w:r w:rsidRPr="004D56EF">
              <w:rPr>
                <w:i/>
                <w:iCs/>
                <w:sz w:val="18"/>
                <w:szCs w:val="18"/>
              </w:rPr>
              <w:t>Другие общегосударственные вопросы</w:t>
            </w:r>
          </w:p>
        </w:tc>
        <w:tc>
          <w:tcPr>
            <w:tcW w:w="426" w:type="dxa"/>
            <w:vAlign w:val="bottom"/>
          </w:tcPr>
          <w:p w:rsidR="00ED7567" w:rsidRPr="004D56EF" w:rsidRDefault="00ED7567" w:rsidP="008B783D">
            <w:pPr>
              <w:widowControl w:val="0"/>
              <w:autoSpaceDE w:val="0"/>
              <w:autoSpaceDN w:val="0"/>
              <w:adjustRightInd w:val="0"/>
              <w:ind w:left="34" w:hanging="34"/>
              <w:jc w:val="center"/>
              <w:rPr>
                <w:i/>
                <w:sz w:val="16"/>
                <w:szCs w:val="16"/>
              </w:rPr>
            </w:pPr>
            <w:r w:rsidRPr="004D56EF">
              <w:rPr>
                <w:i/>
                <w:sz w:val="16"/>
                <w:szCs w:val="16"/>
              </w:rPr>
              <w:t>01</w:t>
            </w:r>
          </w:p>
        </w:tc>
        <w:tc>
          <w:tcPr>
            <w:tcW w:w="425" w:type="dxa"/>
            <w:vAlign w:val="bottom"/>
          </w:tcPr>
          <w:p w:rsidR="00ED7567" w:rsidRPr="004D56EF" w:rsidRDefault="00ED7567" w:rsidP="008B783D">
            <w:pPr>
              <w:widowControl w:val="0"/>
              <w:autoSpaceDE w:val="0"/>
              <w:autoSpaceDN w:val="0"/>
              <w:adjustRightInd w:val="0"/>
              <w:ind w:left="34" w:hanging="34"/>
              <w:jc w:val="center"/>
              <w:rPr>
                <w:i/>
                <w:sz w:val="16"/>
                <w:szCs w:val="16"/>
              </w:rPr>
            </w:pPr>
            <w:r w:rsidRPr="004D56EF">
              <w:rPr>
                <w:i/>
                <w:sz w:val="16"/>
                <w:szCs w:val="16"/>
              </w:rPr>
              <w:t>13</w:t>
            </w:r>
          </w:p>
        </w:tc>
        <w:tc>
          <w:tcPr>
            <w:tcW w:w="850" w:type="dxa"/>
            <w:vAlign w:val="bottom"/>
          </w:tcPr>
          <w:p w:rsidR="00ED7567" w:rsidRPr="004D56EF" w:rsidRDefault="00ED7567" w:rsidP="008B783D">
            <w:pPr>
              <w:widowControl w:val="0"/>
              <w:autoSpaceDE w:val="0"/>
              <w:autoSpaceDN w:val="0"/>
              <w:adjustRightInd w:val="0"/>
              <w:ind w:left="34" w:hanging="34"/>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ind w:left="34" w:hanging="34"/>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sidRPr="005D7F3E">
              <w:rPr>
                <w:i/>
                <w:sz w:val="18"/>
                <w:szCs w:val="18"/>
              </w:rPr>
              <w:t>2124,0</w:t>
            </w:r>
          </w:p>
        </w:tc>
        <w:tc>
          <w:tcPr>
            <w:tcW w:w="952" w:type="dxa"/>
            <w:vAlign w:val="bottom"/>
          </w:tcPr>
          <w:p w:rsidR="00ED7567" w:rsidRPr="004D56EF" w:rsidRDefault="00ED7567" w:rsidP="008B783D">
            <w:pPr>
              <w:widowControl w:val="0"/>
              <w:autoSpaceDE w:val="0"/>
              <w:autoSpaceDN w:val="0"/>
              <w:adjustRightInd w:val="0"/>
              <w:ind w:left="34" w:hanging="34"/>
              <w:jc w:val="center"/>
              <w:rPr>
                <w:i/>
                <w:sz w:val="20"/>
                <w:szCs w:val="20"/>
              </w:rPr>
            </w:pPr>
            <w:r>
              <w:rPr>
                <w:i/>
                <w:sz w:val="20"/>
                <w:szCs w:val="20"/>
              </w:rPr>
              <w:t>2082,6</w:t>
            </w:r>
          </w:p>
        </w:tc>
        <w:tc>
          <w:tcPr>
            <w:tcW w:w="969" w:type="dxa"/>
            <w:vAlign w:val="bottom"/>
          </w:tcPr>
          <w:p w:rsidR="00ED7567" w:rsidRPr="004D56EF" w:rsidRDefault="00ED7567" w:rsidP="008B783D">
            <w:pPr>
              <w:widowControl w:val="0"/>
              <w:autoSpaceDE w:val="0"/>
              <w:autoSpaceDN w:val="0"/>
              <w:adjustRightInd w:val="0"/>
              <w:ind w:left="34" w:hanging="34"/>
              <w:jc w:val="center"/>
              <w:rPr>
                <w:i/>
                <w:sz w:val="20"/>
                <w:szCs w:val="20"/>
              </w:rPr>
            </w:pPr>
            <w:r>
              <w:rPr>
                <w:i/>
                <w:sz w:val="20"/>
                <w:szCs w:val="20"/>
              </w:rPr>
              <w:t>2082,6</w:t>
            </w:r>
          </w:p>
        </w:tc>
        <w:tc>
          <w:tcPr>
            <w:tcW w:w="840" w:type="dxa"/>
            <w:vAlign w:val="bottom"/>
          </w:tcPr>
          <w:p w:rsidR="00ED7567" w:rsidRPr="003733E9" w:rsidRDefault="00ED7567" w:rsidP="008B783D">
            <w:pPr>
              <w:jc w:val="center"/>
              <w:rPr>
                <w:i/>
                <w:sz w:val="18"/>
                <w:szCs w:val="18"/>
              </w:rPr>
            </w:pPr>
            <w:r>
              <w:rPr>
                <w:i/>
                <w:sz w:val="18"/>
                <w:szCs w:val="18"/>
              </w:rPr>
              <w:t>-41,4</w:t>
            </w:r>
          </w:p>
        </w:tc>
        <w:tc>
          <w:tcPr>
            <w:tcW w:w="708" w:type="dxa"/>
            <w:vAlign w:val="bottom"/>
          </w:tcPr>
          <w:p w:rsidR="00ED7567" w:rsidRPr="003733E9" w:rsidRDefault="00ED7567" w:rsidP="008B783D">
            <w:pPr>
              <w:jc w:val="center"/>
              <w:rPr>
                <w:i/>
                <w:sz w:val="18"/>
                <w:szCs w:val="18"/>
              </w:rPr>
            </w:pPr>
            <w:r w:rsidRPr="003733E9">
              <w:rPr>
                <w:i/>
                <w:sz w:val="18"/>
                <w:szCs w:val="18"/>
              </w:rPr>
              <w:t>0,0</w:t>
            </w:r>
          </w:p>
        </w:tc>
      </w:tr>
      <w:tr w:rsidR="00ED7567" w:rsidRPr="004D56EF" w:rsidTr="008B783D">
        <w:trPr>
          <w:gridBefore w:val="1"/>
          <w:trHeight w:val="347"/>
        </w:trPr>
        <w:tc>
          <w:tcPr>
            <w:tcW w:w="4266" w:type="dxa"/>
            <w:vAlign w:val="bottom"/>
          </w:tcPr>
          <w:p w:rsidR="00ED7567" w:rsidRPr="004D56EF" w:rsidRDefault="00ED7567" w:rsidP="008B783D">
            <w:pPr>
              <w:widowControl w:val="0"/>
              <w:autoSpaceDE w:val="0"/>
              <w:autoSpaceDN w:val="0"/>
              <w:adjustRightInd w:val="0"/>
              <w:rPr>
                <w:sz w:val="18"/>
                <w:szCs w:val="18"/>
              </w:rPr>
            </w:pPr>
            <w:r>
              <w:rPr>
                <w:sz w:val="18"/>
                <w:szCs w:val="18"/>
              </w:rPr>
              <w:t>Муниципальные целевые программы</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13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7950000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000</w:t>
            </w:r>
          </w:p>
        </w:tc>
        <w:tc>
          <w:tcPr>
            <w:tcW w:w="851" w:type="dxa"/>
            <w:vAlign w:val="bottom"/>
          </w:tcPr>
          <w:p w:rsidR="00ED7567" w:rsidRPr="005D7F3E" w:rsidRDefault="00ED7567" w:rsidP="008B783D">
            <w:pPr>
              <w:jc w:val="center"/>
              <w:rPr>
                <w:sz w:val="18"/>
                <w:szCs w:val="18"/>
              </w:rPr>
            </w:pPr>
            <w:r>
              <w:rPr>
                <w:sz w:val="18"/>
                <w:szCs w:val="18"/>
              </w:rPr>
              <w:t>20,0</w:t>
            </w:r>
          </w:p>
        </w:tc>
        <w:tc>
          <w:tcPr>
            <w:tcW w:w="952" w:type="dxa"/>
            <w:vAlign w:val="bottom"/>
          </w:tcPr>
          <w:p w:rsidR="00ED7567" w:rsidRPr="004D56EF" w:rsidRDefault="00ED7567" w:rsidP="008B783D">
            <w:pPr>
              <w:widowControl w:val="0"/>
              <w:autoSpaceDE w:val="0"/>
              <w:autoSpaceDN w:val="0"/>
              <w:adjustRightInd w:val="0"/>
              <w:rPr>
                <w:sz w:val="20"/>
                <w:szCs w:val="20"/>
              </w:rPr>
            </w:pPr>
            <w:r>
              <w:rPr>
                <w:sz w:val="20"/>
                <w:szCs w:val="20"/>
              </w:rPr>
              <w:t>0,0</w:t>
            </w:r>
          </w:p>
        </w:tc>
        <w:tc>
          <w:tcPr>
            <w:tcW w:w="969" w:type="dxa"/>
            <w:vAlign w:val="bottom"/>
          </w:tcPr>
          <w:p w:rsidR="00ED7567" w:rsidRPr="004D56EF" w:rsidRDefault="00ED7567" w:rsidP="008B783D">
            <w:pPr>
              <w:widowControl w:val="0"/>
              <w:autoSpaceDE w:val="0"/>
              <w:autoSpaceDN w:val="0"/>
              <w:adjustRightInd w:val="0"/>
              <w:rPr>
                <w:sz w:val="20"/>
                <w:szCs w:val="20"/>
              </w:rPr>
            </w:pPr>
            <w:r>
              <w:rPr>
                <w:sz w:val="20"/>
                <w:szCs w:val="20"/>
              </w:rPr>
              <w:t>0,0</w:t>
            </w:r>
          </w:p>
        </w:tc>
        <w:tc>
          <w:tcPr>
            <w:tcW w:w="840" w:type="dxa"/>
            <w:vAlign w:val="bottom"/>
          </w:tcPr>
          <w:p w:rsidR="00ED7567" w:rsidRPr="003733E9" w:rsidRDefault="00ED7567" w:rsidP="008B783D">
            <w:pPr>
              <w:jc w:val="center"/>
              <w:rPr>
                <w:sz w:val="18"/>
                <w:szCs w:val="18"/>
              </w:rPr>
            </w:pPr>
            <w:r>
              <w:rPr>
                <w:sz w:val="18"/>
                <w:szCs w:val="18"/>
              </w:rPr>
              <w:t>-20,0</w:t>
            </w:r>
          </w:p>
        </w:tc>
        <w:tc>
          <w:tcPr>
            <w:tcW w:w="708" w:type="dxa"/>
            <w:vAlign w:val="bottom"/>
          </w:tcPr>
          <w:p w:rsidR="00ED7567" w:rsidRPr="003733E9" w:rsidRDefault="00ED7567" w:rsidP="008B783D">
            <w:pPr>
              <w:jc w:val="center"/>
              <w:rPr>
                <w:sz w:val="18"/>
                <w:szCs w:val="18"/>
              </w:rPr>
            </w:pPr>
            <w:r>
              <w:rPr>
                <w:sz w:val="18"/>
                <w:szCs w:val="18"/>
              </w:rPr>
              <w:t>0,0</w:t>
            </w:r>
          </w:p>
        </w:tc>
      </w:tr>
      <w:tr w:rsidR="00ED7567" w:rsidRPr="004D56EF" w:rsidTr="008B783D">
        <w:trPr>
          <w:gridBefore w:val="1"/>
          <w:trHeight w:val="347"/>
        </w:trPr>
        <w:tc>
          <w:tcPr>
            <w:tcW w:w="4266" w:type="dxa"/>
            <w:vAlign w:val="bottom"/>
          </w:tcPr>
          <w:p w:rsidR="00ED7567" w:rsidRPr="004D56EF" w:rsidRDefault="00ED7567" w:rsidP="008B783D">
            <w:pPr>
              <w:widowControl w:val="0"/>
              <w:autoSpaceDE w:val="0"/>
              <w:autoSpaceDN w:val="0"/>
              <w:adjustRightInd w:val="0"/>
              <w:rPr>
                <w:sz w:val="18"/>
                <w:szCs w:val="18"/>
              </w:rPr>
            </w:pPr>
            <w:r>
              <w:rPr>
                <w:sz w:val="18"/>
                <w:szCs w:val="18"/>
              </w:rPr>
              <w:t>Муниципальная долгосрочная целевая программа «Противодействие коррупции в администрации Малиновского сельского поселения на 2012-2014 г.»</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13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7950200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Pr>
                <w:sz w:val="16"/>
                <w:szCs w:val="16"/>
              </w:rPr>
              <w:t>000</w:t>
            </w:r>
          </w:p>
        </w:tc>
        <w:tc>
          <w:tcPr>
            <w:tcW w:w="851" w:type="dxa"/>
            <w:vAlign w:val="bottom"/>
          </w:tcPr>
          <w:p w:rsidR="00ED7567" w:rsidRPr="005D7F3E" w:rsidRDefault="00ED7567" w:rsidP="008B783D">
            <w:pPr>
              <w:jc w:val="center"/>
              <w:rPr>
                <w:sz w:val="18"/>
                <w:szCs w:val="18"/>
              </w:rPr>
            </w:pPr>
            <w:r>
              <w:rPr>
                <w:sz w:val="18"/>
                <w:szCs w:val="18"/>
              </w:rPr>
              <w:t>20,0</w:t>
            </w:r>
          </w:p>
        </w:tc>
        <w:tc>
          <w:tcPr>
            <w:tcW w:w="952" w:type="dxa"/>
            <w:vAlign w:val="bottom"/>
          </w:tcPr>
          <w:p w:rsidR="00ED7567" w:rsidRPr="004D56EF" w:rsidRDefault="00ED7567" w:rsidP="008B783D">
            <w:pPr>
              <w:widowControl w:val="0"/>
              <w:autoSpaceDE w:val="0"/>
              <w:autoSpaceDN w:val="0"/>
              <w:adjustRightInd w:val="0"/>
              <w:rPr>
                <w:sz w:val="20"/>
                <w:szCs w:val="20"/>
              </w:rPr>
            </w:pPr>
            <w:r>
              <w:rPr>
                <w:sz w:val="20"/>
                <w:szCs w:val="20"/>
              </w:rPr>
              <w:t>0,0</w:t>
            </w:r>
          </w:p>
        </w:tc>
        <w:tc>
          <w:tcPr>
            <w:tcW w:w="969" w:type="dxa"/>
            <w:vAlign w:val="bottom"/>
          </w:tcPr>
          <w:p w:rsidR="00ED7567" w:rsidRPr="004D56EF" w:rsidRDefault="00ED7567" w:rsidP="008B783D">
            <w:pPr>
              <w:widowControl w:val="0"/>
              <w:autoSpaceDE w:val="0"/>
              <w:autoSpaceDN w:val="0"/>
              <w:adjustRightInd w:val="0"/>
              <w:rPr>
                <w:sz w:val="20"/>
                <w:szCs w:val="20"/>
              </w:rPr>
            </w:pPr>
            <w:r>
              <w:rPr>
                <w:sz w:val="20"/>
                <w:szCs w:val="20"/>
              </w:rPr>
              <w:t>0,0</w:t>
            </w:r>
          </w:p>
        </w:tc>
        <w:tc>
          <w:tcPr>
            <w:tcW w:w="840" w:type="dxa"/>
            <w:vAlign w:val="bottom"/>
          </w:tcPr>
          <w:p w:rsidR="00ED7567" w:rsidRPr="003733E9" w:rsidRDefault="00ED7567" w:rsidP="008B783D">
            <w:pPr>
              <w:jc w:val="center"/>
              <w:rPr>
                <w:sz w:val="18"/>
                <w:szCs w:val="18"/>
              </w:rPr>
            </w:pPr>
            <w:r>
              <w:rPr>
                <w:sz w:val="18"/>
                <w:szCs w:val="18"/>
              </w:rPr>
              <w:t>-20,0</w:t>
            </w:r>
          </w:p>
        </w:tc>
        <w:tc>
          <w:tcPr>
            <w:tcW w:w="708" w:type="dxa"/>
            <w:vAlign w:val="bottom"/>
          </w:tcPr>
          <w:p w:rsidR="00ED7567" w:rsidRPr="003733E9" w:rsidRDefault="00ED7567" w:rsidP="008B783D">
            <w:pPr>
              <w:jc w:val="center"/>
              <w:rPr>
                <w:sz w:val="18"/>
                <w:szCs w:val="18"/>
              </w:rPr>
            </w:pPr>
            <w:r>
              <w:rPr>
                <w:sz w:val="18"/>
                <w:szCs w:val="18"/>
              </w:rPr>
              <w:t>0,0</w:t>
            </w:r>
          </w:p>
        </w:tc>
      </w:tr>
      <w:tr w:rsidR="00ED7567" w:rsidRPr="004D56EF" w:rsidTr="008B783D">
        <w:trPr>
          <w:gridBefore w:val="1"/>
        </w:trPr>
        <w:tc>
          <w:tcPr>
            <w:tcW w:w="4266" w:type="dxa"/>
            <w:vAlign w:val="bottom"/>
          </w:tcPr>
          <w:p w:rsidR="00ED7567" w:rsidRPr="004D56EF" w:rsidRDefault="00ED7567" w:rsidP="008B783D">
            <w:pPr>
              <w:ind w:right="-108"/>
              <w:rPr>
                <w:sz w:val="18"/>
                <w:szCs w:val="18"/>
              </w:rPr>
            </w:pPr>
            <w:r w:rsidRPr="004D56EF">
              <w:rPr>
                <w:sz w:val="18"/>
                <w:szCs w:val="18"/>
              </w:rPr>
              <w:t>Учреждения по обеспечению хозяйственного обслуживания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13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0930000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2219,2</w:t>
            </w:r>
          </w:p>
        </w:tc>
        <w:tc>
          <w:tcPr>
            <w:tcW w:w="952" w:type="dxa"/>
            <w:vAlign w:val="bottom"/>
          </w:tcPr>
          <w:p w:rsidR="00ED7567" w:rsidRPr="004D56EF" w:rsidRDefault="00ED7567" w:rsidP="008B783D">
            <w:pPr>
              <w:widowControl w:val="0"/>
              <w:autoSpaceDE w:val="0"/>
              <w:autoSpaceDN w:val="0"/>
              <w:adjustRightInd w:val="0"/>
              <w:ind w:left="34" w:hanging="34"/>
              <w:jc w:val="center"/>
              <w:rPr>
                <w:sz w:val="20"/>
                <w:szCs w:val="20"/>
              </w:rPr>
            </w:pPr>
            <w:r>
              <w:rPr>
                <w:sz w:val="20"/>
                <w:szCs w:val="20"/>
              </w:rPr>
              <w:t>2082,6</w:t>
            </w:r>
          </w:p>
        </w:tc>
        <w:tc>
          <w:tcPr>
            <w:tcW w:w="969" w:type="dxa"/>
            <w:vAlign w:val="bottom"/>
          </w:tcPr>
          <w:p w:rsidR="00ED7567" w:rsidRPr="004D56EF" w:rsidRDefault="00ED7567" w:rsidP="008B783D">
            <w:pPr>
              <w:widowControl w:val="0"/>
              <w:autoSpaceDE w:val="0"/>
              <w:autoSpaceDN w:val="0"/>
              <w:adjustRightInd w:val="0"/>
              <w:ind w:left="34" w:hanging="34"/>
              <w:jc w:val="center"/>
              <w:rPr>
                <w:sz w:val="20"/>
                <w:szCs w:val="20"/>
              </w:rPr>
            </w:pPr>
            <w:r>
              <w:rPr>
                <w:sz w:val="20"/>
                <w:szCs w:val="20"/>
              </w:rPr>
              <w:t>2082,6</w:t>
            </w:r>
          </w:p>
        </w:tc>
        <w:tc>
          <w:tcPr>
            <w:tcW w:w="840" w:type="dxa"/>
            <w:vAlign w:val="bottom"/>
          </w:tcPr>
          <w:p w:rsidR="00ED7567" w:rsidRPr="003733E9" w:rsidRDefault="00ED7567" w:rsidP="008B783D">
            <w:pPr>
              <w:jc w:val="center"/>
              <w:rPr>
                <w:sz w:val="18"/>
                <w:szCs w:val="18"/>
              </w:rPr>
            </w:pPr>
            <w:r>
              <w:rPr>
                <w:sz w:val="18"/>
                <w:szCs w:val="18"/>
              </w:rPr>
              <w:t>-136,6</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rPr>
          <w:gridBefore w:val="1"/>
        </w:trPr>
        <w:tc>
          <w:tcPr>
            <w:tcW w:w="4266" w:type="dxa"/>
            <w:vAlign w:val="bottom"/>
          </w:tcPr>
          <w:p w:rsidR="00ED7567" w:rsidRPr="004D56EF" w:rsidRDefault="00ED7567" w:rsidP="008B783D">
            <w:pPr>
              <w:rPr>
                <w:color w:val="000000"/>
                <w:sz w:val="18"/>
                <w:szCs w:val="18"/>
              </w:rPr>
            </w:pPr>
            <w:r w:rsidRPr="004D56EF">
              <w:rPr>
                <w:color w:val="000000"/>
                <w:sz w:val="18"/>
                <w:szCs w:val="18"/>
              </w:rPr>
              <w:t>Обеспечение деятельности подведомственных учреждений</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13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0939900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2219,2</w:t>
            </w:r>
          </w:p>
        </w:tc>
        <w:tc>
          <w:tcPr>
            <w:tcW w:w="952" w:type="dxa"/>
            <w:vAlign w:val="bottom"/>
          </w:tcPr>
          <w:p w:rsidR="00ED7567" w:rsidRPr="004D56EF" w:rsidRDefault="00ED7567" w:rsidP="008B783D">
            <w:pPr>
              <w:widowControl w:val="0"/>
              <w:autoSpaceDE w:val="0"/>
              <w:autoSpaceDN w:val="0"/>
              <w:adjustRightInd w:val="0"/>
              <w:ind w:left="34" w:hanging="34"/>
              <w:jc w:val="center"/>
              <w:rPr>
                <w:sz w:val="20"/>
                <w:szCs w:val="20"/>
              </w:rPr>
            </w:pPr>
            <w:r>
              <w:rPr>
                <w:sz w:val="20"/>
                <w:szCs w:val="20"/>
              </w:rPr>
              <w:t>2082,6</w:t>
            </w:r>
          </w:p>
        </w:tc>
        <w:tc>
          <w:tcPr>
            <w:tcW w:w="969" w:type="dxa"/>
            <w:vAlign w:val="bottom"/>
          </w:tcPr>
          <w:p w:rsidR="00ED7567" w:rsidRPr="004D56EF" w:rsidRDefault="00ED7567" w:rsidP="008B783D">
            <w:pPr>
              <w:widowControl w:val="0"/>
              <w:autoSpaceDE w:val="0"/>
              <w:autoSpaceDN w:val="0"/>
              <w:adjustRightInd w:val="0"/>
              <w:ind w:left="34" w:hanging="34"/>
              <w:jc w:val="center"/>
              <w:rPr>
                <w:sz w:val="20"/>
                <w:szCs w:val="20"/>
              </w:rPr>
            </w:pPr>
            <w:r>
              <w:rPr>
                <w:sz w:val="20"/>
                <w:szCs w:val="20"/>
              </w:rPr>
              <w:t>2082,6</w:t>
            </w:r>
          </w:p>
        </w:tc>
        <w:tc>
          <w:tcPr>
            <w:tcW w:w="840" w:type="dxa"/>
            <w:vAlign w:val="bottom"/>
          </w:tcPr>
          <w:p w:rsidR="00ED7567" w:rsidRPr="003733E9" w:rsidRDefault="00ED7567" w:rsidP="008B783D">
            <w:pPr>
              <w:jc w:val="center"/>
              <w:rPr>
                <w:sz w:val="18"/>
                <w:szCs w:val="18"/>
              </w:rPr>
            </w:pPr>
            <w:r>
              <w:rPr>
                <w:sz w:val="18"/>
                <w:szCs w:val="18"/>
              </w:rPr>
              <w:t>-136,6</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rPr>
          <w:gridBefore w:val="1"/>
        </w:trPr>
        <w:tc>
          <w:tcPr>
            <w:tcW w:w="4266" w:type="dxa"/>
            <w:vAlign w:val="bottom"/>
          </w:tcPr>
          <w:p w:rsidR="00ED7567" w:rsidRPr="004D56EF" w:rsidRDefault="00ED7567" w:rsidP="008B783D">
            <w:pPr>
              <w:widowControl w:val="0"/>
              <w:autoSpaceDE w:val="0"/>
              <w:autoSpaceDN w:val="0"/>
              <w:adjustRightInd w:val="0"/>
              <w:rPr>
                <w:b/>
                <w:bCs/>
                <w:sz w:val="18"/>
                <w:szCs w:val="18"/>
              </w:rPr>
            </w:pPr>
            <w:r w:rsidRPr="004D56EF">
              <w:rPr>
                <w:b/>
                <w:bCs/>
                <w:sz w:val="18"/>
                <w:szCs w:val="18"/>
              </w:rPr>
              <w:t>Национальная оборона</w:t>
            </w:r>
          </w:p>
        </w:tc>
        <w:tc>
          <w:tcPr>
            <w:tcW w:w="426"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02</w:t>
            </w:r>
          </w:p>
        </w:tc>
        <w:tc>
          <w:tcPr>
            <w:tcW w:w="425"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w:t>
            </w:r>
          </w:p>
        </w:tc>
        <w:tc>
          <w:tcPr>
            <w:tcW w:w="850"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000</w:t>
            </w:r>
          </w:p>
        </w:tc>
        <w:tc>
          <w:tcPr>
            <w:tcW w:w="851" w:type="dxa"/>
            <w:vAlign w:val="bottom"/>
          </w:tcPr>
          <w:p w:rsidR="00ED7567" w:rsidRPr="004D56EF" w:rsidRDefault="00ED7567" w:rsidP="008B783D">
            <w:pPr>
              <w:jc w:val="center"/>
              <w:rPr>
                <w:b/>
                <w:sz w:val="18"/>
                <w:szCs w:val="18"/>
              </w:rPr>
            </w:pPr>
            <w:r>
              <w:rPr>
                <w:b/>
                <w:sz w:val="18"/>
                <w:szCs w:val="18"/>
              </w:rPr>
              <w:t>190,38</w:t>
            </w:r>
          </w:p>
        </w:tc>
        <w:tc>
          <w:tcPr>
            <w:tcW w:w="952" w:type="dxa"/>
            <w:vAlign w:val="bottom"/>
          </w:tcPr>
          <w:p w:rsidR="00ED7567" w:rsidRPr="004D56EF" w:rsidRDefault="00ED7567" w:rsidP="008B783D">
            <w:pPr>
              <w:jc w:val="center"/>
              <w:rPr>
                <w:b/>
                <w:sz w:val="20"/>
                <w:szCs w:val="20"/>
              </w:rPr>
            </w:pPr>
            <w:r>
              <w:rPr>
                <w:b/>
                <w:sz w:val="20"/>
                <w:szCs w:val="20"/>
              </w:rPr>
              <w:t>191,84</w:t>
            </w:r>
          </w:p>
        </w:tc>
        <w:tc>
          <w:tcPr>
            <w:tcW w:w="969" w:type="dxa"/>
            <w:vAlign w:val="bottom"/>
          </w:tcPr>
          <w:p w:rsidR="00ED7567" w:rsidRPr="004D56EF" w:rsidRDefault="00ED7567" w:rsidP="008B783D">
            <w:pPr>
              <w:jc w:val="center"/>
              <w:rPr>
                <w:b/>
                <w:sz w:val="20"/>
                <w:szCs w:val="20"/>
              </w:rPr>
            </w:pPr>
            <w:r>
              <w:rPr>
                <w:b/>
                <w:sz w:val="20"/>
                <w:szCs w:val="20"/>
              </w:rPr>
              <w:t>191,84</w:t>
            </w:r>
          </w:p>
        </w:tc>
        <w:tc>
          <w:tcPr>
            <w:tcW w:w="840" w:type="dxa"/>
            <w:vAlign w:val="bottom"/>
          </w:tcPr>
          <w:p w:rsidR="00ED7567" w:rsidRPr="004D56EF" w:rsidRDefault="00ED7567" w:rsidP="008B783D">
            <w:pPr>
              <w:jc w:val="center"/>
              <w:rPr>
                <w:b/>
                <w:sz w:val="18"/>
                <w:szCs w:val="18"/>
              </w:rPr>
            </w:pPr>
            <w:r>
              <w:rPr>
                <w:b/>
                <w:sz w:val="18"/>
                <w:szCs w:val="18"/>
              </w:rPr>
              <w:t>1,46</w:t>
            </w:r>
          </w:p>
        </w:tc>
        <w:tc>
          <w:tcPr>
            <w:tcW w:w="708" w:type="dxa"/>
            <w:vAlign w:val="bottom"/>
          </w:tcPr>
          <w:p w:rsidR="00ED7567" w:rsidRPr="004D56EF" w:rsidRDefault="00ED7567" w:rsidP="008B783D">
            <w:pPr>
              <w:jc w:val="center"/>
              <w:rPr>
                <w:b/>
                <w:sz w:val="18"/>
                <w:szCs w:val="18"/>
              </w:rPr>
            </w:pPr>
            <w:r>
              <w:rPr>
                <w:b/>
                <w:sz w:val="18"/>
                <w:szCs w:val="18"/>
              </w:rPr>
              <w:t>0,0</w:t>
            </w:r>
          </w:p>
        </w:tc>
      </w:tr>
      <w:tr w:rsidR="00ED7567" w:rsidRPr="004D56EF" w:rsidTr="008B783D">
        <w:trPr>
          <w:gridBefore w:val="1"/>
        </w:trPr>
        <w:tc>
          <w:tcPr>
            <w:tcW w:w="4266" w:type="dxa"/>
            <w:vAlign w:val="bottom"/>
          </w:tcPr>
          <w:p w:rsidR="00ED7567" w:rsidRPr="004D56EF" w:rsidRDefault="00ED7567" w:rsidP="008B783D">
            <w:pPr>
              <w:rPr>
                <w:i/>
                <w:iCs/>
                <w:sz w:val="18"/>
                <w:szCs w:val="18"/>
              </w:rPr>
            </w:pPr>
            <w:r w:rsidRPr="004D56EF">
              <w:rPr>
                <w:i/>
                <w:iCs/>
                <w:sz w:val="18"/>
                <w:szCs w:val="18"/>
              </w:rPr>
              <w:t>Мобилизационная  и вневойсковая подготовка</w:t>
            </w:r>
          </w:p>
        </w:tc>
        <w:tc>
          <w:tcPr>
            <w:tcW w:w="426" w:type="dxa"/>
            <w:vAlign w:val="bottom"/>
          </w:tcPr>
          <w:p w:rsidR="00ED7567" w:rsidRPr="004D56EF" w:rsidRDefault="00ED7567" w:rsidP="008B783D">
            <w:pPr>
              <w:jc w:val="center"/>
              <w:rPr>
                <w:i/>
                <w:sz w:val="16"/>
                <w:szCs w:val="16"/>
              </w:rPr>
            </w:pPr>
            <w:r w:rsidRPr="004D56EF">
              <w:rPr>
                <w:i/>
                <w:sz w:val="16"/>
                <w:szCs w:val="16"/>
              </w:rPr>
              <w:t>02</w:t>
            </w:r>
          </w:p>
        </w:tc>
        <w:tc>
          <w:tcPr>
            <w:tcW w:w="425" w:type="dxa"/>
            <w:vAlign w:val="bottom"/>
          </w:tcPr>
          <w:p w:rsidR="00ED7567" w:rsidRPr="004D56EF" w:rsidRDefault="00ED7567" w:rsidP="008B783D">
            <w:pPr>
              <w:jc w:val="center"/>
              <w:rPr>
                <w:i/>
                <w:sz w:val="16"/>
                <w:szCs w:val="16"/>
              </w:rPr>
            </w:pPr>
            <w:r w:rsidRPr="004D56EF">
              <w:rPr>
                <w:i/>
                <w:sz w:val="16"/>
                <w:szCs w:val="16"/>
              </w:rPr>
              <w:t>03</w:t>
            </w:r>
          </w:p>
        </w:tc>
        <w:tc>
          <w:tcPr>
            <w:tcW w:w="850" w:type="dxa"/>
            <w:vAlign w:val="bottom"/>
          </w:tcPr>
          <w:p w:rsidR="00ED7567" w:rsidRPr="004D56EF" w:rsidRDefault="00ED7567" w:rsidP="008B783D">
            <w:pPr>
              <w:jc w:val="center"/>
              <w:rPr>
                <w:i/>
                <w:sz w:val="16"/>
                <w:szCs w:val="16"/>
              </w:rPr>
            </w:pPr>
            <w:r w:rsidRPr="004D56EF">
              <w:rPr>
                <w:i/>
                <w:sz w:val="16"/>
                <w:szCs w:val="16"/>
              </w:rPr>
              <w:t>0000000</w:t>
            </w:r>
          </w:p>
        </w:tc>
        <w:tc>
          <w:tcPr>
            <w:tcW w:w="567" w:type="dxa"/>
            <w:vAlign w:val="bottom"/>
          </w:tcPr>
          <w:p w:rsidR="00ED7567" w:rsidRPr="004D56EF" w:rsidRDefault="00ED7567" w:rsidP="008B783D">
            <w:pPr>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190,38</w:t>
            </w:r>
          </w:p>
        </w:tc>
        <w:tc>
          <w:tcPr>
            <w:tcW w:w="952" w:type="dxa"/>
            <w:vAlign w:val="bottom"/>
          </w:tcPr>
          <w:p w:rsidR="00ED7567" w:rsidRPr="004D56EF" w:rsidRDefault="00ED7567" w:rsidP="008B783D">
            <w:pPr>
              <w:jc w:val="center"/>
              <w:rPr>
                <w:i/>
                <w:sz w:val="20"/>
                <w:szCs w:val="20"/>
              </w:rPr>
            </w:pPr>
            <w:r>
              <w:rPr>
                <w:i/>
                <w:sz w:val="20"/>
                <w:szCs w:val="20"/>
              </w:rPr>
              <w:t>191,84</w:t>
            </w:r>
          </w:p>
        </w:tc>
        <w:tc>
          <w:tcPr>
            <w:tcW w:w="969" w:type="dxa"/>
            <w:vAlign w:val="bottom"/>
          </w:tcPr>
          <w:p w:rsidR="00ED7567" w:rsidRPr="004D56EF" w:rsidRDefault="00ED7567" w:rsidP="008B783D">
            <w:pPr>
              <w:jc w:val="center"/>
              <w:rPr>
                <w:i/>
                <w:sz w:val="20"/>
                <w:szCs w:val="20"/>
              </w:rPr>
            </w:pPr>
            <w:r>
              <w:rPr>
                <w:i/>
                <w:sz w:val="20"/>
                <w:szCs w:val="20"/>
              </w:rPr>
              <w:t>191,84</w:t>
            </w:r>
          </w:p>
        </w:tc>
        <w:tc>
          <w:tcPr>
            <w:tcW w:w="840" w:type="dxa"/>
            <w:vAlign w:val="bottom"/>
          </w:tcPr>
          <w:p w:rsidR="00ED7567" w:rsidRPr="003733E9" w:rsidRDefault="00ED7567" w:rsidP="008B783D">
            <w:pPr>
              <w:jc w:val="center"/>
              <w:rPr>
                <w:i/>
                <w:sz w:val="18"/>
                <w:szCs w:val="18"/>
              </w:rPr>
            </w:pPr>
            <w:r>
              <w:rPr>
                <w:i/>
                <w:sz w:val="18"/>
                <w:szCs w:val="18"/>
              </w:rPr>
              <w:t>1,46</w:t>
            </w:r>
          </w:p>
        </w:tc>
        <w:tc>
          <w:tcPr>
            <w:tcW w:w="708" w:type="dxa"/>
            <w:vAlign w:val="bottom"/>
          </w:tcPr>
          <w:p w:rsidR="00ED7567" w:rsidRPr="003733E9" w:rsidRDefault="00ED7567" w:rsidP="008B783D">
            <w:pPr>
              <w:jc w:val="center"/>
              <w:rPr>
                <w:i/>
                <w:sz w:val="18"/>
                <w:szCs w:val="18"/>
              </w:rPr>
            </w:pPr>
            <w:r w:rsidRPr="003733E9">
              <w:rPr>
                <w:i/>
                <w:sz w:val="18"/>
                <w:szCs w:val="18"/>
              </w:rPr>
              <w:t>0,0</w:t>
            </w:r>
          </w:p>
        </w:tc>
      </w:tr>
      <w:tr w:rsidR="00ED7567" w:rsidRPr="004D56EF" w:rsidTr="008B783D">
        <w:trPr>
          <w:gridBefore w:val="1"/>
        </w:trPr>
        <w:tc>
          <w:tcPr>
            <w:tcW w:w="4266" w:type="dxa"/>
            <w:vAlign w:val="bottom"/>
          </w:tcPr>
          <w:p w:rsidR="00ED7567" w:rsidRPr="004D56EF" w:rsidRDefault="00ED7567" w:rsidP="008B783D">
            <w:pPr>
              <w:rPr>
                <w:sz w:val="18"/>
                <w:szCs w:val="18"/>
              </w:rPr>
            </w:pPr>
            <w:r w:rsidRPr="004D56EF">
              <w:rPr>
                <w:sz w:val="18"/>
                <w:szCs w:val="18"/>
              </w:rPr>
              <w:t>Руководство и управление в сфере установленных функций</w:t>
            </w:r>
          </w:p>
        </w:tc>
        <w:tc>
          <w:tcPr>
            <w:tcW w:w="426" w:type="dxa"/>
            <w:vAlign w:val="bottom"/>
          </w:tcPr>
          <w:p w:rsidR="00ED7567" w:rsidRPr="004D56EF" w:rsidRDefault="00ED7567" w:rsidP="008B783D">
            <w:pPr>
              <w:jc w:val="center"/>
              <w:rPr>
                <w:sz w:val="16"/>
                <w:szCs w:val="16"/>
              </w:rPr>
            </w:pPr>
            <w:r w:rsidRPr="004D56EF">
              <w:rPr>
                <w:sz w:val="16"/>
                <w:szCs w:val="16"/>
              </w:rPr>
              <w:t>02</w:t>
            </w:r>
          </w:p>
        </w:tc>
        <w:tc>
          <w:tcPr>
            <w:tcW w:w="425" w:type="dxa"/>
            <w:vAlign w:val="bottom"/>
          </w:tcPr>
          <w:p w:rsidR="00ED7567" w:rsidRPr="004D56EF" w:rsidRDefault="00ED7567" w:rsidP="008B783D">
            <w:pPr>
              <w:jc w:val="center"/>
              <w:rPr>
                <w:sz w:val="16"/>
                <w:szCs w:val="16"/>
              </w:rPr>
            </w:pPr>
            <w:r w:rsidRPr="004D56EF">
              <w:rPr>
                <w:sz w:val="16"/>
                <w:szCs w:val="16"/>
              </w:rPr>
              <w:t>03</w:t>
            </w:r>
          </w:p>
        </w:tc>
        <w:tc>
          <w:tcPr>
            <w:tcW w:w="850" w:type="dxa"/>
            <w:vAlign w:val="bottom"/>
          </w:tcPr>
          <w:p w:rsidR="00ED7567" w:rsidRPr="004D56EF" w:rsidRDefault="00ED7567" w:rsidP="008B783D">
            <w:pPr>
              <w:jc w:val="center"/>
              <w:rPr>
                <w:sz w:val="16"/>
                <w:szCs w:val="16"/>
              </w:rPr>
            </w:pPr>
            <w:r w:rsidRPr="004D56EF">
              <w:rPr>
                <w:sz w:val="16"/>
                <w:szCs w:val="16"/>
              </w:rPr>
              <w:t>0010000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190,38</w:t>
            </w:r>
          </w:p>
        </w:tc>
        <w:tc>
          <w:tcPr>
            <w:tcW w:w="952" w:type="dxa"/>
            <w:vAlign w:val="bottom"/>
          </w:tcPr>
          <w:p w:rsidR="00ED7567" w:rsidRPr="004D56EF" w:rsidRDefault="00ED7567" w:rsidP="008B783D">
            <w:pPr>
              <w:jc w:val="center"/>
              <w:rPr>
                <w:sz w:val="20"/>
                <w:szCs w:val="20"/>
              </w:rPr>
            </w:pPr>
            <w:r>
              <w:rPr>
                <w:sz w:val="20"/>
                <w:szCs w:val="20"/>
              </w:rPr>
              <w:t>191,84</w:t>
            </w:r>
          </w:p>
        </w:tc>
        <w:tc>
          <w:tcPr>
            <w:tcW w:w="969" w:type="dxa"/>
            <w:vAlign w:val="bottom"/>
          </w:tcPr>
          <w:p w:rsidR="00ED7567" w:rsidRPr="004D56EF" w:rsidRDefault="00ED7567" w:rsidP="008B783D">
            <w:pPr>
              <w:jc w:val="center"/>
              <w:rPr>
                <w:sz w:val="20"/>
                <w:szCs w:val="20"/>
              </w:rPr>
            </w:pPr>
            <w:r>
              <w:rPr>
                <w:sz w:val="20"/>
                <w:szCs w:val="20"/>
              </w:rPr>
              <w:t>191,84</w:t>
            </w:r>
          </w:p>
        </w:tc>
        <w:tc>
          <w:tcPr>
            <w:tcW w:w="840" w:type="dxa"/>
            <w:vAlign w:val="bottom"/>
          </w:tcPr>
          <w:p w:rsidR="00ED7567" w:rsidRPr="003733E9" w:rsidRDefault="00ED7567" w:rsidP="008B783D">
            <w:pPr>
              <w:jc w:val="center"/>
              <w:rPr>
                <w:sz w:val="18"/>
                <w:szCs w:val="18"/>
              </w:rPr>
            </w:pPr>
            <w:r>
              <w:rPr>
                <w:sz w:val="18"/>
                <w:szCs w:val="18"/>
              </w:rPr>
              <w:t>1,46</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rPr>
          <w:gridBefore w:val="1"/>
        </w:trPr>
        <w:tc>
          <w:tcPr>
            <w:tcW w:w="4266" w:type="dxa"/>
            <w:vAlign w:val="bottom"/>
          </w:tcPr>
          <w:p w:rsidR="00ED7567" w:rsidRPr="004D56EF" w:rsidRDefault="00ED7567" w:rsidP="008B783D">
            <w:pPr>
              <w:rPr>
                <w:sz w:val="18"/>
                <w:szCs w:val="18"/>
              </w:rPr>
            </w:pPr>
            <w:r w:rsidRPr="004D56EF">
              <w:rPr>
                <w:sz w:val="18"/>
                <w:szCs w:val="18"/>
              </w:rPr>
              <w:t>Осуществление первичного воинского учета на территориях, где отсутствуют военные комиссариаты</w:t>
            </w:r>
          </w:p>
        </w:tc>
        <w:tc>
          <w:tcPr>
            <w:tcW w:w="426" w:type="dxa"/>
            <w:vAlign w:val="bottom"/>
          </w:tcPr>
          <w:p w:rsidR="00ED7567" w:rsidRPr="004D56EF" w:rsidRDefault="00ED7567" w:rsidP="008B783D">
            <w:pPr>
              <w:jc w:val="center"/>
              <w:rPr>
                <w:sz w:val="16"/>
                <w:szCs w:val="16"/>
              </w:rPr>
            </w:pPr>
            <w:r w:rsidRPr="004D56EF">
              <w:rPr>
                <w:sz w:val="16"/>
                <w:szCs w:val="16"/>
              </w:rPr>
              <w:t>02</w:t>
            </w:r>
          </w:p>
        </w:tc>
        <w:tc>
          <w:tcPr>
            <w:tcW w:w="425" w:type="dxa"/>
            <w:vAlign w:val="bottom"/>
          </w:tcPr>
          <w:p w:rsidR="00ED7567" w:rsidRPr="004D56EF" w:rsidRDefault="00ED7567" w:rsidP="008B783D">
            <w:pPr>
              <w:jc w:val="center"/>
              <w:rPr>
                <w:sz w:val="16"/>
                <w:szCs w:val="16"/>
              </w:rPr>
            </w:pPr>
            <w:r w:rsidRPr="004D56EF">
              <w:rPr>
                <w:sz w:val="16"/>
                <w:szCs w:val="16"/>
              </w:rPr>
              <w:t>03</w:t>
            </w:r>
          </w:p>
        </w:tc>
        <w:tc>
          <w:tcPr>
            <w:tcW w:w="850" w:type="dxa"/>
            <w:vAlign w:val="bottom"/>
          </w:tcPr>
          <w:p w:rsidR="00ED7567" w:rsidRPr="004D56EF" w:rsidRDefault="00ED7567" w:rsidP="008B783D">
            <w:pPr>
              <w:jc w:val="center"/>
              <w:rPr>
                <w:sz w:val="16"/>
                <w:szCs w:val="16"/>
              </w:rPr>
            </w:pPr>
            <w:r w:rsidRPr="004D56EF">
              <w:rPr>
                <w:sz w:val="16"/>
                <w:szCs w:val="16"/>
              </w:rPr>
              <w:t>0013600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190,38</w:t>
            </w:r>
          </w:p>
        </w:tc>
        <w:tc>
          <w:tcPr>
            <w:tcW w:w="952" w:type="dxa"/>
            <w:vAlign w:val="bottom"/>
          </w:tcPr>
          <w:p w:rsidR="00ED7567" w:rsidRPr="004D56EF" w:rsidRDefault="00ED7567" w:rsidP="008B783D">
            <w:pPr>
              <w:jc w:val="center"/>
              <w:rPr>
                <w:sz w:val="20"/>
                <w:szCs w:val="20"/>
              </w:rPr>
            </w:pPr>
            <w:r>
              <w:rPr>
                <w:sz w:val="20"/>
                <w:szCs w:val="20"/>
              </w:rPr>
              <w:t>191,84</w:t>
            </w:r>
          </w:p>
        </w:tc>
        <w:tc>
          <w:tcPr>
            <w:tcW w:w="969" w:type="dxa"/>
            <w:vAlign w:val="bottom"/>
          </w:tcPr>
          <w:p w:rsidR="00ED7567" w:rsidRPr="004D56EF" w:rsidRDefault="00ED7567" w:rsidP="008B783D">
            <w:pPr>
              <w:jc w:val="center"/>
              <w:rPr>
                <w:sz w:val="20"/>
                <w:szCs w:val="20"/>
              </w:rPr>
            </w:pPr>
            <w:r>
              <w:rPr>
                <w:sz w:val="20"/>
                <w:szCs w:val="20"/>
              </w:rPr>
              <w:t>191,84</w:t>
            </w:r>
          </w:p>
        </w:tc>
        <w:tc>
          <w:tcPr>
            <w:tcW w:w="840" w:type="dxa"/>
            <w:vAlign w:val="bottom"/>
          </w:tcPr>
          <w:p w:rsidR="00ED7567" w:rsidRPr="003733E9" w:rsidRDefault="00ED7567" w:rsidP="008B783D">
            <w:pPr>
              <w:jc w:val="center"/>
              <w:rPr>
                <w:sz w:val="18"/>
                <w:szCs w:val="18"/>
              </w:rPr>
            </w:pPr>
            <w:r>
              <w:rPr>
                <w:sz w:val="18"/>
                <w:szCs w:val="18"/>
              </w:rPr>
              <w:t>1,46</w:t>
            </w:r>
          </w:p>
        </w:tc>
        <w:tc>
          <w:tcPr>
            <w:tcW w:w="708" w:type="dxa"/>
            <w:vAlign w:val="bottom"/>
          </w:tcPr>
          <w:p w:rsidR="00ED7567" w:rsidRPr="003733E9" w:rsidRDefault="00ED7567" w:rsidP="008B783D">
            <w:pPr>
              <w:jc w:val="center"/>
              <w:rPr>
                <w:sz w:val="18"/>
                <w:szCs w:val="18"/>
              </w:rPr>
            </w:pPr>
            <w:r w:rsidRPr="003733E9">
              <w:rPr>
                <w:sz w:val="18"/>
                <w:szCs w:val="18"/>
              </w:rPr>
              <w:t>0,0</w:t>
            </w:r>
          </w:p>
        </w:tc>
      </w:tr>
      <w:tr w:rsidR="00ED7567" w:rsidRPr="004D56EF" w:rsidTr="008B783D">
        <w:trPr>
          <w:gridBefore w:val="1"/>
        </w:trPr>
        <w:tc>
          <w:tcPr>
            <w:tcW w:w="4266" w:type="dxa"/>
            <w:vAlign w:val="bottom"/>
          </w:tcPr>
          <w:p w:rsidR="00ED7567" w:rsidRPr="004D56EF" w:rsidRDefault="00ED7567" w:rsidP="008B783D">
            <w:pPr>
              <w:rPr>
                <w:b/>
                <w:sz w:val="18"/>
                <w:szCs w:val="18"/>
              </w:rPr>
            </w:pPr>
            <w:r w:rsidRPr="004D56EF">
              <w:rPr>
                <w:b/>
                <w:sz w:val="18"/>
                <w:szCs w:val="18"/>
              </w:rPr>
              <w:t>Национальная безопасность и правоохранительная деятельность</w:t>
            </w:r>
          </w:p>
        </w:tc>
        <w:tc>
          <w:tcPr>
            <w:tcW w:w="426" w:type="dxa"/>
            <w:vAlign w:val="bottom"/>
          </w:tcPr>
          <w:p w:rsidR="00ED7567" w:rsidRPr="004D56EF" w:rsidRDefault="00ED7567" w:rsidP="008B783D">
            <w:pPr>
              <w:jc w:val="center"/>
              <w:rPr>
                <w:b/>
                <w:sz w:val="16"/>
                <w:szCs w:val="16"/>
              </w:rPr>
            </w:pPr>
            <w:r w:rsidRPr="004D56EF">
              <w:rPr>
                <w:b/>
                <w:sz w:val="16"/>
                <w:szCs w:val="16"/>
              </w:rPr>
              <w:t>03</w:t>
            </w:r>
          </w:p>
        </w:tc>
        <w:tc>
          <w:tcPr>
            <w:tcW w:w="425" w:type="dxa"/>
            <w:vAlign w:val="bottom"/>
          </w:tcPr>
          <w:p w:rsidR="00ED7567" w:rsidRPr="004D56EF" w:rsidRDefault="00ED7567" w:rsidP="008B783D">
            <w:pPr>
              <w:jc w:val="center"/>
              <w:rPr>
                <w:b/>
                <w:sz w:val="16"/>
                <w:szCs w:val="16"/>
              </w:rPr>
            </w:pPr>
            <w:r w:rsidRPr="004D56EF">
              <w:rPr>
                <w:b/>
                <w:sz w:val="16"/>
                <w:szCs w:val="16"/>
              </w:rPr>
              <w:t>00</w:t>
            </w:r>
          </w:p>
        </w:tc>
        <w:tc>
          <w:tcPr>
            <w:tcW w:w="850" w:type="dxa"/>
            <w:vAlign w:val="bottom"/>
          </w:tcPr>
          <w:p w:rsidR="00ED7567" w:rsidRPr="004D56EF" w:rsidRDefault="00ED7567" w:rsidP="008B783D">
            <w:pPr>
              <w:jc w:val="center"/>
              <w:rPr>
                <w:b/>
                <w:sz w:val="16"/>
                <w:szCs w:val="16"/>
              </w:rPr>
            </w:pPr>
            <w:r w:rsidRPr="004D56EF">
              <w:rPr>
                <w:b/>
                <w:sz w:val="16"/>
                <w:szCs w:val="16"/>
              </w:rPr>
              <w:t>0000000</w:t>
            </w:r>
          </w:p>
        </w:tc>
        <w:tc>
          <w:tcPr>
            <w:tcW w:w="567" w:type="dxa"/>
            <w:vAlign w:val="bottom"/>
          </w:tcPr>
          <w:p w:rsidR="00ED7567" w:rsidRPr="004D56EF" w:rsidRDefault="00ED7567" w:rsidP="008B783D">
            <w:pPr>
              <w:jc w:val="center"/>
              <w:rPr>
                <w:b/>
                <w:sz w:val="16"/>
                <w:szCs w:val="16"/>
              </w:rPr>
            </w:pPr>
            <w:r w:rsidRPr="004D56EF">
              <w:rPr>
                <w:b/>
                <w:sz w:val="16"/>
                <w:szCs w:val="16"/>
              </w:rPr>
              <w:t>000</w:t>
            </w:r>
          </w:p>
        </w:tc>
        <w:tc>
          <w:tcPr>
            <w:tcW w:w="851" w:type="dxa"/>
            <w:vAlign w:val="bottom"/>
          </w:tcPr>
          <w:p w:rsidR="00ED7567" w:rsidRPr="004D56EF" w:rsidRDefault="00ED7567" w:rsidP="008B783D">
            <w:pPr>
              <w:jc w:val="center"/>
              <w:rPr>
                <w:b/>
                <w:sz w:val="18"/>
                <w:szCs w:val="18"/>
              </w:rPr>
            </w:pPr>
            <w:r>
              <w:rPr>
                <w:b/>
                <w:sz w:val="18"/>
                <w:szCs w:val="18"/>
              </w:rPr>
              <w:t>20,0</w:t>
            </w:r>
          </w:p>
        </w:tc>
        <w:tc>
          <w:tcPr>
            <w:tcW w:w="952" w:type="dxa"/>
            <w:vAlign w:val="bottom"/>
          </w:tcPr>
          <w:p w:rsidR="00ED7567" w:rsidRPr="004D56EF" w:rsidRDefault="00ED7567" w:rsidP="008B783D">
            <w:pPr>
              <w:jc w:val="center"/>
              <w:rPr>
                <w:b/>
                <w:sz w:val="20"/>
                <w:szCs w:val="20"/>
              </w:rPr>
            </w:pPr>
            <w:r>
              <w:rPr>
                <w:b/>
                <w:sz w:val="20"/>
                <w:szCs w:val="20"/>
              </w:rPr>
              <w:t>0,0</w:t>
            </w:r>
          </w:p>
        </w:tc>
        <w:tc>
          <w:tcPr>
            <w:tcW w:w="969" w:type="dxa"/>
            <w:vAlign w:val="bottom"/>
          </w:tcPr>
          <w:p w:rsidR="00ED7567" w:rsidRPr="004D56EF" w:rsidRDefault="00ED7567" w:rsidP="008B783D">
            <w:pPr>
              <w:jc w:val="center"/>
              <w:rPr>
                <w:b/>
                <w:sz w:val="20"/>
                <w:szCs w:val="20"/>
              </w:rPr>
            </w:pPr>
            <w:r>
              <w:rPr>
                <w:b/>
                <w:sz w:val="20"/>
                <w:szCs w:val="20"/>
              </w:rPr>
              <w:t>0,0</w:t>
            </w:r>
          </w:p>
        </w:tc>
        <w:tc>
          <w:tcPr>
            <w:tcW w:w="840" w:type="dxa"/>
            <w:vAlign w:val="bottom"/>
          </w:tcPr>
          <w:p w:rsidR="00ED7567" w:rsidRPr="004D56EF" w:rsidRDefault="00ED7567" w:rsidP="008B783D">
            <w:pPr>
              <w:jc w:val="center"/>
              <w:rPr>
                <w:b/>
                <w:sz w:val="18"/>
                <w:szCs w:val="18"/>
              </w:rPr>
            </w:pPr>
            <w:r>
              <w:rPr>
                <w:b/>
                <w:sz w:val="18"/>
                <w:szCs w:val="18"/>
              </w:rPr>
              <w:t>-20,0</w:t>
            </w:r>
          </w:p>
        </w:tc>
        <w:tc>
          <w:tcPr>
            <w:tcW w:w="708" w:type="dxa"/>
            <w:vAlign w:val="bottom"/>
          </w:tcPr>
          <w:p w:rsidR="00ED7567" w:rsidRPr="004D56EF" w:rsidRDefault="00ED7567" w:rsidP="008B783D">
            <w:pPr>
              <w:jc w:val="center"/>
              <w:rPr>
                <w:b/>
                <w:sz w:val="18"/>
                <w:szCs w:val="18"/>
              </w:rPr>
            </w:pPr>
            <w:r>
              <w:rPr>
                <w:b/>
                <w:sz w:val="18"/>
                <w:szCs w:val="18"/>
              </w:rPr>
              <w:t>0,0</w:t>
            </w:r>
          </w:p>
        </w:tc>
      </w:tr>
      <w:tr w:rsidR="00ED7567" w:rsidRPr="004D56EF" w:rsidTr="008B783D">
        <w:trPr>
          <w:gridBefore w:val="1"/>
        </w:trPr>
        <w:tc>
          <w:tcPr>
            <w:tcW w:w="4266" w:type="dxa"/>
            <w:vAlign w:val="bottom"/>
          </w:tcPr>
          <w:p w:rsidR="00ED7567" w:rsidRPr="004D56EF" w:rsidRDefault="00ED7567" w:rsidP="008B783D">
            <w:pPr>
              <w:rPr>
                <w:i/>
                <w:sz w:val="18"/>
                <w:szCs w:val="18"/>
              </w:rPr>
            </w:pPr>
            <w:r w:rsidRPr="004D56EF">
              <w:rPr>
                <w:i/>
                <w:sz w:val="18"/>
                <w:szCs w:val="18"/>
              </w:rPr>
              <w:t>Защита населения и территории от чрезвычайных ситуаций природного и техногенного характера, гражданская оборона</w:t>
            </w:r>
          </w:p>
        </w:tc>
        <w:tc>
          <w:tcPr>
            <w:tcW w:w="426" w:type="dxa"/>
            <w:vAlign w:val="bottom"/>
          </w:tcPr>
          <w:p w:rsidR="00ED7567" w:rsidRPr="004D56EF" w:rsidRDefault="00ED7567" w:rsidP="008B783D">
            <w:pPr>
              <w:jc w:val="center"/>
              <w:rPr>
                <w:i/>
                <w:sz w:val="16"/>
                <w:szCs w:val="16"/>
              </w:rPr>
            </w:pPr>
            <w:r w:rsidRPr="004D56EF">
              <w:rPr>
                <w:i/>
                <w:sz w:val="16"/>
                <w:szCs w:val="16"/>
              </w:rPr>
              <w:t>03</w:t>
            </w:r>
          </w:p>
        </w:tc>
        <w:tc>
          <w:tcPr>
            <w:tcW w:w="425" w:type="dxa"/>
            <w:vAlign w:val="bottom"/>
          </w:tcPr>
          <w:p w:rsidR="00ED7567" w:rsidRPr="004D56EF" w:rsidRDefault="00ED7567" w:rsidP="008B783D">
            <w:pPr>
              <w:jc w:val="center"/>
              <w:rPr>
                <w:i/>
                <w:sz w:val="16"/>
                <w:szCs w:val="16"/>
              </w:rPr>
            </w:pPr>
            <w:r w:rsidRPr="004D56EF">
              <w:rPr>
                <w:i/>
                <w:sz w:val="16"/>
                <w:szCs w:val="16"/>
              </w:rPr>
              <w:t>09</w:t>
            </w:r>
          </w:p>
        </w:tc>
        <w:tc>
          <w:tcPr>
            <w:tcW w:w="850" w:type="dxa"/>
            <w:vAlign w:val="bottom"/>
          </w:tcPr>
          <w:p w:rsidR="00ED7567" w:rsidRPr="004D56EF" w:rsidRDefault="00ED7567" w:rsidP="008B783D">
            <w:pPr>
              <w:jc w:val="center"/>
              <w:rPr>
                <w:i/>
                <w:sz w:val="16"/>
                <w:szCs w:val="16"/>
              </w:rPr>
            </w:pPr>
            <w:r w:rsidRPr="004D56EF">
              <w:rPr>
                <w:i/>
                <w:sz w:val="16"/>
                <w:szCs w:val="16"/>
              </w:rPr>
              <w:t>0000000</w:t>
            </w:r>
          </w:p>
        </w:tc>
        <w:tc>
          <w:tcPr>
            <w:tcW w:w="567" w:type="dxa"/>
            <w:vAlign w:val="bottom"/>
          </w:tcPr>
          <w:p w:rsidR="00ED7567" w:rsidRPr="004D56EF" w:rsidRDefault="00ED7567" w:rsidP="008B783D">
            <w:pPr>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20,0</w:t>
            </w:r>
          </w:p>
        </w:tc>
        <w:tc>
          <w:tcPr>
            <w:tcW w:w="952" w:type="dxa"/>
            <w:vAlign w:val="bottom"/>
          </w:tcPr>
          <w:p w:rsidR="00ED7567" w:rsidRPr="004D56EF" w:rsidRDefault="00ED7567" w:rsidP="008B783D">
            <w:pPr>
              <w:jc w:val="center"/>
              <w:rPr>
                <w:i/>
                <w:sz w:val="20"/>
                <w:szCs w:val="20"/>
              </w:rPr>
            </w:pPr>
            <w:r>
              <w:rPr>
                <w:i/>
                <w:sz w:val="20"/>
                <w:szCs w:val="20"/>
              </w:rPr>
              <w:t>0,0</w:t>
            </w:r>
          </w:p>
        </w:tc>
        <w:tc>
          <w:tcPr>
            <w:tcW w:w="969" w:type="dxa"/>
            <w:vAlign w:val="bottom"/>
          </w:tcPr>
          <w:p w:rsidR="00ED7567" w:rsidRPr="004D56EF" w:rsidRDefault="00ED7567" w:rsidP="008B783D">
            <w:pPr>
              <w:jc w:val="center"/>
              <w:rPr>
                <w:i/>
                <w:sz w:val="20"/>
                <w:szCs w:val="20"/>
              </w:rPr>
            </w:pPr>
            <w:r>
              <w:rPr>
                <w:i/>
                <w:sz w:val="20"/>
                <w:szCs w:val="20"/>
              </w:rPr>
              <w:t>0,0</w:t>
            </w:r>
          </w:p>
        </w:tc>
        <w:tc>
          <w:tcPr>
            <w:tcW w:w="840" w:type="dxa"/>
            <w:vAlign w:val="bottom"/>
          </w:tcPr>
          <w:p w:rsidR="00ED7567" w:rsidRPr="00D75940" w:rsidRDefault="00ED7567" w:rsidP="008B783D">
            <w:pPr>
              <w:jc w:val="center"/>
              <w:rPr>
                <w:i/>
                <w:sz w:val="18"/>
                <w:szCs w:val="18"/>
              </w:rPr>
            </w:pPr>
            <w:r>
              <w:rPr>
                <w:i/>
                <w:sz w:val="18"/>
                <w:szCs w:val="18"/>
              </w:rPr>
              <w:t>-20,0</w:t>
            </w:r>
          </w:p>
        </w:tc>
        <w:tc>
          <w:tcPr>
            <w:tcW w:w="708" w:type="dxa"/>
            <w:vAlign w:val="bottom"/>
          </w:tcPr>
          <w:p w:rsidR="00ED7567" w:rsidRPr="00D75940" w:rsidRDefault="00ED7567" w:rsidP="008B783D">
            <w:pPr>
              <w:jc w:val="center"/>
              <w:rPr>
                <w:i/>
                <w:sz w:val="18"/>
                <w:szCs w:val="18"/>
              </w:rPr>
            </w:pPr>
            <w:r w:rsidRPr="00D75940">
              <w:rPr>
                <w:i/>
                <w:sz w:val="18"/>
                <w:szCs w:val="18"/>
              </w:rPr>
              <w:t>0,0</w:t>
            </w:r>
          </w:p>
        </w:tc>
      </w:tr>
      <w:tr w:rsidR="00ED7567" w:rsidRPr="004D56EF" w:rsidTr="008B783D">
        <w:trPr>
          <w:gridBefore w:val="1"/>
        </w:trPr>
        <w:tc>
          <w:tcPr>
            <w:tcW w:w="4266" w:type="dxa"/>
            <w:vAlign w:val="bottom"/>
          </w:tcPr>
          <w:p w:rsidR="00ED7567" w:rsidRPr="004D56EF" w:rsidRDefault="00ED7567" w:rsidP="008B783D">
            <w:pPr>
              <w:rPr>
                <w:sz w:val="18"/>
                <w:szCs w:val="18"/>
              </w:rPr>
            </w:pPr>
            <w:r w:rsidRPr="004D56EF">
              <w:rPr>
                <w:sz w:val="18"/>
                <w:szCs w:val="18"/>
              </w:rPr>
              <w:t>Мероприятия по предупреждению и ликвидации последствий чрезвычайных ситуаций и стихийных бедствий</w:t>
            </w:r>
          </w:p>
        </w:tc>
        <w:tc>
          <w:tcPr>
            <w:tcW w:w="426" w:type="dxa"/>
            <w:vAlign w:val="bottom"/>
          </w:tcPr>
          <w:p w:rsidR="00ED7567" w:rsidRPr="004D56EF" w:rsidRDefault="00ED7567" w:rsidP="008B783D">
            <w:pPr>
              <w:jc w:val="center"/>
              <w:rPr>
                <w:sz w:val="16"/>
                <w:szCs w:val="16"/>
              </w:rPr>
            </w:pPr>
            <w:r w:rsidRPr="004D56EF">
              <w:rPr>
                <w:sz w:val="16"/>
                <w:szCs w:val="16"/>
              </w:rPr>
              <w:t>03</w:t>
            </w:r>
          </w:p>
        </w:tc>
        <w:tc>
          <w:tcPr>
            <w:tcW w:w="425" w:type="dxa"/>
            <w:vAlign w:val="bottom"/>
          </w:tcPr>
          <w:p w:rsidR="00ED7567" w:rsidRPr="004D56EF" w:rsidRDefault="00ED7567" w:rsidP="008B783D">
            <w:pPr>
              <w:jc w:val="center"/>
              <w:rPr>
                <w:sz w:val="16"/>
                <w:szCs w:val="16"/>
              </w:rPr>
            </w:pPr>
            <w:r w:rsidRPr="004D56EF">
              <w:rPr>
                <w:sz w:val="16"/>
                <w:szCs w:val="16"/>
              </w:rPr>
              <w:t>09</w:t>
            </w:r>
          </w:p>
        </w:tc>
        <w:tc>
          <w:tcPr>
            <w:tcW w:w="850" w:type="dxa"/>
            <w:vAlign w:val="bottom"/>
          </w:tcPr>
          <w:p w:rsidR="00ED7567" w:rsidRPr="004D56EF" w:rsidRDefault="00ED7567" w:rsidP="008B783D">
            <w:pPr>
              <w:jc w:val="center"/>
              <w:rPr>
                <w:sz w:val="16"/>
                <w:szCs w:val="16"/>
              </w:rPr>
            </w:pPr>
            <w:r w:rsidRPr="004D56EF">
              <w:rPr>
                <w:sz w:val="16"/>
                <w:szCs w:val="16"/>
              </w:rPr>
              <w:t>2180000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20,0</w:t>
            </w:r>
          </w:p>
        </w:tc>
        <w:tc>
          <w:tcPr>
            <w:tcW w:w="952" w:type="dxa"/>
            <w:vAlign w:val="bottom"/>
          </w:tcPr>
          <w:p w:rsidR="00ED7567" w:rsidRPr="004D56EF" w:rsidRDefault="00ED7567" w:rsidP="008B783D">
            <w:pPr>
              <w:jc w:val="center"/>
              <w:rPr>
                <w:sz w:val="20"/>
                <w:szCs w:val="20"/>
              </w:rPr>
            </w:pPr>
            <w:r>
              <w:rPr>
                <w:sz w:val="20"/>
                <w:szCs w:val="20"/>
              </w:rPr>
              <w:t>0,0</w:t>
            </w:r>
          </w:p>
        </w:tc>
        <w:tc>
          <w:tcPr>
            <w:tcW w:w="969" w:type="dxa"/>
            <w:vAlign w:val="bottom"/>
          </w:tcPr>
          <w:p w:rsidR="00ED7567" w:rsidRPr="004D56EF" w:rsidRDefault="00ED7567" w:rsidP="008B783D">
            <w:pPr>
              <w:jc w:val="center"/>
              <w:rPr>
                <w:sz w:val="20"/>
                <w:szCs w:val="20"/>
              </w:rPr>
            </w:pPr>
            <w:r>
              <w:rPr>
                <w:sz w:val="20"/>
                <w:szCs w:val="20"/>
              </w:rPr>
              <w:t>0,0</w:t>
            </w:r>
          </w:p>
        </w:tc>
        <w:tc>
          <w:tcPr>
            <w:tcW w:w="840" w:type="dxa"/>
            <w:vAlign w:val="bottom"/>
          </w:tcPr>
          <w:p w:rsidR="00ED7567" w:rsidRPr="00D75940" w:rsidRDefault="00ED7567" w:rsidP="008B783D">
            <w:pPr>
              <w:jc w:val="center"/>
              <w:rPr>
                <w:sz w:val="18"/>
                <w:szCs w:val="18"/>
              </w:rPr>
            </w:pPr>
            <w:r>
              <w:rPr>
                <w:sz w:val="18"/>
                <w:szCs w:val="18"/>
              </w:rPr>
              <w:t>-20,0</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vAlign w:val="bottom"/>
          </w:tcPr>
          <w:p w:rsidR="00ED7567" w:rsidRPr="004D56EF" w:rsidRDefault="00ED7567" w:rsidP="008B783D">
            <w:pPr>
              <w:ind w:right="-108"/>
              <w:rPr>
                <w:b/>
                <w:sz w:val="18"/>
                <w:szCs w:val="18"/>
              </w:rPr>
            </w:pPr>
            <w:r w:rsidRPr="004D56EF">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426" w:type="dxa"/>
            <w:vAlign w:val="bottom"/>
          </w:tcPr>
          <w:p w:rsidR="00ED7567" w:rsidRPr="004D56EF" w:rsidRDefault="00ED7567" w:rsidP="008B783D">
            <w:pPr>
              <w:jc w:val="center"/>
              <w:rPr>
                <w:sz w:val="16"/>
                <w:szCs w:val="16"/>
              </w:rPr>
            </w:pPr>
            <w:r w:rsidRPr="004D56EF">
              <w:rPr>
                <w:sz w:val="16"/>
                <w:szCs w:val="16"/>
              </w:rPr>
              <w:t>03</w:t>
            </w:r>
          </w:p>
        </w:tc>
        <w:tc>
          <w:tcPr>
            <w:tcW w:w="425" w:type="dxa"/>
            <w:vAlign w:val="bottom"/>
          </w:tcPr>
          <w:p w:rsidR="00ED7567" w:rsidRPr="004D56EF" w:rsidRDefault="00ED7567" w:rsidP="008B783D">
            <w:pPr>
              <w:jc w:val="center"/>
              <w:rPr>
                <w:sz w:val="16"/>
                <w:szCs w:val="16"/>
              </w:rPr>
            </w:pPr>
            <w:r w:rsidRPr="004D56EF">
              <w:rPr>
                <w:sz w:val="16"/>
                <w:szCs w:val="16"/>
              </w:rPr>
              <w:t>09</w:t>
            </w:r>
          </w:p>
        </w:tc>
        <w:tc>
          <w:tcPr>
            <w:tcW w:w="850" w:type="dxa"/>
            <w:vAlign w:val="bottom"/>
          </w:tcPr>
          <w:p w:rsidR="00ED7567" w:rsidRPr="004D56EF" w:rsidRDefault="00ED7567" w:rsidP="008B783D">
            <w:pPr>
              <w:jc w:val="center"/>
              <w:rPr>
                <w:sz w:val="16"/>
                <w:szCs w:val="16"/>
              </w:rPr>
            </w:pPr>
            <w:r w:rsidRPr="004D56EF">
              <w:rPr>
                <w:sz w:val="16"/>
                <w:szCs w:val="16"/>
              </w:rPr>
              <w:t>2180100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20,0</w:t>
            </w:r>
          </w:p>
        </w:tc>
        <w:tc>
          <w:tcPr>
            <w:tcW w:w="952" w:type="dxa"/>
            <w:vAlign w:val="bottom"/>
          </w:tcPr>
          <w:p w:rsidR="00ED7567" w:rsidRPr="004D56EF" w:rsidRDefault="00ED7567" w:rsidP="008B783D">
            <w:pPr>
              <w:jc w:val="center"/>
              <w:rPr>
                <w:sz w:val="20"/>
                <w:szCs w:val="20"/>
              </w:rPr>
            </w:pPr>
            <w:r>
              <w:rPr>
                <w:sz w:val="20"/>
                <w:szCs w:val="20"/>
              </w:rPr>
              <w:t>0,0</w:t>
            </w:r>
          </w:p>
        </w:tc>
        <w:tc>
          <w:tcPr>
            <w:tcW w:w="969" w:type="dxa"/>
            <w:vAlign w:val="bottom"/>
          </w:tcPr>
          <w:p w:rsidR="00ED7567" w:rsidRPr="004D56EF" w:rsidRDefault="00ED7567" w:rsidP="008B783D">
            <w:pPr>
              <w:jc w:val="center"/>
              <w:rPr>
                <w:sz w:val="20"/>
                <w:szCs w:val="20"/>
              </w:rPr>
            </w:pPr>
            <w:r>
              <w:rPr>
                <w:sz w:val="20"/>
                <w:szCs w:val="20"/>
              </w:rPr>
              <w:t>0,0</w:t>
            </w:r>
          </w:p>
        </w:tc>
        <w:tc>
          <w:tcPr>
            <w:tcW w:w="840" w:type="dxa"/>
            <w:vAlign w:val="bottom"/>
          </w:tcPr>
          <w:p w:rsidR="00ED7567" w:rsidRPr="00D75940" w:rsidRDefault="00ED7567" w:rsidP="008B783D">
            <w:pPr>
              <w:jc w:val="center"/>
              <w:rPr>
                <w:sz w:val="18"/>
                <w:szCs w:val="18"/>
              </w:rPr>
            </w:pPr>
            <w:r>
              <w:rPr>
                <w:sz w:val="18"/>
                <w:szCs w:val="18"/>
              </w:rPr>
              <w:t>-20,0</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vAlign w:val="bottom"/>
          </w:tcPr>
          <w:p w:rsidR="00ED7567" w:rsidRPr="004D56EF" w:rsidRDefault="00ED7567" w:rsidP="008B783D">
            <w:pPr>
              <w:rPr>
                <w:b/>
                <w:sz w:val="20"/>
                <w:szCs w:val="20"/>
              </w:rPr>
            </w:pPr>
            <w:r w:rsidRPr="004D56EF">
              <w:rPr>
                <w:b/>
                <w:sz w:val="20"/>
                <w:szCs w:val="20"/>
              </w:rPr>
              <w:t>Национальная экономика</w:t>
            </w:r>
          </w:p>
        </w:tc>
        <w:tc>
          <w:tcPr>
            <w:tcW w:w="426" w:type="dxa"/>
            <w:vAlign w:val="bottom"/>
          </w:tcPr>
          <w:p w:rsidR="00ED7567" w:rsidRPr="004D56EF" w:rsidRDefault="00ED7567" w:rsidP="008B783D">
            <w:pPr>
              <w:jc w:val="center"/>
              <w:rPr>
                <w:b/>
                <w:sz w:val="16"/>
                <w:szCs w:val="16"/>
              </w:rPr>
            </w:pPr>
            <w:r w:rsidRPr="004D56EF">
              <w:rPr>
                <w:b/>
                <w:sz w:val="16"/>
                <w:szCs w:val="16"/>
              </w:rPr>
              <w:t>04</w:t>
            </w:r>
          </w:p>
        </w:tc>
        <w:tc>
          <w:tcPr>
            <w:tcW w:w="425" w:type="dxa"/>
            <w:vAlign w:val="bottom"/>
          </w:tcPr>
          <w:p w:rsidR="00ED7567" w:rsidRPr="004D56EF" w:rsidRDefault="00ED7567" w:rsidP="008B783D">
            <w:pPr>
              <w:jc w:val="center"/>
              <w:rPr>
                <w:b/>
                <w:sz w:val="16"/>
                <w:szCs w:val="16"/>
              </w:rPr>
            </w:pPr>
            <w:r w:rsidRPr="004D56EF">
              <w:rPr>
                <w:b/>
                <w:sz w:val="16"/>
                <w:szCs w:val="16"/>
              </w:rPr>
              <w:t>00</w:t>
            </w:r>
          </w:p>
        </w:tc>
        <w:tc>
          <w:tcPr>
            <w:tcW w:w="850" w:type="dxa"/>
            <w:vAlign w:val="bottom"/>
          </w:tcPr>
          <w:p w:rsidR="00ED7567" w:rsidRPr="004D56EF" w:rsidRDefault="00ED7567" w:rsidP="008B783D">
            <w:pPr>
              <w:jc w:val="center"/>
              <w:rPr>
                <w:b/>
                <w:sz w:val="16"/>
                <w:szCs w:val="16"/>
              </w:rPr>
            </w:pPr>
            <w:r w:rsidRPr="004D56EF">
              <w:rPr>
                <w:b/>
                <w:sz w:val="16"/>
                <w:szCs w:val="16"/>
              </w:rPr>
              <w:t>0000000</w:t>
            </w:r>
          </w:p>
        </w:tc>
        <w:tc>
          <w:tcPr>
            <w:tcW w:w="567" w:type="dxa"/>
            <w:vAlign w:val="bottom"/>
          </w:tcPr>
          <w:p w:rsidR="00ED7567" w:rsidRPr="004D56EF" w:rsidRDefault="00ED7567" w:rsidP="008B783D">
            <w:pPr>
              <w:jc w:val="center"/>
              <w:rPr>
                <w:b/>
                <w:sz w:val="16"/>
                <w:szCs w:val="16"/>
              </w:rPr>
            </w:pPr>
            <w:r w:rsidRPr="004D56EF">
              <w:rPr>
                <w:b/>
                <w:sz w:val="16"/>
                <w:szCs w:val="16"/>
              </w:rPr>
              <w:t>000</w:t>
            </w:r>
          </w:p>
        </w:tc>
        <w:tc>
          <w:tcPr>
            <w:tcW w:w="851" w:type="dxa"/>
            <w:vAlign w:val="bottom"/>
          </w:tcPr>
          <w:p w:rsidR="00ED7567" w:rsidRPr="004D56EF" w:rsidRDefault="00ED7567" w:rsidP="008B783D">
            <w:pPr>
              <w:jc w:val="center"/>
              <w:rPr>
                <w:b/>
                <w:sz w:val="18"/>
                <w:szCs w:val="18"/>
              </w:rPr>
            </w:pPr>
            <w:r>
              <w:rPr>
                <w:b/>
                <w:sz w:val="18"/>
                <w:szCs w:val="18"/>
              </w:rPr>
              <w:t>98,3</w:t>
            </w:r>
          </w:p>
        </w:tc>
        <w:tc>
          <w:tcPr>
            <w:tcW w:w="952" w:type="dxa"/>
            <w:vAlign w:val="bottom"/>
          </w:tcPr>
          <w:p w:rsidR="00ED7567" w:rsidRPr="004D56EF" w:rsidRDefault="00ED7567" w:rsidP="008B783D">
            <w:pPr>
              <w:jc w:val="center"/>
              <w:rPr>
                <w:b/>
                <w:sz w:val="20"/>
                <w:szCs w:val="20"/>
              </w:rPr>
            </w:pPr>
            <w:r>
              <w:rPr>
                <w:b/>
                <w:sz w:val="20"/>
                <w:szCs w:val="20"/>
              </w:rPr>
              <w:t>4964,2</w:t>
            </w:r>
          </w:p>
        </w:tc>
        <w:tc>
          <w:tcPr>
            <w:tcW w:w="969" w:type="dxa"/>
            <w:vAlign w:val="bottom"/>
          </w:tcPr>
          <w:p w:rsidR="00ED7567" w:rsidRPr="004D56EF" w:rsidRDefault="00ED7567" w:rsidP="008B783D">
            <w:pPr>
              <w:jc w:val="center"/>
              <w:rPr>
                <w:b/>
                <w:sz w:val="20"/>
                <w:szCs w:val="20"/>
              </w:rPr>
            </w:pPr>
            <w:r>
              <w:rPr>
                <w:b/>
                <w:sz w:val="20"/>
                <w:szCs w:val="20"/>
              </w:rPr>
              <w:t>4964,2</w:t>
            </w:r>
          </w:p>
        </w:tc>
        <w:tc>
          <w:tcPr>
            <w:tcW w:w="840" w:type="dxa"/>
            <w:vAlign w:val="bottom"/>
          </w:tcPr>
          <w:p w:rsidR="00ED7567" w:rsidRPr="00D75940" w:rsidRDefault="00ED7567" w:rsidP="008B783D">
            <w:pPr>
              <w:jc w:val="center"/>
              <w:rPr>
                <w:b/>
                <w:sz w:val="17"/>
                <w:szCs w:val="17"/>
              </w:rPr>
            </w:pPr>
            <w:r>
              <w:rPr>
                <w:b/>
                <w:sz w:val="17"/>
                <w:szCs w:val="17"/>
              </w:rPr>
              <w:t>4865,9</w:t>
            </w:r>
          </w:p>
        </w:tc>
        <w:tc>
          <w:tcPr>
            <w:tcW w:w="708" w:type="dxa"/>
            <w:vAlign w:val="bottom"/>
          </w:tcPr>
          <w:p w:rsidR="00ED7567" w:rsidRPr="00D75940" w:rsidRDefault="00ED7567" w:rsidP="008B783D">
            <w:pPr>
              <w:ind w:right="-108"/>
              <w:jc w:val="center"/>
              <w:rPr>
                <w:b/>
                <w:sz w:val="17"/>
                <w:szCs w:val="17"/>
              </w:rPr>
            </w:pPr>
            <w:r>
              <w:rPr>
                <w:b/>
                <w:sz w:val="17"/>
                <w:szCs w:val="17"/>
              </w:rPr>
              <w:t>0,0</w:t>
            </w:r>
          </w:p>
        </w:tc>
      </w:tr>
      <w:tr w:rsidR="00ED7567" w:rsidRPr="004D56EF" w:rsidTr="008B783D">
        <w:trPr>
          <w:gridBefore w:val="1"/>
        </w:trPr>
        <w:tc>
          <w:tcPr>
            <w:tcW w:w="4266" w:type="dxa"/>
            <w:vAlign w:val="bottom"/>
          </w:tcPr>
          <w:p w:rsidR="00ED7567" w:rsidRPr="004D56EF" w:rsidRDefault="00ED7567" w:rsidP="008B783D">
            <w:pPr>
              <w:rPr>
                <w:i/>
                <w:sz w:val="20"/>
                <w:szCs w:val="20"/>
              </w:rPr>
            </w:pPr>
            <w:r w:rsidRPr="004D56EF">
              <w:rPr>
                <w:i/>
                <w:sz w:val="20"/>
                <w:szCs w:val="20"/>
              </w:rPr>
              <w:t>Дорожное хозяйство</w:t>
            </w:r>
          </w:p>
        </w:tc>
        <w:tc>
          <w:tcPr>
            <w:tcW w:w="426" w:type="dxa"/>
            <w:vAlign w:val="bottom"/>
          </w:tcPr>
          <w:p w:rsidR="00ED7567" w:rsidRPr="004D56EF" w:rsidRDefault="00ED7567" w:rsidP="008B783D">
            <w:pPr>
              <w:jc w:val="center"/>
              <w:rPr>
                <w:i/>
                <w:sz w:val="16"/>
                <w:szCs w:val="16"/>
              </w:rPr>
            </w:pPr>
            <w:r w:rsidRPr="004D56EF">
              <w:rPr>
                <w:i/>
                <w:sz w:val="16"/>
                <w:szCs w:val="16"/>
              </w:rPr>
              <w:t>04</w:t>
            </w:r>
          </w:p>
        </w:tc>
        <w:tc>
          <w:tcPr>
            <w:tcW w:w="425" w:type="dxa"/>
            <w:vAlign w:val="bottom"/>
          </w:tcPr>
          <w:p w:rsidR="00ED7567" w:rsidRPr="004D56EF" w:rsidRDefault="00ED7567" w:rsidP="008B783D">
            <w:pPr>
              <w:jc w:val="center"/>
              <w:rPr>
                <w:i/>
                <w:sz w:val="16"/>
                <w:szCs w:val="16"/>
              </w:rPr>
            </w:pPr>
            <w:r w:rsidRPr="004D56EF">
              <w:rPr>
                <w:i/>
                <w:sz w:val="16"/>
                <w:szCs w:val="16"/>
              </w:rPr>
              <w:t>09</w:t>
            </w:r>
          </w:p>
        </w:tc>
        <w:tc>
          <w:tcPr>
            <w:tcW w:w="850" w:type="dxa"/>
            <w:vAlign w:val="bottom"/>
          </w:tcPr>
          <w:p w:rsidR="00ED7567" w:rsidRPr="004D56EF" w:rsidRDefault="00ED7567" w:rsidP="008B783D">
            <w:pPr>
              <w:jc w:val="center"/>
              <w:rPr>
                <w:i/>
                <w:sz w:val="16"/>
                <w:szCs w:val="16"/>
              </w:rPr>
            </w:pPr>
            <w:r w:rsidRPr="004D56EF">
              <w:rPr>
                <w:i/>
                <w:sz w:val="16"/>
                <w:szCs w:val="16"/>
              </w:rPr>
              <w:t>0000000</w:t>
            </w:r>
          </w:p>
        </w:tc>
        <w:tc>
          <w:tcPr>
            <w:tcW w:w="567" w:type="dxa"/>
            <w:vAlign w:val="bottom"/>
          </w:tcPr>
          <w:p w:rsidR="00ED7567" w:rsidRPr="004D56EF" w:rsidRDefault="00ED7567" w:rsidP="008B783D">
            <w:pPr>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88,3</w:t>
            </w:r>
          </w:p>
        </w:tc>
        <w:tc>
          <w:tcPr>
            <w:tcW w:w="952" w:type="dxa"/>
            <w:vAlign w:val="bottom"/>
          </w:tcPr>
          <w:p w:rsidR="00ED7567" w:rsidRPr="004D56EF" w:rsidRDefault="00ED7567" w:rsidP="008B783D">
            <w:pPr>
              <w:jc w:val="center"/>
              <w:rPr>
                <w:i/>
                <w:sz w:val="20"/>
                <w:szCs w:val="20"/>
              </w:rPr>
            </w:pPr>
            <w:r>
              <w:rPr>
                <w:i/>
                <w:sz w:val="20"/>
                <w:szCs w:val="20"/>
              </w:rPr>
              <w:t>833,2</w:t>
            </w:r>
          </w:p>
        </w:tc>
        <w:tc>
          <w:tcPr>
            <w:tcW w:w="969" w:type="dxa"/>
            <w:vAlign w:val="bottom"/>
          </w:tcPr>
          <w:p w:rsidR="00ED7567" w:rsidRPr="004D56EF" w:rsidRDefault="00ED7567" w:rsidP="008B783D">
            <w:pPr>
              <w:jc w:val="center"/>
              <w:rPr>
                <w:i/>
                <w:sz w:val="20"/>
                <w:szCs w:val="20"/>
              </w:rPr>
            </w:pPr>
            <w:r>
              <w:rPr>
                <w:i/>
                <w:sz w:val="20"/>
                <w:szCs w:val="20"/>
              </w:rPr>
              <w:t>833,2</w:t>
            </w:r>
          </w:p>
        </w:tc>
        <w:tc>
          <w:tcPr>
            <w:tcW w:w="840" w:type="dxa"/>
            <w:vAlign w:val="bottom"/>
          </w:tcPr>
          <w:p w:rsidR="00ED7567" w:rsidRPr="00D75940" w:rsidRDefault="00ED7567" w:rsidP="008B783D">
            <w:pPr>
              <w:jc w:val="center"/>
              <w:rPr>
                <w:i/>
                <w:sz w:val="18"/>
                <w:szCs w:val="18"/>
              </w:rPr>
            </w:pPr>
            <w:r>
              <w:rPr>
                <w:i/>
                <w:sz w:val="18"/>
                <w:szCs w:val="18"/>
              </w:rPr>
              <w:t>744,9</w:t>
            </w:r>
          </w:p>
        </w:tc>
        <w:tc>
          <w:tcPr>
            <w:tcW w:w="708" w:type="dxa"/>
            <w:vAlign w:val="bottom"/>
          </w:tcPr>
          <w:p w:rsidR="00ED7567" w:rsidRPr="00D75940" w:rsidRDefault="00ED7567" w:rsidP="008B783D">
            <w:pPr>
              <w:jc w:val="center"/>
              <w:rPr>
                <w:i/>
                <w:sz w:val="18"/>
                <w:szCs w:val="18"/>
              </w:rPr>
            </w:pPr>
            <w:r w:rsidRPr="00D75940">
              <w:rPr>
                <w:i/>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Содержание действующей сети автомобильных дорог общего пользования местного значения</w:t>
            </w:r>
          </w:p>
        </w:tc>
        <w:tc>
          <w:tcPr>
            <w:tcW w:w="426" w:type="dxa"/>
            <w:vAlign w:val="bottom"/>
          </w:tcPr>
          <w:p w:rsidR="00ED7567" w:rsidRPr="004D56EF" w:rsidRDefault="00ED7567" w:rsidP="008B783D">
            <w:pPr>
              <w:jc w:val="center"/>
              <w:rPr>
                <w:sz w:val="16"/>
                <w:szCs w:val="16"/>
              </w:rPr>
            </w:pPr>
            <w:r w:rsidRPr="004D56EF">
              <w:rPr>
                <w:sz w:val="16"/>
                <w:szCs w:val="16"/>
              </w:rPr>
              <w:t>04</w:t>
            </w:r>
          </w:p>
        </w:tc>
        <w:tc>
          <w:tcPr>
            <w:tcW w:w="425" w:type="dxa"/>
            <w:vAlign w:val="bottom"/>
          </w:tcPr>
          <w:p w:rsidR="00ED7567" w:rsidRPr="004D56EF" w:rsidRDefault="00ED7567" w:rsidP="008B783D">
            <w:pPr>
              <w:jc w:val="center"/>
              <w:rPr>
                <w:sz w:val="16"/>
                <w:szCs w:val="16"/>
              </w:rPr>
            </w:pPr>
            <w:r w:rsidRPr="004D56EF">
              <w:rPr>
                <w:sz w:val="16"/>
                <w:szCs w:val="16"/>
              </w:rPr>
              <w:t>09</w:t>
            </w:r>
          </w:p>
        </w:tc>
        <w:tc>
          <w:tcPr>
            <w:tcW w:w="850" w:type="dxa"/>
            <w:vAlign w:val="bottom"/>
          </w:tcPr>
          <w:p w:rsidR="00ED7567" w:rsidRPr="004D56EF" w:rsidRDefault="00ED7567" w:rsidP="008B783D">
            <w:pPr>
              <w:jc w:val="center"/>
              <w:rPr>
                <w:sz w:val="16"/>
                <w:szCs w:val="16"/>
              </w:rPr>
            </w:pPr>
            <w:r w:rsidRPr="004D56EF">
              <w:rPr>
                <w:sz w:val="16"/>
                <w:szCs w:val="16"/>
              </w:rPr>
              <w:t>6000200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88,3</w:t>
            </w:r>
          </w:p>
        </w:tc>
        <w:tc>
          <w:tcPr>
            <w:tcW w:w="952" w:type="dxa"/>
            <w:vAlign w:val="bottom"/>
          </w:tcPr>
          <w:p w:rsidR="00ED7567" w:rsidRPr="004D56EF" w:rsidRDefault="00ED7567" w:rsidP="008B783D">
            <w:pPr>
              <w:jc w:val="center"/>
              <w:rPr>
                <w:sz w:val="20"/>
                <w:szCs w:val="20"/>
              </w:rPr>
            </w:pPr>
            <w:r>
              <w:rPr>
                <w:sz w:val="20"/>
                <w:szCs w:val="20"/>
              </w:rPr>
              <w:t>83,3</w:t>
            </w:r>
          </w:p>
        </w:tc>
        <w:tc>
          <w:tcPr>
            <w:tcW w:w="969" w:type="dxa"/>
            <w:vAlign w:val="bottom"/>
          </w:tcPr>
          <w:p w:rsidR="00ED7567" w:rsidRPr="004D56EF" w:rsidRDefault="00ED7567" w:rsidP="008B783D">
            <w:pPr>
              <w:jc w:val="center"/>
              <w:rPr>
                <w:sz w:val="20"/>
                <w:szCs w:val="20"/>
              </w:rPr>
            </w:pPr>
            <w:r>
              <w:rPr>
                <w:sz w:val="20"/>
                <w:szCs w:val="20"/>
              </w:rPr>
              <w:t>83,3</w:t>
            </w:r>
          </w:p>
        </w:tc>
        <w:tc>
          <w:tcPr>
            <w:tcW w:w="840" w:type="dxa"/>
            <w:vAlign w:val="bottom"/>
          </w:tcPr>
          <w:p w:rsidR="00ED7567" w:rsidRPr="00D75940" w:rsidRDefault="00ED7567" w:rsidP="008B783D">
            <w:pPr>
              <w:jc w:val="center"/>
              <w:rPr>
                <w:sz w:val="18"/>
                <w:szCs w:val="18"/>
              </w:rPr>
            </w:pPr>
            <w:r>
              <w:rPr>
                <w:sz w:val="18"/>
                <w:szCs w:val="18"/>
              </w:rPr>
              <w:t>-5,0</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vAlign w:val="bottom"/>
          </w:tcPr>
          <w:p w:rsidR="00ED7567" w:rsidRPr="00904121" w:rsidRDefault="00ED7567" w:rsidP="008B783D">
            <w:pPr>
              <w:ind w:right="-108"/>
              <w:rPr>
                <w:sz w:val="20"/>
                <w:szCs w:val="20"/>
              </w:rPr>
            </w:pPr>
            <w:r w:rsidRPr="00904121">
              <w:rPr>
                <w:sz w:val="20"/>
                <w:szCs w:val="20"/>
              </w:rPr>
              <w:t>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w:t>
            </w:r>
          </w:p>
        </w:tc>
        <w:tc>
          <w:tcPr>
            <w:tcW w:w="426" w:type="dxa"/>
            <w:vAlign w:val="bottom"/>
          </w:tcPr>
          <w:p w:rsidR="00ED7567" w:rsidRPr="00904121" w:rsidRDefault="00ED7567" w:rsidP="008B783D">
            <w:pPr>
              <w:jc w:val="center"/>
              <w:rPr>
                <w:sz w:val="16"/>
                <w:szCs w:val="16"/>
              </w:rPr>
            </w:pPr>
            <w:r>
              <w:rPr>
                <w:sz w:val="16"/>
                <w:szCs w:val="16"/>
              </w:rPr>
              <w:t>04</w:t>
            </w:r>
          </w:p>
        </w:tc>
        <w:tc>
          <w:tcPr>
            <w:tcW w:w="425" w:type="dxa"/>
            <w:vAlign w:val="bottom"/>
          </w:tcPr>
          <w:p w:rsidR="00ED7567" w:rsidRPr="00904121" w:rsidRDefault="00ED7567" w:rsidP="008B783D">
            <w:pPr>
              <w:jc w:val="center"/>
              <w:rPr>
                <w:sz w:val="16"/>
                <w:szCs w:val="16"/>
              </w:rPr>
            </w:pPr>
            <w:r>
              <w:rPr>
                <w:sz w:val="16"/>
                <w:szCs w:val="16"/>
              </w:rPr>
              <w:t>09</w:t>
            </w:r>
          </w:p>
        </w:tc>
        <w:tc>
          <w:tcPr>
            <w:tcW w:w="850" w:type="dxa"/>
            <w:vAlign w:val="bottom"/>
          </w:tcPr>
          <w:p w:rsidR="00ED7567" w:rsidRPr="00904121" w:rsidRDefault="00ED7567" w:rsidP="008B783D">
            <w:pPr>
              <w:jc w:val="center"/>
              <w:rPr>
                <w:sz w:val="16"/>
                <w:szCs w:val="16"/>
              </w:rPr>
            </w:pPr>
            <w:r>
              <w:rPr>
                <w:sz w:val="16"/>
                <w:szCs w:val="16"/>
              </w:rPr>
              <w:t>5210116</w:t>
            </w:r>
          </w:p>
        </w:tc>
        <w:tc>
          <w:tcPr>
            <w:tcW w:w="567" w:type="dxa"/>
            <w:vAlign w:val="bottom"/>
          </w:tcPr>
          <w:p w:rsidR="00ED7567" w:rsidRPr="00904121" w:rsidRDefault="00ED7567" w:rsidP="008B783D">
            <w:pPr>
              <w:jc w:val="center"/>
              <w:rPr>
                <w:sz w:val="16"/>
                <w:szCs w:val="16"/>
              </w:rPr>
            </w:pPr>
            <w:r>
              <w:rPr>
                <w:sz w:val="16"/>
                <w:szCs w:val="16"/>
              </w:rPr>
              <w:t>000</w:t>
            </w:r>
          </w:p>
        </w:tc>
        <w:tc>
          <w:tcPr>
            <w:tcW w:w="851" w:type="dxa"/>
            <w:vAlign w:val="bottom"/>
          </w:tcPr>
          <w:p w:rsidR="00ED7567" w:rsidRPr="00904121" w:rsidRDefault="00ED7567" w:rsidP="008B783D">
            <w:pPr>
              <w:jc w:val="center"/>
              <w:rPr>
                <w:sz w:val="18"/>
                <w:szCs w:val="18"/>
              </w:rPr>
            </w:pPr>
            <w:r>
              <w:rPr>
                <w:sz w:val="18"/>
                <w:szCs w:val="18"/>
              </w:rPr>
              <w:t>-</w:t>
            </w:r>
          </w:p>
        </w:tc>
        <w:tc>
          <w:tcPr>
            <w:tcW w:w="952" w:type="dxa"/>
            <w:vAlign w:val="bottom"/>
          </w:tcPr>
          <w:p w:rsidR="00ED7567" w:rsidRPr="00904121" w:rsidRDefault="00ED7567" w:rsidP="008B783D">
            <w:pPr>
              <w:jc w:val="center"/>
              <w:rPr>
                <w:sz w:val="20"/>
                <w:szCs w:val="20"/>
              </w:rPr>
            </w:pPr>
            <w:r>
              <w:rPr>
                <w:sz w:val="20"/>
                <w:szCs w:val="20"/>
              </w:rPr>
              <w:t>749,9</w:t>
            </w:r>
          </w:p>
        </w:tc>
        <w:tc>
          <w:tcPr>
            <w:tcW w:w="969" w:type="dxa"/>
            <w:vAlign w:val="bottom"/>
          </w:tcPr>
          <w:p w:rsidR="00ED7567" w:rsidRPr="00904121" w:rsidRDefault="00ED7567" w:rsidP="008B783D">
            <w:pPr>
              <w:jc w:val="center"/>
              <w:rPr>
                <w:sz w:val="20"/>
                <w:szCs w:val="20"/>
              </w:rPr>
            </w:pPr>
            <w:r>
              <w:rPr>
                <w:sz w:val="20"/>
                <w:szCs w:val="20"/>
              </w:rPr>
              <w:t>749,9</w:t>
            </w:r>
          </w:p>
        </w:tc>
        <w:tc>
          <w:tcPr>
            <w:tcW w:w="840" w:type="dxa"/>
            <w:vAlign w:val="bottom"/>
          </w:tcPr>
          <w:p w:rsidR="00ED7567" w:rsidRPr="00904121" w:rsidRDefault="00ED7567" w:rsidP="008B783D">
            <w:pPr>
              <w:jc w:val="center"/>
              <w:rPr>
                <w:sz w:val="18"/>
                <w:szCs w:val="18"/>
              </w:rPr>
            </w:pPr>
            <w:r>
              <w:rPr>
                <w:sz w:val="18"/>
                <w:szCs w:val="18"/>
              </w:rPr>
              <w:t>479,9</w:t>
            </w:r>
          </w:p>
        </w:tc>
        <w:tc>
          <w:tcPr>
            <w:tcW w:w="708" w:type="dxa"/>
            <w:vAlign w:val="bottom"/>
          </w:tcPr>
          <w:p w:rsidR="00ED7567" w:rsidRPr="00904121" w:rsidRDefault="00ED7567" w:rsidP="008B783D">
            <w:pPr>
              <w:ind w:right="-108"/>
              <w:jc w:val="center"/>
              <w:rPr>
                <w:sz w:val="16"/>
                <w:szCs w:val="16"/>
              </w:rPr>
            </w:pPr>
            <w:r>
              <w:rPr>
                <w:sz w:val="16"/>
                <w:szCs w:val="16"/>
              </w:rPr>
              <w:t>0,0</w:t>
            </w:r>
          </w:p>
        </w:tc>
      </w:tr>
      <w:tr w:rsidR="00ED7567" w:rsidRPr="004D56EF" w:rsidTr="008B783D">
        <w:trPr>
          <w:gridBefore w:val="1"/>
        </w:trPr>
        <w:tc>
          <w:tcPr>
            <w:tcW w:w="4266" w:type="dxa"/>
            <w:vAlign w:val="bottom"/>
          </w:tcPr>
          <w:p w:rsidR="00ED7567" w:rsidRPr="004D56EF" w:rsidRDefault="00ED7567" w:rsidP="008B783D">
            <w:pPr>
              <w:ind w:right="-108"/>
              <w:rPr>
                <w:i/>
                <w:sz w:val="20"/>
                <w:szCs w:val="20"/>
              </w:rPr>
            </w:pPr>
            <w:r w:rsidRPr="004D56EF">
              <w:rPr>
                <w:i/>
                <w:sz w:val="20"/>
                <w:szCs w:val="20"/>
              </w:rPr>
              <w:t>Другие вопросы в области национальной экономики</w:t>
            </w:r>
          </w:p>
        </w:tc>
        <w:tc>
          <w:tcPr>
            <w:tcW w:w="426" w:type="dxa"/>
            <w:vAlign w:val="bottom"/>
          </w:tcPr>
          <w:p w:rsidR="00ED7567" w:rsidRPr="004D56EF" w:rsidRDefault="00ED7567" w:rsidP="008B783D">
            <w:pPr>
              <w:jc w:val="center"/>
              <w:rPr>
                <w:i/>
                <w:sz w:val="16"/>
                <w:szCs w:val="16"/>
              </w:rPr>
            </w:pPr>
            <w:r w:rsidRPr="004D56EF">
              <w:rPr>
                <w:i/>
                <w:sz w:val="16"/>
                <w:szCs w:val="16"/>
              </w:rPr>
              <w:t>04</w:t>
            </w:r>
          </w:p>
        </w:tc>
        <w:tc>
          <w:tcPr>
            <w:tcW w:w="425" w:type="dxa"/>
            <w:vAlign w:val="bottom"/>
          </w:tcPr>
          <w:p w:rsidR="00ED7567" w:rsidRPr="004D56EF" w:rsidRDefault="00ED7567" w:rsidP="008B783D">
            <w:pPr>
              <w:jc w:val="center"/>
              <w:rPr>
                <w:i/>
                <w:sz w:val="16"/>
                <w:szCs w:val="16"/>
              </w:rPr>
            </w:pPr>
            <w:r w:rsidRPr="004D56EF">
              <w:rPr>
                <w:i/>
                <w:sz w:val="16"/>
                <w:szCs w:val="16"/>
              </w:rPr>
              <w:t>12</w:t>
            </w:r>
          </w:p>
        </w:tc>
        <w:tc>
          <w:tcPr>
            <w:tcW w:w="850" w:type="dxa"/>
            <w:vAlign w:val="bottom"/>
          </w:tcPr>
          <w:p w:rsidR="00ED7567" w:rsidRPr="004D56EF" w:rsidRDefault="00ED7567" w:rsidP="008B783D">
            <w:pPr>
              <w:jc w:val="center"/>
              <w:rPr>
                <w:i/>
                <w:sz w:val="16"/>
                <w:szCs w:val="16"/>
              </w:rPr>
            </w:pPr>
            <w:r w:rsidRPr="004D56EF">
              <w:rPr>
                <w:i/>
                <w:sz w:val="16"/>
                <w:szCs w:val="16"/>
              </w:rPr>
              <w:t>0000000</w:t>
            </w:r>
          </w:p>
        </w:tc>
        <w:tc>
          <w:tcPr>
            <w:tcW w:w="567" w:type="dxa"/>
            <w:vAlign w:val="bottom"/>
          </w:tcPr>
          <w:p w:rsidR="00ED7567" w:rsidRPr="004D56EF" w:rsidRDefault="00ED7567" w:rsidP="008B783D">
            <w:pPr>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10,0</w:t>
            </w:r>
          </w:p>
        </w:tc>
        <w:tc>
          <w:tcPr>
            <w:tcW w:w="952" w:type="dxa"/>
            <w:vAlign w:val="bottom"/>
          </w:tcPr>
          <w:p w:rsidR="00ED7567" w:rsidRPr="005D7F3E" w:rsidRDefault="00ED7567" w:rsidP="008B783D">
            <w:pPr>
              <w:jc w:val="center"/>
              <w:rPr>
                <w:i/>
                <w:sz w:val="20"/>
                <w:szCs w:val="20"/>
              </w:rPr>
            </w:pPr>
            <w:r>
              <w:rPr>
                <w:i/>
                <w:sz w:val="20"/>
                <w:szCs w:val="20"/>
              </w:rPr>
              <w:t>4131,0</w:t>
            </w:r>
          </w:p>
        </w:tc>
        <w:tc>
          <w:tcPr>
            <w:tcW w:w="969" w:type="dxa"/>
            <w:vAlign w:val="bottom"/>
          </w:tcPr>
          <w:p w:rsidR="00ED7567" w:rsidRPr="005D7F3E" w:rsidRDefault="00ED7567" w:rsidP="008B783D">
            <w:pPr>
              <w:jc w:val="center"/>
              <w:rPr>
                <w:i/>
                <w:sz w:val="20"/>
                <w:szCs w:val="20"/>
              </w:rPr>
            </w:pPr>
            <w:r>
              <w:rPr>
                <w:i/>
                <w:sz w:val="20"/>
                <w:szCs w:val="20"/>
              </w:rPr>
              <w:t>4131,0</w:t>
            </w:r>
          </w:p>
        </w:tc>
        <w:tc>
          <w:tcPr>
            <w:tcW w:w="840" w:type="dxa"/>
            <w:vAlign w:val="bottom"/>
          </w:tcPr>
          <w:p w:rsidR="00ED7567" w:rsidRPr="00D75940" w:rsidRDefault="00ED7567" w:rsidP="008B783D">
            <w:pPr>
              <w:jc w:val="center"/>
              <w:rPr>
                <w:i/>
                <w:sz w:val="18"/>
                <w:szCs w:val="18"/>
              </w:rPr>
            </w:pPr>
            <w:r>
              <w:rPr>
                <w:i/>
                <w:sz w:val="18"/>
                <w:szCs w:val="18"/>
              </w:rPr>
              <w:t>4121</w:t>
            </w:r>
          </w:p>
        </w:tc>
        <w:tc>
          <w:tcPr>
            <w:tcW w:w="708" w:type="dxa"/>
            <w:vAlign w:val="bottom"/>
          </w:tcPr>
          <w:p w:rsidR="00ED7567" w:rsidRPr="00D75940" w:rsidRDefault="00ED7567" w:rsidP="008B783D">
            <w:pPr>
              <w:ind w:right="-108"/>
              <w:jc w:val="center"/>
              <w:rPr>
                <w:i/>
                <w:sz w:val="16"/>
                <w:szCs w:val="16"/>
              </w:rPr>
            </w:pPr>
            <w:r>
              <w:rPr>
                <w:i/>
                <w:sz w:val="16"/>
                <w:szCs w:val="16"/>
              </w:rPr>
              <w:t>0,0</w:t>
            </w:r>
          </w:p>
        </w:tc>
      </w:tr>
      <w:tr w:rsidR="00ED7567" w:rsidRPr="004D56EF" w:rsidTr="008B783D">
        <w:trPr>
          <w:gridBefore w:val="1"/>
        </w:trPr>
        <w:tc>
          <w:tcPr>
            <w:tcW w:w="4266" w:type="dxa"/>
            <w:vAlign w:val="bottom"/>
          </w:tcPr>
          <w:p w:rsidR="00ED7567" w:rsidRPr="004D56EF" w:rsidRDefault="00ED7567" w:rsidP="008B783D">
            <w:pPr>
              <w:ind w:right="-108"/>
              <w:rPr>
                <w:sz w:val="20"/>
                <w:szCs w:val="20"/>
              </w:rPr>
            </w:pPr>
            <w:r w:rsidRPr="004D56EF">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26" w:type="dxa"/>
            <w:vAlign w:val="bottom"/>
          </w:tcPr>
          <w:p w:rsidR="00ED7567" w:rsidRPr="004D56EF" w:rsidRDefault="00ED7567" w:rsidP="008B783D">
            <w:pPr>
              <w:jc w:val="center"/>
              <w:rPr>
                <w:sz w:val="16"/>
                <w:szCs w:val="16"/>
              </w:rPr>
            </w:pPr>
            <w:r w:rsidRPr="004D56EF">
              <w:rPr>
                <w:sz w:val="16"/>
                <w:szCs w:val="16"/>
              </w:rPr>
              <w:t>04</w:t>
            </w:r>
          </w:p>
        </w:tc>
        <w:tc>
          <w:tcPr>
            <w:tcW w:w="425" w:type="dxa"/>
            <w:vAlign w:val="bottom"/>
          </w:tcPr>
          <w:p w:rsidR="00ED7567" w:rsidRPr="004D56EF" w:rsidRDefault="00ED7567" w:rsidP="008B783D">
            <w:pPr>
              <w:jc w:val="center"/>
              <w:rPr>
                <w:sz w:val="16"/>
                <w:szCs w:val="16"/>
              </w:rPr>
            </w:pPr>
            <w:r w:rsidRPr="004D56EF">
              <w:rPr>
                <w:sz w:val="16"/>
                <w:szCs w:val="16"/>
              </w:rPr>
              <w:t>12</w:t>
            </w:r>
          </w:p>
        </w:tc>
        <w:tc>
          <w:tcPr>
            <w:tcW w:w="850" w:type="dxa"/>
            <w:vAlign w:val="bottom"/>
          </w:tcPr>
          <w:p w:rsidR="00ED7567" w:rsidRPr="004D56EF" w:rsidRDefault="00ED7567" w:rsidP="008B783D">
            <w:pPr>
              <w:jc w:val="center"/>
              <w:rPr>
                <w:sz w:val="16"/>
                <w:szCs w:val="16"/>
              </w:rPr>
            </w:pPr>
            <w:r w:rsidRPr="004D56EF">
              <w:rPr>
                <w:sz w:val="16"/>
                <w:szCs w:val="16"/>
              </w:rPr>
              <w:t>5210600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10,0</w:t>
            </w:r>
          </w:p>
        </w:tc>
        <w:tc>
          <w:tcPr>
            <w:tcW w:w="952" w:type="dxa"/>
            <w:vAlign w:val="bottom"/>
          </w:tcPr>
          <w:p w:rsidR="00ED7567" w:rsidRPr="004D56EF" w:rsidRDefault="00ED7567" w:rsidP="008B783D">
            <w:pPr>
              <w:jc w:val="center"/>
              <w:rPr>
                <w:sz w:val="20"/>
                <w:szCs w:val="20"/>
              </w:rPr>
            </w:pPr>
            <w:r>
              <w:rPr>
                <w:sz w:val="20"/>
                <w:szCs w:val="20"/>
              </w:rPr>
              <w:t>278,0</w:t>
            </w:r>
          </w:p>
        </w:tc>
        <w:tc>
          <w:tcPr>
            <w:tcW w:w="969" w:type="dxa"/>
            <w:vAlign w:val="bottom"/>
          </w:tcPr>
          <w:p w:rsidR="00ED7567" w:rsidRPr="004D56EF" w:rsidRDefault="00ED7567" w:rsidP="008B783D">
            <w:pPr>
              <w:jc w:val="center"/>
              <w:rPr>
                <w:sz w:val="20"/>
                <w:szCs w:val="20"/>
              </w:rPr>
            </w:pPr>
            <w:r>
              <w:rPr>
                <w:sz w:val="20"/>
                <w:szCs w:val="20"/>
              </w:rPr>
              <w:t>278,0</w:t>
            </w:r>
          </w:p>
        </w:tc>
        <w:tc>
          <w:tcPr>
            <w:tcW w:w="840" w:type="dxa"/>
            <w:vAlign w:val="bottom"/>
          </w:tcPr>
          <w:p w:rsidR="00ED7567" w:rsidRPr="00D75940" w:rsidRDefault="00ED7567" w:rsidP="008B783D">
            <w:pPr>
              <w:jc w:val="center"/>
              <w:rPr>
                <w:sz w:val="18"/>
                <w:szCs w:val="18"/>
              </w:rPr>
            </w:pPr>
            <w:r>
              <w:rPr>
                <w:sz w:val="18"/>
                <w:szCs w:val="18"/>
              </w:rPr>
              <w:t>268,0</w:t>
            </w:r>
          </w:p>
        </w:tc>
        <w:tc>
          <w:tcPr>
            <w:tcW w:w="708" w:type="dxa"/>
            <w:vAlign w:val="bottom"/>
          </w:tcPr>
          <w:p w:rsidR="00ED7567" w:rsidRPr="00D75940" w:rsidRDefault="00ED7567" w:rsidP="008B783D">
            <w:pPr>
              <w:jc w:val="center"/>
              <w:rPr>
                <w:sz w:val="18"/>
                <w:szCs w:val="18"/>
              </w:rPr>
            </w:pPr>
            <w:r>
              <w:rPr>
                <w:sz w:val="18"/>
                <w:szCs w:val="18"/>
              </w:rPr>
              <w:t>0,0</w:t>
            </w:r>
          </w:p>
        </w:tc>
      </w:tr>
      <w:tr w:rsidR="00ED7567" w:rsidRPr="004D56EF" w:rsidTr="008B783D">
        <w:trPr>
          <w:gridBefore w:val="1"/>
        </w:trPr>
        <w:tc>
          <w:tcPr>
            <w:tcW w:w="4266" w:type="dxa"/>
            <w:vAlign w:val="bottom"/>
          </w:tcPr>
          <w:p w:rsidR="00ED7567" w:rsidRPr="004D56EF" w:rsidRDefault="00ED7567" w:rsidP="008B783D">
            <w:pPr>
              <w:tabs>
                <w:tab w:val="center" w:pos="4287"/>
              </w:tabs>
              <w:rPr>
                <w:sz w:val="20"/>
                <w:szCs w:val="20"/>
              </w:rPr>
            </w:pPr>
            <w:r>
              <w:rPr>
                <w:sz w:val="20"/>
                <w:szCs w:val="20"/>
              </w:rPr>
              <w:t>Межбюджетные трансферты бюджетам муниципальных районов из бюджетов поселений на составление и утверждение генеральных планов поселений</w:t>
            </w:r>
          </w:p>
        </w:tc>
        <w:tc>
          <w:tcPr>
            <w:tcW w:w="426" w:type="dxa"/>
            <w:vAlign w:val="bottom"/>
          </w:tcPr>
          <w:p w:rsidR="00ED7567" w:rsidRPr="004D56EF" w:rsidRDefault="00ED7567" w:rsidP="008B783D">
            <w:pPr>
              <w:jc w:val="center"/>
              <w:rPr>
                <w:sz w:val="16"/>
                <w:szCs w:val="16"/>
              </w:rPr>
            </w:pPr>
            <w:r>
              <w:rPr>
                <w:sz w:val="16"/>
                <w:szCs w:val="16"/>
              </w:rPr>
              <w:t>04</w:t>
            </w:r>
          </w:p>
        </w:tc>
        <w:tc>
          <w:tcPr>
            <w:tcW w:w="425" w:type="dxa"/>
            <w:vAlign w:val="bottom"/>
          </w:tcPr>
          <w:p w:rsidR="00ED7567" w:rsidRPr="004D56EF" w:rsidRDefault="00ED7567" w:rsidP="008B783D">
            <w:pPr>
              <w:jc w:val="center"/>
              <w:rPr>
                <w:sz w:val="16"/>
                <w:szCs w:val="16"/>
              </w:rPr>
            </w:pPr>
            <w:r>
              <w:rPr>
                <w:sz w:val="16"/>
                <w:szCs w:val="16"/>
              </w:rPr>
              <w:t>12</w:t>
            </w:r>
          </w:p>
        </w:tc>
        <w:tc>
          <w:tcPr>
            <w:tcW w:w="850" w:type="dxa"/>
            <w:vAlign w:val="bottom"/>
          </w:tcPr>
          <w:p w:rsidR="00ED7567" w:rsidRDefault="00ED7567" w:rsidP="008B783D">
            <w:pPr>
              <w:jc w:val="center"/>
              <w:rPr>
                <w:sz w:val="16"/>
                <w:szCs w:val="16"/>
              </w:rPr>
            </w:pPr>
            <w:r>
              <w:rPr>
                <w:sz w:val="16"/>
                <w:szCs w:val="16"/>
              </w:rPr>
              <w:t>5210603</w:t>
            </w:r>
          </w:p>
        </w:tc>
        <w:tc>
          <w:tcPr>
            <w:tcW w:w="567" w:type="dxa"/>
            <w:vAlign w:val="bottom"/>
          </w:tcPr>
          <w:p w:rsidR="00ED7567" w:rsidRPr="004D56EF" w:rsidRDefault="00ED7567" w:rsidP="008B783D">
            <w:pPr>
              <w:jc w:val="center"/>
              <w:rPr>
                <w:sz w:val="16"/>
                <w:szCs w:val="16"/>
              </w:rPr>
            </w:pPr>
            <w:r>
              <w:rPr>
                <w:sz w:val="16"/>
                <w:szCs w:val="16"/>
              </w:rPr>
              <w:t>000</w:t>
            </w:r>
          </w:p>
        </w:tc>
        <w:tc>
          <w:tcPr>
            <w:tcW w:w="851" w:type="dxa"/>
            <w:vAlign w:val="bottom"/>
          </w:tcPr>
          <w:p w:rsidR="00ED7567" w:rsidRDefault="00ED7567" w:rsidP="008B783D">
            <w:pPr>
              <w:jc w:val="center"/>
              <w:rPr>
                <w:sz w:val="18"/>
                <w:szCs w:val="18"/>
              </w:rPr>
            </w:pPr>
            <w:r>
              <w:rPr>
                <w:sz w:val="18"/>
                <w:szCs w:val="18"/>
              </w:rPr>
              <w:t>-</w:t>
            </w:r>
          </w:p>
        </w:tc>
        <w:tc>
          <w:tcPr>
            <w:tcW w:w="952" w:type="dxa"/>
            <w:vAlign w:val="bottom"/>
          </w:tcPr>
          <w:p w:rsidR="00ED7567" w:rsidRDefault="00ED7567" w:rsidP="008B783D">
            <w:pPr>
              <w:jc w:val="center"/>
              <w:rPr>
                <w:sz w:val="20"/>
                <w:szCs w:val="20"/>
              </w:rPr>
            </w:pPr>
            <w:r>
              <w:rPr>
                <w:sz w:val="20"/>
                <w:szCs w:val="20"/>
              </w:rPr>
              <w:t>278,0</w:t>
            </w:r>
          </w:p>
        </w:tc>
        <w:tc>
          <w:tcPr>
            <w:tcW w:w="969" w:type="dxa"/>
            <w:vAlign w:val="bottom"/>
          </w:tcPr>
          <w:p w:rsidR="00ED7567" w:rsidRDefault="00ED7567" w:rsidP="008B783D">
            <w:pPr>
              <w:jc w:val="center"/>
              <w:rPr>
                <w:sz w:val="20"/>
                <w:szCs w:val="20"/>
              </w:rPr>
            </w:pPr>
            <w:r>
              <w:rPr>
                <w:sz w:val="20"/>
                <w:szCs w:val="20"/>
              </w:rPr>
              <w:t>278,0</w:t>
            </w:r>
          </w:p>
        </w:tc>
        <w:tc>
          <w:tcPr>
            <w:tcW w:w="840" w:type="dxa"/>
            <w:vAlign w:val="bottom"/>
          </w:tcPr>
          <w:p w:rsidR="00ED7567" w:rsidRDefault="00ED7567" w:rsidP="008B783D">
            <w:pPr>
              <w:jc w:val="center"/>
              <w:rPr>
                <w:sz w:val="18"/>
                <w:szCs w:val="18"/>
              </w:rPr>
            </w:pPr>
            <w:r>
              <w:rPr>
                <w:sz w:val="18"/>
                <w:szCs w:val="18"/>
              </w:rPr>
              <w:t>278,0</w:t>
            </w:r>
          </w:p>
        </w:tc>
        <w:tc>
          <w:tcPr>
            <w:tcW w:w="708" w:type="dxa"/>
            <w:vAlign w:val="bottom"/>
          </w:tcPr>
          <w:p w:rsidR="00ED7567" w:rsidRDefault="00ED7567" w:rsidP="008B783D">
            <w:pPr>
              <w:jc w:val="center"/>
              <w:rPr>
                <w:sz w:val="18"/>
                <w:szCs w:val="18"/>
              </w:rPr>
            </w:pPr>
            <w:r>
              <w:rPr>
                <w:sz w:val="18"/>
                <w:szCs w:val="18"/>
              </w:rPr>
              <w:t>0,0</w:t>
            </w:r>
          </w:p>
        </w:tc>
      </w:tr>
      <w:tr w:rsidR="00ED7567" w:rsidRPr="004D56EF" w:rsidTr="008B783D">
        <w:trPr>
          <w:gridBefore w:val="1"/>
        </w:trPr>
        <w:tc>
          <w:tcPr>
            <w:tcW w:w="4266" w:type="dxa"/>
            <w:vAlign w:val="bottom"/>
          </w:tcPr>
          <w:p w:rsidR="00ED7567" w:rsidRPr="004D56EF" w:rsidRDefault="00ED7567" w:rsidP="008B783D">
            <w:pPr>
              <w:tabs>
                <w:tab w:val="center" w:pos="4287"/>
              </w:tabs>
              <w:rPr>
                <w:sz w:val="20"/>
                <w:szCs w:val="20"/>
              </w:rPr>
            </w:pPr>
            <w:r w:rsidRPr="004D56EF">
              <w:rPr>
                <w:sz w:val="20"/>
                <w:szCs w:val="20"/>
              </w:rPr>
              <w:t xml:space="preserve">Межбюджетные трансферты бюджетам муниципальных районов из бюджетов поселений на  </w:t>
            </w:r>
            <w:r>
              <w:rPr>
                <w:sz w:val="20"/>
                <w:szCs w:val="20"/>
              </w:rPr>
              <w:t>выдачу разрешений на строительство, выдачу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w:t>
            </w:r>
          </w:p>
        </w:tc>
        <w:tc>
          <w:tcPr>
            <w:tcW w:w="426" w:type="dxa"/>
            <w:vAlign w:val="bottom"/>
          </w:tcPr>
          <w:p w:rsidR="00ED7567" w:rsidRPr="004D56EF" w:rsidRDefault="00ED7567" w:rsidP="008B783D">
            <w:pPr>
              <w:jc w:val="center"/>
              <w:rPr>
                <w:sz w:val="16"/>
                <w:szCs w:val="16"/>
              </w:rPr>
            </w:pPr>
            <w:r w:rsidRPr="004D56EF">
              <w:rPr>
                <w:sz w:val="16"/>
                <w:szCs w:val="16"/>
              </w:rPr>
              <w:t>04</w:t>
            </w:r>
          </w:p>
        </w:tc>
        <w:tc>
          <w:tcPr>
            <w:tcW w:w="425" w:type="dxa"/>
            <w:vAlign w:val="bottom"/>
          </w:tcPr>
          <w:p w:rsidR="00ED7567" w:rsidRPr="004D56EF" w:rsidRDefault="00ED7567" w:rsidP="008B783D">
            <w:pPr>
              <w:jc w:val="center"/>
              <w:rPr>
                <w:sz w:val="16"/>
                <w:szCs w:val="16"/>
              </w:rPr>
            </w:pPr>
            <w:r w:rsidRPr="004D56EF">
              <w:rPr>
                <w:sz w:val="16"/>
                <w:szCs w:val="16"/>
              </w:rPr>
              <w:t>12</w:t>
            </w:r>
          </w:p>
        </w:tc>
        <w:tc>
          <w:tcPr>
            <w:tcW w:w="850" w:type="dxa"/>
            <w:vAlign w:val="bottom"/>
          </w:tcPr>
          <w:p w:rsidR="00ED7567" w:rsidRPr="004D56EF" w:rsidRDefault="00ED7567" w:rsidP="008B783D">
            <w:pPr>
              <w:jc w:val="center"/>
              <w:rPr>
                <w:sz w:val="16"/>
                <w:szCs w:val="16"/>
              </w:rPr>
            </w:pPr>
            <w:r>
              <w:rPr>
                <w:sz w:val="16"/>
                <w:szCs w:val="16"/>
              </w:rPr>
              <w:t>5210605</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10,0</w:t>
            </w:r>
          </w:p>
        </w:tc>
        <w:tc>
          <w:tcPr>
            <w:tcW w:w="952" w:type="dxa"/>
            <w:vAlign w:val="bottom"/>
          </w:tcPr>
          <w:p w:rsidR="00ED7567" w:rsidRPr="004D56EF" w:rsidRDefault="00ED7567" w:rsidP="008B783D">
            <w:pPr>
              <w:jc w:val="center"/>
              <w:rPr>
                <w:sz w:val="20"/>
                <w:szCs w:val="20"/>
              </w:rPr>
            </w:pPr>
            <w:r>
              <w:rPr>
                <w:sz w:val="20"/>
                <w:szCs w:val="20"/>
              </w:rPr>
              <w:t>0,0</w:t>
            </w:r>
          </w:p>
        </w:tc>
        <w:tc>
          <w:tcPr>
            <w:tcW w:w="969" w:type="dxa"/>
            <w:vAlign w:val="bottom"/>
          </w:tcPr>
          <w:p w:rsidR="00ED7567" w:rsidRPr="004D56EF" w:rsidRDefault="00ED7567" w:rsidP="008B783D">
            <w:pPr>
              <w:jc w:val="center"/>
              <w:rPr>
                <w:sz w:val="20"/>
                <w:szCs w:val="20"/>
              </w:rPr>
            </w:pPr>
            <w:r>
              <w:rPr>
                <w:sz w:val="20"/>
                <w:szCs w:val="20"/>
              </w:rPr>
              <w:t>0,0</w:t>
            </w:r>
          </w:p>
        </w:tc>
        <w:tc>
          <w:tcPr>
            <w:tcW w:w="840" w:type="dxa"/>
            <w:vAlign w:val="bottom"/>
          </w:tcPr>
          <w:p w:rsidR="00ED7567" w:rsidRPr="00D75940" w:rsidRDefault="00ED7567" w:rsidP="008B783D">
            <w:pPr>
              <w:jc w:val="center"/>
              <w:rPr>
                <w:sz w:val="18"/>
                <w:szCs w:val="18"/>
              </w:rPr>
            </w:pPr>
            <w:r>
              <w:rPr>
                <w:sz w:val="18"/>
                <w:szCs w:val="18"/>
              </w:rPr>
              <w:t>-10,0</w:t>
            </w:r>
          </w:p>
        </w:tc>
        <w:tc>
          <w:tcPr>
            <w:tcW w:w="708" w:type="dxa"/>
            <w:vAlign w:val="bottom"/>
          </w:tcPr>
          <w:p w:rsidR="00ED7567" w:rsidRPr="00D75940" w:rsidRDefault="00ED7567" w:rsidP="008B783D">
            <w:pPr>
              <w:jc w:val="center"/>
              <w:rPr>
                <w:sz w:val="18"/>
                <w:szCs w:val="18"/>
              </w:rPr>
            </w:pPr>
            <w:r>
              <w:rPr>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Pr>
                <w:sz w:val="20"/>
                <w:szCs w:val="20"/>
              </w:rPr>
              <w:t>Субсидии из краевого бюджета бюджетам муниципальных образований на подготовку документов территориального планирования</w:t>
            </w:r>
          </w:p>
        </w:tc>
        <w:tc>
          <w:tcPr>
            <w:tcW w:w="426" w:type="dxa"/>
            <w:vAlign w:val="bottom"/>
          </w:tcPr>
          <w:p w:rsidR="00ED7567" w:rsidRPr="004D56EF" w:rsidRDefault="00ED7567" w:rsidP="008B783D">
            <w:pPr>
              <w:jc w:val="center"/>
              <w:rPr>
                <w:sz w:val="16"/>
                <w:szCs w:val="16"/>
              </w:rPr>
            </w:pPr>
            <w:r>
              <w:rPr>
                <w:sz w:val="16"/>
                <w:szCs w:val="16"/>
              </w:rPr>
              <w:t>04</w:t>
            </w:r>
          </w:p>
        </w:tc>
        <w:tc>
          <w:tcPr>
            <w:tcW w:w="425" w:type="dxa"/>
            <w:vAlign w:val="bottom"/>
          </w:tcPr>
          <w:p w:rsidR="00ED7567" w:rsidRPr="004D56EF" w:rsidRDefault="00ED7567" w:rsidP="008B783D">
            <w:pPr>
              <w:jc w:val="center"/>
              <w:rPr>
                <w:sz w:val="16"/>
                <w:szCs w:val="16"/>
              </w:rPr>
            </w:pPr>
            <w:r>
              <w:rPr>
                <w:sz w:val="16"/>
                <w:szCs w:val="16"/>
              </w:rPr>
              <w:t>12</w:t>
            </w:r>
          </w:p>
        </w:tc>
        <w:tc>
          <w:tcPr>
            <w:tcW w:w="850" w:type="dxa"/>
            <w:vAlign w:val="bottom"/>
          </w:tcPr>
          <w:p w:rsidR="00ED7567" w:rsidRPr="004D56EF" w:rsidRDefault="00ED7567" w:rsidP="008B783D">
            <w:pPr>
              <w:jc w:val="center"/>
              <w:rPr>
                <w:sz w:val="16"/>
                <w:szCs w:val="16"/>
              </w:rPr>
            </w:pPr>
            <w:r>
              <w:rPr>
                <w:sz w:val="16"/>
                <w:szCs w:val="16"/>
              </w:rPr>
              <w:t>5225701</w:t>
            </w:r>
          </w:p>
        </w:tc>
        <w:tc>
          <w:tcPr>
            <w:tcW w:w="567" w:type="dxa"/>
            <w:vAlign w:val="bottom"/>
          </w:tcPr>
          <w:p w:rsidR="00ED7567" w:rsidRPr="004D56EF" w:rsidRDefault="00ED7567" w:rsidP="008B783D">
            <w:pPr>
              <w:jc w:val="center"/>
              <w:rPr>
                <w:sz w:val="16"/>
                <w:szCs w:val="16"/>
              </w:rPr>
            </w:pPr>
            <w:r>
              <w:rPr>
                <w:sz w:val="16"/>
                <w:szCs w:val="16"/>
              </w:rPr>
              <w:t>000</w:t>
            </w:r>
          </w:p>
        </w:tc>
        <w:tc>
          <w:tcPr>
            <w:tcW w:w="851" w:type="dxa"/>
            <w:vAlign w:val="bottom"/>
          </w:tcPr>
          <w:p w:rsidR="00ED7567" w:rsidRDefault="00ED7567" w:rsidP="008B783D">
            <w:pPr>
              <w:jc w:val="center"/>
              <w:rPr>
                <w:sz w:val="18"/>
                <w:szCs w:val="18"/>
              </w:rPr>
            </w:pPr>
            <w:r>
              <w:rPr>
                <w:sz w:val="18"/>
                <w:szCs w:val="18"/>
              </w:rPr>
              <w:t>-</w:t>
            </w:r>
          </w:p>
        </w:tc>
        <w:tc>
          <w:tcPr>
            <w:tcW w:w="952" w:type="dxa"/>
            <w:vAlign w:val="bottom"/>
          </w:tcPr>
          <w:p w:rsidR="00ED7567" w:rsidRDefault="00ED7567" w:rsidP="008B783D">
            <w:pPr>
              <w:jc w:val="center"/>
              <w:rPr>
                <w:sz w:val="20"/>
                <w:szCs w:val="20"/>
              </w:rPr>
            </w:pPr>
            <w:r>
              <w:rPr>
                <w:sz w:val="20"/>
                <w:szCs w:val="20"/>
              </w:rPr>
              <w:t>486,7</w:t>
            </w:r>
          </w:p>
        </w:tc>
        <w:tc>
          <w:tcPr>
            <w:tcW w:w="969" w:type="dxa"/>
            <w:vAlign w:val="bottom"/>
          </w:tcPr>
          <w:p w:rsidR="00ED7567" w:rsidRDefault="00ED7567" w:rsidP="008B783D">
            <w:pPr>
              <w:jc w:val="center"/>
              <w:rPr>
                <w:sz w:val="20"/>
                <w:szCs w:val="20"/>
              </w:rPr>
            </w:pPr>
            <w:r>
              <w:rPr>
                <w:sz w:val="20"/>
                <w:szCs w:val="20"/>
              </w:rPr>
              <w:t>486,7</w:t>
            </w:r>
          </w:p>
        </w:tc>
        <w:tc>
          <w:tcPr>
            <w:tcW w:w="840" w:type="dxa"/>
            <w:vAlign w:val="bottom"/>
          </w:tcPr>
          <w:p w:rsidR="00ED7567" w:rsidRDefault="00ED7567" w:rsidP="008B783D">
            <w:pPr>
              <w:jc w:val="center"/>
              <w:rPr>
                <w:sz w:val="18"/>
                <w:szCs w:val="18"/>
              </w:rPr>
            </w:pPr>
            <w:r>
              <w:rPr>
                <w:sz w:val="18"/>
                <w:szCs w:val="18"/>
              </w:rPr>
              <w:t>486,7</w:t>
            </w:r>
          </w:p>
        </w:tc>
        <w:tc>
          <w:tcPr>
            <w:tcW w:w="708" w:type="dxa"/>
            <w:vAlign w:val="bottom"/>
          </w:tcPr>
          <w:p w:rsidR="00ED7567" w:rsidRPr="00D75940" w:rsidRDefault="00ED7567" w:rsidP="008B783D">
            <w:pPr>
              <w:ind w:right="-108"/>
              <w:jc w:val="center"/>
              <w:rPr>
                <w:sz w:val="16"/>
                <w:szCs w:val="16"/>
              </w:rPr>
            </w:pPr>
            <w:r>
              <w:rPr>
                <w:sz w:val="16"/>
                <w:szCs w:val="16"/>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Муниципальные целевые программы</w:t>
            </w:r>
          </w:p>
        </w:tc>
        <w:tc>
          <w:tcPr>
            <w:tcW w:w="426" w:type="dxa"/>
            <w:vAlign w:val="bottom"/>
          </w:tcPr>
          <w:p w:rsidR="00ED7567" w:rsidRPr="004D56EF" w:rsidRDefault="00ED7567" w:rsidP="008B783D">
            <w:pPr>
              <w:jc w:val="center"/>
              <w:rPr>
                <w:sz w:val="16"/>
                <w:szCs w:val="16"/>
              </w:rPr>
            </w:pPr>
            <w:r w:rsidRPr="004D56EF">
              <w:rPr>
                <w:sz w:val="16"/>
                <w:szCs w:val="16"/>
              </w:rPr>
              <w:t>04</w:t>
            </w:r>
          </w:p>
        </w:tc>
        <w:tc>
          <w:tcPr>
            <w:tcW w:w="425" w:type="dxa"/>
            <w:vAlign w:val="bottom"/>
          </w:tcPr>
          <w:p w:rsidR="00ED7567" w:rsidRPr="004D56EF" w:rsidRDefault="00ED7567" w:rsidP="008B783D">
            <w:pPr>
              <w:jc w:val="center"/>
              <w:rPr>
                <w:sz w:val="16"/>
                <w:szCs w:val="16"/>
              </w:rPr>
            </w:pPr>
            <w:r w:rsidRPr="004D56EF">
              <w:rPr>
                <w:sz w:val="16"/>
                <w:szCs w:val="16"/>
              </w:rPr>
              <w:t>12</w:t>
            </w:r>
          </w:p>
        </w:tc>
        <w:tc>
          <w:tcPr>
            <w:tcW w:w="850" w:type="dxa"/>
            <w:vAlign w:val="bottom"/>
          </w:tcPr>
          <w:p w:rsidR="00ED7567" w:rsidRPr="004D56EF" w:rsidRDefault="00ED7567" w:rsidP="008B783D">
            <w:pPr>
              <w:jc w:val="center"/>
              <w:rPr>
                <w:sz w:val="16"/>
                <w:szCs w:val="16"/>
              </w:rPr>
            </w:pPr>
            <w:r w:rsidRPr="004D56EF">
              <w:rPr>
                <w:sz w:val="16"/>
                <w:szCs w:val="16"/>
              </w:rPr>
              <w:t>7950000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w:t>
            </w:r>
          </w:p>
        </w:tc>
        <w:tc>
          <w:tcPr>
            <w:tcW w:w="952" w:type="dxa"/>
            <w:vAlign w:val="bottom"/>
          </w:tcPr>
          <w:p w:rsidR="00ED7567" w:rsidRPr="004D56EF" w:rsidRDefault="00ED7567" w:rsidP="008B783D">
            <w:pPr>
              <w:jc w:val="center"/>
              <w:rPr>
                <w:sz w:val="20"/>
                <w:szCs w:val="20"/>
              </w:rPr>
            </w:pPr>
            <w:r>
              <w:rPr>
                <w:sz w:val="20"/>
                <w:szCs w:val="20"/>
              </w:rPr>
              <w:t>3366,3</w:t>
            </w:r>
          </w:p>
        </w:tc>
        <w:tc>
          <w:tcPr>
            <w:tcW w:w="969" w:type="dxa"/>
            <w:vAlign w:val="bottom"/>
          </w:tcPr>
          <w:p w:rsidR="00ED7567" w:rsidRPr="004D56EF" w:rsidRDefault="00ED7567" w:rsidP="008B783D">
            <w:pPr>
              <w:jc w:val="center"/>
              <w:rPr>
                <w:sz w:val="20"/>
                <w:szCs w:val="20"/>
              </w:rPr>
            </w:pPr>
            <w:r>
              <w:rPr>
                <w:sz w:val="20"/>
                <w:szCs w:val="20"/>
              </w:rPr>
              <w:t>3366,3</w:t>
            </w:r>
          </w:p>
        </w:tc>
        <w:tc>
          <w:tcPr>
            <w:tcW w:w="840" w:type="dxa"/>
            <w:vAlign w:val="bottom"/>
          </w:tcPr>
          <w:p w:rsidR="00ED7567" w:rsidRPr="00D75940" w:rsidRDefault="00ED7567" w:rsidP="008B783D">
            <w:pPr>
              <w:jc w:val="center"/>
              <w:rPr>
                <w:sz w:val="18"/>
                <w:szCs w:val="18"/>
              </w:rPr>
            </w:pPr>
            <w:r>
              <w:rPr>
                <w:sz w:val="18"/>
                <w:szCs w:val="18"/>
              </w:rPr>
              <w:t>3366,3</w:t>
            </w:r>
          </w:p>
        </w:tc>
        <w:tc>
          <w:tcPr>
            <w:tcW w:w="708" w:type="dxa"/>
            <w:vAlign w:val="bottom"/>
          </w:tcPr>
          <w:p w:rsidR="00ED7567" w:rsidRPr="00D75940" w:rsidRDefault="00ED7567" w:rsidP="008B783D">
            <w:pPr>
              <w:ind w:right="-108"/>
              <w:jc w:val="center"/>
              <w:rPr>
                <w:sz w:val="16"/>
                <w:szCs w:val="16"/>
              </w:rPr>
            </w:pPr>
            <w:r>
              <w:rPr>
                <w:sz w:val="16"/>
                <w:szCs w:val="16"/>
              </w:rPr>
              <w:t>0,0</w:t>
            </w:r>
          </w:p>
        </w:tc>
      </w:tr>
      <w:tr w:rsidR="00ED7567" w:rsidRPr="004D56EF" w:rsidTr="008B783D">
        <w:trPr>
          <w:gridBefore w:val="1"/>
        </w:trPr>
        <w:tc>
          <w:tcPr>
            <w:tcW w:w="4266" w:type="dxa"/>
            <w:vAlign w:val="bottom"/>
          </w:tcPr>
          <w:p w:rsidR="00ED7567" w:rsidRPr="004D56EF" w:rsidRDefault="00ED7567" w:rsidP="008B783D">
            <w:pPr>
              <w:ind w:right="-108"/>
              <w:rPr>
                <w:sz w:val="20"/>
                <w:szCs w:val="20"/>
              </w:rPr>
            </w:pPr>
            <w:r w:rsidRPr="004D56EF">
              <w:rPr>
                <w:sz w:val="20"/>
                <w:szCs w:val="20"/>
              </w:rPr>
              <w:t>Муниципальная целевая программа «Обеспечение подготовки генеральных планов, правил землепользования и застройки сельских поселений, входящих в состав Дальнереченского муниципального района на 2012-2013 годы»</w:t>
            </w:r>
          </w:p>
        </w:tc>
        <w:tc>
          <w:tcPr>
            <w:tcW w:w="426" w:type="dxa"/>
            <w:vAlign w:val="bottom"/>
          </w:tcPr>
          <w:p w:rsidR="00ED7567" w:rsidRPr="004D56EF" w:rsidRDefault="00ED7567" w:rsidP="008B783D">
            <w:pPr>
              <w:jc w:val="center"/>
              <w:rPr>
                <w:sz w:val="16"/>
                <w:szCs w:val="16"/>
              </w:rPr>
            </w:pPr>
            <w:r w:rsidRPr="004D56EF">
              <w:rPr>
                <w:sz w:val="16"/>
                <w:szCs w:val="16"/>
              </w:rPr>
              <w:t>04</w:t>
            </w:r>
          </w:p>
        </w:tc>
        <w:tc>
          <w:tcPr>
            <w:tcW w:w="425" w:type="dxa"/>
            <w:vAlign w:val="bottom"/>
          </w:tcPr>
          <w:p w:rsidR="00ED7567" w:rsidRPr="004D56EF" w:rsidRDefault="00ED7567" w:rsidP="008B783D">
            <w:pPr>
              <w:jc w:val="center"/>
              <w:rPr>
                <w:sz w:val="16"/>
                <w:szCs w:val="16"/>
              </w:rPr>
            </w:pPr>
            <w:r w:rsidRPr="004D56EF">
              <w:rPr>
                <w:sz w:val="16"/>
                <w:szCs w:val="16"/>
              </w:rPr>
              <w:t>12</w:t>
            </w:r>
          </w:p>
        </w:tc>
        <w:tc>
          <w:tcPr>
            <w:tcW w:w="850" w:type="dxa"/>
            <w:vAlign w:val="bottom"/>
          </w:tcPr>
          <w:p w:rsidR="00ED7567" w:rsidRPr="004D56EF" w:rsidRDefault="00ED7567" w:rsidP="008B783D">
            <w:pPr>
              <w:jc w:val="center"/>
              <w:rPr>
                <w:sz w:val="16"/>
                <w:szCs w:val="16"/>
              </w:rPr>
            </w:pPr>
            <w:r w:rsidRPr="004D56EF">
              <w:rPr>
                <w:sz w:val="16"/>
                <w:szCs w:val="16"/>
              </w:rPr>
              <w:t>7950</w:t>
            </w:r>
            <w:r>
              <w:rPr>
                <w:sz w:val="16"/>
                <w:szCs w:val="16"/>
              </w:rPr>
              <w:t>700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w:t>
            </w:r>
          </w:p>
        </w:tc>
        <w:tc>
          <w:tcPr>
            <w:tcW w:w="952" w:type="dxa"/>
            <w:vAlign w:val="bottom"/>
          </w:tcPr>
          <w:p w:rsidR="00ED7567" w:rsidRPr="004D56EF" w:rsidRDefault="00ED7567" w:rsidP="008B783D">
            <w:pPr>
              <w:jc w:val="center"/>
              <w:rPr>
                <w:sz w:val="20"/>
                <w:szCs w:val="20"/>
              </w:rPr>
            </w:pPr>
            <w:r>
              <w:rPr>
                <w:sz w:val="20"/>
                <w:szCs w:val="20"/>
              </w:rPr>
              <w:t>3366,3</w:t>
            </w:r>
          </w:p>
        </w:tc>
        <w:tc>
          <w:tcPr>
            <w:tcW w:w="969" w:type="dxa"/>
            <w:vAlign w:val="bottom"/>
          </w:tcPr>
          <w:p w:rsidR="00ED7567" w:rsidRPr="004D56EF" w:rsidRDefault="00ED7567" w:rsidP="008B783D">
            <w:pPr>
              <w:jc w:val="center"/>
              <w:rPr>
                <w:sz w:val="20"/>
                <w:szCs w:val="20"/>
              </w:rPr>
            </w:pPr>
            <w:r>
              <w:rPr>
                <w:sz w:val="20"/>
                <w:szCs w:val="20"/>
              </w:rPr>
              <w:t>3366,3</w:t>
            </w:r>
          </w:p>
        </w:tc>
        <w:tc>
          <w:tcPr>
            <w:tcW w:w="840" w:type="dxa"/>
            <w:vAlign w:val="bottom"/>
          </w:tcPr>
          <w:p w:rsidR="00ED7567" w:rsidRPr="00D75940" w:rsidRDefault="00ED7567" w:rsidP="008B783D">
            <w:pPr>
              <w:jc w:val="center"/>
              <w:rPr>
                <w:sz w:val="18"/>
                <w:szCs w:val="18"/>
              </w:rPr>
            </w:pPr>
            <w:r>
              <w:rPr>
                <w:sz w:val="18"/>
                <w:szCs w:val="18"/>
              </w:rPr>
              <w:t>3366,3</w:t>
            </w:r>
          </w:p>
        </w:tc>
        <w:tc>
          <w:tcPr>
            <w:tcW w:w="708" w:type="dxa"/>
            <w:vAlign w:val="bottom"/>
          </w:tcPr>
          <w:p w:rsidR="00ED7567" w:rsidRPr="00D75940" w:rsidRDefault="00ED7567" w:rsidP="008B783D">
            <w:pPr>
              <w:ind w:right="-108"/>
              <w:jc w:val="center"/>
              <w:rPr>
                <w:sz w:val="16"/>
                <w:szCs w:val="16"/>
              </w:rPr>
            </w:pPr>
            <w:r>
              <w:rPr>
                <w:sz w:val="16"/>
                <w:szCs w:val="16"/>
              </w:rPr>
              <w:t>0,0</w:t>
            </w:r>
          </w:p>
        </w:tc>
      </w:tr>
      <w:tr w:rsidR="00ED7567" w:rsidRPr="004D56EF" w:rsidTr="008B783D">
        <w:trPr>
          <w:gridBefore w:val="1"/>
        </w:trPr>
        <w:tc>
          <w:tcPr>
            <w:tcW w:w="4266" w:type="dxa"/>
            <w:vAlign w:val="bottom"/>
          </w:tcPr>
          <w:p w:rsidR="00ED7567" w:rsidRPr="004D56EF" w:rsidRDefault="00ED7567" w:rsidP="008B783D">
            <w:pPr>
              <w:widowControl w:val="0"/>
              <w:autoSpaceDE w:val="0"/>
              <w:autoSpaceDN w:val="0"/>
              <w:adjustRightInd w:val="0"/>
              <w:rPr>
                <w:b/>
                <w:bCs/>
                <w:sz w:val="20"/>
                <w:szCs w:val="20"/>
              </w:rPr>
            </w:pPr>
            <w:r w:rsidRPr="004D56EF">
              <w:rPr>
                <w:b/>
                <w:bCs/>
                <w:sz w:val="20"/>
                <w:szCs w:val="20"/>
              </w:rPr>
              <w:t>Жилищно-коммунальное хозяйство</w:t>
            </w:r>
          </w:p>
        </w:tc>
        <w:tc>
          <w:tcPr>
            <w:tcW w:w="426"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w:t>
            </w:r>
          </w:p>
        </w:tc>
        <w:tc>
          <w:tcPr>
            <w:tcW w:w="850"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000</w:t>
            </w:r>
          </w:p>
        </w:tc>
        <w:tc>
          <w:tcPr>
            <w:tcW w:w="851" w:type="dxa"/>
            <w:vAlign w:val="bottom"/>
          </w:tcPr>
          <w:p w:rsidR="00ED7567" w:rsidRPr="004D56EF" w:rsidRDefault="00ED7567" w:rsidP="008B783D">
            <w:pPr>
              <w:jc w:val="center"/>
              <w:rPr>
                <w:b/>
                <w:sz w:val="18"/>
                <w:szCs w:val="18"/>
              </w:rPr>
            </w:pPr>
            <w:r>
              <w:rPr>
                <w:b/>
                <w:sz w:val="18"/>
                <w:szCs w:val="18"/>
              </w:rPr>
              <w:t>710,0</w:t>
            </w:r>
          </w:p>
        </w:tc>
        <w:tc>
          <w:tcPr>
            <w:tcW w:w="952" w:type="dxa"/>
            <w:vAlign w:val="bottom"/>
          </w:tcPr>
          <w:p w:rsidR="00ED7567" w:rsidRPr="004D56EF" w:rsidRDefault="00ED7567" w:rsidP="008B783D">
            <w:pPr>
              <w:widowControl w:val="0"/>
              <w:autoSpaceDE w:val="0"/>
              <w:autoSpaceDN w:val="0"/>
              <w:adjustRightInd w:val="0"/>
              <w:jc w:val="center"/>
              <w:rPr>
                <w:b/>
                <w:bCs/>
                <w:sz w:val="20"/>
                <w:szCs w:val="20"/>
              </w:rPr>
            </w:pPr>
            <w:r>
              <w:rPr>
                <w:b/>
                <w:bCs/>
                <w:sz w:val="20"/>
                <w:szCs w:val="20"/>
              </w:rPr>
              <w:t>104,5</w:t>
            </w:r>
          </w:p>
        </w:tc>
        <w:tc>
          <w:tcPr>
            <w:tcW w:w="969" w:type="dxa"/>
            <w:vAlign w:val="bottom"/>
          </w:tcPr>
          <w:p w:rsidR="00ED7567" w:rsidRPr="004D56EF" w:rsidRDefault="00ED7567" w:rsidP="008B783D">
            <w:pPr>
              <w:widowControl w:val="0"/>
              <w:autoSpaceDE w:val="0"/>
              <w:autoSpaceDN w:val="0"/>
              <w:adjustRightInd w:val="0"/>
              <w:jc w:val="center"/>
              <w:rPr>
                <w:b/>
                <w:bCs/>
                <w:sz w:val="20"/>
                <w:szCs w:val="20"/>
              </w:rPr>
            </w:pPr>
            <w:r>
              <w:rPr>
                <w:b/>
                <w:bCs/>
                <w:sz w:val="20"/>
                <w:szCs w:val="20"/>
              </w:rPr>
              <w:t>104,5</w:t>
            </w:r>
          </w:p>
        </w:tc>
        <w:tc>
          <w:tcPr>
            <w:tcW w:w="840" w:type="dxa"/>
            <w:vAlign w:val="bottom"/>
          </w:tcPr>
          <w:p w:rsidR="00ED7567" w:rsidRPr="004D56EF" w:rsidRDefault="00ED7567" w:rsidP="008B783D">
            <w:pPr>
              <w:jc w:val="center"/>
              <w:rPr>
                <w:b/>
                <w:sz w:val="18"/>
                <w:szCs w:val="18"/>
              </w:rPr>
            </w:pPr>
            <w:r>
              <w:rPr>
                <w:b/>
                <w:sz w:val="18"/>
                <w:szCs w:val="18"/>
              </w:rPr>
              <w:t>-605,5</w:t>
            </w:r>
          </w:p>
        </w:tc>
        <w:tc>
          <w:tcPr>
            <w:tcW w:w="708" w:type="dxa"/>
            <w:vAlign w:val="bottom"/>
          </w:tcPr>
          <w:p w:rsidR="00ED7567" w:rsidRPr="004D56EF" w:rsidRDefault="00ED7567" w:rsidP="008B783D">
            <w:pPr>
              <w:jc w:val="center"/>
              <w:rPr>
                <w:b/>
                <w:sz w:val="18"/>
                <w:szCs w:val="18"/>
              </w:rPr>
            </w:pPr>
            <w:r>
              <w:rPr>
                <w:b/>
                <w:sz w:val="18"/>
                <w:szCs w:val="18"/>
              </w:rPr>
              <w:t>0,0</w:t>
            </w:r>
          </w:p>
        </w:tc>
      </w:tr>
      <w:tr w:rsidR="00ED7567" w:rsidRPr="004D56EF" w:rsidTr="008B783D">
        <w:trPr>
          <w:gridBefore w:val="1"/>
        </w:trPr>
        <w:tc>
          <w:tcPr>
            <w:tcW w:w="4266" w:type="dxa"/>
            <w:vAlign w:val="bottom"/>
          </w:tcPr>
          <w:p w:rsidR="00ED7567" w:rsidRPr="004D56EF" w:rsidRDefault="00ED7567" w:rsidP="008B783D">
            <w:pPr>
              <w:widowControl w:val="0"/>
              <w:autoSpaceDE w:val="0"/>
              <w:autoSpaceDN w:val="0"/>
              <w:adjustRightInd w:val="0"/>
              <w:rPr>
                <w:i/>
                <w:iCs/>
                <w:sz w:val="20"/>
                <w:szCs w:val="20"/>
              </w:rPr>
            </w:pPr>
            <w:r w:rsidRPr="004D56EF">
              <w:rPr>
                <w:i/>
                <w:iCs/>
                <w:sz w:val="20"/>
                <w:szCs w:val="20"/>
              </w:rPr>
              <w:t>Жилищное хозяйство</w:t>
            </w:r>
          </w:p>
        </w:tc>
        <w:tc>
          <w:tcPr>
            <w:tcW w:w="426"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01</w:t>
            </w:r>
          </w:p>
        </w:tc>
        <w:tc>
          <w:tcPr>
            <w:tcW w:w="850"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605,0</w:t>
            </w:r>
          </w:p>
        </w:tc>
        <w:tc>
          <w:tcPr>
            <w:tcW w:w="952" w:type="dxa"/>
            <w:vAlign w:val="bottom"/>
          </w:tcPr>
          <w:p w:rsidR="00ED7567" w:rsidRPr="004D56EF" w:rsidRDefault="00ED7567" w:rsidP="008B783D">
            <w:pPr>
              <w:widowControl w:val="0"/>
              <w:autoSpaceDE w:val="0"/>
              <w:autoSpaceDN w:val="0"/>
              <w:adjustRightInd w:val="0"/>
              <w:jc w:val="center"/>
              <w:rPr>
                <w:i/>
                <w:sz w:val="20"/>
                <w:szCs w:val="20"/>
              </w:rPr>
            </w:pPr>
            <w:r w:rsidRPr="004D56EF">
              <w:rPr>
                <w:i/>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i/>
                <w:sz w:val="20"/>
                <w:szCs w:val="20"/>
              </w:rPr>
            </w:pPr>
            <w:r w:rsidRPr="004D56EF">
              <w:rPr>
                <w:i/>
                <w:sz w:val="20"/>
                <w:szCs w:val="20"/>
              </w:rPr>
              <w:t>0,0</w:t>
            </w:r>
          </w:p>
        </w:tc>
        <w:tc>
          <w:tcPr>
            <w:tcW w:w="840" w:type="dxa"/>
            <w:vAlign w:val="bottom"/>
          </w:tcPr>
          <w:p w:rsidR="00ED7567" w:rsidRPr="00D75940" w:rsidRDefault="00ED7567" w:rsidP="008B783D">
            <w:pPr>
              <w:jc w:val="center"/>
              <w:rPr>
                <w:i/>
                <w:sz w:val="18"/>
                <w:szCs w:val="18"/>
              </w:rPr>
            </w:pPr>
            <w:r>
              <w:rPr>
                <w:i/>
                <w:sz w:val="18"/>
                <w:szCs w:val="18"/>
              </w:rPr>
              <w:t>-605,0</w:t>
            </w:r>
          </w:p>
        </w:tc>
        <w:tc>
          <w:tcPr>
            <w:tcW w:w="708" w:type="dxa"/>
            <w:vAlign w:val="bottom"/>
          </w:tcPr>
          <w:p w:rsidR="00ED7567" w:rsidRPr="00D75940" w:rsidRDefault="00ED7567" w:rsidP="008B783D">
            <w:pPr>
              <w:jc w:val="center"/>
              <w:rPr>
                <w:i/>
                <w:sz w:val="18"/>
                <w:szCs w:val="18"/>
              </w:rPr>
            </w:pPr>
            <w:r w:rsidRPr="00D75940">
              <w:rPr>
                <w:i/>
                <w:sz w:val="18"/>
                <w:szCs w:val="18"/>
              </w:rPr>
              <w:t>0,0</w:t>
            </w:r>
          </w:p>
        </w:tc>
      </w:tr>
      <w:tr w:rsidR="00ED7567" w:rsidRPr="004D56EF" w:rsidTr="008B783D">
        <w:trPr>
          <w:gridBefore w:val="1"/>
        </w:trPr>
        <w:tc>
          <w:tcPr>
            <w:tcW w:w="4266" w:type="dxa"/>
          </w:tcPr>
          <w:p w:rsidR="00ED7567" w:rsidRPr="004D56EF" w:rsidRDefault="00ED7567" w:rsidP="008B783D">
            <w:pPr>
              <w:widowControl w:val="0"/>
              <w:autoSpaceDE w:val="0"/>
              <w:autoSpaceDN w:val="0"/>
              <w:adjustRightInd w:val="0"/>
              <w:ind w:right="-108"/>
              <w:rPr>
                <w:sz w:val="20"/>
                <w:szCs w:val="20"/>
              </w:rPr>
            </w:pPr>
            <w:r w:rsidRPr="004D56EF">
              <w:rPr>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01</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3500200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605,0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sidRPr="004D56EF">
              <w:rPr>
                <w:sz w:val="20"/>
                <w:szCs w:val="20"/>
              </w:rPr>
              <w:t>0,0</w:t>
            </w:r>
          </w:p>
        </w:tc>
        <w:tc>
          <w:tcPr>
            <w:tcW w:w="840" w:type="dxa"/>
            <w:vAlign w:val="bottom"/>
          </w:tcPr>
          <w:p w:rsidR="00ED7567" w:rsidRPr="00D75940" w:rsidRDefault="00ED7567" w:rsidP="008B783D">
            <w:pPr>
              <w:jc w:val="center"/>
              <w:rPr>
                <w:sz w:val="18"/>
                <w:szCs w:val="18"/>
              </w:rPr>
            </w:pPr>
            <w:r>
              <w:rPr>
                <w:sz w:val="18"/>
                <w:szCs w:val="18"/>
              </w:rPr>
              <w:t>-605,0</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vAlign w:val="bottom"/>
          </w:tcPr>
          <w:p w:rsidR="00ED7567" w:rsidRPr="004D56EF" w:rsidRDefault="00ED7567" w:rsidP="008B783D">
            <w:pPr>
              <w:widowControl w:val="0"/>
              <w:autoSpaceDE w:val="0"/>
              <w:autoSpaceDN w:val="0"/>
              <w:adjustRightInd w:val="0"/>
              <w:rPr>
                <w:i/>
                <w:iCs/>
                <w:sz w:val="20"/>
                <w:szCs w:val="20"/>
              </w:rPr>
            </w:pPr>
            <w:r w:rsidRPr="004D56EF">
              <w:rPr>
                <w:i/>
                <w:iCs/>
                <w:sz w:val="20"/>
                <w:szCs w:val="20"/>
              </w:rPr>
              <w:t>Благоустройство</w:t>
            </w:r>
          </w:p>
        </w:tc>
        <w:tc>
          <w:tcPr>
            <w:tcW w:w="426"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03</w:t>
            </w:r>
          </w:p>
        </w:tc>
        <w:tc>
          <w:tcPr>
            <w:tcW w:w="850"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105,0</w:t>
            </w:r>
          </w:p>
        </w:tc>
        <w:tc>
          <w:tcPr>
            <w:tcW w:w="952"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104,5</w:t>
            </w:r>
          </w:p>
        </w:tc>
        <w:tc>
          <w:tcPr>
            <w:tcW w:w="969"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104,5</w:t>
            </w:r>
          </w:p>
        </w:tc>
        <w:tc>
          <w:tcPr>
            <w:tcW w:w="840" w:type="dxa"/>
            <w:vAlign w:val="bottom"/>
          </w:tcPr>
          <w:p w:rsidR="00ED7567" w:rsidRPr="00D75940" w:rsidRDefault="00ED7567" w:rsidP="008B783D">
            <w:pPr>
              <w:jc w:val="center"/>
              <w:rPr>
                <w:i/>
                <w:sz w:val="18"/>
                <w:szCs w:val="18"/>
              </w:rPr>
            </w:pPr>
            <w:r>
              <w:rPr>
                <w:i/>
                <w:sz w:val="18"/>
                <w:szCs w:val="18"/>
              </w:rPr>
              <w:t>-0,5</w:t>
            </w:r>
          </w:p>
        </w:tc>
        <w:tc>
          <w:tcPr>
            <w:tcW w:w="708" w:type="dxa"/>
            <w:vAlign w:val="bottom"/>
          </w:tcPr>
          <w:p w:rsidR="00ED7567" w:rsidRPr="00D75940" w:rsidRDefault="00ED7567" w:rsidP="008B783D">
            <w:pPr>
              <w:jc w:val="center"/>
              <w:rPr>
                <w:i/>
                <w:sz w:val="18"/>
                <w:szCs w:val="18"/>
              </w:rPr>
            </w:pPr>
            <w:r w:rsidRPr="00D75940">
              <w:rPr>
                <w:i/>
                <w:sz w:val="18"/>
                <w:szCs w:val="18"/>
              </w:rPr>
              <w:t>0,0</w:t>
            </w:r>
          </w:p>
        </w:tc>
      </w:tr>
      <w:tr w:rsidR="00ED7567" w:rsidRPr="004D56EF" w:rsidTr="008B783D">
        <w:trPr>
          <w:gridBefore w:val="1"/>
        </w:trPr>
        <w:tc>
          <w:tcPr>
            <w:tcW w:w="4266" w:type="dxa"/>
            <w:vAlign w:val="bottom"/>
          </w:tcPr>
          <w:p w:rsidR="00ED7567" w:rsidRPr="004D56EF" w:rsidRDefault="00ED7567" w:rsidP="008B783D">
            <w:pPr>
              <w:widowControl w:val="0"/>
              <w:autoSpaceDE w:val="0"/>
              <w:autoSpaceDN w:val="0"/>
              <w:adjustRightInd w:val="0"/>
              <w:rPr>
                <w:sz w:val="20"/>
                <w:szCs w:val="20"/>
              </w:rPr>
            </w:pPr>
            <w:r w:rsidRPr="004D56EF">
              <w:rPr>
                <w:sz w:val="20"/>
                <w:szCs w:val="20"/>
              </w:rPr>
              <w:t>Уличное освещение хозяйства</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6000100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30,0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54,5</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54,5</w:t>
            </w:r>
          </w:p>
        </w:tc>
        <w:tc>
          <w:tcPr>
            <w:tcW w:w="840" w:type="dxa"/>
            <w:vAlign w:val="bottom"/>
          </w:tcPr>
          <w:p w:rsidR="00ED7567" w:rsidRPr="00D75940" w:rsidRDefault="00ED7567" w:rsidP="008B783D">
            <w:pPr>
              <w:jc w:val="center"/>
              <w:rPr>
                <w:sz w:val="18"/>
                <w:szCs w:val="18"/>
              </w:rPr>
            </w:pPr>
            <w:r>
              <w:rPr>
                <w:sz w:val="18"/>
                <w:szCs w:val="18"/>
              </w:rPr>
              <w:t>24,5</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tcPr>
          <w:p w:rsidR="00ED7567" w:rsidRPr="004D56EF" w:rsidRDefault="00ED7567" w:rsidP="008B783D">
            <w:pPr>
              <w:widowControl w:val="0"/>
              <w:autoSpaceDE w:val="0"/>
              <w:autoSpaceDN w:val="0"/>
              <w:adjustRightInd w:val="0"/>
              <w:rPr>
                <w:sz w:val="20"/>
                <w:szCs w:val="20"/>
              </w:rPr>
            </w:pPr>
            <w:r w:rsidRPr="004D56EF">
              <w:rPr>
                <w:sz w:val="20"/>
                <w:szCs w:val="20"/>
              </w:rPr>
              <w:t>Озеленение</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6000300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5,0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0,0</w:t>
            </w:r>
          </w:p>
        </w:tc>
        <w:tc>
          <w:tcPr>
            <w:tcW w:w="840" w:type="dxa"/>
            <w:vAlign w:val="bottom"/>
          </w:tcPr>
          <w:p w:rsidR="00ED7567" w:rsidRPr="00D75940" w:rsidRDefault="00ED7567" w:rsidP="008B783D">
            <w:pPr>
              <w:jc w:val="center"/>
              <w:rPr>
                <w:sz w:val="18"/>
                <w:szCs w:val="18"/>
              </w:rPr>
            </w:pPr>
            <w:r>
              <w:rPr>
                <w:sz w:val="18"/>
                <w:szCs w:val="18"/>
              </w:rPr>
              <w:t>-5,0</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vAlign w:val="bottom"/>
          </w:tcPr>
          <w:p w:rsidR="00ED7567" w:rsidRPr="004D56EF" w:rsidRDefault="00ED7567" w:rsidP="008B783D">
            <w:pPr>
              <w:widowControl w:val="0"/>
              <w:autoSpaceDE w:val="0"/>
              <w:autoSpaceDN w:val="0"/>
              <w:adjustRightInd w:val="0"/>
              <w:rPr>
                <w:sz w:val="20"/>
                <w:szCs w:val="20"/>
              </w:rPr>
            </w:pPr>
            <w:r w:rsidRPr="004D56EF">
              <w:rPr>
                <w:sz w:val="20"/>
                <w:szCs w:val="20"/>
              </w:rPr>
              <w:t>Организация и содержание мест захоронения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6000400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20,0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0,0</w:t>
            </w:r>
          </w:p>
        </w:tc>
        <w:tc>
          <w:tcPr>
            <w:tcW w:w="840" w:type="dxa"/>
            <w:vAlign w:val="bottom"/>
          </w:tcPr>
          <w:p w:rsidR="00ED7567" w:rsidRPr="00D75940" w:rsidRDefault="00ED7567" w:rsidP="008B783D">
            <w:pPr>
              <w:jc w:val="center"/>
              <w:rPr>
                <w:sz w:val="18"/>
                <w:szCs w:val="18"/>
              </w:rPr>
            </w:pPr>
            <w:r>
              <w:rPr>
                <w:sz w:val="18"/>
                <w:szCs w:val="18"/>
              </w:rPr>
              <w:t>-20,0</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vAlign w:val="bottom"/>
          </w:tcPr>
          <w:p w:rsidR="00ED7567" w:rsidRPr="004D56EF" w:rsidRDefault="00ED7567" w:rsidP="008B783D">
            <w:pPr>
              <w:widowControl w:val="0"/>
              <w:autoSpaceDE w:val="0"/>
              <w:autoSpaceDN w:val="0"/>
              <w:adjustRightInd w:val="0"/>
              <w:ind w:right="-108"/>
              <w:rPr>
                <w:sz w:val="20"/>
                <w:szCs w:val="20"/>
              </w:rPr>
            </w:pPr>
            <w:r w:rsidRPr="004D56EF">
              <w:rPr>
                <w:sz w:val="20"/>
                <w:szCs w:val="20"/>
              </w:rPr>
              <w:t>Прочие мероприятия по благоустройству городских округов и поселений</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6000500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50,0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50,0</w:t>
            </w:r>
          </w:p>
        </w:tc>
        <w:tc>
          <w:tcPr>
            <w:tcW w:w="840" w:type="dxa"/>
            <w:vAlign w:val="bottom"/>
          </w:tcPr>
          <w:p w:rsidR="00ED7567" w:rsidRPr="00D75940" w:rsidRDefault="00ED7567" w:rsidP="008B783D">
            <w:pPr>
              <w:jc w:val="center"/>
              <w:rPr>
                <w:sz w:val="18"/>
                <w:szCs w:val="18"/>
              </w:rPr>
            </w:pPr>
            <w:r>
              <w:rPr>
                <w:sz w:val="18"/>
                <w:szCs w:val="18"/>
              </w:rPr>
              <w:t>0,0</w:t>
            </w:r>
          </w:p>
        </w:tc>
        <w:tc>
          <w:tcPr>
            <w:tcW w:w="708" w:type="dxa"/>
            <w:vAlign w:val="bottom"/>
          </w:tcPr>
          <w:p w:rsidR="00ED7567" w:rsidRPr="00D75940" w:rsidRDefault="00ED7567" w:rsidP="008B783D">
            <w:pPr>
              <w:jc w:val="center"/>
              <w:rPr>
                <w:sz w:val="18"/>
                <w:szCs w:val="18"/>
              </w:rPr>
            </w:pPr>
            <w:r w:rsidRPr="00D75940">
              <w:rPr>
                <w:sz w:val="18"/>
                <w:szCs w:val="18"/>
              </w:rPr>
              <w:t>0,0</w:t>
            </w:r>
          </w:p>
        </w:tc>
      </w:tr>
      <w:tr w:rsidR="00ED7567" w:rsidRPr="004D56EF" w:rsidTr="008B783D">
        <w:trPr>
          <w:gridBefore w:val="1"/>
        </w:trPr>
        <w:tc>
          <w:tcPr>
            <w:tcW w:w="4266" w:type="dxa"/>
            <w:vAlign w:val="bottom"/>
          </w:tcPr>
          <w:p w:rsidR="00ED7567" w:rsidRPr="004D56EF" w:rsidRDefault="00ED7567" w:rsidP="008B783D">
            <w:pPr>
              <w:ind w:right="-108"/>
              <w:rPr>
                <w:sz w:val="20"/>
                <w:szCs w:val="20"/>
              </w:rPr>
            </w:pPr>
            <w:r w:rsidRPr="004D56EF">
              <w:rPr>
                <w:sz w:val="20"/>
                <w:szCs w:val="20"/>
              </w:rPr>
              <w:t xml:space="preserve">   Обеспечение первичных мер пожарной безопасности в границах населенных пунктов поселения</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6000502</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30,0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30,0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30,0</w:t>
            </w:r>
          </w:p>
        </w:tc>
        <w:tc>
          <w:tcPr>
            <w:tcW w:w="840" w:type="dxa"/>
            <w:vAlign w:val="bottom"/>
          </w:tcPr>
          <w:p w:rsidR="00ED7567" w:rsidRPr="00D75940" w:rsidRDefault="00ED7567" w:rsidP="008B783D">
            <w:pPr>
              <w:jc w:val="center"/>
              <w:rPr>
                <w:sz w:val="18"/>
                <w:szCs w:val="18"/>
              </w:rPr>
            </w:pPr>
            <w:r>
              <w:rPr>
                <w:sz w:val="18"/>
                <w:szCs w:val="18"/>
              </w:rPr>
              <w:t>0,0</w:t>
            </w:r>
          </w:p>
        </w:tc>
        <w:tc>
          <w:tcPr>
            <w:tcW w:w="708" w:type="dxa"/>
            <w:vAlign w:val="bottom"/>
          </w:tcPr>
          <w:p w:rsidR="00ED7567" w:rsidRPr="00841641" w:rsidRDefault="00ED7567" w:rsidP="008B783D">
            <w:pPr>
              <w:jc w:val="center"/>
              <w:rPr>
                <w:sz w:val="18"/>
                <w:szCs w:val="18"/>
              </w:rPr>
            </w:pPr>
            <w:r w:rsidRPr="00841641">
              <w:rPr>
                <w:sz w:val="18"/>
                <w:szCs w:val="18"/>
              </w:rPr>
              <w:t>0,0</w:t>
            </w:r>
          </w:p>
        </w:tc>
      </w:tr>
      <w:tr w:rsidR="00ED7567" w:rsidRPr="004D56EF" w:rsidTr="008B783D">
        <w:trPr>
          <w:gridBefore w:val="1"/>
        </w:trPr>
        <w:tc>
          <w:tcPr>
            <w:tcW w:w="4266" w:type="dxa"/>
          </w:tcPr>
          <w:p w:rsidR="00ED7567" w:rsidRPr="004D56EF" w:rsidRDefault="00ED7567" w:rsidP="008B783D">
            <w:pPr>
              <w:rPr>
                <w:sz w:val="20"/>
                <w:szCs w:val="20"/>
              </w:rPr>
            </w:pPr>
            <w:r w:rsidRPr="004D56EF">
              <w:rPr>
                <w:sz w:val="20"/>
                <w:szCs w:val="20"/>
              </w:rPr>
              <w:t xml:space="preserve">Содержание и уборка улиц, площадей, тротуаров  </w:t>
            </w:r>
          </w:p>
        </w:tc>
        <w:tc>
          <w:tcPr>
            <w:tcW w:w="426"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05</w:t>
            </w:r>
          </w:p>
        </w:tc>
        <w:tc>
          <w:tcPr>
            <w:tcW w:w="425"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03</w:t>
            </w:r>
          </w:p>
        </w:tc>
        <w:tc>
          <w:tcPr>
            <w:tcW w:w="850"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6000504</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2</w:t>
            </w:r>
            <w:r w:rsidRPr="005D7F3E">
              <w:rPr>
                <w:sz w:val="18"/>
                <w:szCs w:val="18"/>
              </w:rPr>
              <w:t>0,0</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20,0</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20,0</w:t>
            </w:r>
          </w:p>
        </w:tc>
        <w:tc>
          <w:tcPr>
            <w:tcW w:w="840" w:type="dxa"/>
            <w:vAlign w:val="bottom"/>
          </w:tcPr>
          <w:p w:rsidR="00ED7567" w:rsidRPr="00D75940" w:rsidRDefault="00ED7567" w:rsidP="008B783D">
            <w:pPr>
              <w:jc w:val="center"/>
              <w:rPr>
                <w:sz w:val="18"/>
                <w:szCs w:val="18"/>
              </w:rPr>
            </w:pPr>
            <w:r>
              <w:rPr>
                <w:sz w:val="18"/>
                <w:szCs w:val="18"/>
              </w:rPr>
              <w:t>0,0</w:t>
            </w:r>
          </w:p>
        </w:tc>
        <w:tc>
          <w:tcPr>
            <w:tcW w:w="708" w:type="dxa"/>
            <w:vAlign w:val="bottom"/>
          </w:tcPr>
          <w:p w:rsidR="00ED7567" w:rsidRPr="00841641" w:rsidRDefault="00ED7567" w:rsidP="008B783D">
            <w:pPr>
              <w:jc w:val="center"/>
              <w:rPr>
                <w:sz w:val="18"/>
                <w:szCs w:val="18"/>
              </w:rPr>
            </w:pPr>
            <w:r w:rsidRPr="00841641">
              <w:rPr>
                <w:sz w:val="18"/>
                <w:szCs w:val="18"/>
              </w:rPr>
              <w:t>0,0</w:t>
            </w:r>
          </w:p>
        </w:tc>
      </w:tr>
      <w:tr w:rsidR="00ED7567" w:rsidRPr="004D56EF" w:rsidTr="008B783D">
        <w:trPr>
          <w:gridBefore w:val="1"/>
        </w:trPr>
        <w:tc>
          <w:tcPr>
            <w:tcW w:w="4266" w:type="dxa"/>
          </w:tcPr>
          <w:p w:rsidR="00ED7567" w:rsidRPr="004D56EF" w:rsidRDefault="00ED7567" w:rsidP="008B783D">
            <w:pPr>
              <w:rPr>
                <w:b/>
                <w:bCs/>
                <w:sz w:val="20"/>
                <w:szCs w:val="20"/>
              </w:rPr>
            </w:pPr>
            <w:r w:rsidRPr="004D56EF">
              <w:rPr>
                <w:b/>
                <w:bCs/>
                <w:sz w:val="20"/>
                <w:szCs w:val="20"/>
              </w:rPr>
              <w:t xml:space="preserve">Культура, кинематография </w:t>
            </w:r>
          </w:p>
        </w:tc>
        <w:tc>
          <w:tcPr>
            <w:tcW w:w="426" w:type="dxa"/>
            <w:vAlign w:val="bottom"/>
          </w:tcPr>
          <w:p w:rsidR="00ED7567" w:rsidRPr="004D56EF" w:rsidRDefault="00ED7567" w:rsidP="008B783D">
            <w:pPr>
              <w:jc w:val="center"/>
              <w:rPr>
                <w:b/>
                <w:bCs/>
                <w:sz w:val="16"/>
                <w:szCs w:val="16"/>
              </w:rPr>
            </w:pPr>
            <w:r w:rsidRPr="004D56EF">
              <w:rPr>
                <w:b/>
                <w:bCs/>
                <w:sz w:val="16"/>
                <w:szCs w:val="16"/>
              </w:rPr>
              <w:t>08</w:t>
            </w:r>
          </w:p>
        </w:tc>
        <w:tc>
          <w:tcPr>
            <w:tcW w:w="425" w:type="dxa"/>
            <w:vAlign w:val="bottom"/>
          </w:tcPr>
          <w:p w:rsidR="00ED7567" w:rsidRPr="004D56EF" w:rsidRDefault="00ED7567" w:rsidP="008B783D">
            <w:pPr>
              <w:jc w:val="center"/>
              <w:rPr>
                <w:b/>
                <w:bCs/>
                <w:sz w:val="16"/>
                <w:szCs w:val="16"/>
              </w:rPr>
            </w:pPr>
            <w:r w:rsidRPr="004D56EF">
              <w:rPr>
                <w:b/>
                <w:bCs/>
                <w:sz w:val="16"/>
                <w:szCs w:val="16"/>
              </w:rPr>
              <w:t>00</w:t>
            </w:r>
          </w:p>
        </w:tc>
        <w:tc>
          <w:tcPr>
            <w:tcW w:w="850" w:type="dxa"/>
            <w:vAlign w:val="bottom"/>
          </w:tcPr>
          <w:p w:rsidR="00ED7567" w:rsidRPr="004D56EF" w:rsidRDefault="00ED7567" w:rsidP="008B783D">
            <w:pPr>
              <w:jc w:val="center"/>
              <w:rPr>
                <w:b/>
                <w:bCs/>
                <w:sz w:val="16"/>
                <w:szCs w:val="16"/>
              </w:rPr>
            </w:pPr>
            <w:r w:rsidRPr="004D56EF">
              <w:rPr>
                <w:b/>
                <w:bCs/>
                <w:sz w:val="16"/>
                <w:szCs w:val="16"/>
              </w:rPr>
              <w:t>0000000</w:t>
            </w:r>
          </w:p>
        </w:tc>
        <w:tc>
          <w:tcPr>
            <w:tcW w:w="567" w:type="dxa"/>
            <w:vAlign w:val="bottom"/>
          </w:tcPr>
          <w:p w:rsidR="00ED7567" w:rsidRPr="004D56EF" w:rsidRDefault="00ED7567" w:rsidP="008B783D">
            <w:pPr>
              <w:jc w:val="center"/>
              <w:rPr>
                <w:b/>
                <w:bCs/>
                <w:sz w:val="16"/>
                <w:szCs w:val="16"/>
              </w:rPr>
            </w:pPr>
            <w:r w:rsidRPr="004D56EF">
              <w:rPr>
                <w:b/>
                <w:bCs/>
                <w:sz w:val="16"/>
                <w:szCs w:val="16"/>
              </w:rPr>
              <w:t>000</w:t>
            </w:r>
          </w:p>
        </w:tc>
        <w:tc>
          <w:tcPr>
            <w:tcW w:w="851" w:type="dxa"/>
            <w:vAlign w:val="bottom"/>
          </w:tcPr>
          <w:p w:rsidR="00ED7567" w:rsidRPr="004D56EF" w:rsidRDefault="00ED7567" w:rsidP="008B783D">
            <w:pPr>
              <w:jc w:val="center"/>
              <w:rPr>
                <w:b/>
                <w:sz w:val="18"/>
                <w:szCs w:val="18"/>
              </w:rPr>
            </w:pPr>
            <w:r>
              <w:rPr>
                <w:b/>
                <w:sz w:val="18"/>
                <w:szCs w:val="18"/>
              </w:rPr>
              <w:t>1450,0</w:t>
            </w:r>
          </w:p>
        </w:tc>
        <w:tc>
          <w:tcPr>
            <w:tcW w:w="952" w:type="dxa"/>
            <w:vAlign w:val="bottom"/>
          </w:tcPr>
          <w:p w:rsidR="00ED7567" w:rsidRPr="004D56EF" w:rsidRDefault="00ED7567" w:rsidP="008B783D">
            <w:pPr>
              <w:jc w:val="center"/>
              <w:rPr>
                <w:b/>
                <w:sz w:val="20"/>
                <w:szCs w:val="20"/>
              </w:rPr>
            </w:pPr>
            <w:r>
              <w:rPr>
                <w:b/>
                <w:sz w:val="20"/>
                <w:szCs w:val="20"/>
              </w:rPr>
              <w:t>1860,6</w:t>
            </w:r>
          </w:p>
        </w:tc>
        <w:tc>
          <w:tcPr>
            <w:tcW w:w="969" w:type="dxa"/>
            <w:vAlign w:val="bottom"/>
          </w:tcPr>
          <w:p w:rsidR="00ED7567" w:rsidRPr="004D56EF" w:rsidRDefault="00ED7567" w:rsidP="008B783D">
            <w:pPr>
              <w:jc w:val="center"/>
              <w:rPr>
                <w:b/>
                <w:sz w:val="20"/>
                <w:szCs w:val="20"/>
              </w:rPr>
            </w:pPr>
            <w:r>
              <w:rPr>
                <w:b/>
                <w:sz w:val="20"/>
                <w:szCs w:val="20"/>
              </w:rPr>
              <w:t>1860,6</w:t>
            </w:r>
          </w:p>
        </w:tc>
        <w:tc>
          <w:tcPr>
            <w:tcW w:w="840" w:type="dxa"/>
            <w:vAlign w:val="bottom"/>
          </w:tcPr>
          <w:p w:rsidR="00ED7567" w:rsidRPr="004D56EF" w:rsidRDefault="00ED7567" w:rsidP="008B783D">
            <w:pPr>
              <w:jc w:val="center"/>
              <w:rPr>
                <w:b/>
                <w:sz w:val="18"/>
                <w:szCs w:val="18"/>
              </w:rPr>
            </w:pPr>
            <w:r>
              <w:rPr>
                <w:b/>
                <w:sz w:val="18"/>
                <w:szCs w:val="18"/>
              </w:rPr>
              <w:t>410,6</w:t>
            </w:r>
          </w:p>
        </w:tc>
        <w:tc>
          <w:tcPr>
            <w:tcW w:w="708" w:type="dxa"/>
            <w:vAlign w:val="bottom"/>
          </w:tcPr>
          <w:p w:rsidR="00ED7567" w:rsidRPr="004D56EF" w:rsidRDefault="00ED7567" w:rsidP="008B783D">
            <w:pPr>
              <w:jc w:val="center"/>
              <w:rPr>
                <w:b/>
                <w:sz w:val="18"/>
                <w:szCs w:val="18"/>
              </w:rPr>
            </w:pPr>
            <w:r>
              <w:rPr>
                <w:b/>
                <w:sz w:val="18"/>
                <w:szCs w:val="18"/>
              </w:rPr>
              <w:t>0,0</w:t>
            </w:r>
          </w:p>
        </w:tc>
      </w:tr>
      <w:tr w:rsidR="00ED7567" w:rsidRPr="004D56EF" w:rsidTr="008B783D">
        <w:trPr>
          <w:gridBefore w:val="1"/>
        </w:trPr>
        <w:tc>
          <w:tcPr>
            <w:tcW w:w="4266" w:type="dxa"/>
          </w:tcPr>
          <w:p w:rsidR="00ED7567" w:rsidRPr="004D56EF" w:rsidRDefault="00ED7567" w:rsidP="008B783D">
            <w:pPr>
              <w:rPr>
                <w:i/>
                <w:iCs/>
                <w:sz w:val="20"/>
                <w:szCs w:val="20"/>
              </w:rPr>
            </w:pPr>
            <w:r w:rsidRPr="004D56EF">
              <w:rPr>
                <w:i/>
                <w:iCs/>
                <w:sz w:val="20"/>
                <w:szCs w:val="20"/>
              </w:rPr>
              <w:t>Культура</w:t>
            </w:r>
          </w:p>
        </w:tc>
        <w:tc>
          <w:tcPr>
            <w:tcW w:w="426" w:type="dxa"/>
            <w:vAlign w:val="bottom"/>
          </w:tcPr>
          <w:p w:rsidR="00ED7567" w:rsidRPr="004D56EF" w:rsidRDefault="00ED7567" w:rsidP="008B783D">
            <w:pPr>
              <w:jc w:val="center"/>
              <w:rPr>
                <w:i/>
                <w:sz w:val="16"/>
                <w:szCs w:val="16"/>
              </w:rPr>
            </w:pPr>
            <w:r w:rsidRPr="004D56EF">
              <w:rPr>
                <w:i/>
                <w:sz w:val="16"/>
                <w:szCs w:val="16"/>
              </w:rPr>
              <w:t>08</w:t>
            </w:r>
          </w:p>
        </w:tc>
        <w:tc>
          <w:tcPr>
            <w:tcW w:w="425" w:type="dxa"/>
            <w:vAlign w:val="bottom"/>
          </w:tcPr>
          <w:p w:rsidR="00ED7567" w:rsidRPr="004D56EF" w:rsidRDefault="00ED7567" w:rsidP="008B783D">
            <w:pPr>
              <w:jc w:val="center"/>
              <w:rPr>
                <w:i/>
                <w:sz w:val="16"/>
                <w:szCs w:val="16"/>
              </w:rPr>
            </w:pPr>
            <w:r w:rsidRPr="004D56EF">
              <w:rPr>
                <w:i/>
                <w:sz w:val="16"/>
                <w:szCs w:val="16"/>
              </w:rPr>
              <w:t>01</w:t>
            </w:r>
          </w:p>
        </w:tc>
        <w:tc>
          <w:tcPr>
            <w:tcW w:w="850" w:type="dxa"/>
            <w:vAlign w:val="bottom"/>
          </w:tcPr>
          <w:p w:rsidR="00ED7567" w:rsidRPr="004D56EF" w:rsidRDefault="00ED7567" w:rsidP="008B783D">
            <w:pPr>
              <w:jc w:val="center"/>
              <w:rPr>
                <w:i/>
                <w:sz w:val="16"/>
                <w:szCs w:val="16"/>
              </w:rPr>
            </w:pPr>
            <w:r w:rsidRPr="004D56EF">
              <w:rPr>
                <w:i/>
                <w:sz w:val="16"/>
                <w:szCs w:val="16"/>
              </w:rPr>
              <w:t>0000000</w:t>
            </w:r>
          </w:p>
        </w:tc>
        <w:tc>
          <w:tcPr>
            <w:tcW w:w="567" w:type="dxa"/>
            <w:vAlign w:val="bottom"/>
          </w:tcPr>
          <w:p w:rsidR="00ED7567" w:rsidRPr="004D56EF" w:rsidRDefault="00ED7567" w:rsidP="008B783D">
            <w:pPr>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1450,0</w:t>
            </w:r>
          </w:p>
        </w:tc>
        <w:tc>
          <w:tcPr>
            <w:tcW w:w="952" w:type="dxa"/>
            <w:vAlign w:val="bottom"/>
          </w:tcPr>
          <w:p w:rsidR="00ED7567" w:rsidRPr="004D56EF" w:rsidRDefault="00ED7567" w:rsidP="008B783D">
            <w:pPr>
              <w:jc w:val="center"/>
              <w:rPr>
                <w:i/>
                <w:sz w:val="20"/>
                <w:szCs w:val="20"/>
              </w:rPr>
            </w:pPr>
            <w:r>
              <w:rPr>
                <w:i/>
                <w:sz w:val="20"/>
                <w:szCs w:val="20"/>
              </w:rPr>
              <w:t>1860,6</w:t>
            </w:r>
          </w:p>
        </w:tc>
        <w:tc>
          <w:tcPr>
            <w:tcW w:w="969" w:type="dxa"/>
            <w:vAlign w:val="bottom"/>
          </w:tcPr>
          <w:p w:rsidR="00ED7567" w:rsidRPr="004D56EF" w:rsidRDefault="00ED7567" w:rsidP="008B783D">
            <w:pPr>
              <w:jc w:val="center"/>
              <w:rPr>
                <w:i/>
                <w:sz w:val="20"/>
                <w:szCs w:val="20"/>
              </w:rPr>
            </w:pPr>
            <w:r>
              <w:rPr>
                <w:i/>
                <w:sz w:val="20"/>
                <w:szCs w:val="20"/>
              </w:rPr>
              <w:t>1860,6</w:t>
            </w:r>
          </w:p>
        </w:tc>
        <w:tc>
          <w:tcPr>
            <w:tcW w:w="840" w:type="dxa"/>
            <w:vAlign w:val="bottom"/>
          </w:tcPr>
          <w:p w:rsidR="00ED7567" w:rsidRPr="00D17381" w:rsidRDefault="00ED7567" w:rsidP="008B783D">
            <w:pPr>
              <w:jc w:val="center"/>
              <w:rPr>
                <w:i/>
                <w:sz w:val="18"/>
                <w:szCs w:val="18"/>
              </w:rPr>
            </w:pPr>
            <w:r>
              <w:rPr>
                <w:i/>
                <w:sz w:val="18"/>
                <w:szCs w:val="18"/>
              </w:rPr>
              <w:t>410,6</w:t>
            </w:r>
          </w:p>
        </w:tc>
        <w:tc>
          <w:tcPr>
            <w:tcW w:w="708" w:type="dxa"/>
            <w:vAlign w:val="bottom"/>
          </w:tcPr>
          <w:p w:rsidR="00ED7567" w:rsidRPr="00D17381" w:rsidRDefault="00ED7567" w:rsidP="008B783D">
            <w:pPr>
              <w:jc w:val="center"/>
              <w:rPr>
                <w:i/>
                <w:sz w:val="18"/>
                <w:szCs w:val="18"/>
              </w:rPr>
            </w:pPr>
            <w:r w:rsidRPr="00D17381">
              <w:rPr>
                <w:i/>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Учреждения культуры и мероприятия в сфере культуры и кинематографии</w:t>
            </w:r>
          </w:p>
        </w:tc>
        <w:tc>
          <w:tcPr>
            <w:tcW w:w="426" w:type="dxa"/>
            <w:vAlign w:val="bottom"/>
          </w:tcPr>
          <w:p w:rsidR="00ED7567" w:rsidRPr="004D56EF" w:rsidRDefault="00ED7567" w:rsidP="008B783D">
            <w:pPr>
              <w:jc w:val="center"/>
              <w:rPr>
                <w:sz w:val="16"/>
                <w:szCs w:val="16"/>
              </w:rPr>
            </w:pPr>
            <w:r w:rsidRPr="004D56EF">
              <w:rPr>
                <w:sz w:val="16"/>
                <w:szCs w:val="16"/>
              </w:rPr>
              <w:t>08</w:t>
            </w:r>
          </w:p>
        </w:tc>
        <w:tc>
          <w:tcPr>
            <w:tcW w:w="425" w:type="dxa"/>
            <w:vAlign w:val="bottom"/>
          </w:tcPr>
          <w:p w:rsidR="00ED7567" w:rsidRPr="004D56EF" w:rsidRDefault="00ED7567" w:rsidP="008B783D">
            <w:pPr>
              <w:jc w:val="center"/>
              <w:rPr>
                <w:sz w:val="16"/>
                <w:szCs w:val="16"/>
              </w:rPr>
            </w:pPr>
            <w:r w:rsidRPr="004D56EF">
              <w:rPr>
                <w:sz w:val="16"/>
                <w:szCs w:val="16"/>
              </w:rPr>
              <w:t>01</w:t>
            </w:r>
          </w:p>
        </w:tc>
        <w:tc>
          <w:tcPr>
            <w:tcW w:w="850" w:type="dxa"/>
            <w:vAlign w:val="bottom"/>
          </w:tcPr>
          <w:p w:rsidR="00ED7567" w:rsidRPr="004D56EF" w:rsidRDefault="00ED7567" w:rsidP="008B783D">
            <w:pPr>
              <w:jc w:val="center"/>
              <w:rPr>
                <w:sz w:val="16"/>
                <w:szCs w:val="16"/>
              </w:rPr>
            </w:pPr>
            <w:r w:rsidRPr="004D56EF">
              <w:rPr>
                <w:sz w:val="16"/>
                <w:szCs w:val="16"/>
              </w:rPr>
              <w:t>4400000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1450,0</w:t>
            </w:r>
          </w:p>
        </w:tc>
        <w:tc>
          <w:tcPr>
            <w:tcW w:w="952" w:type="dxa"/>
            <w:vAlign w:val="bottom"/>
          </w:tcPr>
          <w:p w:rsidR="00ED7567" w:rsidRPr="004D56EF" w:rsidRDefault="00ED7567" w:rsidP="008B783D">
            <w:pPr>
              <w:jc w:val="center"/>
              <w:rPr>
                <w:sz w:val="20"/>
                <w:szCs w:val="20"/>
              </w:rPr>
            </w:pPr>
            <w:r>
              <w:rPr>
                <w:sz w:val="20"/>
                <w:szCs w:val="20"/>
              </w:rPr>
              <w:t>1860,6</w:t>
            </w:r>
          </w:p>
        </w:tc>
        <w:tc>
          <w:tcPr>
            <w:tcW w:w="969" w:type="dxa"/>
            <w:vAlign w:val="bottom"/>
          </w:tcPr>
          <w:p w:rsidR="00ED7567" w:rsidRPr="004D56EF" w:rsidRDefault="00ED7567" w:rsidP="008B783D">
            <w:pPr>
              <w:jc w:val="center"/>
              <w:rPr>
                <w:sz w:val="20"/>
                <w:szCs w:val="20"/>
              </w:rPr>
            </w:pPr>
            <w:r>
              <w:rPr>
                <w:sz w:val="20"/>
                <w:szCs w:val="20"/>
              </w:rPr>
              <w:t>1860,6</w:t>
            </w:r>
          </w:p>
        </w:tc>
        <w:tc>
          <w:tcPr>
            <w:tcW w:w="840" w:type="dxa"/>
            <w:vAlign w:val="bottom"/>
          </w:tcPr>
          <w:p w:rsidR="00ED7567" w:rsidRPr="00D17381" w:rsidRDefault="00ED7567" w:rsidP="008B783D">
            <w:pPr>
              <w:jc w:val="center"/>
              <w:rPr>
                <w:sz w:val="18"/>
                <w:szCs w:val="18"/>
              </w:rPr>
            </w:pPr>
            <w:r>
              <w:rPr>
                <w:sz w:val="18"/>
                <w:szCs w:val="18"/>
              </w:rPr>
              <w:t>410,6</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Комплектование книжных фондов библиотек муниципальных образований</w:t>
            </w:r>
          </w:p>
        </w:tc>
        <w:tc>
          <w:tcPr>
            <w:tcW w:w="426" w:type="dxa"/>
            <w:vAlign w:val="bottom"/>
          </w:tcPr>
          <w:p w:rsidR="00ED7567" w:rsidRPr="004D56EF" w:rsidRDefault="00ED7567" w:rsidP="008B783D">
            <w:pPr>
              <w:jc w:val="center"/>
              <w:rPr>
                <w:sz w:val="16"/>
                <w:szCs w:val="16"/>
              </w:rPr>
            </w:pPr>
            <w:r w:rsidRPr="004D56EF">
              <w:rPr>
                <w:sz w:val="16"/>
                <w:szCs w:val="16"/>
              </w:rPr>
              <w:t>08</w:t>
            </w:r>
          </w:p>
        </w:tc>
        <w:tc>
          <w:tcPr>
            <w:tcW w:w="425" w:type="dxa"/>
            <w:vAlign w:val="bottom"/>
          </w:tcPr>
          <w:p w:rsidR="00ED7567" w:rsidRPr="004D56EF" w:rsidRDefault="00ED7567" w:rsidP="008B783D">
            <w:pPr>
              <w:jc w:val="center"/>
              <w:rPr>
                <w:sz w:val="16"/>
                <w:szCs w:val="16"/>
              </w:rPr>
            </w:pPr>
            <w:r w:rsidRPr="004D56EF">
              <w:rPr>
                <w:sz w:val="16"/>
                <w:szCs w:val="16"/>
              </w:rPr>
              <w:t>01</w:t>
            </w:r>
          </w:p>
        </w:tc>
        <w:tc>
          <w:tcPr>
            <w:tcW w:w="850" w:type="dxa"/>
            <w:vAlign w:val="bottom"/>
          </w:tcPr>
          <w:p w:rsidR="00ED7567" w:rsidRPr="004D56EF" w:rsidRDefault="00ED7567" w:rsidP="008B783D">
            <w:pPr>
              <w:jc w:val="center"/>
              <w:rPr>
                <w:sz w:val="16"/>
                <w:szCs w:val="16"/>
              </w:rPr>
            </w:pPr>
            <w:r w:rsidRPr="004D56EF">
              <w:rPr>
                <w:sz w:val="16"/>
                <w:szCs w:val="16"/>
              </w:rPr>
              <w:t>4400200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sidRPr="005D7F3E">
              <w:rPr>
                <w:sz w:val="18"/>
                <w:szCs w:val="18"/>
              </w:rPr>
              <w:t>0,0</w:t>
            </w:r>
          </w:p>
        </w:tc>
        <w:tc>
          <w:tcPr>
            <w:tcW w:w="952" w:type="dxa"/>
            <w:vAlign w:val="bottom"/>
          </w:tcPr>
          <w:p w:rsidR="00ED7567" w:rsidRPr="004D56EF" w:rsidRDefault="00ED7567" w:rsidP="008B783D">
            <w:pPr>
              <w:jc w:val="center"/>
              <w:rPr>
                <w:sz w:val="20"/>
                <w:szCs w:val="20"/>
              </w:rPr>
            </w:pPr>
            <w:r w:rsidRPr="004D56EF">
              <w:rPr>
                <w:sz w:val="20"/>
                <w:szCs w:val="20"/>
              </w:rPr>
              <w:t>6,1</w:t>
            </w:r>
          </w:p>
        </w:tc>
        <w:tc>
          <w:tcPr>
            <w:tcW w:w="969" w:type="dxa"/>
            <w:vAlign w:val="bottom"/>
          </w:tcPr>
          <w:p w:rsidR="00ED7567" w:rsidRPr="004D56EF" w:rsidRDefault="00ED7567" w:rsidP="008B783D">
            <w:pPr>
              <w:jc w:val="center"/>
              <w:rPr>
                <w:sz w:val="20"/>
                <w:szCs w:val="20"/>
              </w:rPr>
            </w:pPr>
            <w:r w:rsidRPr="004D56EF">
              <w:rPr>
                <w:sz w:val="20"/>
                <w:szCs w:val="20"/>
              </w:rPr>
              <w:t>6,1</w:t>
            </w:r>
          </w:p>
        </w:tc>
        <w:tc>
          <w:tcPr>
            <w:tcW w:w="840" w:type="dxa"/>
            <w:vAlign w:val="bottom"/>
          </w:tcPr>
          <w:p w:rsidR="00ED7567" w:rsidRPr="00D17381" w:rsidRDefault="00ED7567" w:rsidP="008B783D">
            <w:pPr>
              <w:jc w:val="center"/>
              <w:rPr>
                <w:sz w:val="18"/>
                <w:szCs w:val="18"/>
              </w:rPr>
            </w:pPr>
            <w:r w:rsidRPr="00D17381">
              <w:rPr>
                <w:sz w:val="18"/>
                <w:szCs w:val="18"/>
              </w:rPr>
              <w:t>6,1</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Обеспечение деятельности подведомственных учреждений</w:t>
            </w:r>
          </w:p>
        </w:tc>
        <w:tc>
          <w:tcPr>
            <w:tcW w:w="426" w:type="dxa"/>
            <w:vAlign w:val="bottom"/>
          </w:tcPr>
          <w:p w:rsidR="00ED7567" w:rsidRPr="004D56EF" w:rsidRDefault="00ED7567" w:rsidP="008B783D">
            <w:pPr>
              <w:jc w:val="center"/>
              <w:rPr>
                <w:sz w:val="16"/>
                <w:szCs w:val="16"/>
              </w:rPr>
            </w:pPr>
            <w:r w:rsidRPr="004D56EF">
              <w:rPr>
                <w:sz w:val="16"/>
                <w:szCs w:val="16"/>
              </w:rPr>
              <w:t>08</w:t>
            </w:r>
          </w:p>
        </w:tc>
        <w:tc>
          <w:tcPr>
            <w:tcW w:w="425" w:type="dxa"/>
            <w:vAlign w:val="bottom"/>
          </w:tcPr>
          <w:p w:rsidR="00ED7567" w:rsidRPr="004D56EF" w:rsidRDefault="00ED7567" w:rsidP="008B783D">
            <w:pPr>
              <w:jc w:val="center"/>
              <w:rPr>
                <w:sz w:val="16"/>
                <w:szCs w:val="16"/>
              </w:rPr>
            </w:pPr>
            <w:r w:rsidRPr="004D56EF">
              <w:rPr>
                <w:sz w:val="16"/>
                <w:szCs w:val="16"/>
              </w:rPr>
              <w:t>01</w:t>
            </w:r>
          </w:p>
        </w:tc>
        <w:tc>
          <w:tcPr>
            <w:tcW w:w="850" w:type="dxa"/>
            <w:vAlign w:val="bottom"/>
          </w:tcPr>
          <w:p w:rsidR="00ED7567" w:rsidRPr="004D56EF" w:rsidRDefault="00ED7567" w:rsidP="008B783D">
            <w:pPr>
              <w:jc w:val="center"/>
              <w:rPr>
                <w:sz w:val="16"/>
                <w:szCs w:val="16"/>
              </w:rPr>
            </w:pPr>
            <w:r w:rsidRPr="004D56EF">
              <w:rPr>
                <w:sz w:val="16"/>
                <w:szCs w:val="16"/>
              </w:rPr>
              <w:t>4409900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1450,0</w:t>
            </w:r>
          </w:p>
        </w:tc>
        <w:tc>
          <w:tcPr>
            <w:tcW w:w="952" w:type="dxa"/>
            <w:vAlign w:val="bottom"/>
          </w:tcPr>
          <w:p w:rsidR="00ED7567" w:rsidRPr="004D56EF" w:rsidRDefault="00ED7567" w:rsidP="008B783D">
            <w:pPr>
              <w:jc w:val="center"/>
              <w:rPr>
                <w:sz w:val="20"/>
                <w:szCs w:val="20"/>
              </w:rPr>
            </w:pPr>
            <w:r>
              <w:rPr>
                <w:sz w:val="20"/>
                <w:szCs w:val="20"/>
              </w:rPr>
              <w:t>1854,5</w:t>
            </w:r>
          </w:p>
        </w:tc>
        <w:tc>
          <w:tcPr>
            <w:tcW w:w="969" w:type="dxa"/>
            <w:vAlign w:val="bottom"/>
          </w:tcPr>
          <w:p w:rsidR="00ED7567" w:rsidRPr="004D56EF" w:rsidRDefault="00ED7567" w:rsidP="008B783D">
            <w:pPr>
              <w:jc w:val="center"/>
              <w:rPr>
                <w:sz w:val="20"/>
                <w:szCs w:val="20"/>
              </w:rPr>
            </w:pPr>
            <w:r>
              <w:rPr>
                <w:sz w:val="20"/>
                <w:szCs w:val="20"/>
              </w:rPr>
              <w:t>1854,5</w:t>
            </w:r>
          </w:p>
        </w:tc>
        <w:tc>
          <w:tcPr>
            <w:tcW w:w="840" w:type="dxa"/>
            <w:vAlign w:val="bottom"/>
          </w:tcPr>
          <w:p w:rsidR="00ED7567" w:rsidRPr="00D17381" w:rsidRDefault="00ED7567" w:rsidP="008B783D">
            <w:pPr>
              <w:jc w:val="center"/>
              <w:rPr>
                <w:sz w:val="18"/>
                <w:szCs w:val="18"/>
              </w:rPr>
            </w:pPr>
            <w:r>
              <w:rPr>
                <w:sz w:val="18"/>
                <w:szCs w:val="18"/>
              </w:rPr>
              <w:t>404,5</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tcPr>
          <w:p w:rsidR="00ED7567" w:rsidRPr="004D56EF" w:rsidRDefault="00ED7567" w:rsidP="008B783D">
            <w:pPr>
              <w:rPr>
                <w:b/>
                <w:bCs/>
                <w:sz w:val="20"/>
                <w:szCs w:val="20"/>
              </w:rPr>
            </w:pPr>
            <w:r w:rsidRPr="004D56EF">
              <w:rPr>
                <w:b/>
                <w:bCs/>
                <w:sz w:val="20"/>
                <w:szCs w:val="20"/>
              </w:rPr>
              <w:t>Физическая культура и спорт</w:t>
            </w:r>
          </w:p>
        </w:tc>
        <w:tc>
          <w:tcPr>
            <w:tcW w:w="426" w:type="dxa"/>
            <w:vAlign w:val="bottom"/>
          </w:tcPr>
          <w:p w:rsidR="00ED7567" w:rsidRPr="004D56EF" w:rsidRDefault="00ED7567" w:rsidP="008B783D">
            <w:pPr>
              <w:jc w:val="center"/>
              <w:rPr>
                <w:b/>
                <w:bCs/>
                <w:sz w:val="16"/>
                <w:szCs w:val="16"/>
              </w:rPr>
            </w:pPr>
            <w:r w:rsidRPr="004D56EF">
              <w:rPr>
                <w:b/>
                <w:bCs/>
                <w:sz w:val="16"/>
                <w:szCs w:val="16"/>
              </w:rPr>
              <w:t>11</w:t>
            </w:r>
          </w:p>
        </w:tc>
        <w:tc>
          <w:tcPr>
            <w:tcW w:w="425" w:type="dxa"/>
            <w:vAlign w:val="bottom"/>
          </w:tcPr>
          <w:p w:rsidR="00ED7567" w:rsidRPr="004D56EF" w:rsidRDefault="00ED7567" w:rsidP="008B783D">
            <w:pPr>
              <w:jc w:val="center"/>
              <w:rPr>
                <w:b/>
                <w:bCs/>
                <w:sz w:val="16"/>
                <w:szCs w:val="16"/>
              </w:rPr>
            </w:pPr>
            <w:r w:rsidRPr="004D56EF">
              <w:rPr>
                <w:b/>
                <w:bCs/>
                <w:sz w:val="16"/>
                <w:szCs w:val="16"/>
              </w:rPr>
              <w:t>00</w:t>
            </w:r>
          </w:p>
        </w:tc>
        <w:tc>
          <w:tcPr>
            <w:tcW w:w="850" w:type="dxa"/>
            <w:vAlign w:val="bottom"/>
          </w:tcPr>
          <w:p w:rsidR="00ED7567" w:rsidRPr="004D56EF" w:rsidRDefault="00ED7567" w:rsidP="008B783D">
            <w:pPr>
              <w:jc w:val="center"/>
              <w:rPr>
                <w:b/>
                <w:bCs/>
                <w:sz w:val="16"/>
                <w:szCs w:val="16"/>
              </w:rPr>
            </w:pPr>
            <w:r w:rsidRPr="004D56EF">
              <w:rPr>
                <w:b/>
                <w:bCs/>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b/>
                <w:bCs/>
                <w:sz w:val="16"/>
                <w:szCs w:val="16"/>
              </w:rPr>
            </w:pPr>
            <w:r w:rsidRPr="004D56EF">
              <w:rPr>
                <w:b/>
                <w:bCs/>
                <w:sz w:val="16"/>
                <w:szCs w:val="16"/>
              </w:rPr>
              <w:t>000</w:t>
            </w:r>
          </w:p>
        </w:tc>
        <w:tc>
          <w:tcPr>
            <w:tcW w:w="851" w:type="dxa"/>
            <w:vAlign w:val="bottom"/>
          </w:tcPr>
          <w:p w:rsidR="00ED7567" w:rsidRPr="004D56EF" w:rsidRDefault="00ED7567" w:rsidP="008B783D">
            <w:pPr>
              <w:jc w:val="center"/>
              <w:rPr>
                <w:b/>
                <w:sz w:val="18"/>
                <w:szCs w:val="18"/>
              </w:rPr>
            </w:pPr>
            <w:r>
              <w:rPr>
                <w:b/>
                <w:sz w:val="18"/>
                <w:szCs w:val="18"/>
              </w:rPr>
              <w:t>10,0</w:t>
            </w:r>
          </w:p>
        </w:tc>
        <w:tc>
          <w:tcPr>
            <w:tcW w:w="952" w:type="dxa"/>
            <w:vAlign w:val="bottom"/>
          </w:tcPr>
          <w:p w:rsidR="00ED7567" w:rsidRPr="004D56EF" w:rsidRDefault="00ED7567" w:rsidP="008B783D">
            <w:pPr>
              <w:widowControl w:val="0"/>
              <w:autoSpaceDE w:val="0"/>
              <w:autoSpaceDN w:val="0"/>
              <w:adjustRightInd w:val="0"/>
              <w:jc w:val="center"/>
              <w:rPr>
                <w:b/>
                <w:bCs/>
                <w:sz w:val="20"/>
                <w:szCs w:val="20"/>
              </w:rPr>
            </w:pPr>
            <w:r>
              <w:rPr>
                <w:b/>
                <w:bCs/>
                <w:sz w:val="20"/>
                <w:szCs w:val="20"/>
              </w:rPr>
              <w:t>1</w:t>
            </w:r>
            <w:r w:rsidRPr="004D56EF">
              <w:rPr>
                <w:b/>
                <w:bCs/>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b/>
                <w:bCs/>
                <w:sz w:val="20"/>
                <w:szCs w:val="20"/>
              </w:rPr>
            </w:pPr>
            <w:r>
              <w:rPr>
                <w:b/>
                <w:bCs/>
                <w:sz w:val="20"/>
                <w:szCs w:val="20"/>
              </w:rPr>
              <w:t>1</w:t>
            </w:r>
            <w:r w:rsidRPr="004D56EF">
              <w:rPr>
                <w:b/>
                <w:bCs/>
                <w:sz w:val="20"/>
                <w:szCs w:val="20"/>
              </w:rPr>
              <w:t>0,0</w:t>
            </w:r>
          </w:p>
        </w:tc>
        <w:tc>
          <w:tcPr>
            <w:tcW w:w="840" w:type="dxa"/>
            <w:vAlign w:val="bottom"/>
          </w:tcPr>
          <w:p w:rsidR="00ED7567" w:rsidRPr="004D56EF" w:rsidRDefault="00ED7567" w:rsidP="008B783D">
            <w:pPr>
              <w:jc w:val="center"/>
              <w:rPr>
                <w:b/>
                <w:sz w:val="18"/>
                <w:szCs w:val="18"/>
              </w:rPr>
            </w:pPr>
            <w:r>
              <w:rPr>
                <w:b/>
                <w:sz w:val="18"/>
                <w:szCs w:val="18"/>
              </w:rPr>
              <w:t>0,0</w:t>
            </w:r>
          </w:p>
        </w:tc>
        <w:tc>
          <w:tcPr>
            <w:tcW w:w="708" w:type="dxa"/>
            <w:vAlign w:val="bottom"/>
          </w:tcPr>
          <w:p w:rsidR="00ED7567" w:rsidRPr="004D56EF" w:rsidRDefault="00ED7567" w:rsidP="008B783D">
            <w:pPr>
              <w:jc w:val="center"/>
              <w:rPr>
                <w:b/>
                <w:sz w:val="18"/>
                <w:szCs w:val="18"/>
              </w:rPr>
            </w:pPr>
            <w:r>
              <w:rPr>
                <w:b/>
                <w:sz w:val="18"/>
                <w:szCs w:val="18"/>
              </w:rPr>
              <w:t>0,0</w:t>
            </w:r>
          </w:p>
        </w:tc>
      </w:tr>
      <w:tr w:rsidR="00ED7567" w:rsidRPr="004D56EF" w:rsidTr="008B783D">
        <w:trPr>
          <w:gridBefore w:val="1"/>
        </w:trPr>
        <w:tc>
          <w:tcPr>
            <w:tcW w:w="4266" w:type="dxa"/>
          </w:tcPr>
          <w:p w:rsidR="00ED7567" w:rsidRPr="004D56EF" w:rsidRDefault="00ED7567" w:rsidP="008B783D">
            <w:pPr>
              <w:widowControl w:val="0"/>
              <w:autoSpaceDE w:val="0"/>
              <w:autoSpaceDN w:val="0"/>
              <w:adjustRightInd w:val="0"/>
              <w:rPr>
                <w:i/>
                <w:iCs/>
                <w:sz w:val="20"/>
                <w:szCs w:val="20"/>
              </w:rPr>
            </w:pPr>
            <w:r w:rsidRPr="004D56EF">
              <w:rPr>
                <w:i/>
                <w:iCs/>
                <w:sz w:val="20"/>
                <w:szCs w:val="20"/>
              </w:rPr>
              <w:t>Физическая культура</w:t>
            </w:r>
          </w:p>
        </w:tc>
        <w:tc>
          <w:tcPr>
            <w:tcW w:w="426"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11</w:t>
            </w:r>
          </w:p>
        </w:tc>
        <w:tc>
          <w:tcPr>
            <w:tcW w:w="425"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01</w:t>
            </w:r>
          </w:p>
        </w:tc>
        <w:tc>
          <w:tcPr>
            <w:tcW w:w="850"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000</w:t>
            </w:r>
          </w:p>
        </w:tc>
        <w:tc>
          <w:tcPr>
            <w:tcW w:w="851" w:type="dxa"/>
            <w:vAlign w:val="bottom"/>
          </w:tcPr>
          <w:p w:rsidR="00ED7567" w:rsidRPr="005D7F3E" w:rsidRDefault="00ED7567" w:rsidP="008B783D">
            <w:pPr>
              <w:jc w:val="center"/>
              <w:rPr>
                <w:i/>
                <w:sz w:val="18"/>
                <w:szCs w:val="18"/>
              </w:rPr>
            </w:pPr>
            <w:r>
              <w:rPr>
                <w:i/>
                <w:sz w:val="18"/>
                <w:szCs w:val="18"/>
              </w:rPr>
              <w:t>1</w:t>
            </w:r>
            <w:r w:rsidRPr="005D7F3E">
              <w:rPr>
                <w:i/>
                <w:sz w:val="18"/>
                <w:szCs w:val="18"/>
              </w:rPr>
              <w:t>0,0</w:t>
            </w:r>
          </w:p>
        </w:tc>
        <w:tc>
          <w:tcPr>
            <w:tcW w:w="952" w:type="dxa"/>
            <w:vAlign w:val="bottom"/>
          </w:tcPr>
          <w:p w:rsidR="00ED7567" w:rsidRPr="004D56EF" w:rsidRDefault="00ED7567" w:rsidP="008B783D">
            <w:pPr>
              <w:widowControl w:val="0"/>
              <w:autoSpaceDE w:val="0"/>
              <w:autoSpaceDN w:val="0"/>
              <w:adjustRightInd w:val="0"/>
              <w:jc w:val="center"/>
              <w:rPr>
                <w:bCs/>
                <w:i/>
                <w:sz w:val="20"/>
                <w:szCs w:val="20"/>
              </w:rPr>
            </w:pPr>
            <w:r>
              <w:rPr>
                <w:bCs/>
                <w:i/>
                <w:sz w:val="20"/>
                <w:szCs w:val="20"/>
              </w:rPr>
              <w:t>1</w:t>
            </w:r>
            <w:r w:rsidRPr="004D56EF">
              <w:rPr>
                <w:bCs/>
                <w:i/>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bCs/>
                <w:i/>
                <w:sz w:val="20"/>
                <w:szCs w:val="20"/>
              </w:rPr>
            </w:pPr>
            <w:r>
              <w:rPr>
                <w:bCs/>
                <w:i/>
                <w:sz w:val="20"/>
                <w:szCs w:val="20"/>
              </w:rPr>
              <w:t>1</w:t>
            </w:r>
            <w:r w:rsidRPr="004D56EF">
              <w:rPr>
                <w:bCs/>
                <w:i/>
                <w:sz w:val="20"/>
                <w:szCs w:val="20"/>
              </w:rPr>
              <w:t>0,0</w:t>
            </w:r>
          </w:p>
        </w:tc>
        <w:tc>
          <w:tcPr>
            <w:tcW w:w="840" w:type="dxa"/>
            <w:vAlign w:val="bottom"/>
          </w:tcPr>
          <w:p w:rsidR="00ED7567" w:rsidRPr="00D17381" w:rsidRDefault="00ED7567" w:rsidP="008B783D">
            <w:pPr>
              <w:jc w:val="center"/>
              <w:rPr>
                <w:i/>
                <w:sz w:val="18"/>
                <w:szCs w:val="18"/>
              </w:rPr>
            </w:pPr>
            <w:r w:rsidRPr="00D17381">
              <w:rPr>
                <w:i/>
                <w:sz w:val="18"/>
                <w:szCs w:val="18"/>
              </w:rPr>
              <w:t>0,0</w:t>
            </w:r>
          </w:p>
        </w:tc>
        <w:tc>
          <w:tcPr>
            <w:tcW w:w="708" w:type="dxa"/>
            <w:vAlign w:val="bottom"/>
          </w:tcPr>
          <w:p w:rsidR="00ED7567" w:rsidRPr="00D17381" w:rsidRDefault="00ED7567" w:rsidP="008B783D">
            <w:pPr>
              <w:jc w:val="center"/>
              <w:rPr>
                <w:i/>
                <w:sz w:val="18"/>
                <w:szCs w:val="18"/>
              </w:rPr>
            </w:pPr>
            <w:r w:rsidRPr="00D17381">
              <w:rPr>
                <w:i/>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Физкультурно-оздоровительная работа и спортивные мероприятия</w:t>
            </w:r>
          </w:p>
        </w:tc>
        <w:tc>
          <w:tcPr>
            <w:tcW w:w="426" w:type="dxa"/>
            <w:vAlign w:val="bottom"/>
          </w:tcPr>
          <w:p w:rsidR="00ED7567" w:rsidRPr="004D56EF" w:rsidRDefault="00ED7567" w:rsidP="008B783D">
            <w:pPr>
              <w:jc w:val="center"/>
              <w:rPr>
                <w:sz w:val="16"/>
                <w:szCs w:val="16"/>
              </w:rPr>
            </w:pPr>
            <w:r w:rsidRPr="004D56EF">
              <w:rPr>
                <w:sz w:val="16"/>
                <w:szCs w:val="16"/>
              </w:rPr>
              <w:t>11</w:t>
            </w:r>
          </w:p>
        </w:tc>
        <w:tc>
          <w:tcPr>
            <w:tcW w:w="425" w:type="dxa"/>
            <w:vAlign w:val="bottom"/>
          </w:tcPr>
          <w:p w:rsidR="00ED7567" w:rsidRPr="004D56EF" w:rsidRDefault="00ED7567" w:rsidP="008B783D">
            <w:pPr>
              <w:jc w:val="center"/>
              <w:rPr>
                <w:sz w:val="16"/>
                <w:szCs w:val="16"/>
              </w:rPr>
            </w:pPr>
            <w:r w:rsidRPr="004D56EF">
              <w:rPr>
                <w:sz w:val="16"/>
                <w:szCs w:val="16"/>
              </w:rPr>
              <w:t>01</w:t>
            </w:r>
          </w:p>
        </w:tc>
        <w:tc>
          <w:tcPr>
            <w:tcW w:w="850" w:type="dxa"/>
            <w:vAlign w:val="bottom"/>
          </w:tcPr>
          <w:p w:rsidR="00ED7567" w:rsidRPr="004D56EF" w:rsidRDefault="00ED7567" w:rsidP="008B783D">
            <w:pPr>
              <w:jc w:val="center"/>
              <w:rPr>
                <w:sz w:val="16"/>
                <w:szCs w:val="16"/>
              </w:rPr>
            </w:pPr>
            <w:r w:rsidRPr="004D56EF">
              <w:rPr>
                <w:sz w:val="16"/>
                <w:szCs w:val="16"/>
              </w:rPr>
              <w:t>5120000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w:t>
            </w:r>
            <w:r w:rsidRPr="005D7F3E">
              <w:rPr>
                <w:sz w:val="18"/>
                <w:szCs w:val="18"/>
              </w:rPr>
              <w:t>0,0</w:t>
            </w:r>
          </w:p>
        </w:tc>
        <w:tc>
          <w:tcPr>
            <w:tcW w:w="952" w:type="dxa"/>
            <w:vAlign w:val="bottom"/>
          </w:tcPr>
          <w:p w:rsidR="00ED7567" w:rsidRPr="004D56EF" w:rsidRDefault="00ED7567" w:rsidP="008B783D">
            <w:pPr>
              <w:widowControl w:val="0"/>
              <w:autoSpaceDE w:val="0"/>
              <w:autoSpaceDN w:val="0"/>
              <w:adjustRightInd w:val="0"/>
              <w:jc w:val="center"/>
              <w:rPr>
                <w:bCs/>
                <w:sz w:val="20"/>
                <w:szCs w:val="20"/>
              </w:rPr>
            </w:pPr>
            <w:r>
              <w:rPr>
                <w:bCs/>
                <w:sz w:val="20"/>
                <w:szCs w:val="20"/>
              </w:rPr>
              <w:t>1</w:t>
            </w:r>
            <w:r w:rsidRPr="004D56EF">
              <w:rPr>
                <w:bCs/>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bCs/>
                <w:sz w:val="20"/>
                <w:szCs w:val="20"/>
              </w:rPr>
            </w:pPr>
            <w:r>
              <w:rPr>
                <w:bCs/>
                <w:sz w:val="20"/>
                <w:szCs w:val="20"/>
              </w:rPr>
              <w:t>1</w:t>
            </w:r>
            <w:r w:rsidRPr="004D56EF">
              <w:rPr>
                <w:bCs/>
                <w:sz w:val="20"/>
                <w:szCs w:val="20"/>
              </w:rPr>
              <w:t>0,0</w:t>
            </w:r>
          </w:p>
        </w:tc>
        <w:tc>
          <w:tcPr>
            <w:tcW w:w="840" w:type="dxa"/>
            <w:vAlign w:val="bottom"/>
          </w:tcPr>
          <w:p w:rsidR="00ED7567" w:rsidRPr="00D17381" w:rsidRDefault="00ED7567" w:rsidP="008B783D">
            <w:pPr>
              <w:jc w:val="center"/>
              <w:rPr>
                <w:sz w:val="18"/>
                <w:szCs w:val="18"/>
              </w:rPr>
            </w:pPr>
            <w:r w:rsidRPr="00D17381">
              <w:rPr>
                <w:sz w:val="18"/>
                <w:szCs w:val="18"/>
              </w:rPr>
              <w:t>0,0</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Проведение физкультурно-оздоровительных и спортивных мероприятий муниципального образования</w:t>
            </w:r>
          </w:p>
        </w:tc>
        <w:tc>
          <w:tcPr>
            <w:tcW w:w="426" w:type="dxa"/>
            <w:vAlign w:val="bottom"/>
          </w:tcPr>
          <w:p w:rsidR="00ED7567" w:rsidRPr="004D56EF" w:rsidRDefault="00ED7567" w:rsidP="008B783D">
            <w:pPr>
              <w:jc w:val="center"/>
              <w:rPr>
                <w:sz w:val="16"/>
                <w:szCs w:val="16"/>
              </w:rPr>
            </w:pPr>
            <w:r w:rsidRPr="004D56EF">
              <w:rPr>
                <w:sz w:val="16"/>
                <w:szCs w:val="16"/>
              </w:rPr>
              <w:t>11</w:t>
            </w:r>
          </w:p>
        </w:tc>
        <w:tc>
          <w:tcPr>
            <w:tcW w:w="425" w:type="dxa"/>
            <w:vAlign w:val="bottom"/>
          </w:tcPr>
          <w:p w:rsidR="00ED7567" w:rsidRPr="004D56EF" w:rsidRDefault="00ED7567" w:rsidP="008B783D">
            <w:pPr>
              <w:jc w:val="center"/>
              <w:rPr>
                <w:sz w:val="16"/>
                <w:szCs w:val="16"/>
              </w:rPr>
            </w:pPr>
            <w:r w:rsidRPr="004D56EF">
              <w:rPr>
                <w:sz w:val="16"/>
                <w:szCs w:val="16"/>
              </w:rPr>
              <w:t>01</w:t>
            </w:r>
          </w:p>
        </w:tc>
        <w:tc>
          <w:tcPr>
            <w:tcW w:w="850" w:type="dxa"/>
            <w:vAlign w:val="bottom"/>
          </w:tcPr>
          <w:p w:rsidR="00ED7567" w:rsidRPr="004D56EF" w:rsidRDefault="00ED7567" w:rsidP="008B783D">
            <w:pPr>
              <w:jc w:val="center"/>
              <w:rPr>
                <w:sz w:val="16"/>
                <w:szCs w:val="16"/>
              </w:rPr>
            </w:pPr>
            <w:r w:rsidRPr="004D56EF">
              <w:rPr>
                <w:sz w:val="16"/>
                <w:szCs w:val="16"/>
              </w:rPr>
              <w:t>5129700</w:t>
            </w:r>
          </w:p>
        </w:tc>
        <w:tc>
          <w:tcPr>
            <w:tcW w:w="567" w:type="dxa"/>
            <w:vAlign w:val="bottom"/>
          </w:tcPr>
          <w:p w:rsidR="00ED7567" w:rsidRPr="004D56EF" w:rsidRDefault="00ED7567" w:rsidP="008B783D">
            <w:pPr>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1</w:t>
            </w:r>
            <w:r w:rsidRPr="005D7F3E">
              <w:rPr>
                <w:sz w:val="18"/>
                <w:szCs w:val="18"/>
              </w:rPr>
              <w:t>0,0</w:t>
            </w:r>
          </w:p>
        </w:tc>
        <w:tc>
          <w:tcPr>
            <w:tcW w:w="952" w:type="dxa"/>
            <w:vAlign w:val="bottom"/>
          </w:tcPr>
          <w:p w:rsidR="00ED7567" w:rsidRPr="004D56EF" w:rsidRDefault="00ED7567" w:rsidP="008B783D">
            <w:pPr>
              <w:widowControl w:val="0"/>
              <w:autoSpaceDE w:val="0"/>
              <w:autoSpaceDN w:val="0"/>
              <w:adjustRightInd w:val="0"/>
              <w:jc w:val="center"/>
              <w:rPr>
                <w:bCs/>
                <w:sz w:val="20"/>
                <w:szCs w:val="20"/>
              </w:rPr>
            </w:pPr>
            <w:r>
              <w:rPr>
                <w:bCs/>
                <w:sz w:val="20"/>
                <w:szCs w:val="20"/>
              </w:rPr>
              <w:t>1</w:t>
            </w:r>
            <w:r w:rsidRPr="004D56EF">
              <w:rPr>
                <w:bCs/>
                <w:sz w:val="20"/>
                <w:szCs w:val="20"/>
              </w:rPr>
              <w:t>0,0</w:t>
            </w:r>
          </w:p>
        </w:tc>
        <w:tc>
          <w:tcPr>
            <w:tcW w:w="969" w:type="dxa"/>
            <w:vAlign w:val="bottom"/>
          </w:tcPr>
          <w:p w:rsidR="00ED7567" w:rsidRPr="004D56EF" w:rsidRDefault="00ED7567" w:rsidP="008B783D">
            <w:pPr>
              <w:widowControl w:val="0"/>
              <w:autoSpaceDE w:val="0"/>
              <w:autoSpaceDN w:val="0"/>
              <w:adjustRightInd w:val="0"/>
              <w:jc w:val="center"/>
              <w:rPr>
                <w:bCs/>
                <w:sz w:val="20"/>
                <w:szCs w:val="20"/>
              </w:rPr>
            </w:pPr>
            <w:r>
              <w:rPr>
                <w:bCs/>
                <w:sz w:val="20"/>
                <w:szCs w:val="20"/>
              </w:rPr>
              <w:t>1</w:t>
            </w:r>
            <w:r w:rsidRPr="004D56EF">
              <w:rPr>
                <w:bCs/>
                <w:sz w:val="20"/>
                <w:szCs w:val="20"/>
              </w:rPr>
              <w:t>0,0</w:t>
            </w:r>
          </w:p>
        </w:tc>
        <w:tc>
          <w:tcPr>
            <w:tcW w:w="840" w:type="dxa"/>
            <w:vAlign w:val="bottom"/>
          </w:tcPr>
          <w:p w:rsidR="00ED7567" w:rsidRPr="00D17381" w:rsidRDefault="00ED7567" w:rsidP="008B783D">
            <w:pPr>
              <w:jc w:val="center"/>
              <w:rPr>
                <w:sz w:val="18"/>
                <w:szCs w:val="18"/>
              </w:rPr>
            </w:pPr>
            <w:r w:rsidRPr="00D17381">
              <w:rPr>
                <w:sz w:val="18"/>
                <w:szCs w:val="18"/>
              </w:rPr>
              <w:t>0,0</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tcPr>
          <w:p w:rsidR="00ED7567" w:rsidRPr="004D56EF" w:rsidRDefault="00ED7567" w:rsidP="008B783D">
            <w:pPr>
              <w:rPr>
                <w:b/>
                <w:sz w:val="20"/>
                <w:szCs w:val="20"/>
              </w:rPr>
            </w:pPr>
            <w:r w:rsidRPr="004D56EF">
              <w:rPr>
                <w:b/>
                <w:sz w:val="20"/>
                <w:szCs w:val="20"/>
              </w:rPr>
              <w:t>Средства массовой информации</w:t>
            </w:r>
          </w:p>
        </w:tc>
        <w:tc>
          <w:tcPr>
            <w:tcW w:w="426" w:type="dxa"/>
            <w:vAlign w:val="bottom"/>
          </w:tcPr>
          <w:p w:rsidR="00ED7567" w:rsidRPr="004D56EF" w:rsidRDefault="00ED7567" w:rsidP="008B783D">
            <w:pPr>
              <w:jc w:val="center"/>
              <w:rPr>
                <w:b/>
                <w:sz w:val="16"/>
                <w:szCs w:val="16"/>
              </w:rPr>
            </w:pPr>
            <w:r w:rsidRPr="004D56EF">
              <w:rPr>
                <w:b/>
                <w:sz w:val="16"/>
                <w:szCs w:val="16"/>
              </w:rPr>
              <w:t>12</w:t>
            </w:r>
          </w:p>
        </w:tc>
        <w:tc>
          <w:tcPr>
            <w:tcW w:w="425" w:type="dxa"/>
            <w:vAlign w:val="bottom"/>
          </w:tcPr>
          <w:p w:rsidR="00ED7567" w:rsidRPr="004D56EF" w:rsidRDefault="00ED7567" w:rsidP="008B783D">
            <w:pPr>
              <w:jc w:val="center"/>
              <w:rPr>
                <w:b/>
                <w:sz w:val="16"/>
                <w:szCs w:val="16"/>
              </w:rPr>
            </w:pPr>
            <w:r w:rsidRPr="004D56EF">
              <w:rPr>
                <w:b/>
                <w:sz w:val="16"/>
                <w:szCs w:val="16"/>
              </w:rPr>
              <w:t>00</w:t>
            </w:r>
          </w:p>
        </w:tc>
        <w:tc>
          <w:tcPr>
            <w:tcW w:w="850" w:type="dxa"/>
            <w:vAlign w:val="bottom"/>
          </w:tcPr>
          <w:p w:rsidR="00ED7567" w:rsidRPr="004D56EF" w:rsidRDefault="00ED7567" w:rsidP="008B783D">
            <w:pPr>
              <w:jc w:val="center"/>
              <w:rPr>
                <w:b/>
                <w:sz w:val="16"/>
                <w:szCs w:val="16"/>
              </w:rPr>
            </w:pPr>
            <w:r w:rsidRPr="004D56EF">
              <w:rPr>
                <w:b/>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b/>
                <w:sz w:val="16"/>
                <w:szCs w:val="16"/>
              </w:rPr>
            </w:pPr>
            <w:r w:rsidRPr="004D56EF">
              <w:rPr>
                <w:b/>
                <w:sz w:val="16"/>
                <w:szCs w:val="16"/>
              </w:rPr>
              <w:t>000</w:t>
            </w:r>
          </w:p>
        </w:tc>
        <w:tc>
          <w:tcPr>
            <w:tcW w:w="851" w:type="dxa"/>
            <w:vAlign w:val="bottom"/>
          </w:tcPr>
          <w:p w:rsidR="00ED7567" w:rsidRPr="004D56EF" w:rsidRDefault="00ED7567" w:rsidP="008B783D">
            <w:pPr>
              <w:jc w:val="center"/>
              <w:rPr>
                <w:b/>
                <w:sz w:val="18"/>
                <w:szCs w:val="18"/>
              </w:rPr>
            </w:pPr>
            <w:r>
              <w:rPr>
                <w:b/>
                <w:sz w:val="18"/>
                <w:szCs w:val="18"/>
              </w:rPr>
              <w:t>-</w:t>
            </w:r>
          </w:p>
        </w:tc>
        <w:tc>
          <w:tcPr>
            <w:tcW w:w="952" w:type="dxa"/>
            <w:vAlign w:val="bottom"/>
          </w:tcPr>
          <w:p w:rsidR="00ED7567" w:rsidRPr="004D56EF" w:rsidRDefault="00ED7567" w:rsidP="008B783D">
            <w:pPr>
              <w:widowControl w:val="0"/>
              <w:autoSpaceDE w:val="0"/>
              <w:autoSpaceDN w:val="0"/>
              <w:adjustRightInd w:val="0"/>
              <w:jc w:val="center"/>
              <w:rPr>
                <w:b/>
                <w:sz w:val="20"/>
                <w:szCs w:val="20"/>
              </w:rPr>
            </w:pPr>
            <w:r>
              <w:rPr>
                <w:b/>
                <w:sz w:val="20"/>
                <w:szCs w:val="20"/>
              </w:rPr>
              <w:t>47,9</w:t>
            </w:r>
          </w:p>
        </w:tc>
        <w:tc>
          <w:tcPr>
            <w:tcW w:w="969" w:type="dxa"/>
            <w:vAlign w:val="bottom"/>
          </w:tcPr>
          <w:p w:rsidR="00ED7567" w:rsidRPr="004D56EF" w:rsidRDefault="00ED7567" w:rsidP="008B783D">
            <w:pPr>
              <w:widowControl w:val="0"/>
              <w:autoSpaceDE w:val="0"/>
              <w:autoSpaceDN w:val="0"/>
              <w:adjustRightInd w:val="0"/>
              <w:jc w:val="center"/>
              <w:rPr>
                <w:b/>
                <w:sz w:val="20"/>
                <w:szCs w:val="20"/>
              </w:rPr>
            </w:pPr>
            <w:r>
              <w:rPr>
                <w:b/>
                <w:sz w:val="20"/>
                <w:szCs w:val="20"/>
              </w:rPr>
              <w:t>47,9</w:t>
            </w:r>
          </w:p>
        </w:tc>
        <w:tc>
          <w:tcPr>
            <w:tcW w:w="840" w:type="dxa"/>
            <w:vAlign w:val="bottom"/>
          </w:tcPr>
          <w:p w:rsidR="00ED7567" w:rsidRPr="004D56EF" w:rsidRDefault="00ED7567" w:rsidP="008B783D">
            <w:pPr>
              <w:jc w:val="center"/>
              <w:rPr>
                <w:b/>
                <w:sz w:val="18"/>
                <w:szCs w:val="18"/>
              </w:rPr>
            </w:pPr>
            <w:r>
              <w:rPr>
                <w:b/>
                <w:sz w:val="18"/>
                <w:szCs w:val="18"/>
              </w:rPr>
              <w:t>47,9</w:t>
            </w:r>
          </w:p>
        </w:tc>
        <w:tc>
          <w:tcPr>
            <w:tcW w:w="708" w:type="dxa"/>
            <w:vAlign w:val="bottom"/>
          </w:tcPr>
          <w:p w:rsidR="00ED7567" w:rsidRPr="004D56EF" w:rsidRDefault="00ED7567" w:rsidP="008B783D">
            <w:pPr>
              <w:jc w:val="center"/>
              <w:rPr>
                <w:b/>
                <w:sz w:val="18"/>
                <w:szCs w:val="18"/>
              </w:rPr>
            </w:pPr>
            <w:r>
              <w:rPr>
                <w:b/>
                <w:sz w:val="18"/>
                <w:szCs w:val="18"/>
              </w:rPr>
              <w:t>0,0</w:t>
            </w:r>
          </w:p>
        </w:tc>
      </w:tr>
      <w:tr w:rsidR="00ED7567" w:rsidRPr="004D56EF" w:rsidTr="008B783D">
        <w:trPr>
          <w:gridBefore w:val="1"/>
        </w:trPr>
        <w:tc>
          <w:tcPr>
            <w:tcW w:w="4266" w:type="dxa"/>
          </w:tcPr>
          <w:p w:rsidR="00ED7567" w:rsidRPr="004D56EF" w:rsidRDefault="00ED7567" w:rsidP="008B783D">
            <w:pPr>
              <w:pStyle w:val="NormalWeb"/>
              <w:rPr>
                <w:i/>
                <w:sz w:val="20"/>
                <w:szCs w:val="20"/>
              </w:rPr>
            </w:pPr>
            <w:r w:rsidRPr="004D56EF">
              <w:rPr>
                <w:i/>
                <w:sz w:val="20"/>
                <w:szCs w:val="20"/>
              </w:rPr>
              <w:t>Периодическая печать и издательства</w:t>
            </w:r>
          </w:p>
        </w:tc>
        <w:tc>
          <w:tcPr>
            <w:tcW w:w="426" w:type="dxa"/>
            <w:vAlign w:val="bottom"/>
          </w:tcPr>
          <w:p w:rsidR="00ED7567" w:rsidRPr="004D56EF" w:rsidRDefault="00ED7567" w:rsidP="008B783D">
            <w:pPr>
              <w:jc w:val="center"/>
              <w:rPr>
                <w:i/>
                <w:sz w:val="16"/>
                <w:szCs w:val="16"/>
              </w:rPr>
            </w:pPr>
            <w:r w:rsidRPr="004D56EF">
              <w:rPr>
                <w:i/>
                <w:sz w:val="16"/>
                <w:szCs w:val="16"/>
              </w:rPr>
              <w:t>12</w:t>
            </w:r>
          </w:p>
        </w:tc>
        <w:tc>
          <w:tcPr>
            <w:tcW w:w="425" w:type="dxa"/>
            <w:vAlign w:val="bottom"/>
          </w:tcPr>
          <w:p w:rsidR="00ED7567" w:rsidRPr="004D56EF" w:rsidRDefault="00ED7567" w:rsidP="008B783D">
            <w:pPr>
              <w:jc w:val="center"/>
              <w:rPr>
                <w:i/>
                <w:sz w:val="16"/>
                <w:szCs w:val="16"/>
              </w:rPr>
            </w:pPr>
            <w:r w:rsidRPr="004D56EF">
              <w:rPr>
                <w:i/>
                <w:sz w:val="16"/>
                <w:szCs w:val="16"/>
              </w:rPr>
              <w:t>02</w:t>
            </w:r>
          </w:p>
        </w:tc>
        <w:tc>
          <w:tcPr>
            <w:tcW w:w="850" w:type="dxa"/>
            <w:vAlign w:val="bottom"/>
          </w:tcPr>
          <w:p w:rsidR="00ED7567" w:rsidRPr="004D56EF" w:rsidRDefault="00ED7567" w:rsidP="008B783D">
            <w:pPr>
              <w:jc w:val="center"/>
              <w:rPr>
                <w:i/>
                <w:sz w:val="16"/>
                <w:szCs w:val="16"/>
              </w:rPr>
            </w:pPr>
            <w:r w:rsidRPr="004D56EF">
              <w:rPr>
                <w:i/>
                <w:sz w:val="16"/>
                <w:szCs w:val="16"/>
              </w:rPr>
              <w:t>0000000</w:t>
            </w:r>
          </w:p>
        </w:tc>
        <w:tc>
          <w:tcPr>
            <w:tcW w:w="567" w:type="dxa"/>
            <w:vAlign w:val="bottom"/>
          </w:tcPr>
          <w:p w:rsidR="00ED7567" w:rsidRPr="004D56EF" w:rsidRDefault="00ED7567" w:rsidP="008B783D">
            <w:pPr>
              <w:widowControl w:val="0"/>
              <w:autoSpaceDE w:val="0"/>
              <w:autoSpaceDN w:val="0"/>
              <w:adjustRightInd w:val="0"/>
              <w:jc w:val="center"/>
              <w:rPr>
                <w:i/>
                <w:sz w:val="16"/>
                <w:szCs w:val="16"/>
              </w:rPr>
            </w:pPr>
            <w:r w:rsidRPr="004D56EF">
              <w:rPr>
                <w:i/>
                <w:sz w:val="16"/>
                <w:szCs w:val="16"/>
              </w:rPr>
              <w:t>00</w:t>
            </w:r>
          </w:p>
        </w:tc>
        <w:tc>
          <w:tcPr>
            <w:tcW w:w="851" w:type="dxa"/>
            <w:vAlign w:val="bottom"/>
          </w:tcPr>
          <w:p w:rsidR="00ED7567" w:rsidRPr="005D7F3E" w:rsidRDefault="00ED7567" w:rsidP="008B783D">
            <w:pPr>
              <w:jc w:val="center"/>
              <w:rPr>
                <w:i/>
                <w:sz w:val="18"/>
                <w:szCs w:val="18"/>
              </w:rPr>
            </w:pPr>
            <w:r>
              <w:rPr>
                <w:i/>
                <w:sz w:val="18"/>
                <w:szCs w:val="18"/>
              </w:rPr>
              <w:t>-</w:t>
            </w:r>
          </w:p>
        </w:tc>
        <w:tc>
          <w:tcPr>
            <w:tcW w:w="952"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47,9</w:t>
            </w:r>
          </w:p>
        </w:tc>
        <w:tc>
          <w:tcPr>
            <w:tcW w:w="969"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47,9</w:t>
            </w:r>
          </w:p>
        </w:tc>
        <w:tc>
          <w:tcPr>
            <w:tcW w:w="840" w:type="dxa"/>
            <w:vAlign w:val="bottom"/>
          </w:tcPr>
          <w:p w:rsidR="00ED7567" w:rsidRPr="004D56EF" w:rsidRDefault="00ED7567" w:rsidP="008B783D">
            <w:pPr>
              <w:widowControl w:val="0"/>
              <w:autoSpaceDE w:val="0"/>
              <w:autoSpaceDN w:val="0"/>
              <w:adjustRightInd w:val="0"/>
              <w:jc w:val="center"/>
              <w:rPr>
                <w:i/>
                <w:sz w:val="20"/>
                <w:szCs w:val="20"/>
              </w:rPr>
            </w:pPr>
            <w:r>
              <w:rPr>
                <w:i/>
                <w:sz w:val="20"/>
                <w:szCs w:val="20"/>
              </w:rPr>
              <w:t>47,9</w:t>
            </w:r>
          </w:p>
        </w:tc>
        <w:tc>
          <w:tcPr>
            <w:tcW w:w="708" w:type="dxa"/>
            <w:vAlign w:val="bottom"/>
          </w:tcPr>
          <w:p w:rsidR="00ED7567" w:rsidRPr="00D17381" w:rsidRDefault="00ED7567" w:rsidP="008B783D">
            <w:pPr>
              <w:jc w:val="center"/>
              <w:rPr>
                <w:i/>
                <w:sz w:val="18"/>
                <w:szCs w:val="18"/>
              </w:rPr>
            </w:pPr>
            <w:r w:rsidRPr="00D17381">
              <w:rPr>
                <w:i/>
                <w:sz w:val="18"/>
                <w:szCs w:val="18"/>
              </w:rPr>
              <w:t>0,0</w:t>
            </w:r>
          </w:p>
        </w:tc>
      </w:tr>
      <w:tr w:rsidR="00ED7567" w:rsidRPr="004D56EF" w:rsidTr="008B783D">
        <w:trPr>
          <w:gridBefore w:val="1"/>
        </w:trPr>
        <w:tc>
          <w:tcPr>
            <w:tcW w:w="4266" w:type="dxa"/>
            <w:vAlign w:val="bottom"/>
          </w:tcPr>
          <w:p w:rsidR="00ED7567" w:rsidRPr="004D56EF" w:rsidRDefault="00ED7567" w:rsidP="008B783D">
            <w:pPr>
              <w:pStyle w:val="NormalWeb"/>
              <w:rPr>
                <w:sz w:val="20"/>
                <w:szCs w:val="20"/>
              </w:rPr>
            </w:pPr>
            <w:r w:rsidRPr="004D56EF">
              <w:rPr>
                <w:sz w:val="20"/>
                <w:szCs w:val="20"/>
              </w:rPr>
              <w:t>Средства массовой информации</w:t>
            </w:r>
          </w:p>
        </w:tc>
        <w:tc>
          <w:tcPr>
            <w:tcW w:w="426" w:type="dxa"/>
            <w:vAlign w:val="bottom"/>
          </w:tcPr>
          <w:p w:rsidR="00ED7567" w:rsidRPr="004D56EF" w:rsidRDefault="00ED7567" w:rsidP="008B783D">
            <w:pPr>
              <w:jc w:val="center"/>
              <w:rPr>
                <w:sz w:val="16"/>
                <w:szCs w:val="16"/>
              </w:rPr>
            </w:pPr>
            <w:r w:rsidRPr="004D56EF">
              <w:rPr>
                <w:sz w:val="16"/>
                <w:szCs w:val="16"/>
              </w:rPr>
              <w:t>12</w:t>
            </w:r>
          </w:p>
        </w:tc>
        <w:tc>
          <w:tcPr>
            <w:tcW w:w="425" w:type="dxa"/>
            <w:vAlign w:val="bottom"/>
          </w:tcPr>
          <w:p w:rsidR="00ED7567" w:rsidRPr="004D56EF" w:rsidRDefault="00ED7567" w:rsidP="008B783D">
            <w:pPr>
              <w:jc w:val="center"/>
              <w:rPr>
                <w:sz w:val="16"/>
                <w:szCs w:val="16"/>
              </w:rPr>
            </w:pPr>
            <w:r w:rsidRPr="004D56EF">
              <w:rPr>
                <w:sz w:val="16"/>
                <w:szCs w:val="16"/>
              </w:rPr>
              <w:t>02</w:t>
            </w:r>
          </w:p>
        </w:tc>
        <w:tc>
          <w:tcPr>
            <w:tcW w:w="850" w:type="dxa"/>
            <w:vAlign w:val="bottom"/>
          </w:tcPr>
          <w:p w:rsidR="00ED7567" w:rsidRPr="004D56EF" w:rsidRDefault="00ED7567" w:rsidP="008B783D">
            <w:pPr>
              <w:jc w:val="center"/>
              <w:rPr>
                <w:sz w:val="16"/>
                <w:szCs w:val="16"/>
              </w:rPr>
            </w:pPr>
            <w:r w:rsidRPr="004D56EF">
              <w:rPr>
                <w:sz w:val="16"/>
                <w:szCs w:val="16"/>
              </w:rPr>
              <w:t>4440000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840"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vAlign w:val="bottom"/>
          </w:tcPr>
          <w:p w:rsidR="00ED7567" w:rsidRPr="004D56EF" w:rsidRDefault="00ED7567" w:rsidP="008B783D">
            <w:pPr>
              <w:rPr>
                <w:sz w:val="20"/>
                <w:szCs w:val="20"/>
              </w:rPr>
            </w:pPr>
            <w:r w:rsidRPr="004D56EF">
              <w:rPr>
                <w:sz w:val="20"/>
                <w:szCs w:val="20"/>
              </w:rPr>
              <w:t>Мероприятия  в сфере средств массовой информации</w:t>
            </w:r>
          </w:p>
        </w:tc>
        <w:tc>
          <w:tcPr>
            <w:tcW w:w="426" w:type="dxa"/>
            <w:vAlign w:val="bottom"/>
          </w:tcPr>
          <w:p w:rsidR="00ED7567" w:rsidRPr="004D56EF" w:rsidRDefault="00ED7567" w:rsidP="008B783D">
            <w:pPr>
              <w:jc w:val="center"/>
              <w:rPr>
                <w:sz w:val="16"/>
                <w:szCs w:val="16"/>
              </w:rPr>
            </w:pPr>
            <w:r w:rsidRPr="004D56EF">
              <w:rPr>
                <w:sz w:val="16"/>
                <w:szCs w:val="16"/>
              </w:rPr>
              <w:t>12</w:t>
            </w:r>
          </w:p>
        </w:tc>
        <w:tc>
          <w:tcPr>
            <w:tcW w:w="425" w:type="dxa"/>
            <w:vAlign w:val="bottom"/>
          </w:tcPr>
          <w:p w:rsidR="00ED7567" w:rsidRPr="004D56EF" w:rsidRDefault="00ED7567" w:rsidP="008B783D">
            <w:pPr>
              <w:jc w:val="center"/>
              <w:rPr>
                <w:sz w:val="16"/>
                <w:szCs w:val="16"/>
              </w:rPr>
            </w:pPr>
            <w:r w:rsidRPr="004D56EF">
              <w:rPr>
                <w:sz w:val="16"/>
                <w:szCs w:val="16"/>
              </w:rPr>
              <w:t>02</w:t>
            </w:r>
          </w:p>
        </w:tc>
        <w:tc>
          <w:tcPr>
            <w:tcW w:w="850" w:type="dxa"/>
            <w:vAlign w:val="bottom"/>
          </w:tcPr>
          <w:p w:rsidR="00ED7567" w:rsidRPr="004D56EF" w:rsidRDefault="00ED7567" w:rsidP="008B783D">
            <w:pPr>
              <w:jc w:val="center"/>
              <w:rPr>
                <w:sz w:val="16"/>
                <w:szCs w:val="16"/>
              </w:rPr>
            </w:pPr>
            <w:r w:rsidRPr="004D56EF">
              <w:rPr>
                <w:sz w:val="16"/>
                <w:szCs w:val="16"/>
              </w:rPr>
              <w:t>4440100</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840"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vAlign w:val="bottom"/>
          </w:tcPr>
          <w:p w:rsidR="00ED7567" w:rsidRPr="004D56EF" w:rsidRDefault="00ED7567" w:rsidP="008B783D">
            <w:pPr>
              <w:ind w:right="-108"/>
              <w:rPr>
                <w:sz w:val="20"/>
                <w:szCs w:val="20"/>
              </w:rPr>
            </w:pPr>
            <w:r w:rsidRPr="004D56EF">
              <w:rPr>
                <w:sz w:val="20"/>
                <w:szCs w:val="20"/>
              </w:rPr>
              <w:t>Расходы по оплате договоров с печатными средствами массовой информации</w:t>
            </w:r>
          </w:p>
        </w:tc>
        <w:tc>
          <w:tcPr>
            <w:tcW w:w="426" w:type="dxa"/>
            <w:vAlign w:val="bottom"/>
          </w:tcPr>
          <w:p w:rsidR="00ED7567" w:rsidRPr="004D56EF" w:rsidRDefault="00ED7567" w:rsidP="008B783D">
            <w:pPr>
              <w:jc w:val="center"/>
              <w:rPr>
                <w:sz w:val="16"/>
                <w:szCs w:val="16"/>
              </w:rPr>
            </w:pPr>
            <w:r w:rsidRPr="004D56EF">
              <w:rPr>
                <w:sz w:val="16"/>
                <w:szCs w:val="16"/>
              </w:rPr>
              <w:t>12</w:t>
            </w:r>
          </w:p>
        </w:tc>
        <w:tc>
          <w:tcPr>
            <w:tcW w:w="425" w:type="dxa"/>
            <w:vAlign w:val="bottom"/>
          </w:tcPr>
          <w:p w:rsidR="00ED7567" w:rsidRPr="004D56EF" w:rsidRDefault="00ED7567" w:rsidP="008B783D">
            <w:pPr>
              <w:jc w:val="center"/>
              <w:rPr>
                <w:sz w:val="16"/>
                <w:szCs w:val="16"/>
              </w:rPr>
            </w:pPr>
            <w:r w:rsidRPr="004D56EF">
              <w:rPr>
                <w:sz w:val="16"/>
                <w:szCs w:val="16"/>
              </w:rPr>
              <w:t>02</w:t>
            </w:r>
          </w:p>
        </w:tc>
        <w:tc>
          <w:tcPr>
            <w:tcW w:w="850" w:type="dxa"/>
            <w:vAlign w:val="bottom"/>
          </w:tcPr>
          <w:p w:rsidR="00ED7567" w:rsidRPr="004D56EF" w:rsidRDefault="00ED7567" w:rsidP="008B783D">
            <w:pPr>
              <w:jc w:val="center"/>
              <w:rPr>
                <w:sz w:val="16"/>
                <w:szCs w:val="16"/>
              </w:rPr>
            </w:pPr>
            <w:r w:rsidRPr="004D56EF">
              <w:rPr>
                <w:sz w:val="16"/>
                <w:szCs w:val="16"/>
              </w:rPr>
              <w:t>4440101</w:t>
            </w:r>
          </w:p>
        </w:tc>
        <w:tc>
          <w:tcPr>
            <w:tcW w:w="567" w:type="dxa"/>
            <w:vAlign w:val="bottom"/>
          </w:tcPr>
          <w:p w:rsidR="00ED7567" w:rsidRPr="004D56EF" w:rsidRDefault="00ED7567" w:rsidP="008B783D">
            <w:pPr>
              <w:widowControl w:val="0"/>
              <w:autoSpaceDE w:val="0"/>
              <w:autoSpaceDN w:val="0"/>
              <w:adjustRightInd w:val="0"/>
              <w:jc w:val="center"/>
              <w:rPr>
                <w:sz w:val="16"/>
                <w:szCs w:val="16"/>
              </w:rPr>
            </w:pPr>
            <w:r w:rsidRPr="004D56EF">
              <w:rPr>
                <w:sz w:val="16"/>
                <w:szCs w:val="16"/>
              </w:rPr>
              <w:t>000</w:t>
            </w:r>
          </w:p>
        </w:tc>
        <w:tc>
          <w:tcPr>
            <w:tcW w:w="851" w:type="dxa"/>
            <w:vAlign w:val="bottom"/>
          </w:tcPr>
          <w:p w:rsidR="00ED7567" w:rsidRPr="005D7F3E" w:rsidRDefault="00ED7567" w:rsidP="008B783D">
            <w:pPr>
              <w:jc w:val="center"/>
              <w:rPr>
                <w:sz w:val="18"/>
                <w:szCs w:val="18"/>
              </w:rPr>
            </w:pPr>
            <w:r>
              <w:rPr>
                <w:sz w:val="18"/>
                <w:szCs w:val="18"/>
              </w:rPr>
              <w:t>-</w:t>
            </w:r>
          </w:p>
        </w:tc>
        <w:tc>
          <w:tcPr>
            <w:tcW w:w="952"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969"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840" w:type="dxa"/>
            <w:vAlign w:val="bottom"/>
          </w:tcPr>
          <w:p w:rsidR="00ED7567" w:rsidRPr="004D56EF" w:rsidRDefault="00ED7567" w:rsidP="008B783D">
            <w:pPr>
              <w:widowControl w:val="0"/>
              <w:autoSpaceDE w:val="0"/>
              <w:autoSpaceDN w:val="0"/>
              <w:adjustRightInd w:val="0"/>
              <w:jc w:val="center"/>
              <w:rPr>
                <w:sz w:val="20"/>
                <w:szCs w:val="20"/>
              </w:rPr>
            </w:pPr>
            <w:r>
              <w:rPr>
                <w:sz w:val="20"/>
                <w:szCs w:val="20"/>
              </w:rPr>
              <w:t>47,9</w:t>
            </w:r>
          </w:p>
        </w:tc>
        <w:tc>
          <w:tcPr>
            <w:tcW w:w="708" w:type="dxa"/>
            <w:vAlign w:val="bottom"/>
          </w:tcPr>
          <w:p w:rsidR="00ED7567" w:rsidRPr="00D17381" w:rsidRDefault="00ED7567" w:rsidP="008B783D">
            <w:pPr>
              <w:jc w:val="center"/>
              <w:rPr>
                <w:sz w:val="18"/>
                <w:szCs w:val="18"/>
              </w:rPr>
            </w:pPr>
            <w:r w:rsidRPr="00D17381">
              <w:rPr>
                <w:sz w:val="18"/>
                <w:szCs w:val="18"/>
              </w:rPr>
              <w:t>0,0</w:t>
            </w:r>
          </w:p>
        </w:tc>
      </w:tr>
      <w:tr w:rsidR="00ED7567" w:rsidRPr="004D56EF" w:rsidTr="008B783D">
        <w:trPr>
          <w:gridBefore w:val="1"/>
        </w:trPr>
        <w:tc>
          <w:tcPr>
            <w:tcW w:w="4266" w:type="dxa"/>
            <w:vAlign w:val="center"/>
          </w:tcPr>
          <w:p w:rsidR="00ED7567" w:rsidRPr="004D56EF" w:rsidRDefault="00ED7567" w:rsidP="008B783D">
            <w:pPr>
              <w:widowControl w:val="0"/>
              <w:autoSpaceDE w:val="0"/>
              <w:autoSpaceDN w:val="0"/>
              <w:adjustRightInd w:val="0"/>
              <w:rPr>
                <w:b/>
                <w:bCs/>
                <w:sz w:val="20"/>
                <w:szCs w:val="20"/>
              </w:rPr>
            </w:pPr>
            <w:r w:rsidRPr="004D56EF">
              <w:rPr>
                <w:b/>
                <w:bCs/>
                <w:sz w:val="20"/>
                <w:szCs w:val="20"/>
              </w:rPr>
              <w:t>Всего</w:t>
            </w:r>
          </w:p>
        </w:tc>
        <w:tc>
          <w:tcPr>
            <w:tcW w:w="426" w:type="dxa"/>
          </w:tcPr>
          <w:p w:rsidR="00ED7567" w:rsidRPr="004D56EF" w:rsidRDefault="00ED7567" w:rsidP="008B783D">
            <w:pPr>
              <w:jc w:val="right"/>
              <w:rPr>
                <w:b/>
                <w:sz w:val="16"/>
                <w:szCs w:val="16"/>
              </w:rPr>
            </w:pPr>
          </w:p>
        </w:tc>
        <w:tc>
          <w:tcPr>
            <w:tcW w:w="425" w:type="dxa"/>
          </w:tcPr>
          <w:p w:rsidR="00ED7567" w:rsidRPr="004D56EF" w:rsidRDefault="00ED7567" w:rsidP="008B783D">
            <w:pPr>
              <w:jc w:val="right"/>
              <w:rPr>
                <w:b/>
                <w:sz w:val="16"/>
                <w:szCs w:val="16"/>
              </w:rPr>
            </w:pPr>
          </w:p>
        </w:tc>
        <w:tc>
          <w:tcPr>
            <w:tcW w:w="850" w:type="dxa"/>
          </w:tcPr>
          <w:p w:rsidR="00ED7567" w:rsidRPr="004D56EF" w:rsidRDefault="00ED7567" w:rsidP="008B783D">
            <w:pPr>
              <w:jc w:val="right"/>
              <w:rPr>
                <w:b/>
                <w:sz w:val="16"/>
                <w:szCs w:val="16"/>
              </w:rPr>
            </w:pPr>
          </w:p>
        </w:tc>
        <w:tc>
          <w:tcPr>
            <w:tcW w:w="567" w:type="dxa"/>
          </w:tcPr>
          <w:p w:rsidR="00ED7567" w:rsidRPr="004D56EF" w:rsidRDefault="00ED7567" w:rsidP="008B783D">
            <w:pPr>
              <w:jc w:val="right"/>
              <w:rPr>
                <w:b/>
                <w:sz w:val="16"/>
                <w:szCs w:val="16"/>
              </w:rPr>
            </w:pPr>
          </w:p>
        </w:tc>
        <w:tc>
          <w:tcPr>
            <w:tcW w:w="851" w:type="dxa"/>
            <w:vAlign w:val="bottom"/>
          </w:tcPr>
          <w:p w:rsidR="00ED7567" w:rsidRPr="005D7F3E" w:rsidRDefault="00ED7567" w:rsidP="008B783D">
            <w:pPr>
              <w:jc w:val="center"/>
              <w:rPr>
                <w:b/>
                <w:sz w:val="19"/>
                <w:szCs w:val="19"/>
              </w:rPr>
            </w:pPr>
            <w:r>
              <w:rPr>
                <w:b/>
                <w:sz w:val="19"/>
                <w:szCs w:val="19"/>
              </w:rPr>
              <w:t>6256,38</w:t>
            </w:r>
          </w:p>
        </w:tc>
        <w:tc>
          <w:tcPr>
            <w:tcW w:w="952" w:type="dxa"/>
            <w:vAlign w:val="bottom"/>
          </w:tcPr>
          <w:p w:rsidR="00ED7567" w:rsidRPr="005D7F3E" w:rsidRDefault="00ED7567" w:rsidP="008B783D">
            <w:pPr>
              <w:widowControl w:val="0"/>
              <w:autoSpaceDE w:val="0"/>
              <w:autoSpaceDN w:val="0"/>
              <w:adjustRightInd w:val="0"/>
              <w:jc w:val="center"/>
              <w:rPr>
                <w:b/>
                <w:bCs/>
                <w:sz w:val="19"/>
                <w:szCs w:val="19"/>
              </w:rPr>
            </w:pPr>
          </w:p>
          <w:p w:rsidR="00ED7567" w:rsidRPr="005D7F3E" w:rsidRDefault="00ED7567" w:rsidP="008B783D">
            <w:pPr>
              <w:widowControl w:val="0"/>
              <w:autoSpaceDE w:val="0"/>
              <w:autoSpaceDN w:val="0"/>
              <w:adjustRightInd w:val="0"/>
              <w:jc w:val="center"/>
              <w:rPr>
                <w:b/>
                <w:bCs/>
                <w:sz w:val="19"/>
                <w:szCs w:val="19"/>
              </w:rPr>
            </w:pPr>
            <w:r>
              <w:rPr>
                <w:b/>
                <w:bCs/>
                <w:sz w:val="19"/>
                <w:szCs w:val="19"/>
              </w:rPr>
              <w:t>10793,54</w:t>
            </w:r>
          </w:p>
        </w:tc>
        <w:tc>
          <w:tcPr>
            <w:tcW w:w="969" w:type="dxa"/>
            <w:vAlign w:val="bottom"/>
          </w:tcPr>
          <w:p w:rsidR="00ED7567" w:rsidRPr="005D7F3E" w:rsidRDefault="00ED7567" w:rsidP="008B783D">
            <w:pPr>
              <w:jc w:val="center"/>
              <w:rPr>
                <w:b/>
                <w:sz w:val="19"/>
                <w:szCs w:val="19"/>
              </w:rPr>
            </w:pPr>
            <w:r>
              <w:rPr>
                <w:b/>
                <w:sz w:val="19"/>
                <w:szCs w:val="19"/>
              </w:rPr>
              <w:t>10793,54</w:t>
            </w:r>
          </w:p>
        </w:tc>
        <w:tc>
          <w:tcPr>
            <w:tcW w:w="840" w:type="dxa"/>
            <w:vAlign w:val="bottom"/>
          </w:tcPr>
          <w:p w:rsidR="00ED7567" w:rsidRPr="00D17381" w:rsidRDefault="00ED7567" w:rsidP="008B783D">
            <w:pPr>
              <w:jc w:val="center"/>
              <w:rPr>
                <w:b/>
                <w:sz w:val="17"/>
                <w:szCs w:val="17"/>
              </w:rPr>
            </w:pPr>
            <w:r>
              <w:rPr>
                <w:b/>
                <w:sz w:val="17"/>
                <w:szCs w:val="17"/>
              </w:rPr>
              <w:t>4537,16</w:t>
            </w:r>
          </w:p>
        </w:tc>
        <w:tc>
          <w:tcPr>
            <w:tcW w:w="708" w:type="dxa"/>
            <w:vAlign w:val="bottom"/>
          </w:tcPr>
          <w:p w:rsidR="00ED7567" w:rsidRPr="00D17381" w:rsidRDefault="00ED7567" w:rsidP="008B783D">
            <w:pPr>
              <w:ind w:right="-108"/>
              <w:jc w:val="center"/>
              <w:rPr>
                <w:b/>
                <w:sz w:val="17"/>
                <w:szCs w:val="17"/>
              </w:rPr>
            </w:pPr>
            <w:r>
              <w:rPr>
                <w:b/>
                <w:sz w:val="17"/>
                <w:szCs w:val="17"/>
              </w:rPr>
              <w:t>0,0</w:t>
            </w:r>
          </w:p>
        </w:tc>
      </w:tr>
    </w:tbl>
    <w:p w:rsidR="00ED7567" w:rsidRDefault="00ED7567" w:rsidP="00792881">
      <w:pPr>
        <w:jc w:val="right"/>
        <w:rPr>
          <w:b/>
          <w:sz w:val="20"/>
          <w:szCs w:val="20"/>
        </w:rPr>
      </w:pPr>
    </w:p>
    <w:p w:rsidR="00ED7567" w:rsidRDefault="00ED7567" w:rsidP="00792881">
      <w:pPr>
        <w:jc w:val="right"/>
        <w:rPr>
          <w:b/>
          <w:sz w:val="20"/>
          <w:szCs w:val="20"/>
        </w:rPr>
      </w:pPr>
    </w:p>
    <w:p w:rsidR="00ED7567" w:rsidRDefault="00ED7567" w:rsidP="00792881">
      <w:pPr>
        <w:jc w:val="right"/>
        <w:rPr>
          <w:b/>
          <w:sz w:val="20"/>
          <w:szCs w:val="20"/>
        </w:rPr>
      </w:pPr>
    </w:p>
    <w:p w:rsidR="00ED7567" w:rsidRDefault="00ED7567" w:rsidP="00792881">
      <w:pPr>
        <w:rPr>
          <w:b/>
          <w:sz w:val="20"/>
          <w:szCs w:val="20"/>
        </w:rPr>
      </w:pPr>
    </w:p>
    <w:p w:rsidR="00ED7567" w:rsidRDefault="00ED7567" w:rsidP="00792881">
      <w:pPr>
        <w:jc w:val="right"/>
        <w:rPr>
          <w:b/>
          <w:sz w:val="20"/>
          <w:szCs w:val="20"/>
        </w:rPr>
      </w:pPr>
    </w:p>
    <w:tbl>
      <w:tblPr>
        <w:tblW w:w="10665" w:type="dxa"/>
        <w:tblInd w:w="108" w:type="dxa"/>
        <w:tblLayout w:type="fixed"/>
        <w:tblLook w:val="00A0"/>
      </w:tblPr>
      <w:tblGrid>
        <w:gridCol w:w="9929"/>
        <w:gridCol w:w="736"/>
      </w:tblGrid>
      <w:tr w:rsidR="00ED7567" w:rsidTr="008B783D">
        <w:trPr>
          <w:trHeight w:val="279"/>
        </w:trPr>
        <w:tc>
          <w:tcPr>
            <w:tcW w:w="6545" w:type="dxa"/>
            <w:gridSpan w:val="2"/>
            <w:noWrap/>
            <w:vAlign w:val="bottom"/>
          </w:tcPr>
          <w:p w:rsidR="00ED7567" w:rsidRDefault="00ED7567" w:rsidP="008B783D">
            <w:pPr>
              <w:rPr>
                <w:sz w:val="24"/>
              </w:rPr>
            </w:pPr>
            <w:r>
              <w:rPr>
                <w:sz w:val="24"/>
              </w:rPr>
              <w:t xml:space="preserve">Глава муниципального образования                                                     </w:t>
            </w:r>
          </w:p>
        </w:tc>
      </w:tr>
      <w:tr w:rsidR="00ED7567" w:rsidTr="008B783D">
        <w:trPr>
          <w:gridAfter w:val="1"/>
          <w:wAfter w:w="464" w:type="dxa"/>
          <w:trHeight w:val="266"/>
        </w:trPr>
        <w:tc>
          <w:tcPr>
            <w:tcW w:w="6260" w:type="dxa"/>
            <w:noWrap/>
            <w:vAlign w:val="bottom"/>
          </w:tcPr>
          <w:p w:rsidR="00ED7567" w:rsidRDefault="00ED7567" w:rsidP="008B783D">
            <w:pPr>
              <w:rPr>
                <w:sz w:val="24"/>
              </w:rPr>
            </w:pPr>
            <w:r>
              <w:rPr>
                <w:sz w:val="24"/>
              </w:rPr>
              <w:t>Малиновское сельское поселение                                                                     Н.Б. Грицишин</w:t>
            </w:r>
          </w:p>
        </w:tc>
      </w:tr>
    </w:tbl>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p>
    <w:p w:rsidR="00ED7567" w:rsidRDefault="00ED7567" w:rsidP="00792881">
      <w:pPr>
        <w:rPr>
          <w:sz w:val="24"/>
        </w:rPr>
      </w:pPr>
      <w:r>
        <w:rPr>
          <w:sz w:val="24"/>
        </w:rPr>
        <w:t xml:space="preserve">   </w:t>
      </w:r>
    </w:p>
    <w:p w:rsidR="00ED7567" w:rsidRDefault="00ED7567" w:rsidP="00792881">
      <w:pPr>
        <w:rPr>
          <w:sz w:val="24"/>
        </w:rPr>
      </w:pPr>
    </w:p>
    <w:p w:rsidR="00ED7567" w:rsidRDefault="00ED7567" w:rsidP="00792881">
      <w:pPr>
        <w:rPr>
          <w:sz w:val="24"/>
        </w:rPr>
      </w:pPr>
    </w:p>
    <w:p w:rsidR="00ED7567" w:rsidRPr="0077712D" w:rsidRDefault="00ED7567" w:rsidP="00792881">
      <w:pPr>
        <w:rPr>
          <w:sz w:val="24"/>
        </w:rPr>
      </w:pPr>
    </w:p>
    <w:p w:rsidR="00ED7567" w:rsidRDefault="00ED7567" w:rsidP="00792881">
      <w:pPr>
        <w:rPr>
          <w:sz w:val="22"/>
          <w:szCs w:val="22"/>
        </w:rPr>
      </w:pPr>
    </w:p>
    <w:p w:rsidR="00ED7567" w:rsidRDefault="00ED7567" w:rsidP="00792881">
      <w:pPr>
        <w:jc w:val="right"/>
        <w:rPr>
          <w:sz w:val="20"/>
          <w:szCs w:val="20"/>
        </w:rPr>
      </w:pPr>
      <w:r>
        <w:rPr>
          <w:sz w:val="20"/>
          <w:szCs w:val="20"/>
        </w:rPr>
        <w:t>Приложение  3</w:t>
      </w:r>
    </w:p>
    <w:p w:rsidR="00ED7567" w:rsidRDefault="00ED7567" w:rsidP="00792881">
      <w:pPr>
        <w:jc w:val="right"/>
        <w:rPr>
          <w:sz w:val="20"/>
          <w:szCs w:val="20"/>
        </w:rPr>
      </w:pPr>
      <w:r>
        <w:rPr>
          <w:sz w:val="20"/>
          <w:szCs w:val="20"/>
        </w:rPr>
        <w:t>к  решению муниципального комитета</w:t>
      </w:r>
    </w:p>
    <w:p w:rsidR="00ED7567" w:rsidRDefault="00ED7567" w:rsidP="00792881">
      <w:pPr>
        <w:jc w:val="right"/>
        <w:rPr>
          <w:sz w:val="20"/>
          <w:szCs w:val="20"/>
        </w:rPr>
      </w:pPr>
      <w:r>
        <w:rPr>
          <w:sz w:val="20"/>
          <w:szCs w:val="20"/>
        </w:rPr>
        <w:t>Малиновского поселения</w:t>
      </w:r>
    </w:p>
    <w:p w:rsidR="00ED7567" w:rsidRPr="00936563" w:rsidRDefault="00ED7567" w:rsidP="00792881">
      <w:pPr>
        <w:jc w:val="right"/>
        <w:rPr>
          <w:b/>
          <w:sz w:val="20"/>
          <w:szCs w:val="20"/>
        </w:rPr>
      </w:pPr>
      <w:r>
        <w:rPr>
          <w:sz w:val="20"/>
          <w:szCs w:val="20"/>
        </w:rPr>
        <w:t xml:space="preserve">от ______2014 г. № ___  </w:t>
      </w:r>
    </w:p>
    <w:tbl>
      <w:tblPr>
        <w:tblW w:w="11123" w:type="dxa"/>
        <w:tblInd w:w="-318" w:type="dxa"/>
        <w:tblLayout w:type="fixed"/>
        <w:tblLook w:val="00A0"/>
      </w:tblPr>
      <w:tblGrid>
        <w:gridCol w:w="3261"/>
        <w:gridCol w:w="524"/>
        <w:gridCol w:w="185"/>
        <w:gridCol w:w="345"/>
        <w:gridCol w:w="364"/>
        <w:gridCol w:w="257"/>
        <w:gridCol w:w="770"/>
        <w:gridCol w:w="331"/>
        <w:gridCol w:w="236"/>
        <w:gridCol w:w="303"/>
        <w:gridCol w:w="690"/>
        <w:gridCol w:w="438"/>
        <w:gridCol w:w="554"/>
        <w:gridCol w:w="635"/>
        <w:gridCol w:w="413"/>
        <w:gridCol w:w="840"/>
        <w:gridCol w:w="15"/>
        <w:gridCol w:w="705"/>
        <w:gridCol w:w="257"/>
      </w:tblGrid>
      <w:tr w:rsidR="00ED7567" w:rsidTr="008B783D">
        <w:trPr>
          <w:trHeight w:val="226"/>
        </w:trPr>
        <w:tc>
          <w:tcPr>
            <w:tcW w:w="3785" w:type="dxa"/>
            <w:gridSpan w:val="2"/>
            <w:noWrap/>
            <w:vAlign w:val="bottom"/>
          </w:tcPr>
          <w:p w:rsidR="00ED7567" w:rsidRDefault="00ED7567" w:rsidP="008B783D">
            <w:pPr>
              <w:rPr>
                <w:rFonts w:ascii="Calibri" w:hAnsi="Calibri"/>
                <w:sz w:val="22"/>
              </w:rPr>
            </w:pPr>
          </w:p>
        </w:tc>
        <w:tc>
          <w:tcPr>
            <w:tcW w:w="530" w:type="dxa"/>
            <w:gridSpan w:val="2"/>
            <w:noWrap/>
            <w:vAlign w:val="bottom"/>
          </w:tcPr>
          <w:p w:rsidR="00ED7567" w:rsidRDefault="00ED7567" w:rsidP="008B783D">
            <w:pPr>
              <w:rPr>
                <w:rFonts w:ascii="Calibri" w:hAnsi="Calibri"/>
                <w:sz w:val="22"/>
              </w:rPr>
            </w:pPr>
          </w:p>
        </w:tc>
        <w:tc>
          <w:tcPr>
            <w:tcW w:w="621" w:type="dxa"/>
            <w:gridSpan w:val="2"/>
            <w:noWrap/>
            <w:vAlign w:val="bottom"/>
          </w:tcPr>
          <w:p w:rsidR="00ED7567" w:rsidRDefault="00ED7567" w:rsidP="008B783D">
            <w:pPr>
              <w:rPr>
                <w:rFonts w:ascii="Calibri" w:hAnsi="Calibri"/>
                <w:sz w:val="22"/>
              </w:rPr>
            </w:pPr>
          </w:p>
        </w:tc>
        <w:tc>
          <w:tcPr>
            <w:tcW w:w="1101" w:type="dxa"/>
            <w:gridSpan w:val="2"/>
            <w:noWrap/>
            <w:vAlign w:val="bottom"/>
          </w:tcPr>
          <w:p w:rsidR="00ED7567" w:rsidRDefault="00ED7567" w:rsidP="008B783D">
            <w:pPr>
              <w:rPr>
                <w:rFonts w:ascii="Calibri" w:hAnsi="Calibri"/>
                <w:sz w:val="22"/>
              </w:rPr>
            </w:pPr>
          </w:p>
          <w:p w:rsidR="00ED7567" w:rsidRDefault="00ED7567" w:rsidP="008B783D">
            <w:pPr>
              <w:rPr>
                <w:rFonts w:ascii="Calibri" w:hAnsi="Calibri"/>
                <w:sz w:val="22"/>
              </w:rPr>
            </w:pPr>
          </w:p>
        </w:tc>
        <w:tc>
          <w:tcPr>
            <w:tcW w:w="539" w:type="dxa"/>
            <w:gridSpan w:val="2"/>
            <w:noWrap/>
            <w:vAlign w:val="bottom"/>
          </w:tcPr>
          <w:p w:rsidR="00ED7567" w:rsidRDefault="00ED7567" w:rsidP="008B783D">
            <w:pPr>
              <w:rPr>
                <w:rFonts w:ascii="Calibri" w:hAnsi="Calibri"/>
                <w:sz w:val="22"/>
              </w:rPr>
            </w:pPr>
          </w:p>
        </w:tc>
        <w:tc>
          <w:tcPr>
            <w:tcW w:w="1128" w:type="dxa"/>
            <w:gridSpan w:val="2"/>
            <w:noWrap/>
            <w:vAlign w:val="bottom"/>
          </w:tcPr>
          <w:p w:rsidR="00ED7567" w:rsidRDefault="00ED7567" w:rsidP="008B783D">
            <w:pPr>
              <w:rPr>
                <w:rFonts w:ascii="Calibri" w:hAnsi="Calibri"/>
                <w:sz w:val="22"/>
              </w:rPr>
            </w:pPr>
          </w:p>
        </w:tc>
        <w:tc>
          <w:tcPr>
            <w:tcW w:w="1189" w:type="dxa"/>
            <w:gridSpan w:val="2"/>
            <w:noWrap/>
            <w:vAlign w:val="bottom"/>
          </w:tcPr>
          <w:p w:rsidR="00ED7567" w:rsidRDefault="00ED7567" w:rsidP="008B783D">
            <w:pPr>
              <w:rPr>
                <w:rFonts w:ascii="Calibri" w:hAnsi="Calibri"/>
                <w:sz w:val="22"/>
              </w:rPr>
            </w:pPr>
          </w:p>
        </w:tc>
        <w:tc>
          <w:tcPr>
            <w:tcW w:w="413" w:type="dxa"/>
            <w:noWrap/>
            <w:vAlign w:val="bottom"/>
          </w:tcPr>
          <w:p w:rsidR="00ED7567" w:rsidRDefault="00ED7567" w:rsidP="008B783D">
            <w:pPr>
              <w:rPr>
                <w:rFonts w:ascii="Calibri" w:hAnsi="Calibri"/>
                <w:sz w:val="22"/>
              </w:rPr>
            </w:pPr>
          </w:p>
        </w:tc>
        <w:tc>
          <w:tcPr>
            <w:tcW w:w="855" w:type="dxa"/>
            <w:gridSpan w:val="2"/>
            <w:noWrap/>
            <w:vAlign w:val="bottom"/>
          </w:tcPr>
          <w:p w:rsidR="00ED7567" w:rsidRDefault="00ED7567" w:rsidP="008B783D">
            <w:pPr>
              <w:rPr>
                <w:rFonts w:ascii="Calibri" w:hAnsi="Calibri"/>
                <w:sz w:val="22"/>
              </w:rPr>
            </w:pPr>
          </w:p>
        </w:tc>
        <w:tc>
          <w:tcPr>
            <w:tcW w:w="962" w:type="dxa"/>
            <w:gridSpan w:val="2"/>
            <w:noWrap/>
            <w:vAlign w:val="bottom"/>
          </w:tcPr>
          <w:p w:rsidR="00ED7567" w:rsidRDefault="00ED7567" w:rsidP="008B783D">
            <w:pPr>
              <w:rPr>
                <w:rFonts w:ascii="Calibri" w:hAnsi="Calibri"/>
                <w:sz w:val="22"/>
              </w:rPr>
            </w:pPr>
          </w:p>
        </w:tc>
      </w:tr>
      <w:tr w:rsidR="00ED7567" w:rsidTr="008B783D">
        <w:trPr>
          <w:trHeight w:val="226"/>
        </w:trPr>
        <w:tc>
          <w:tcPr>
            <w:tcW w:w="3785" w:type="dxa"/>
            <w:gridSpan w:val="2"/>
            <w:noWrap/>
            <w:vAlign w:val="bottom"/>
          </w:tcPr>
          <w:p w:rsidR="00ED7567" w:rsidRDefault="00ED7567" w:rsidP="008B783D">
            <w:pPr>
              <w:rPr>
                <w:rFonts w:ascii="Calibri" w:hAnsi="Calibri"/>
                <w:sz w:val="22"/>
              </w:rPr>
            </w:pPr>
          </w:p>
        </w:tc>
        <w:tc>
          <w:tcPr>
            <w:tcW w:w="530" w:type="dxa"/>
            <w:gridSpan w:val="2"/>
            <w:noWrap/>
            <w:vAlign w:val="bottom"/>
          </w:tcPr>
          <w:p w:rsidR="00ED7567" w:rsidRDefault="00ED7567" w:rsidP="008B783D">
            <w:pPr>
              <w:rPr>
                <w:rFonts w:ascii="Calibri" w:hAnsi="Calibri"/>
                <w:sz w:val="22"/>
              </w:rPr>
            </w:pPr>
          </w:p>
        </w:tc>
        <w:tc>
          <w:tcPr>
            <w:tcW w:w="621" w:type="dxa"/>
            <w:gridSpan w:val="2"/>
            <w:noWrap/>
            <w:vAlign w:val="bottom"/>
          </w:tcPr>
          <w:p w:rsidR="00ED7567" w:rsidRDefault="00ED7567" w:rsidP="008B783D">
            <w:pPr>
              <w:rPr>
                <w:rFonts w:ascii="Calibri" w:hAnsi="Calibri"/>
                <w:sz w:val="22"/>
              </w:rPr>
            </w:pPr>
          </w:p>
        </w:tc>
        <w:tc>
          <w:tcPr>
            <w:tcW w:w="1101" w:type="dxa"/>
            <w:gridSpan w:val="2"/>
            <w:noWrap/>
            <w:vAlign w:val="bottom"/>
          </w:tcPr>
          <w:p w:rsidR="00ED7567" w:rsidRDefault="00ED7567" w:rsidP="008B783D">
            <w:pPr>
              <w:rPr>
                <w:rFonts w:ascii="Calibri" w:hAnsi="Calibri"/>
                <w:sz w:val="22"/>
              </w:rPr>
            </w:pPr>
          </w:p>
        </w:tc>
        <w:tc>
          <w:tcPr>
            <w:tcW w:w="539" w:type="dxa"/>
            <w:gridSpan w:val="2"/>
            <w:noWrap/>
            <w:vAlign w:val="bottom"/>
          </w:tcPr>
          <w:p w:rsidR="00ED7567" w:rsidRDefault="00ED7567" w:rsidP="008B783D">
            <w:pPr>
              <w:rPr>
                <w:rFonts w:ascii="Calibri" w:hAnsi="Calibri"/>
                <w:sz w:val="22"/>
              </w:rPr>
            </w:pPr>
          </w:p>
        </w:tc>
        <w:tc>
          <w:tcPr>
            <w:tcW w:w="1128" w:type="dxa"/>
            <w:gridSpan w:val="2"/>
            <w:noWrap/>
            <w:vAlign w:val="bottom"/>
          </w:tcPr>
          <w:p w:rsidR="00ED7567" w:rsidRDefault="00ED7567" w:rsidP="008B783D">
            <w:pPr>
              <w:rPr>
                <w:rFonts w:ascii="Calibri" w:hAnsi="Calibri"/>
                <w:sz w:val="22"/>
              </w:rPr>
            </w:pPr>
          </w:p>
        </w:tc>
        <w:tc>
          <w:tcPr>
            <w:tcW w:w="1189" w:type="dxa"/>
            <w:gridSpan w:val="2"/>
            <w:noWrap/>
            <w:vAlign w:val="bottom"/>
          </w:tcPr>
          <w:p w:rsidR="00ED7567" w:rsidRDefault="00ED7567" w:rsidP="008B783D">
            <w:pPr>
              <w:rPr>
                <w:rFonts w:ascii="Calibri" w:hAnsi="Calibri"/>
                <w:sz w:val="22"/>
              </w:rPr>
            </w:pPr>
          </w:p>
        </w:tc>
        <w:tc>
          <w:tcPr>
            <w:tcW w:w="413" w:type="dxa"/>
            <w:noWrap/>
            <w:vAlign w:val="bottom"/>
          </w:tcPr>
          <w:p w:rsidR="00ED7567" w:rsidRDefault="00ED7567" w:rsidP="008B783D">
            <w:pPr>
              <w:rPr>
                <w:rFonts w:ascii="Calibri" w:hAnsi="Calibri"/>
                <w:sz w:val="22"/>
              </w:rPr>
            </w:pPr>
          </w:p>
        </w:tc>
        <w:tc>
          <w:tcPr>
            <w:tcW w:w="855" w:type="dxa"/>
            <w:gridSpan w:val="2"/>
            <w:noWrap/>
            <w:vAlign w:val="bottom"/>
          </w:tcPr>
          <w:p w:rsidR="00ED7567" w:rsidRDefault="00ED7567" w:rsidP="008B783D">
            <w:pPr>
              <w:rPr>
                <w:rFonts w:ascii="Calibri" w:hAnsi="Calibri"/>
                <w:sz w:val="22"/>
              </w:rPr>
            </w:pPr>
          </w:p>
        </w:tc>
        <w:tc>
          <w:tcPr>
            <w:tcW w:w="962" w:type="dxa"/>
            <w:gridSpan w:val="2"/>
            <w:noWrap/>
            <w:vAlign w:val="bottom"/>
          </w:tcPr>
          <w:p w:rsidR="00ED7567" w:rsidRDefault="00ED7567" w:rsidP="008B783D">
            <w:pPr>
              <w:rPr>
                <w:rFonts w:ascii="Calibri" w:hAnsi="Calibri"/>
                <w:sz w:val="22"/>
              </w:rPr>
            </w:pPr>
          </w:p>
        </w:tc>
      </w:tr>
      <w:tr w:rsidR="00ED7567" w:rsidTr="008B783D">
        <w:trPr>
          <w:gridAfter w:val="1"/>
          <w:wAfter w:w="257" w:type="dxa"/>
          <w:trHeight w:val="279"/>
        </w:trPr>
        <w:tc>
          <w:tcPr>
            <w:tcW w:w="10146" w:type="dxa"/>
            <w:gridSpan w:val="16"/>
            <w:noWrap/>
          </w:tcPr>
          <w:p w:rsidR="00ED7567" w:rsidRDefault="00ED7567" w:rsidP="008B783D">
            <w:pPr>
              <w:jc w:val="center"/>
              <w:rPr>
                <w:b/>
                <w:sz w:val="24"/>
              </w:rPr>
            </w:pPr>
            <w:r>
              <w:rPr>
                <w:b/>
                <w:sz w:val="24"/>
              </w:rPr>
              <w:t>О</w:t>
            </w:r>
            <w:r w:rsidRPr="000415EF">
              <w:rPr>
                <w:b/>
                <w:sz w:val="24"/>
              </w:rPr>
              <w:t xml:space="preserve">тчет </w:t>
            </w:r>
          </w:p>
          <w:p w:rsidR="00ED7567" w:rsidRDefault="00ED7567" w:rsidP="008B783D">
            <w:pPr>
              <w:jc w:val="center"/>
              <w:rPr>
                <w:b/>
                <w:sz w:val="24"/>
              </w:rPr>
            </w:pPr>
            <w:r w:rsidRPr="000415EF">
              <w:rPr>
                <w:b/>
                <w:sz w:val="24"/>
              </w:rPr>
              <w:t xml:space="preserve">об исполнении расходов бюджета Малиновского сельского поселения </w:t>
            </w:r>
          </w:p>
          <w:p w:rsidR="00ED7567" w:rsidRDefault="00ED7567" w:rsidP="008B783D">
            <w:pPr>
              <w:jc w:val="center"/>
              <w:rPr>
                <w:b/>
                <w:sz w:val="24"/>
              </w:rPr>
            </w:pPr>
            <w:r>
              <w:rPr>
                <w:b/>
                <w:sz w:val="24"/>
              </w:rPr>
              <w:t>за 2013 год в</w:t>
            </w:r>
            <w:r w:rsidRPr="000415EF">
              <w:rPr>
                <w:b/>
                <w:sz w:val="24"/>
              </w:rPr>
              <w:t xml:space="preserve"> ведомственной структуре расходов  бюджета  </w:t>
            </w:r>
          </w:p>
          <w:p w:rsidR="00ED7567" w:rsidRPr="000415EF" w:rsidRDefault="00ED7567" w:rsidP="008B783D">
            <w:pPr>
              <w:jc w:val="center"/>
              <w:rPr>
                <w:b/>
              </w:rPr>
            </w:pPr>
            <w:r w:rsidRPr="000415EF">
              <w:rPr>
                <w:b/>
                <w:sz w:val="24"/>
              </w:rPr>
              <w:t>Малиновского сельского поселения</w:t>
            </w:r>
          </w:p>
        </w:tc>
        <w:tc>
          <w:tcPr>
            <w:tcW w:w="720" w:type="dxa"/>
            <w:gridSpan w:val="2"/>
            <w:noWrap/>
            <w:vAlign w:val="bottom"/>
          </w:tcPr>
          <w:p w:rsidR="00ED7567" w:rsidRDefault="00ED7567" w:rsidP="008B783D">
            <w:pPr>
              <w:rPr>
                <w:rFonts w:ascii="Calibri" w:hAnsi="Calibri"/>
                <w:sz w:val="22"/>
              </w:rPr>
            </w:pPr>
          </w:p>
        </w:tc>
      </w:tr>
      <w:tr w:rsidR="00ED7567" w:rsidTr="008B783D">
        <w:trPr>
          <w:gridAfter w:val="1"/>
          <w:wAfter w:w="257" w:type="dxa"/>
          <w:trHeight w:val="279"/>
        </w:trPr>
        <w:tc>
          <w:tcPr>
            <w:tcW w:w="10146" w:type="dxa"/>
            <w:gridSpan w:val="16"/>
            <w:noWrap/>
          </w:tcPr>
          <w:p w:rsidR="00ED7567" w:rsidRPr="000415EF" w:rsidRDefault="00ED7567" w:rsidP="008B783D">
            <w:pPr>
              <w:rPr>
                <w:b/>
              </w:rPr>
            </w:pPr>
          </w:p>
        </w:tc>
        <w:tc>
          <w:tcPr>
            <w:tcW w:w="720" w:type="dxa"/>
            <w:gridSpan w:val="2"/>
            <w:noWrap/>
            <w:vAlign w:val="bottom"/>
          </w:tcPr>
          <w:p w:rsidR="00ED7567" w:rsidRDefault="00ED7567" w:rsidP="008B783D">
            <w:pPr>
              <w:rPr>
                <w:rFonts w:ascii="Calibri" w:hAnsi="Calibri"/>
                <w:sz w:val="22"/>
              </w:rPr>
            </w:pPr>
          </w:p>
        </w:tc>
      </w:tr>
      <w:tr w:rsidR="00ED7567" w:rsidTr="008B783D">
        <w:trPr>
          <w:gridAfter w:val="1"/>
          <w:wAfter w:w="257" w:type="dxa"/>
          <w:trHeight w:val="226"/>
        </w:trPr>
        <w:tc>
          <w:tcPr>
            <w:tcW w:w="3261" w:type="dxa"/>
            <w:noWrap/>
            <w:vAlign w:val="bottom"/>
          </w:tcPr>
          <w:p w:rsidR="00ED7567" w:rsidRDefault="00ED7567" w:rsidP="008B783D">
            <w:pPr>
              <w:jc w:val="right"/>
            </w:pPr>
          </w:p>
        </w:tc>
        <w:tc>
          <w:tcPr>
            <w:tcW w:w="709" w:type="dxa"/>
            <w:gridSpan w:val="2"/>
            <w:noWrap/>
            <w:vAlign w:val="bottom"/>
          </w:tcPr>
          <w:p w:rsidR="00ED7567" w:rsidRDefault="00ED7567" w:rsidP="008B783D">
            <w:pPr>
              <w:rPr>
                <w:rFonts w:ascii="Calibri" w:hAnsi="Calibri"/>
                <w:sz w:val="22"/>
              </w:rPr>
            </w:pPr>
          </w:p>
        </w:tc>
        <w:tc>
          <w:tcPr>
            <w:tcW w:w="709" w:type="dxa"/>
            <w:gridSpan w:val="2"/>
            <w:noWrap/>
            <w:vAlign w:val="bottom"/>
          </w:tcPr>
          <w:p w:rsidR="00ED7567" w:rsidRDefault="00ED7567" w:rsidP="008B783D">
            <w:pPr>
              <w:rPr>
                <w:rFonts w:ascii="Calibri" w:hAnsi="Calibri"/>
                <w:sz w:val="22"/>
              </w:rPr>
            </w:pPr>
          </w:p>
        </w:tc>
        <w:tc>
          <w:tcPr>
            <w:tcW w:w="1027" w:type="dxa"/>
            <w:gridSpan w:val="2"/>
            <w:noWrap/>
            <w:vAlign w:val="bottom"/>
          </w:tcPr>
          <w:p w:rsidR="00ED7567" w:rsidRDefault="00ED7567" w:rsidP="008B783D">
            <w:pPr>
              <w:rPr>
                <w:rFonts w:ascii="Calibri" w:hAnsi="Calibri"/>
                <w:sz w:val="22"/>
              </w:rPr>
            </w:pPr>
          </w:p>
        </w:tc>
        <w:tc>
          <w:tcPr>
            <w:tcW w:w="567" w:type="dxa"/>
            <w:gridSpan w:val="2"/>
            <w:noWrap/>
            <w:vAlign w:val="bottom"/>
          </w:tcPr>
          <w:p w:rsidR="00ED7567" w:rsidRDefault="00ED7567" w:rsidP="008B783D">
            <w:pPr>
              <w:rPr>
                <w:rFonts w:ascii="Calibri" w:hAnsi="Calibri"/>
                <w:sz w:val="22"/>
              </w:rPr>
            </w:pPr>
          </w:p>
        </w:tc>
        <w:tc>
          <w:tcPr>
            <w:tcW w:w="993" w:type="dxa"/>
            <w:gridSpan w:val="2"/>
            <w:tcBorders>
              <w:top w:val="nil"/>
              <w:left w:val="nil"/>
              <w:bottom w:val="single" w:sz="4" w:space="0" w:color="auto"/>
              <w:right w:val="nil"/>
            </w:tcBorders>
            <w:noWrap/>
            <w:vAlign w:val="bottom"/>
          </w:tcPr>
          <w:p w:rsidR="00ED7567" w:rsidRDefault="00ED7567" w:rsidP="008B783D">
            <w:pPr>
              <w:rPr>
                <w:rFonts w:ascii="Calibri" w:hAnsi="Calibri"/>
                <w:sz w:val="22"/>
              </w:rPr>
            </w:pPr>
          </w:p>
        </w:tc>
        <w:tc>
          <w:tcPr>
            <w:tcW w:w="992" w:type="dxa"/>
            <w:gridSpan w:val="2"/>
            <w:tcBorders>
              <w:top w:val="nil"/>
              <w:left w:val="nil"/>
              <w:bottom w:val="single" w:sz="4" w:space="0" w:color="auto"/>
              <w:right w:val="nil"/>
            </w:tcBorders>
            <w:noWrap/>
            <w:vAlign w:val="bottom"/>
          </w:tcPr>
          <w:p w:rsidR="00ED7567" w:rsidRDefault="00ED7567" w:rsidP="008B783D">
            <w:pPr>
              <w:rPr>
                <w:rFonts w:ascii="Calibri" w:hAnsi="Calibri"/>
                <w:sz w:val="22"/>
              </w:rPr>
            </w:pPr>
          </w:p>
        </w:tc>
        <w:tc>
          <w:tcPr>
            <w:tcW w:w="1048" w:type="dxa"/>
            <w:gridSpan w:val="2"/>
            <w:tcBorders>
              <w:top w:val="nil"/>
              <w:left w:val="nil"/>
              <w:bottom w:val="single" w:sz="4" w:space="0" w:color="auto"/>
              <w:right w:val="nil"/>
            </w:tcBorders>
            <w:noWrap/>
            <w:vAlign w:val="bottom"/>
          </w:tcPr>
          <w:p w:rsidR="00ED7567" w:rsidRDefault="00ED7567" w:rsidP="008B783D">
            <w:pPr>
              <w:rPr>
                <w:rFonts w:ascii="Calibri" w:hAnsi="Calibri"/>
                <w:sz w:val="22"/>
              </w:rPr>
            </w:pPr>
          </w:p>
        </w:tc>
        <w:tc>
          <w:tcPr>
            <w:tcW w:w="840" w:type="dxa"/>
            <w:noWrap/>
            <w:vAlign w:val="bottom"/>
          </w:tcPr>
          <w:p w:rsidR="00ED7567" w:rsidRDefault="00ED7567" w:rsidP="008B783D">
            <w:pPr>
              <w:rPr>
                <w:rFonts w:ascii="Calibri" w:hAnsi="Calibri"/>
                <w:sz w:val="22"/>
              </w:rPr>
            </w:pPr>
          </w:p>
        </w:tc>
        <w:tc>
          <w:tcPr>
            <w:tcW w:w="720" w:type="dxa"/>
            <w:gridSpan w:val="2"/>
            <w:noWrap/>
            <w:vAlign w:val="bottom"/>
          </w:tcPr>
          <w:p w:rsidR="00ED7567" w:rsidRPr="00F655DB" w:rsidRDefault="00ED7567" w:rsidP="008B783D">
            <w:pPr>
              <w:rPr>
                <w:sz w:val="18"/>
                <w:szCs w:val="18"/>
              </w:rPr>
            </w:pPr>
            <w:r w:rsidRPr="00F655DB">
              <w:rPr>
                <w:sz w:val="18"/>
                <w:szCs w:val="18"/>
              </w:rPr>
              <w:t>тыс.</w:t>
            </w:r>
            <w:r>
              <w:rPr>
                <w:sz w:val="18"/>
                <w:szCs w:val="18"/>
              </w:rPr>
              <w:t xml:space="preserve"> </w:t>
            </w:r>
            <w:r w:rsidRPr="00F655DB">
              <w:rPr>
                <w:sz w:val="18"/>
                <w:szCs w:val="18"/>
              </w:rPr>
              <w:t>руб</w:t>
            </w:r>
            <w:r>
              <w:rPr>
                <w:sz w:val="18"/>
                <w:szCs w:val="18"/>
              </w:rPr>
              <w:t>.</w:t>
            </w:r>
          </w:p>
        </w:tc>
      </w:tr>
      <w:tr w:rsidR="00ED7567" w:rsidTr="008B783D">
        <w:trPr>
          <w:gridAfter w:val="1"/>
          <w:wAfter w:w="257" w:type="dxa"/>
          <w:trHeight w:val="23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Наименование главного распорядителя, получателя средств  бюджета поселения</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Глава</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ПР</w:t>
            </w:r>
          </w:p>
        </w:tc>
        <w:tc>
          <w:tcPr>
            <w:tcW w:w="1027" w:type="dxa"/>
            <w:gridSpan w:val="2"/>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ЦС</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ВР</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 xml:space="preserve">Утверждено </w:t>
            </w:r>
            <w:r>
              <w:rPr>
                <w:b/>
                <w:sz w:val="16"/>
                <w:szCs w:val="16"/>
              </w:rPr>
              <w:t>на 2013</w:t>
            </w:r>
          </w:p>
          <w:p w:rsidR="00ED7567" w:rsidRPr="00D17381" w:rsidRDefault="00ED7567" w:rsidP="008B783D">
            <w:pPr>
              <w:jc w:val="center"/>
              <w:rPr>
                <w:b/>
                <w:sz w:val="16"/>
                <w:szCs w:val="16"/>
              </w:rPr>
            </w:pPr>
            <w:r w:rsidRPr="00D17381">
              <w:rPr>
                <w:b/>
                <w:sz w:val="16"/>
                <w:szCs w:val="16"/>
              </w:rPr>
              <w:t>год</w:t>
            </w:r>
          </w:p>
        </w:tc>
        <w:tc>
          <w:tcPr>
            <w:tcW w:w="992" w:type="dxa"/>
            <w:gridSpan w:val="2"/>
            <w:vMerge w:val="restart"/>
            <w:tcBorders>
              <w:top w:val="single" w:sz="4" w:space="0" w:color="auto"/>
              <w:left w:val="nil"/>
              <w:bottom w:val="single" w:sz="4" w:space="0" w:color="auto"/>
              <w:right w:val="nil"/>
            </w:tcBorders>
            <w:noWrap/>
            <w:vAlign w:val="center"/>
          </w:tcPr>
          <w:p w:rsidR="00ED7567" w:rsidRPr="00D17381" w:rsidRDefault="00ED7567" w:rsidP="008B783D">
            <w:pPr>
              <w:jc w:val="center"/>
              <w:rPr>
                <w:b/>
                <w:sz w:val="16"/>
                <w:szCs w:val="16"/>
              </w:rPr>
            </w:pPr>
          </w:p>
          <w:p w:rsidR="00ED7567" w:rsidRPr="00D17381" w:rsidRDefault="00ED7567" w:rsidP="008B783D">
            <w:pPr>
              <w:jc w:val="center"/>
              <w:rPr>
                <w:b/>
                <w:sz w:val="16"/>
                <w:szCs w:val="16"/>
              </w:rPr>
            </w:pPr>
            <w:r>
              <w:rPr>
                <w:noProof/>
              </w:rPr>
              <w:pict>
                <v:shape id="_x0000_s1026" type="#_x0000_t75" style="position:absolute;left:0;text-align:left;margin-left:45pt;margin-top:18.75pt;width:0;height:0;z-index:251658240;visibility:visible;mso-wrap-distance-right:9.75pt;mso-wrap-distance-bottom:1.5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">
                  <o:lock v:ext="edit" aspectratio="f"/>
                </v:shape>
              </w:pict>
            </w:r>
            <w:r w:rsidRPr="00D17381">
              <w:rPr>
                <w:b/>
                <w:sz w:val="16"/>
                <w:szCs w:val="16"/>
              </w:rPr>
              <w:t>Уточненный бюджет на 20</w:t>
            </w:r>
            <w:r>
              <w:rPr>
                <w:b/>
                <w:sz w:val="16"/>
                <w:szCs w:val="16"/>
              </w:rPr>
              <w:t>13</w:t>
            </w:r>
            <w:r w:rsidRPr="00D17381">
              <w:rPr>
                <w:b/>
                <w:sz w:val="16"/>
                <w:szCs w:val="16"/>
              </w:rPr>
              <w:t xml:space="preserve"> год</w:t>
            </w:r>
          </w:p>
        </w:tc>
        <w:tc>
          <w:tcPr>
            <w:tcW w:w="1048" w:type="dxa"/>
            <w:gridSpan w:val="2"/>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Pr>
                <w:b/>
                <w:sz w:val="16"/>
                <w:szCs w:val="16"/>
              </w:rPr>
              <w:t>Исполнено 2013</w:t>
            </w:r>
            <w:r w:rsidRPr="00D17381">
              <w:rPr>
                <w:b/>
                <w:sz w:val="16"/>
                <w:szCs w:val="16"/>
              </w:rPr>
              <w:t xml:space="preserve">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 исполнения к первоначальному бюджету</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ED7567" w:rsidRPr="00D17381" w:rsidRDefault="00ED7567" w:rsidP="008B783D">
            <w:pPr>
              <w:jc w:val="center"/>
              <w:rPr>
                <w:b/>
                <w:sz w:val="16"/>
                <w:szCs w:val="16"/>
              </w:rPr>
            </w:pPr>
            <w:r w:rsidRPr="00D17381">
              <w:rPr>
                <w:b/>
                <w:sz w:val="16"/>
                <w:szCs w:val="16"/>
              </w:rPr>
              <w:t>% исполнения к уточненному бюджету</w:t>
            </w:r>
          </w:p>
        </w:tc>
      </w:tr>
      <w:tr w:rsidR="00ED7567" w:rsidTr="008B783D">
        <w:trPr>
          <w:gridAfter w:val="1"/>
          <w:wAfter w:w="257" w:type="dxa"/>
          <w:trHeight w:val="903"/>
        </w:trPr>
        <w:tc>
          <w:tcPr>
            <w:tcW w:w="3261" w:type="dxa"/>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992" w:type="dxa"/>
            <w:gridSpan w:val="2"/>
            <w:vMerge/>
            <w:tcBorders>
              <w:top w:val="single" w:sz="4" w:space="0" w:color="auto"/>
              <w:left w:val="nil"/>
              <w:bottom w:val="single" w:sz="4" w:space="0" w:color="auto"/>
              <w:right w:val="nil"/>
            </w:tcBorders>
            <w:vAlign w:val="center"/>
          </w:tcPr>
          <w:p w:rsidR="00ED7567" w:rsidRDefault="00ED7567" w:rsidP="008B783D">
            <w:pPr>
              <w:rPr>
                <w:sz w:val="20"/>
                <w:szCs w:val="20"/>
              </w:rPr>
            </w:pPr>
          </w:p>
        </w:tc>
        <w:tc>
          <w:tcPr>
            <w:tcW w:w="1048" w:type="dxa"/>
            <w:gridSpan w:val="2"/>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0"/>
                <w:szCs w:val="20"/>
              </w:rPr>
            </w:pPr>
          </w:p>
        </w:tc>
      </w:tr>
      <w:tr w:rsidR="00ED7567" w:rsidTr="008B783D">
        <w:trPr>
          <w:gridAfter w:val="1"/>
          <w:wAfter w:w="257" w:type="dxa"/>
          <w:trHeight w:val="306"/>
        </w:trPr>
        <w:tc>
          <w:tcPr>
            <w:tcW w:w="3261" w:type="dxa"/>
            <w:tcBorders>
              <w:top w:val="nil"/>
              <w:left w:val="single" w:sz="4" w:space="0" w:color="auto"/>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1</w:t>
            </w:r>
          </w:p>
        </w:tc>
        <w:tc>
          <w:tcPr>
            <w:tcW w:w="709"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2</w:t>
            </w:r>
          </w:p>
        </w:tc>
        <w:tc>
          <w:tcPr>
            <w:tcW w:w="709"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3</w:t>
            </w:r>
          </w:p>
        </w:tc>
        <w:tc>
          <w:tcPr>
            <w:tcW w:w="1027"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4</w:t>
            </w:r>
          </w:p>
        </w:tc>
        <w:tc>
          <w:tcPr>
            <w:tcW w:w="567"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5</w:t>
            </w:r>
          </w:p>
        </w:tc>
        <w:tc>
          <w:tcPr>
            <w:tcW w:w="993"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6</w:t>
            </w:r>
          </w:p>
        </w:tc>
        <w:tc>
          <w:tcPr>
            <w:tcW w:w="992"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7</w:t>
            </w:r>
          </w:p>
        </w:tc>
        <w:tc>
          <w:tcPr>
            <w:tcW w:w="1048"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8</w:t>
            </w:r>
          </w:p>
        </w:tc>
        <w:tc>
          <w:tcPr>
            <w:tcW w:w="840" w:type="dxa"/>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9</w:t>
            </w:r>
          </w:p>
        </w:tc>
        <w:tc>
          <w:tcPr>
            <w:tcW w:w="720" w:type="dxa"/>
            <w:gridSpan w:val="2"/>
            <w:tcBorders>
              <w:top w:val="nil"/>
              <w:left w:val="nil"/>
              <w:bottom w:val="single" w:sz="4" w:space="0" w:color="auto"/>
              <w:right w:val="single" w:sz="4" w:space="0" w:color="auto"/>
            </w:tcBorders>
            <w:noWrap/>
            <w:vAlign w:val="center"/>
          </w:tcPr>
          <w:p w:rsidR="00ED7567" w:rsidRPr="00D17381" w:rsidRDefault="00ED7567" w:rsidP="008B783D">
            <w:pPr>
              <w:jc w:val="center"/>
              <w:rPr>
                <w:b/>
                <w:bCs/>
                <w:sz w:val="18"/>
                <w:szCs w:val="18"/>
              </w:rPr>
            </w:pPr>
            <w:r w:rsidRPr="00D17381">
              <w:rPr>
                <w:b/>
                <w:bCs/>
                <w:sz w:val="18"/>
                <w:szCs w:val="18"/>
              </w:rPr>
              <w:t>10</w:t>
            </w:r>
          </w:p>
        </w:tc>
      </w:tr>
      <w:tr w:rsidR="00ED7567" w:rsidTr="008B783D">
        <w:trPr>
          <w:gridAfter w:val="1"/>
          <w:wAfter w:w="257" w:type="dxa"/>
          <w:trHeight w:val="563"/>
        </w:trPr>
        <w:tc>
          <w:tcPr>
            <w:tcW w:w="3261" w:type="dxa"/>
            <w:tcBorders>
              <w:top w:val="nil"/>
              <w:left w:val="single" w:sz="4" w:space="0" w:color="auto"/>
              <w:bottom w:val="single" w:sz="4" w:space="0" w:color="auto"/>
              <w:right w:val="single" w:sz="4" w:space="0" w:color="auto"/>
            </w:tcBorders>
            <w:shd w:val="clear" w:color="auto" w:fill="FFFFFF"/>
          </w:tcPr>
          <w:p w:rsidR="00ED7567" w:rsidRPr="00936563" w:rsidRDefault="00ED7567" w:rsidP="008B783D">
            <w:pPr>
              <w:rPr>
                <w:b/>
                <w:bCs/>
                <w:i/>
                <w:iCs/>
                <w:sz w:val="20"/>
                <w:szCs w:val="20"/>
              </w:rPr>
            </w:pPr>
            <w:r w:rsidRPr="00936563">
              <w:rPr>
                <w:b/>
                <w:bCs/>
                <w:i/>
                <w:iCs/>
                <w:sz w:val="20"/>
                <w:szCs w:val="20"/>
              </w:rPr>
              <w:t>Администрация Малиновского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sidRPr="008F1DDF">
              <w:rPr>
                <w:b/>
                <w:i/>
                <w:sz w:val="20"/>
                <w:szCs w:val="20"/>
              </w:rPr>
              <w:t>813</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sidRPr="008F1DDF">
              <w:rPr>
                <w:b/>
                <w:i/>
                <w:sz w:val="20"/>
                <w:szCs w:val="20"/>
              </w:rPr>
              <w:t>0000</w:t>
            </w:r>
          </w:p>
        </w:tc>
        <w:tc>
          <w:tcPr>
            <w:tcW w:w="1027"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sidRPr="008F1DDF">
              <w:rPr>
                <w:b/>
                <w:i/>
                <w:sz w:val="20"/>
                <w:szCs w:val="20"/>
              </w:rPr>
              <w:t>0000000</w:t>
            </w:r>
          </w:p>
        </w:tc>
        <w:tc>
          <w:tcPr>
            <w:tcW w:w="567"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sidRPr="008F1DDF">
              <w:rPr>
                <w:b/>
                <w:i/>
                <w:sz w:val="20"/>
                <w:szCs w:val="20"/>
              </w:rPr>
              <w:t>000</w:t>
            </w:r>
          </w:p>
        </w:tc>
        <w:tc>
          <w:tcPr>
            <w:tcW w:w="993"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sidRPr="008F1DDF">
              <w:rPr>
                <w:b/>
                <w:i/>
                <w:sz w:val="20"/>
                <w:szCs w:val="20"/>
              </w:rPr>
              <w:t>2582,4</w:t>
            </w:r>
          </w:p>
        </w:tc>
        <w:tc>
          <w:tcPr>
            <w:tcW w:w="992"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Pr>
                <w:b/>
                <w:i/>
                <w:sz w:val="20"/>
                <w:szCs w:val="20"/>
              </w:rPr>
              <w:t>6571,9</w:t>
            </w:r>
          </w:p>
        </w:tc>
        <w:tc>
          <w:tcPr>
            <w:tcW w:w="1048"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Pr>
                <w:b/>
                <w:i/>
                <w:sz w:val="20"/>
                <w:szCs w:val="20"/>
              </w:rPr>
              <w:t>4323,1</w:t>
            </w:r>
          </w:p>
        </w:tc>
        <w:tc>
          <w:tcPr>
            <w:tcW w:w="840" w:type="dxa"/>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Pr>
                <w:b/>
                <w:i/>
                <w:sz w:val="20"/>
                <w:szCs w:val="20"/>
              </w:rPr>
              <w:t>167,4</w:t>
            </w:r>
          </w:p>
        </w:tc>
        <w:tc>
          <w:tcPr>
            <w:tcW w:w="720" w:type="dxa"/>
            <w:gridSpan w:val="2"/>
            <w:tcBorders>
              <w:top w:val="nil"/>
              <w:left w:val="nil"/>
              <w:bottom w:val="single" w:sz="4" w:space="0" w:color="auto"/>
              <w:right w:val="single" w:sz="4" w:space="0" w:color="auto"/>
            </w:tcBorders>
            <w:shd w:val="clear" w:color="auto" w:fill="FFFFFF"/>
            <w:vAlign w:val="bottom"/>
          </w:tcPr>
          <w:p w:rsidR="00ED7567" w:rsidRPr="008F1DDF" w:rsidRDefault="00ED7567" w:rsidP="008B783D">
            <w:pPr>
              <w:jc w:val="center"/>
              <w:rPr>
                <w:b/>
                <w:i/>
                <w:sz w:val="20"/>
                <w:szCs w:val="20"/>
              </w:rPr>
            </w:pPr>
            <w:r>
              <w:rPr>
                <w:b/>
                <w:i/>
                <w:sz w:val="20"/>
                <w:szCs w:val="20"/>
              </w:rPr>
              <w:t>65,8</w:t>
            </w:r>
          </w:p>
        </w:tc>
      </w:tr>
      <w:tr w:rsidR="00ED7567" w:rsidTr="008B783D">
        <w:trPr>
          <w:gridAfter w:val="1"/>
          <w:wAfter w:w="257" w:type="dxa"/>
          <w:trHeight w:val="744"/>
        </w:trPr>
        <w:tc>
          <w:tcPr>
            <w:tcW w:w="3261" w:type="dxa"/>
            <w:tcBorders>
              <w:top w:val="nil"/>
              <w:left w:val="single" w:sz="4" w:space="0" w:color="auto"/>
              <w:bottom w:val="single" w:sz="4" w:space="0" w:color="auto"/>
              <w:right w:val="single" w:sz="4" w:space="0" w:color="auto"/>
            </w:tcBorders>
          </w:tcPr>
          <w:p w:rsidR="00ED7567" w:rsidRPr="008F1DDF" w:rsidRDefault="00ED7567" w:rsidP="008B783D">
            <w:pPr>
              <w:rPr>
                <w:b/>
                <w:iCs/>
                <w:sz w:val="20"/>
                <w:szCs w:val="20"/>
              </w:rPr>
            </w:pPr>
            <w:r w:rsidRPr="008F1DDF">
              <w:rPr>
                <w:b/>
                <w:iCs/>
                <w:sz w:val="20"/>
                <w:szCs w:val="20"/>
              </w:rPr>
              <w:t>Функционирование высшего должностного лица субъекта РФ и органа местного самоуправления</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0102</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686,9</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702,8</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702,8</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102,3</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100,0</w:t>
            </w:r>
          </w:p>
        </w:tc>
      </w:tr>
      <w:tr w:rsidR="00ED7567" w:rsidTr="008B783D">
        <w:trPr>
          <w:gridAfter w:val="1"/>
          <w:wAfter w:w="257" w:type="dxa"/>
          <w:trHeight w:val="558"/>
        </w:trPr>
        <w:tc>
          <w:tcPr>
            <w:tcW w:w="3261" w:type="dxa"/>
            <w:tcBorders>
              <w:top w:val="nil"/>
              <w:left w:val="single" w:sz="4" w:space="0" w:color="auto"/>
              <w:bottom w:val="single" w:sz="4" w:space="0" w:color="auto"/>
              <w:right w:val="single" w:sz="4" w:space="0" w:color="auto"/>
            </w:tcBorders>
          </w:tcPr>
          <w:p w:rsidR="00ED7567" w:rsidRDefault="00ED7567" w:rsidP="008B783D">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0102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0020000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686,9</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702,8</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702,8</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102,3</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558"/>
        </w:trPr>
        <w:tc>
          <w:tcPr>
            <w:tcW w:w="3261" w:type="dxa"/>
            <w:tcBorders>
              <w:top w:val="nil"/>
              <w:left w:val="single" w:sz="4" w:space="0" w:color="auto"/>
              <w:bottom w:val="single" w:sz="4" w:space="0" w:color="auto"/>
              <w:right w:val="single" w:sz="4" w:space="0" w:color="auto"/>
            </w:tcBorders>
          </w:tcPr>
          <w:p w:rsidR="00ED7567" w:rsidRDefault="00ED7567" w:rsidP="008B783D">
            <w:pPr>
              <w:rPr>
                <w:sz w:val="20"/>
                <w:szCs w:val="20"/>
              </w:rPr>
            </w:pPr>
            <w:r>
              <w:rPr>
                <w:sz w:val="20"/>
                <w:szCs w:val="20"/>
              </w:rPr>
              <w:t>Глава муниципального образования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0102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0020300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686,9</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702,8</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702,8</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102,3</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452"/>
        </w:trPr>
        <w:tc>
          <w:tcPr>
            <w:tcW w:w="3261" w:type="dxa"/>
            <w:tcBorders>
              <w:top w:val="nil"/>
              <w:left w:val="single" w:sz="4" w:space="0" w:color="auto"/>
              <w:bottom w:val="single" w:sz="4" w:space="0" w:color="auto"/>
              <w:right w:val="single" w:sz="4" w:space="0" w:color="auto"/>
            </w:tcBorders>
          </w:tcPr>
          <w:p w:rsidR="00ED7567" w:rsidRPr="008F1DDF" w:rsidRDefault="00ED7567" w:rsidP="008B783D">
            <w:pPr>
              <w:rPr>
                <w:b/>
                <w:sz w:val="20"/>
                <w:szCs w:val="20"/>
              </w:rPr>
            </w:pPr>
            <w:r w:rsidRPr="008F1DDF">
              <w:rPr>
                <w:b/>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0104</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505,8</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508,7</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508,7</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100,6</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100,0</w:t>
            </w:r>
          </w:p>
        </w:tc>
      </w:tr>
      <w:tr w:rsidR="00ED7567" w:rsidTr="008B783D">
        <w:trPr>
          <w:gridAfter w:val="1"/>
          <w:wAfter w:w="257" w:type="dxa"/>
          <w:trHeight w:val="518"/>
        </w:trPr>
        <w:tc>
          <w:tcPr>
            <w:tcW w:w="3261" w:type="dxa"/>
            <w:tcBorders>
              <w:top w:val="nil"/>
              <w:left w:val="single" w:sz="4" w:space="0" w:color="auto"/>
              <w:bottom w:val="single" w:sz="4" w:space="0" w:color="auto"/>
              <w:right w:val="single" w:sz="4" w:space="0" w:color="auto"/>
            </w:tcBorders>
          </w:tcPr>
          <w:p w:rsidR="00ED7567" w:rsidRPr="00C53349" w:rsidRDefault="00ED7567" w:rsidP="008B783D">
            <w:pPr>
              <w:rPr>
                <w:sz w:val="20"/>
                <w:szCs w:val="20"/>
              </w:rPr>
            </w:pPr>
            <w:r w:rsidRPr="00C53349">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0104</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0020000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505,8</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508,7</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508,7</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100,6</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266"/>
        </w:trPr>
        <w:tc>
          <w:tcPr>
            <w:tcW w:w="3261" w:type="dxa"/>
            <w:tcBorders>
              <w:top w:val="nil"/>
              <w:left w:val="single" w:sz="4" w:space="0" w:color="auto"/>
              <w:bottom w:val="single" w:sz="4" w:space="0" w:color="auto"/>
              <w:right w:val="single" w:sz="4" w:space="0" w:color="auto"/>
            </w:tcBorders>
          </w:tcPr>
          <w:p w:rsidR="00ED7567" w:rsidRPr="00C53349" w:rsidRDefault="00ED7567" w:rsidP="008B783D">
            <w:pPr>
              <w:jc w:val="center"/>
              <w:rPr>
                <w:sz w:val="20"/>
                <w:szCs w:val="20"/>
              </w:rPr>
            </w:pPr>
            <w:r w:rsidRPr="00C53349">
              <w:rPr>
                <w:sz w:val="20"/>
                <w:szCs w:val="20"/>
              </w:rPr>
              <w:t>Центральный аппарат</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0104</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0020400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505,8</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508,7</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508,7</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100,6</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943"/>
        </w:trPr>
        <w:tc>
          <w:tcPr>
            <w:tcW w:w="3261" w:type="dxa"/>
            <w:tcBorders>
              <w:top w:val="nil"/>
              <w:left w:val="single" w:sz="4" w:space="0" w:color="auto"/>
              <w:bottom w:val="single" w:sz="4" w:space="0" w:color="auto"/>
              <w:right w:val="single" w:sz="4" w:space="0" w:color="auto"/>
            </w:tcBorders>
          </w:tcPr>
          <w:p w:rsidR="00ED7567" w:rsidRPr="008F1DDF" w:rsidRDefault="00ED7567" w:rsidP="008B783D">
            <w:pPr>
              <w:rPr>
                <w:b/>
                <w:sz w:val="20"/>
                <w:szCs w:val="20"/>
              </w:rPr>
            </w:pPr>
            <w:r w:rsidRPr="008F1DDF">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0106</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335,8</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310,4</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310,4</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92,4</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100,0</w:t>
            </w:r>
          </w:p>
        </w:tc>
      </w:tr>
      <w:tr w:rsidR="00ED7567" w:rsidTr="008B783D">
        <w:trPr>
          <w:gridAfter w:val="1"/>
          <w:wAfter w:w="257" w:type="dxa"/>
          <w:trHeight w:val="611"/>
        </w:trPr>
        <w:tc>
          <w:tcPr>
            <w:tcW w:w="3261" w:type="dxa"/>
            <w:tcBorders>
              <w:top w:val="nil"/>
              <w:left w:val="single" w:sz="4" w:space="0" w:color="auto"/>
              <w:bottom w:val="single" w:sz="4" w:space="0" w:color="auto"/>
              <w:right w:val="single" w:sz="4" w:space="0" w:color="auto"/>
            </w:tcBorders>
          </w:tcPr>
          <w:p w:rsidR="00ED7567" w:rsidRPr="00C53349" w:rsidRDefault="00ED7567" w:rsidP="008B783D">
            <w:pPr>
              <w:rPr>
                <w:sz w:val="20"/>
                <w:szCs w:val="20"/>
              </w:rPr>
            </w:pPr>
            <w:r w:rsidRPr="00C53349">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0106</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0020000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335,8</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310,4</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310,4</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92,4</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252"/>
        </w:trPr>
        <w:tc>
          <w:tcPr>
            <w:tcW w:w="3261" w:type="dxa"/>
            <w:tcBorders>
              <w:top w:val="nil"/>
              <w:left w:val="single" w:sz="4" w:space="0" w:color="auto"/>
              <w:bottom w:val="single" w:sz="4" w:space="0" w:color="auto"/>
              <w:right w:val="single" w:sz="4" w:space="0" w:color="auto"/>
            </w:tcBorders>
          </w:tcPr>
          <w:p w:rsidR="00ED7567" w:rsidRPr="00C53349" w:rsidRDefault="00ED7567" w:rsidP="008B783D">
            <w:pPr>
              <w:jc w:val="center"/>
              <w:rPr>
                <w:sz w:val="20"/>
                <w:szCs w:val="20"/>
              </w:rPr>
            </w:pPr>
            <w:r w:rsidRPr="00C53349">
              <w:rPr>
                <w:sz w:val="20"/>
                <w:szCs w:val="20"/>
              </w:rPr>
              <w:t>Центральный аппарат</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0106</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0020400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335,8</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310,4</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310,4</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92,4</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252"/>
        </w:trPr>
        <w:tc>
          <w:tcPr>
            <w:tcW w:w="3261" w:type="dxa"/>
            <w:tcBorders>
              <w:top w:val="nil"/>
              <w:left w:val="single" w:sz="4" w:space="0" w:color="auto"/>
              <w:bottom w:val="single" w:sz="4" w:space="0" w:color="auto"/>
              <w:right w:val="single" w:sz="4" w:space="0" w:color="auto"/>
            </w:tcBorders>
            <w:noWrap/>
            <w:vAlign w:val="bottom"/>
          </w:tcPr>
          <w:p w:rsidR="00ED7567" w:rsidRPr="008F1DDF" w:rsidRDefault="00ED7567" w:rsidP="008B783D">
            <w:pPr>
              <w:rPr>
                <w:b/>
                <w:iCs/>
                <w:sz w:val="20"/>
                <w:szCs w:val="20"/>
              </w:rPr>
            </w:pPr>
            <w:r w:rsidRPr="008F1DDF">
              <w:rPr>
                <w:b/>
                <w:iCs/>
                <w:sz w:val="20"/>
                <w:szCs w:val="20"/>
              </w:rPr>
              <w:t>Резервные фонды</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0111</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w:t>
            </w:r>
          </w:p>
        </w:tc>
      </w:tr>
      <w:tr w:rsidR="00ED7567" w:rsidTr="008B783D">
        <w:trPr>
          <w:gridAfter w:val="1"/>
          <w:wAfter w:w="257" w:type="dxa"/>
          <w:trHeight w:val="332"/>
        </w:trPr>
        <w:tc>
          <w:tcPr>
            <w:tcW w:w="3261" w:type="dxa"/>
            <w:tcBorders>
              <w:top w:val="nil"/>
              <w:left w:val="single" w:sz="4" w:space="0" w:color="auto"/>
              <w:bottom w:val="single" w:sz="4" w:space="0" w:color="auto"/>
              <w:right w:val="single" w:sz="4" w:space="0" w:color="auto"/>
            </w:tcBorders>
          </w:tcPr>
          <w:p w:rsidR="00ED7567" w:rsidRPr="00E13E2F" w:rsidRDefault="00ED7567" w:rsidP="008B783D">
            <w:pPr>
              <w:rPr>
                <w:iCs/>
                <w:sz w:val="20"/>
                <w:szCs w:val="20"/>
              </w:rPr>
            </w:pPr>
            <w:r w:rsidRPr="00E13E2F">
              <w:rPr>
                <w:iCs/>
                <w:sz w:val="20"/>
                <w:szCs w:val="20"/>
              </w:rPr>
              <w:t>Резервные фонды</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0111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0700000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r>
      <w:tr w:rsidR="00ED7567" w:rsidTr="008B783D">
        <w:trPr>
          <w:gridAfter w:val="1"/>
          <w:wAfter w:w="257" w:type="dxa"/>
          <w:trHeight w:val="531"/>
        </w:trPr>
        <w:tc>
          <w:tcPr>
            <w:tcW w:w="3261" w:type="dxa"/>
            <w:tcBorders>
              <w:top w:val="nil"/>
              <w:left w:val="single" w:sz="4" w:space="0" w:color="auto"/>
              <w:bottom w:val="single" w:sz="4" w:space="0" w:color="auto"/>
              <w:right w:val="single" w:sz="4" w:space="0" w:color="auto"/>
            </w:tcBorders>
          </w:tcPr>
          <w:p w:rsidR="00ED7567" w:rsidRDefault="00ED7567" w:rsidP="008B783D">
            <w:pPr>
              <w:rPr>
                <w:sz w:val="20"/>
                <w:szCs w:val="20"/>
              </w:rPr>
            </w:pPr>
            <w:r>
              <w:rPr>
                <w:sz w:val="20"/>
                <w:szCs w:val="20"/>
              </w:rPr>
              <w:t>Резервные фонды местных администраций</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0111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0700500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r>
      <w:tr w:rsidR="00ED7567" w:rsidTr="008B783D">
        <w:trPr>
          <w:gridAfter w:val="1"/>
          <w:wAfter w:w="257" w:type="dxa"/>
          <w:trHeight w:val="492"/>
        </w:trPr>
        <w:tc>
          <w:tcPr>
            <w:tcW w:w="3261" w:type="dxa"/>
            <w:tcBorders>
              <w:top w:val="nil"/>
              <w:left w:val="single" w:sz="4" w:space="0" w:color="auto"/>
              <w:bottom w:val="single" w:sz="4" w:space="0" w:color="auto"/>
              <w:right w:val="single" w:sz="4" w:space="0" w:color="auto"/>
            </w:tcBorders>
          </w:tcPr>
          <w:p w:rsidR="00ED7567" w:rsidRPr="008F1DDF" w:rsidRDefault="00ED7567" w:rsidP="008B783D">
            <w:pPr>
              <w:rPr>
                <w:b/>
                <w:iCs/>
                <w:sz w:val="20"/>
                <w:szCs w:val="20"/>
              </w:rPr>
            </w:pPr>
            <w:r w:rsidRPr="008F1DDF">
              <w:rPr>
                <w:b/>
                <w:iCs/>
                <w:sz w:val="20"/>
                <w:szCs w:val="20"/>
              </w:rPr>
              <w:t>Другие общегосударственные расходы</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0113</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20,0</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0,0</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0,0</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0,0</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18"/>
                <w:szCs w:val="20"/>
              </w:rPr>
            </w:pPr>
            <w:r>
              <w:rPr>
                <w:b/>
                <w:sz w:val="18"/>
                <w:szCs w:val="20"/>
              </w:rPr>
              <w:t>0,0</w:t>
            </w:r>
          </w:p>
        </w:tc>
      </w:tr>
      <w:tr w:rsidR="00ED7567" w:rsidTr="008B783D">
        <w:trPr>
          <w:gridAfter w:val="1"/>
          <w:wAfter w:w="257" w:type="dxa"/>
          <w:trHeight w:val="372"/>
        </w:trPr>
        <w:tc>
          <w:tcPr>
            <w:tcW w:w="3261" w:type="dxa"/>
            <w:tcBorders>
              <w:top w:val="nil"/>
              <w:left w:val="single" w:sz="4" w:space="0" w:color="auto"/>
              <w:bottom w:val="single" w:sz="4" w:space="0" w:color="auto"/>
              <w:right w:val="single" w:sz="4" w:space="0" w:color="auto"/>
            </w:tcBorders>
            <w:noWrap/>
            <w:vAlign w:val="bottom"/>
          </w:tcPr>
          <w:p w:rsidR="00ED7567" w:rsidRPr="00BF6166" w:rsidRDefault="00ED7567" w:rsidP="008B783D">
            <w:pPr>
              <w:rPr>
                <w:bCs/>
                <w:sz w:val="20"/>
                <w:szCs w:val="20"/>
              </w:rPr>
            </w:pPr>
            <w:r w:rsidRPr="00BF6166">
              <w:rPr>
                <w:bCs/>
                <w:sz w:val="20"/>
                <w:szCs w:val="20"/>
              </w:rPr>
              <w:t>Муниципальные целевые программы</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0113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7950000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20,0</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18"/>
                <w:szCs w:val="20"/>
              </w:rPr>
            </w:pPr>
            <w:r w:rsidRPr="00D87B05">
              <w:rPr>
                <w:sz w:val="18"/>
                <w:szCs w:val="20"/>
              </w:rPr>
              <w:t>0,0</w:t>
            </w:r>
          </w:p>
        </w:tc>
      </w:tr>
      <w:tr w:rsidR="00ED7567" w:rsidTr="008B783D">
        <w:trPr>
          <w:gridAfter w:val="1"/>
          <w:wAfter w:w="257" w:type="dxa"/>
          <w:trHeight w:val="372"/>
        </w:trPr>
        <w:tc>
          <w:tcPr>
            <w:tcW w:w="3261" w:type="dxa"/>
            <w:tcBorders>
              <w:top w:val="nil"/>
              <w:left w:val="single" w:sz="4" w:space="0" w:color="auto"/>
              <w:bottom w:val="single" w:sz="4" w:space="0" w:color="auto"/>
              <w:right w:val="single" w:sz="4" w:space="0" w:color="auto"/>
            </w:tcBorders>
            <w:noWrap/>
            <w:vAlign w:val="bottom"/>
          </w:tcPr>
          <w:p w:rsidR="00ED7567" w:rsidRPr="00F2775E" w:rsidRDefault="00ED7567" w:rsidP="008B783D">
            <w:pPr>
              <w:rPr>
                <w:b/>
                <w:bCs/>
                <w:sz w:val="20"/>
                <w:szCs w:val="20"/>
              </w:rPr>
            </w:pPr>
            <w:r w:rsidRPr="00F2775E">
              <w:rPr>
                <w:b/>
                <w:bCs/>
                <w:sz w:val="20"/>
                <w:szCs w:val="20"/>
              </w:rPr>
              <w:t>Национальная оборона</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0200</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190,38</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191,84</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191,84</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100,8</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100,0</w:t>
            </w:r>
          </w:p>
        </w:tc>
      </w:tr>
      <w:tr w:rsidR="00ED7567" w:rsidTr="008B783D">
        <w:trPr>
          <w:gridAfter w:val="1"/>
          <w:wAfter w:w="257" w:type="dxa"/>
          <w:trHeight w:val="545"/>
        </w:trPr>
        <w:tc>
          <w:tcPr>
            <w:tcW w:w="3261" w:type="dxa"/>
            <w:tcBorders>
              <w:top w:val="nil"/>
              <w:left w:val="single" w:sz="4" w:space="0" w:color="auto"/>
              <w:bottom w:val="single" w:sz="4" w:space="0" w:color="auto"/>
              <w:right w:val="single" w:sz="4" w:space="0" w:color="auto"/>
            </w:tcBorders>
            <w:vAlign w:val="bottom"/>
          </w:tcPr>
          <w:p w:rsidR="00ED7567" w:rsidRDefault="00ED7567" w:rsidP="008B783D">
            <w:pPr>
              <w:rPr>
                <w:sz w:val="20"/>
                <w:szCs w:val="20"/>
              </w:rPr>
            </w:pPr>
            <w:r>
              <w:rPr>
                <w:sz w:val="20"/>
                <w:szCs w:val="20"/>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0203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190,38</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191,84</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191,84</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100,8</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438"/>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Руководство и управление в сфере установленных функций</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0203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0010000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190,38</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191,84</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191,84</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100,8</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1050"/>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0203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0013600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190,38</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191,84</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191,84</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100,8</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b/>
                <w:sz w:val="20"/>
                <w:szCs w:val="20"/>
              </w:rPr>
            </w:pPr>
            <w:r>
              <w:rPr>
                <w:b/>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0300</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20,0</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0,0</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0,0</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0,0</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717B18" w:rsidRDefault="00ED7567" w:rsidP="008B783D">
            <w:pPr>
              <w:jc w:val="both"/>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0309</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20,0</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717B18" w:rsidRDefault="00ED7567" w:rsidP="008B783D">
            <w:pPr>
              <w:jc w:val="both"/>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0309</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2180100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20,0</w:t>
            </w:r>
          </w:p>
        </w:tc>
        <w:tc>
          <w:tcPr>
            <w:tcW w:w="992"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1048"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840" w:type="dxa"/>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c>
          <w:tcPr>
            <w:tcW w:w="720" w:type="dxa"/>
            <w:gridSpan w:val="2"/>
            <w:tcBorders>
              <w:top w:val="nil"/>
              <w:left w:val="nil"/>
              <w:bottom w:val="single" w:sz="4" w:space="0" w:color="auto"/>
              <w:right w:val="single" w:sz="4" w:space="0" w:color="auto"/>
            </w:tcBorders>
            <w:vAlign w:val="bottom"/>
          </w:tcPr>
          <w:p w:rsidR="00ED7567" w:rsidRPr="00D87B05" w:rsidRDefault="00ED7567" w:rsidP="008B783D">
            <w:pPr>
              <w:jc w:val="center"/>
              <w:rPr>
                <w:sz w:val="20"/>
                <w:szCs w:val="20"/>
              </w:rPr>
            </w:pPr>
            <w:r w:rsidRPr="00D87B05">
              <w:rPr>
                <w:sz w:val="20"/>
                <w:szCs w:val="20"/>
              </w:rPr>
              <w:t>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E13E2F" w:rsidRDefault="00ED7567" w:rsidP="008B783D">
            <w:pPr>
              <w:jc w:val="both"/>
              <w:rPr>
                <w:b/>
                <w:sz w:val="20"/>
                <w:szCs w:val="20"/>
              </w:rPr>
            </w:pPr>
            <w:r>
              <w:rPr>
                <w:b/>
                <w:sz w:val="20"/>
                <w:szCs w:val="20"/>
              </w:rPr>
              <w:t>Национальная экономика</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0400</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98,3</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4964,2</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4964,2</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5050,1</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2D736F" w:rsidRDefault="00ED7567" w:rsidP="008B783D">
            <w:pPr>
              <w:jc w:val="both"/>
              <w:rPr>
                <w:sz w:val="20"/>
                <w:szCs w:val="20"/>
              </w:rPr>
            </w:pPr>
            <w:r>
              <w:rPr>
                <w:sz w:val="20"/>
                <w:szCs w:val="20"/>
              </w:rPr>
              <w:t>Дорожное хозяйство</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0409</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88,3</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833,2</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833,2</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943,6</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2D736F" w:rsidRDefault="00ED7567" w:rsidP="008B783D">
            <w:pPr>
              <w:jc w:val="both"/>
              <w:rPr>
                <w:sz w:val="20"/>
                <w:szCs w:val="20"/>
              </w:rPr>
            </w:pPr>
            <w:r>
              <w:rPr>
                <w:sz w:val="20"/>
                <w:szCs w:val="20"/>
              </w:rPr>
              <w:t>Содержание действующей сети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0409</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6000200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88,3</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83,3</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83,3</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94,3</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2D736F" w:rsidRDefault="00ED7567" w:rsidP="008B783D">
            <w:pPr>
              <w:jc w:val="both"/>
              <w:rPr>
                <w:sz w:val="20"/>
                <w:szCs w:val="20"/>
              </w:rPr>
            </w:pPr>
            <w:r>
              <w:rPr>
                <w:sz w:val="20"/>
                <w:szCs w:val="20"/>
              </w:rPr>
              <w:t>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0409</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5210116</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749,9</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749,9</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2D736F" w:rsidRDefault="00ED7567" w:rsidP="008B783D">
            <w:pPr>
              <w:jc w:val="both"/>
              <w:rPr>
                <w:sz w:val="20"/>
                <w:szCs w:val="20"/>
              </w:rPr>
            </w:pPr>
            <w:r w:rsidRPr="002D736F">
              <w:rPr>
                <w:sz w:val="20"/>
                <w:szCs w:val="20"/>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0412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4131,0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4131,0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41310,0</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2D736F" w:rsidRDefault="00ED7567" w:rsidP="008B783D">
            <w:pPr>
              <w:jc w:val="both"/>
              <w:rPr>
                <w:sz w:val="20"/>
                <w:szCs w:val="20"/>
              </w:rPr>
            </w:pPr>
            <w:r>
              <w:rPr>
                <w:sz w:val="20"/>
                <w:szCs w:val="20"/>
              </w:rPr>
              <w:t>Межбюджетные трансферты бюджетам муниципальных районов из бюджетов поселений на составление генеральных планов поселения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0412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5210603</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278,0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278,0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Межбюджетные трансферты бюджетам муниципальных районов из бюджетов поселений на выдачу разрешений на строительство, выдачу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0412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5210605</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Субсидии из краевого бюджета бюджетам муниципальных образований на подготовку документов территориального планирования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0412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5225701</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486,7</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486,7</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2D736F" w:rsidRDefault="00ED7567" w:rsidP="008B783D">
            <w:pPr>
              <w:jc w:val="both"/>
              <w:rPr>
                <w:sz w:val="20"/>
                <w:szCs w:val="20"/>
              </w:rPr>
            </w:pPr>
            <w:r>
              <w:rPr>
                <w:sz w:val="20"/>
                <w:szCs w:val="20"/>
              </w:rPr>
              <w:t>Муниципальные целевые программы</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0412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7950000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3366,3</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3366,3</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Pr="002D736F" w:rsidRDefault="00ED7567" w:rsidP="008B783D">
            <w:pPr>
              <w:jc w:val="both"/>
              <w:rPr>
                <w:sz w:val="20"/>
                <w:szCs w:val="20"/>
              </w:rPr>
            </w:pPr>
            <w:r>
              <w:rPr>
                <w:sz w:val="20"/>
                <w:szCs w:val="20"/>
              </w:rPr>
              <w:t>Муниципальная целевая программа «Обеспечение подготовки генеральных планов, правил землепользования и застройки сельских поселений, входящих в состав Дальнереченского муниципального района на 2012-2013 годы»</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0412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7950700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3366,3</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3366,3</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45"/>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b/>
                <w:bCs/>
                <w:sz w:val="20"/>
                <w:szCs w:val="20"/>
              </w:rPr>
            </w:pPr>
            <w:r>
              <w:rPr>
                <w:b/>
                <w:bCs/>
                <w:sz w:val="20"/>
                <w:szCs w:val="20"/>
              </w:rPr>
              <w:t>Жилищно-коммунальное хозяйство</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0500</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710,0</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104,5</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104,5</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14,7</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100,0</w:t>
            </w:r>
          </w:p>
        </w:tc>
      </w:tr>
      <w:tr w:rsidR="00ED7567" w:rsidTr="008B783D">
        <w:trPr>
          <w:gridAfter w:val="1"/>
          <w:wAfter w:w="257" w:type="dxa"/>
          <w:trHeight w:val="306"/>
        </w:trPr>
        <w:tc>
          <w:tcPr>
            <w:tcW w:w="3261" w:type="dxa"/>
            <w:tcBorders>
              <w:top w:val="nil"/>
              <w:left w:val="single" w:sz="4" w:space="0" w:color="auto"/>
              <w:bottom w:val="single" w:sz="4" w:space="0" w:color="auto"/>
              <w:right w:val="single" w:sz="4" w:space="0" w:color="auto"/>
            </w:tcBorders>
          </w:tcPr>
          <w:p w:rsidR="00ED7567" w:rsidRDefault="00ED7567" w:rsidP="008B783D">
            <w:pPr>
              <w:rPr>
                <w:sz w:val="22"/>
              </w:rPr>
            </w:pPr>
            <w:r>
              <w:rPr>
                <w:sz w:val="22"/>
                <w:szCs w:val="22"/>
              </w:rPr>
              <w:t xml:space="preserve"> Жилищное хозяйство</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605,0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r>
      <w:tr w:rsidR="00ED7567" w:rsidTr="008B783D">
        <w:trPr>
          <w:gridAfter w:val="1"/>
          <w:wAfter w:w="257" w:type="dxa"/>
          <w:trHeight w:val="784"/>
        </w:trPr>
        <w:tc>
          <w:tcPr>
            <w:tcW w:w="3261" w:type="dxa"/>
            <w:tcBorders>
              <w:top w:val="nil"/>
              <w:left w:val="single" w:sz="4" w:space="0" w:color="auto"/>
              <w:bottom w:val="single" w:sz="4" w:space="0" w:color="auto"/>
              <w:right w:val="single" w:sz="4" w:space="0" w:color="auto"/>
            </w:tcBorders>
          </w:tcPr>
          <w:p w:rsidR="00ED7567" w:rsidRDefault="00ED7567" w:rsidP="008B783D">
            <w:pPr>
              <w:rPr>
                <w:sz w:val="20"/>
                <w:szCs w:val="20"/>
              </w:rPr>
            </w:pPr>
            <w:r>
              <w:rPr>
                <w:sz w:val="20"/>
                <w:szCs w:val="20"/>
              </w:rPr>
              <w:t>Капитальный ремонт государственного жилищного фонда субъектов РФ и муниципального жилищного фонда</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3500200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605,0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r>
      <w:tr w:rsidR="00ED7567" w:rsidTr="008B783D">
        <w:trPr>
          <w:gridAfter w:val="1"/>
          <w:wAfter w:w="257" w:type="dxa"/>
          <w:trHeight w:val="292"/>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Благоустройство</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105,0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104,5</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104,5</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99,5</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332"/>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Уличное освещение хозяйства</w:t>
            </w:r>
          </w:p>
        </w:tc>
        <w:tc>
          <w:tcPr>
            <w:tcW w:w="709" w:type="dxa"/>
            <w:gridSpan w:val="2"/>
            <w:tcBorders>
              <w:top w:val="nil"/>
              <w:left w:val="nil"/>
              <w:bottom w:val="single" w:sz="4" w:space="0" w:color="auto"/>
              <w:right w:val="single" w:sz="4" w:space="0" w:color="auto"/>
            </w:tcBorders>
            <w:vAlign w:val="bottom"/>
          </w:tcPr>
          <w:p w:rsidR="00ED7567" w:rsidRPr="00BB6C25" w:rsidRDefault="00ED7567" w:rsidP="008B783D">
            <w:pPr>
              <w:jc w:val="center"/>
              <w:rPr>
                <w:sz w:val="20"/>
                <w:szCs w:val="20"/>
              </w:rPr>
            </w:pPr>
            <w:r w:rsidRPr="00BB6C25">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6000100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54,5</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54,5</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181,7</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292"/>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Озеленение</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6000300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r>
      <w:tr w:rsidR="00ED7567" w:rsidTr="008B783D">
        <w:trPr>
          <w:gridAfter w:val="1"/>
          <w:wAfter w:w="257" w:type="dxa"/>
          <w:trHeight w:val="359"/>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Организация и содержание мест захоронения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6000400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r>
      <w:tr w:rsidR="00ED7567" w:rsidTr="008B783D">
        <w:trPr>
          <w:gridAfter w:val="1"/>
          <w:wAfter w:w="257" w:type="dxa"/>
          <w:trHeight w:val="505"/>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Прочие мероприятия по благоустройству городских округов и поселений</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6000500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50,0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50,0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917"/>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Создание условий для транспортного обслуживания населения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6000501</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1,6</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1,6</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8,0</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505"/>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Обеспечение первичных мер пожарной безопасности в границах населенных пунктов поселения</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6000502</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30,0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30,0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505"/>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Содержание и уборка улиц, площадей, тротуаров</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0503</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6000504</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20,0</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20,0</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505"/>
        </w:trPr>
        <w:tc>
          <w:tcPr>
            <w:tcW w:w="3261" w:type="dxa"/>
            <w:tcBorders>
              <w:top w:val="nil"/>
              <w:left w:val="single" w:sz="4" w:space="0" w:color="auto"/>
              <w:bottom w:val="single" w:sz="4" w:space="0" w:color="auto"/>
              <w:right w:val="single" w:sz="4" w:space="0" w:color="auto"/>
            </w:tcBorders>
          </w:tcPr>
          <w:p w:rsidR="00ED7567" w:rsidRPr="008F1DDF" w:rsidRDefault="00ED7567" w:rsidP="008B783D">
            <w:pPr>
              <w:jc w:val="both"/>
              <w:rPr>
                <w:b/>
                <w:iCs/>
                <w:sz w:val="20"/>
                <w:szCs w:val="20"/>
              </w:rPr>
            </w:pPr>
            <w:r w:rsidRPr="008F1DDF">
              <w:rPr>
                <w:b/>
                <w:iCs/>
                <w:sz w:val="20"/>
                <w:szCs w:val="20"/>
              </w:rPr>
              <w:t>Физическая культура и спорт</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1100</w:t>
            </w:r>
          </w:p>
        </w:tc>
        <w:tc>
          <w:tcPr>
            <w:tcW w:w="102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10,0</w:t>
            </w:r>
          </w:p>
        </w:tc>
        <w:tc>
          <w:tcPr>
            <w:tcW w:w="992"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10,0</w:t>
            </w:r>
          </w:p>
        </w:tc>
        <w:tc>
          <w:tcPr>
            <w:tcW w:w="1048"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10,0</w:t>
            </w:r>
          </w:p>
        </w:tc>
        <w:tc>
          <w:tcPr>
            <w:tcW w:w="840" w:type="dxa"/>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Pr>
                <w:b/>
                <w:sz w:val="20"/>
                <w:szCs w:val="20"/>
              </w:rPr>
              <w:t>1</w:t>
            </w:r>
            <w:r w:rsidRPr="008F1DDF">
              <w:rPr>
                <w:b/>
                <w:sz w:val="20"/>
                <w:szCs w:val="20"/>
              </w:rPr>
              <w:t>00,0</w:t>
            </w:r>
          </w:p>
        </w:tc>
        <w:tc>
          <w:tcPr>
            <w:tcW w:w="720" w:type="dxa"/>
            <w:gridSpan w:val="2"/>
            <w:tcBorders>
              <w:top w:val="nil"/>
              <w:left w:val="nil"/>
              <w:bottom w:val="single" w:sz="4" w:space="0" w:color="auto"/>
              <w:right w:val="single" w:sz="4" w:space="0" w:color="auto"/>
            </w:tcBorders>
            <w:vAlign w:val="bottom"/>
          </w:tcPr>
          <w:p w:rsidR="00ED7567" w:rsidRPr="008F1DDF" w:rsidRDefault="00ED7567" w:rsidP="008B783D">
            <w:pPr>
              <w:jc w:val="center"/>
              <w:rPr>
                <w:b/>
                <w:sz w:val="20"/>
                <w:szCs w:val="20"/>
              </w:rPr>
            </w:pPr>
            <w:r w:rsidRPr="008F1DDF">
              <w:rPr>
                <w:b/>
                <w:sz w:val="20"/>
                <w:szCs w:val="20"/>
              </w:rPr>
              <w:t>100,0</w:t>
            </w:r>
          </w:p>
        </w:tc>
      </w:tr>
      <w:tr w:rsidR="00ED7567" w:rsidTr="008B783D">
        <w:trPr>
          <w:gridAfter w:val="1"/>
          <w:wAfter w:w="257" w:type="dxa"/>
          <w:trHeight w:val="505"/>
        </w:trPr>
        <w:tc>
          <w:tcPr>
            <w:tcW w:w="3261" w:type="dxa"/>
            <w:tcBorders>
              <w:top w:val="nil"/>
              <w:left w:val="single" w:sz="4" w:space="0" w:color="auto"/>
              <w:bottom w:val="single" w:sz="4" w:space="0" w:color="auto"/>
              <w:right w:val="single" w:sz="4" w:space="0" w:color="auto"/>
            </w:tcBorders>
          </w:tcPr>
          <w:p w:rsidR="00ED7567" w:rsidRPr="00501611" w:rsidRDefault="00ED7567" w:rsidP="008B783D">
            <w:pPr>
              <w:jc w:val="both"/>
              <w:rPr>
                <w:iCs/>
                <w:sz w:val="20"/>
                <w:szCs w:val="20"/>
              </w:rPr>
            </w:pPr>
            <w:r w:rsidRPr="00501611">
              <w:rPr>
                <w:iCs/>
                <w:sz w:val="20"/>
                <w:szCs w:val="20"/>
              </w:rPr>
              <w:t>Физическая культура</w:t>
            </w:r>
            <w:r>
              <w:rPr>
                <w:iCs/>
                <w:sz w:val="20"/>
                <w:szCs w:val="20"/>
              </w:rPr>
              <w:t xml:space="preserve"> </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1101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w:t>
            </w:r>
          </w:p>
        </w:tc>
        <w:tc>
          <w:tcPr>
            <w:tcW w:w="992"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w:t>
            </w:r>
          </w:p>
        </w:tc>
        <w:tc>
          <w:tcPr>
            <w:tcW w:w="1048"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w:t>
            </w:r>
          </w:p>
        </w:tc>
        <w:tc>
          <w:tcPr>
            <w:tcW w:w="840" w:type="dxa"/>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100,0</w:t>
            </w:r>
          </w:p>
        </w:tc>
        <w:tc>
          <w:tcPr>
            <w:tcW w:w="720"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100,0</w:t>
            </w:r>
          </w:p>
        </w:tc>
      </w:tr>
      <w:tr w:rsidR="00ED7567" w:rsidTr="008B783D">
        <w:trPr>
          <w:gridAfter w:val="1"/>
          <w:wAfter w:w="257" w:type="dxa"/>
          <w:trHeight w:val="505"/>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Мероприятия в области здравоохранения, спорта и физической культуры.</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1101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5129700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w:t>
            </w:r>
          </w:p>
        </w:tc>
        <w:tc>
          <w:tcPr>
            <w:tcW w:w="992"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w:t>
            </w:r>
          </w:p>
        </w:tc>
        <w:tc>
          <w:tcPr>
            <w:tcW w:w="1048"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w:t>
            </w:r>
          </w:p>
        </w:tc>
        <w:tc>
          <w:tcPr>
            <w:tcW w:w="840" w:type="dxa"/>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100,0</w:t>
            </w:r>
          </w:p>
        </w:tc>
        <w:tc>
          <w:tcPr>
            <w:tcW w:w="720"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100,0</w:t>
            </w:r>
          </w:p>
        </w:tc>
      </w:tr>
      <w:tr w:rsidR="00ED7567" w:rsidTr="008B783D">
        <w:trPr>
          <w:gridAfter w:val="1"/>
          <w:wAfter w:w="257" w:type="dxa"/>
          <w:trHeight w:val="505"/>
        </w:trPr>
        <w:tc>
          <w:tcPr>
            <w:tcW w:w="3261" w:type="dxa"/>
            <w:tcBorders>
              <w:top w:val="nil"/>
              <w:left w:val="single" w:sz="4" w:space="0" w:color="auto"/>
              <w:bottom w:val="single" w:sz="4" w:space="0" w:color="auto"/>
              <w:right w:val="single" w:sz="4" w:space="0" w:color="auto"/>
            </w:tcBorders>
          </w:tcPr>
          <w:p w:rsidR="00ED7567" w:rsidRPr="0087477D" w:rsidRDefault="00ED7567" w:rsidP="008B783D">
            <w:pPr>
              <w:rPr>
                <w:b/>
                <w:color w:val="000000"/>
                <w:sz w:val="20"/>
                <w:szCs w:val="20"/>
              </w:rPr>
            </w:pPr>
            <w:r w:rsidRPr="0087477D">
              <w:rPr>
                <w:b/>
                <w:color w:val="000000"/>
                <w:sz w:val="20"/>
                <w:szCs w:val="20"/>
              </w:rPr>
              <w:t>Средства массовой информации</w:t>
            </w:r>
          </w:p>
        </w:tc>
        <w:tc>
          <w:tcPr>
            <w:tcW w:w="709" w:type="dxa"/>
            <w:gridSpan w:val="2"/>
            <w:tcBorders>
              <w:top w:val="nil"/>
              <w:left w:val="nil"/>
              <w:bottom w:val="single" w:sz="4" w:space="0" w:color="auto"/>
              <w:right w:val="single" w:sz="4" w:space="0" w:color="auto"/>
            </w:tcBorders>
            <w:vAlign w:val="bottom"/>
          </w:tcPr>
          <w:p w:rsidR="00ED7567" w:rsidRPr="0087477D" w:rsidRDefault="00ED7567" w:rsidP="008B783D">
            <w:pPr>
              <w:jc w:val="center"/>
              <w:rPr>
                <w:b/>
                <w:sz w:val="20"/>
                <w:szCs w:val="20"/>
              </w:rPr>
            </w:pPr>
            <w:r w:rsidRPr="0087477D">
              <w:rPr>
                <w:b/>
                <w:sz w:val="20"/>
                <w:szCs w:val="20"/>
              </w:rPr>
              <w:t>813</w:t>
            </w:r>
          </w:p>
        </w:tc>
        <w:tc>
          <w:tcPr>
            <w:tcW w:w="709" w:type="dxa"/>
            <w:gridSpan w:val="2"/>
            <w:tcBorders>
              <w:top w:val="nil"/>
              <w:left w:val="nil"/>
              <w:bottom w:val="single" w:sz="4" w:space="0" w:color="auto"/>
              <w:right w:val="single" w:sz="4" w:space="0" w:color="auto"/>
            </w:tcBorders>
            <w:vAlign w:val="bottom"/>
          </w:tcPr>
          <w:p w:rsidR="00ED7567" w:rsidRPr="0087477D" w:rsidRDefault="00ED7567" w:rsidP="008B783D">
            <w:pPr>
              <w:jc w:val="center"/>
              <w:rPr>
                <w:b/>
                <w:sz w:val="20"/>
                <w:szCs w:val="20"/>
              </w:rPr>
            </w:pPr>
            <w:r>
              <w:rPr>
                <w:b/>
                <w:sz w:val="20"/>
                <w:szCs w:val="20"/>
              </w:rPr>
              <w:t>1200</w:t>
            </w:r>
          </w:p>
        </w:tc>
        <w:tc>
          <w:tcPr>
            <w:tcW w:w="1027" w:type="dxa"/>
            <w:gridSpan w:val="2"/>
            <w:tcBorders>
              <w:top w:val="nil"/>
              <w:left w:val="nil"/>
              <w:bottom w:val="single" w:sz="4" w:space="0" w:color="auto"/>
              <w:right w:val="single" w:sz="4" w:space="0" w:color="auto"/>
            </w:tcBorders>
            <w:vAlign w:val="bottom"/>
          </w:tcPr>
          <w:p w:rsidR="00ED7567" w:rsidRPr="0087477D" w:rsidRDefault="00ED7567" w:rsidP="008B783D">
            <w:pPr>
              <w:jc w:val="center"/>
              <w:rPr>
                <w:b/>
                <w:sz w:val="20"/>
                <w:szCs w:val="20"/>
              </w:rPr>
            </w:pPr>
            <w:r w:rsidRPr="0087477D">
              <w:rPr>
                <w:b/>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Pr="0087477D" w:rsidRDefault="00ED7567" w:rsidP="008B783D">
            <w:pPr>
              <w:jc w:val="center"/>
              <w:rPr>
                <w:b/>
                <w:sz w:val="20"/>
                <w:szCs w:val="20"/>
              </w:rPr>
            </w:pPr>
            <w:r w:rsidRPr="0087477D">
              <w:rPr>
                <w:b/>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EF5CA7" w:rsidRDefault="00ED7567" w:rsidP="008B783D">
            <w:pPr>
              <w:jc w:val="center"/>
              <w:rPr>
                <w:b/>
                <w:sz w:val="20"/>
                <w:szCs w:val="20"/>
              </w:rPr>
            </w:pPr>
            <w:r>
              <w:rPr>
                <w:b/>
                <w:sz w:val="20"/>
                <w:szCs w:val="20"/>
              </w:rPr>
              <w:t>-</w:t>
            </w:r>
          </w:p>
        </w:tc>
        <w:tc>
          <w:tcPr>
            <w:tcW w:w="992" w:type="dxa"/>
            <w:gridSpan w:val="2"/>
            <w:tcBorders>
              <w:top w:val="nil"/>
              <w:left w:val="nil"/>
              <w:bottom w:val="single" w:sz="4" w:space="0" w:color="auto"/>
              <w:right w:val="single" w:sz="4" w:space="0" w:color="auto"/>
            </w:tcBorders>
            <w:vAlign w:val="bottom"/>
          </w:tcPr>
          <w:p w:rsidR="00ED7567" w:rsidRPr="00EF5CA7" w:rsidRDefault="00ED7567" w:rsidP="008B783D">
            <w:pPr>
              <w:jc w:val="center"/>
              <w:rPr>
                <w:b/>
                <w:sz w:val="20"/>
                <w:szCs w:val="20"/>
              </w:rPr>
            </w:pPr>
            <w:r>
              <w:rPr>
                <w:b/>
                <w:sz w:val="20"/>
                <w:szCs w:val="20"/>
              </w:rPr>
              <w:t>47,9</w:t>
            </w:r>
          </w:p>
        </w:tc>
        <w:tc>
          <w:tcPr>
            <w:tcW w:w="1048" w:type="dxa"/>
            <w:gridSpan w:val="2"/>
            <w:tcBorders>
              <w:top w:val="nil"/>
              <w:left w:val="nil"/>
              <w:bottom w:val="single" w:sz="4" w:space="0" w:color="auto"/>
              <w:right w:val="single" w:sz="4" w:space="0" w:color="auto"/>
            </w:tcBorders>
            <w:vAlign w:val="bottom"/>
          </w:tcPr>
          <w:p w:rsidR="00ED7567" w:rsidRPr="00EF5CA7" w:rsidRDefault="00ED7567" w:rsidP="008B783D">
            <w:pPr>
              <w:jc w:val="center"/>
              <w:rPr>
                <w:b/>
                <w:sz w:val="20"/>
                <w:szCs w:val="20"/>
              </w:rPr>
            </w:pPr>
            <w:r>
              <w:rPr>
                <w:b/>
                <w:sz w:val="20"/>
                <w:szCs w:val="20"/>
              </w:rPr>
              <w:t>47,9</w:t>
            </w:r>
          </w:p>
        </w:tc>
        <w:tc>
          <w:tcPr>
            <w:tcW w:w="840" w:type="dxa"/>
            <w:tcBorders>
              <w:top w:val="nil"/>
              <w:left w:val="nil"/>
              <w:bottom w:val="single" w:sz="4" w:space="0" w:color="auto"/>
              <w:right w:val="single" w:sz="4" w:space="0" w:color="auto"/>
            </w:tcBorders>
            <w:vAlign w:val="bottom"/>
          </w:tcPr>
          <w:p w:rsidR="00ED7567" w:rsidRPr="00EF5CA7" w:rsidRDefault="00ED7567" w:rsidP="008B783D">
            <w:pPr>
              <w:jc w:val="center"/>
              <w:rPr>
                <w:b/>
                <w:sz w:val="20"/>
                <w:szCs w:val="20"/>
              </w:rPr>
            </w:pPr>
            <w:r>
              <w:rPr>
                <w:b/>
                <w:sz w:val="20"/>
                <w:szCs w:val="20"/>
              </w:rPr>
              <w:t>-</w:t>
            </w:r>
          </w:p>
        </w:tc>
        <w:tc>
          <w:tcPr>
            <w:tcW w:w="720" w:type="dxa"/>
            <w:gridSpan w:val="2"/>
            <w:tcBorders>
              <w:top w:val="nil"/>
              <w:left w:val="nil"/>
              <w:bottom w:val="single" w:sz="4" w:space="0" w:color="auto"/>
              <w:right w:val="single" w:sz="4" w:space="0" w:color="auto"/>
            </w:tcBorders>
            <w:vAlign w:val="bottom"/>
          </w:tcPr>
          <w:p w:rsidR="00ED7567" w:rsidRPr="00EF5CA7" w:rsidRDefault="00ED7567" w:rsidP="008B783D">
            <w:pPr>
              <w:jc w:val="center"/>
              <w:rPr>
                <w:b/>
                <w:sz w:val="20"/>
                <w:szCs w:val="20"/>
              </w:rPr>
            </w:pPr>
            <w:r>
              <w:rPr>
                <w:b/>
                <w:sz w:val="20"/>
                <w:szCs w:val="20"/>
              </w:rPr>
              <w:t>10</w:t>
            </w:r>
            <w:r w:rsidRPr="00EF5CA7">
              <w:rPr>
                <w:b/>
                <w:sz w:val="20"/>
                <w:szCs w:val="20"/>
              </w:rPr>
              <w:t>0,0</w:t>
            </w:r>
          </w:p>
        </w:tc>
      </w:tr>
      <w:tr w:rsidR="00ED7567" w:rsidTr="008B783D">
        <w:trPr>
          <w:gridAfter w:val="1"/>
          <w:wAfter w:w="257" w:type="dxa"/>
          <w:trHeight w:val="664"/>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Периодическая печать и издательства</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1202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076803" w:rsidRDefault="00ED7567" w:rsidP="008B783D">
            <w:pPr>
              <w:jc w:val="center"/>
              <w:rPr>
                <w:sz w:val="20"/>
                <w:szCs w:val="20"/>
              </w:rPr>
            </w:pPr>
            <w:r>
              <w:rPr>
                <w:sz w:val="20"/>
                <w:szCs w:val="20"/>
              </w:rPr>
              <w:t>-</w:t>
            </w:r>
          </w:p>
        </w:tc>
        <w:tc>
          <w:tcPr>
            <w:tcW w:w="992" w:type="dxa"/>
            <w:gridSpan w:val="2"/>
            <w:tcBorders>
              <w:top w:val="nil"/>
              <w:left w:val="nil"/>
              <w:bottom w:val="single" w:sz="4" w:space="0" w:color="auto"/>
              <w:right w:val="single" w:sz="4" w:space="0" w:color="auto"/>
            </w:tcBorders>
            <w:vAlign w:val="bottom"/>
          </w:tcPr>
          <w:p w:rsidR="00ED7567" w:rsidRPr="00076803" w:rsidRDefault="00ED7567" w:rsidP="008B783D">
            <w:pPr>
              <w:jc w:val="center"/>
              <w:rPr>
                <w:sz w:val="20"/>
                <w:szCs w:val="20"/>
              </w:rPr>
            </w:pPr>
            <w:r>
              <w:rPr>
                <w:sz w:val="20"/>
                <w:szCs w:val="20"/>
              </w:rPr>
              <w:t>47,9</w:t>
            </w:r>
          </w:p>
        </w:tc>
        <w:tc>
          <w:tcPr>
            <w:tcW w:w="1048" w:type="dxa"/>
            <w:gridSpan w:val="2"/>
            <w:tcBorders>
              <w:top w:val="nil"/>
              <w:left w:val="nil"/>
              <w:bottom w:val="single" w:sz="4" w:space="0" w:color="auto"/>
              <w:right w:val="single" w:sz="4" w:space="0" w:color="auto"/>
            </w:tcBorders>
            <w:vAlign w:val="bottom"/>
          </w:tcPr>
          <w:p w:rsidR="00ED7567" w:rsidRPr="00076803" w:rsidRDefault="00ED7567" w:rsidP="008B783D">
            <w:pPr>
              <w:jc w:val="center"/>
              <w:rPr>
                <w:sz w:val="20"/>
                <w:szCs w:val="20"/>
              </w:rPr>
            </w:pPr>
            <w:r>
              <w:rPr>
                <w:sz w:val="20"/>
                <w:szCs w:val="20"/>
              </w:rPr>
              <w:t>47,9</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664"/>
        </w:trPr>
        <w:tc>
          <w:tcPr>
            <w:tcW w:w="3261" w:type="dxa"/>
            <w:tcBorders>
              <w:top w:val="nil"/>
              <w:left w:val="single" w:sz="4" w:space="0" w:color="auto"/>
              <w:bottom w:val="single" w:sz="4" w:space="0" w:color="auto"/>
              <w:right w:val="single" w:sz="4" w:space="0" w:color="auto"/>
            </w:tcBorders>
          </w:tcPr>
          <w:p w:rsidR="00ED7567" w:rsidRDefault="00ED7567" w:rsidP="008B783D">
            <w:pPr>
              <w:rPr>
                <w:color w:val="000000"/>
                <w:sz w:val="20"/>
                <w:szCs w:val="20"/>
              </w:rPr>
            </w:pPr>
            <w:r>
              <w:rPr>
                <w:color w:val="000000"/>
                <w:sz w:val="20"/>
                <w:szCs w:val="20"/>
              </w:rPr>
              <w:t>Расходы по оплате договоров с печатными средствами массовой информации</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1202</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4440101</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076803" w:rsidRDefault="00ED7567" w:rsidP="008B783D">
            <w:pPr>
              <w:jc w:val="center"/>
              <w:rPr>
                <w:sz w:val="20"/>
                <w:szCs w:val="20"/>
              </w:rPr>
            </w:pPr>
            <w:r>
              <w:rPr>
                <w:sz w:val="20"/>
                <w:szCs w:val="20"/>
              </w:rPr>
              <w:t>-</w:t>
            </w:r>
          </w:p>
        </w:tc>
        <w:tc>
          <w:tcPr>
            <w:tcW w:w="992" w:type="dxa"/>
            <w:gridSpan w:val="2"/>
            <w:tcBorders>
              <w:top w:val="nil"/>
              <w:left w:val="nil"/>
              <w:bottom w:val="single" w:sz="4" w:space="0" w:color="auto"/>
              <w:right w:val="single" w:sz="4" w:space="0" w:color="auto"/>
            </w:tcBorders>
            <w:vAlign w:val="bottom"/>
          </w:tcPr>
          <w:p w:rsidR="00ED7567" w:rsidRPr="00076803" w:rsidRDefault="00ED7567" w:rsidP="008B783D">
            <w:pPr>
              <w:jc w:val="center"/>
              <w:rPr>
                <w:sz w:val="20"/>
                <w:szCs w:val="20"/>
              </w:rPr>
            </w:pPr>
            <w:r>
              <w:rPr>
                <w:sz w:val="20"/>
                <w:szCs w:val="20"/>
              </w:rPr>
              <w:t>47,9</w:t>
            </w:r>
          </w:p>
        </w:tc>
        <w:tc>
          <w:tcPr>
            <w:tcW w:w="1048" w:type="dxa"/>
            <w:gridSpan w:val="2"/>
            <w:tcBorders>
              <w:top w:val="nil"/>
              <w:left w:val="nil"/>
              <w:bottom w:val="single" w:sz="4" w:space="0" w:color="auto"/>
              <w:right w:val="single" w:sz="4" w:space="0" w:color="auto"/>
            </w:tcBorders>
            <w:vAlign w:val="bottom"/>
          </w:tcPr>
          <w:p w:rsidR="00ED7567" w:rsidRPr="00076803" w:rsidRDefault="00ED7567" w:rsidP="008B783D">
            <w:pPr>
              <w:jc w:val="center"/>
              <w:rPr>
                <w:sz w:val="20"/>
                <w:szCs w:val="20"/>
              </w:rPr>
            </w:pPr>
            <w:r>
              <w:rPr>
                <w:sz w:val="20"/>
                <w:szCs w:val="20"/>
              </w:rPr>
              <w:t>47,9</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598"/>
        </w:trPr>
        <w:tc>
          <w:tcPr>
            <w:tcW w:w="3261" w:type="dxa"/>
            <w:tcBorders>
              <w:top w:val="nil"/>
              <w:left w:val="single" w:sz="4" w:space="0" w:color="auto"/>
              <w:bottom w:val="single" w:sz="4" w:space="0" w:color="auto"/>
              <w:right w:val="single" w:sz="4" w:space="0" w:color="auto"/>
            </w:tcBorders>
            <w:shd w:val="clear" w:color="auto" w:fill="FFFFFF"/>
            <w:vAlign w:val="bottom"/>
          </w:tcPr>
          <w:p w:rsidR="00ED7567" w:rsidRPr="00076803" w:rsidRDefault="00ED7567" w:rsidP="008B783D">
            <w:pPr>
              <w:rPr>
                <w:b/>
                <w:bCs/>
                <w:i/>
                <w:iCs/>
                <w:sz w:val="20"/>
                <w:szCs w:val="20"/>
              </w:rPr>
            </w:pPr>
            <w:r>
              <w:rPr>
                <w:b/>
                <w:bCs/>
                <w:i/>
                <w:iCs/>
                <w:sz w:val="20"/>
                <w:szCs w:val="20"/>
              </w:rPr>
              <w:t>Муниципальное казенное учреждение «Хозяйственное управление администрации Малиновского сельского поселения»</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813</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0000</w:t>
            </w:r>
          </w:p>
        </w:tc>
        <w:tc>
          <w:tcPr>
            <w:tcW w:w="1027"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0000000</w:t>
            </w:r>
          </w:p>
        </w:tc>
        <w:tc>
          <w:tcPr>
            <w:tcW w:w="567"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000</w:t>
            </w:r>
          </w:p>
        </w:tc>
        <w:tc>
          <w:tcPr>
            <w:tcW w:w="993" w:type="dxa"/>
            <w:gridSpan w:val="2"/>
            <w:tcBorders>
              <w:top w:val="nil"/>
              <w:left w:val="nil"/>
              <w:bottom w:val="single" w:sz="4" w:space="0" w:color="auto"/>
              <w:right w:val="single" w:sz="4" w:space="0" w:color="auto"/>
            </w:tcBorders>
            <w:shd w:val="clear" w:color="auto" w:fill="FFFFFF"/>
            <w:vAlign w:val="bottom"/>
          </w:tcPr>
          <w:p w:rsidR="00ED7567" w:rsidRPr="009405BA" w:rsidRDefault="00ED7567" w:rsidP="008B783D">
            <w:pPr>
              <w:jc w:val="center"/>
              <w:rPr>
                <w:b/>
                <w:sz w:val="20"/>
                <w:szCs w:val="20"/>
              </w:rPr>
            </w:pPr>
            <w:r>
              <w:rPr>
                <w:b/>
                <w:sz w:val="20"/>
                <w:szCs w:val="20"/>
              </w:rPr>
              <w:t>2219,2</w:t>
            </w:r>
          </w:p>
        </w:tc>
        <w:tc>
          <w:tcPr>
            <w:tcW w:w="992" w:type="dxa"/>
            <w:gridSpan w:val="2"/>
            <w:tcBorders>
              <w:top w:val="nil"/>
              <w:left w:val="nil"/>
              <w:bottom w:val="single" w:sz="4" w:space="0" w:color="auto"/>
              <w:right w:val="single" w:sz="4" w:space="0" w:color="auto"/>
            </w:tcBorders>
            <w:shd w:val="clear" w:color="auto" w:fill="FFFFFF"/>
            <w:vAlign w:val="bottom"/>
          </w:tcPr>
          <w:p w:rsidR="00ED7567" w:rsidRPr="009405BA" w:rsidRDefault="00ED7567" w:rsidP="008B783D">
            <w:pPr>
              <w:jc w:val="center"/>
              <w:rPr>
                <w:b/>
                <w:sz w:val="20"/>
                <w:szCs w:val="20"/>
              </w:rPr>
            </w:pPr>
            <w:r>
              <w:rPr>
                <w:b/>
                <w:sz w:val="20"/>
                <w:szCs w:val="20"/>
              </w:rPr>
              <w:t>2082,6</w:t>
            </w:r>
          </w:p>
        </w:tc>
        <w:tc>
          <w:tcPr>
            <w:tcW w:w="1048" w:type="dxa"/>
            <w:gridSpan w:val="2"/>
            <w:tcBorders>
              <w:top w:val="nil"/>
              <w:left w:val="nil"/>
              <w:bottom w:val="single" w:sz="4" w:space="0" w:color="auto"/>
              <w:right w:val="single" w:sz="4" w:space="0" w:color="auto"/>
            </w:tcBorders>
            <w:shd w:val="clear" w:color="auto" w:fill="FFFFFF"/>
            <w:vAlign w:val="bottom"/>
          </w:tcPr>
          <w:p w:rsidR="00ED7567" w:rsidRPr="009405BA" w:rsidRDefault="00ED7567" w:rsidP="008B783D">
            <w:pPr>
              <w:jc w:val="center"/>
              <w:rPr>
                <w:b/>
                <w:sz w:val="20"/>
                <w:szCs w:val="20"/>
              </w:rPr>
            </w:pPr>
            <w:r>
              <w:rPr>
                <w:b/>
                <w:sz w:val="20"/>
                <w:szCs w:val="20"/>
              </w:rPr>
              <w:t>2082,6</w:t>
            </w:r>
          </w:p>
        </w:tc>
        <w:tc>
          <w:tcPr>
            <w:tcW w:w="840" w:type="dxa"/>
            <w:tcBorders>
              <w:top w:val="nil"/>
              <w:left w:val="nil"/>
              <w:bottom w:val="single" w:sz="4" w:space="0" w:color="auto"/>
              <w:right w:val="single" w:sz="4" w:space="0" w:color="auto"/>
            </w:tcBorders>
            <w:shd w:val="clear" w:color="auto" w:fill="FFFFFF"/>
            <w:vAlign w:val="bottom"/>
          </w:tcPr>
          <w:p w:rsidR="00ED7567" w:rsidRPr="009405BA" w:rsidRDefault="00ED7567" w:rsidP="008B783D">
            <w:pPr>
              <w:jc w:val="center"/>
              <w:rPr>
                <w:b/>
                <w:sz w:val="20"/>
                <w:szCs w:val="20"/>
              </w:rPr>
            </w:pPr>
            <w:r>
              <w:rPr>
                <w:b/>
                <w:sz w:val="20"/>
                <w:szCs w:val="20"/>
              </w:rPr>
              <w:t>93,8</w:t>
            </w:r>
          </w:p>
        </w:tc>
        <w:tc>
          <w:tcPr>
            <w:tcW w:w="720" w:type="dxa"/>
            <w:gridSpan w:val="2"/>
            <w:tcBorders>
              <w:top w:val="nil"/>
              <w:left w:val="nil"/>
              <w:bottom w:val="single" w:sz="4" w:space="0" w:color="auto"/>
              <w:right w:val="single" w:sz="4" w:space="0" w:color="auto"/>
            </w:tcBorders>
            <w:shd w:val="clear" w:color="auto" w:fill="FFFFFF"/>
            <w:vAlign w:val="bottom"/>
          </w:tcPr>
          <w:p w:rsidR="00ED7567" w:rsidRPr="009405BA" w:rsidRDefault="00ED7567" w:rsidP="008B783D">
            <w:pPr>
              <w:jc w:val="center"/>
              <w:rPr>
                <w:b/>
                <w:sz w:val="20"/>
                <w:szCs w:val="20"/>
              </w:rPr>
            </w:pPr>
            <w:r w:rsidRPr="009405BA">
              <w:rPr>
                <w:b/>
                <w:sz w:val="20"/>
                <w:szCs w:val="20"/>
              </w:rPr>
              <w:t>100,0</w:t>
            </w:r>
          </w:p>
        </w:tc>
      </w:tr>
      <w:tr w:rsidR="00ED7567" w:rsidTr="008B783D">
        <w:trPr>
          <w:gridAfter w:val="1"/>
          <w:wAfter w:w="257" w:type="dxa"/>
          <w:trHeight w:val="598"/>
        </w:trPr>
        <w:tc>
          <w:tcPr>
            <w:tcW w:w="3261" w:type="dxa"/>
            <w:tcBorders>
              <w:top w:val="nil"/>
              <w:left w:val="single" w:sz="4" w:space="0" w:color="auto"/>
              <w:bottom w:val="single" w:sz="4" w:space="0" w:color="auto"/>
              <w:right w:val="single" w:sz="4" w:space="0" w:color="auto"/>
            </w:tcBorders>
            <w:shd w:val="clear" w:color="auto" w:fill="FFFFFF"/>
            <w:vAlign w:val="bottom"/>
          </w:tcPr>
          <w:p w:rsidR="00ED7567" w:rsidRPr="00E13E2F" w:rsidRDefault="00ED7567" w:rsidP="008B783D">
            <w:pPr>
              <w:widowControl w:val="0"/>
              <w:autoSpaceDE w:val="0"/>
              <w:autoSpaceDN w:val="0"/>
              <w:adjustRightInd w:val="0"/>
              <w:rPr>
                <w:sz w:val="20"/>
                <w:szCs w:val="20"/>
              </w:rPr>
            </w:pPr>
            <w:r>
              <w:rPr>
                <w:sz w:val="20"/>
                <w:szCs w:val="20"/>
              </w:rPr>
              <w:t>Обеспечение деятельности подведомственных учреждений</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sz w:val="20"/>
                <w:szCs w:val="20"/>
              </w:rPr>
            </w:pPr>
            <w:r w:rsidRPr="00076803">
              <w:rPr>
                <w:sz w:val="20"/>
                <w:szCs w:val="20"/>
              </w:rPr>
              <w:t>813</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sz w:val="20"/>
                <w:szCs w:val="20"/>
              </w:rPr>
            </w:pPr>
            <w:r>
              <w:rPr>
                <w:sz w:val="20"/>
                <w:szCs w:val="20"/>
              </w:rPr>
              <w:t>0113</w:t>
            </w:r>
          </w:p>
        </w:tc>
        <w:tc>
          <w:tcPr>
            <w:tcW w:w="1027"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sz w:val="20"/>
                <w:szCs w:val="20"/>
              </w:rPr>
            </w:pPr>
            <w:r>
              <w:rPr>
                <w:sz w:val="20"/>
                <w:szCs w:val="20"/>
              </w:rPr>
              <w:t>0939900</w:t>
            </w:r>
          </w:p>
        </w:tc>
        <w:tc>
          <w:tcPr>
            <w:tcW w:w="567"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shd w:val="clear" w:color="auto" w:fill="FFFFFF"/>
            <w:vAlign w:val="bottom"/>
          </w:tcPr>
          <w:p w:rsidR="00ED7567" w:rsidRPr="00CF6699" w:rsidRDefault="00ED7567" w:rsidP="008B783D">
            <w:pPr>
              <w:jc w:val="center"/>
              <w:rPr>
                <w:sz w:val="20"/>
                <w:szCs w:val="20"/>
              </w:rPr>
            </w:pPr>
            <w:r w:rsidRPr="00CF6699">
              <w:rPr>
                <w:sz w:val="20"/>
                <w:szCs w:val="20"/>
              </w:rPr>
              <w:t>2219,2</w:t>
            </w:r>
          </w:p>
        </w:tc>
        <w:tc>
          <w:tcPr>
            <w:tcW w:w="992" w:type="dxa"/>
            <w:gridSpan w:val="2"/>
            <w:tcBorders>
              <w:top w:val="nil"/>
              <w:left w:val="nil"/>
              <w:bottom w:val="single" w:sz="4" w:space="0" w:color="auto"/>
              <w:right w:val="single" w:sz="4" w:space="0" w:color="auto"/>
            </w:tcBorders>
            <w:shd w:val="clear" w:color="auto" w:fill="FFFFFF"/>
            <w:vAlign w:val="bottom"/>
          </w:tcPr>
          <w:p w:rsidR="00ED7567" w:rsidRPr="00CF6699" w:rsidRDefault="00ED7567" w:rsidP="008B783D">
            <w:pPr>
              <w:jc w:val="center"/>
              <w:rPr>
                <w:sz w:val="20"/>
                <w:szCs w:val="20"/>
              </w:rPr>
            </w:pPr>
            <w:r w:rsidRPr="00CF6699">
              <w:rPr>
                <w:sz w:val="20"/>
                <w:szCs w:val="20"/>
              </w:rPr>
              <w:t>2082,6</w:t>
            </w:r>
          </w:p>
        </w:tc>
        <w:tc>
          <w:tcPr>
            <w:tcW w:w="1048" w:type="dxa"/>
            <w:gridSpan w:val="2"/>
            <w:tcBorders>
              <w:top w:val="nil"/>
              <w:left w:val="nil"/>
              <w:bottom w:val="single" w:sz="4" w:space="0" w:color="auto"/>
              <w:right w:val="single" w:sz="4" w:space="0" w:color="auto"/>
            </w:tcBorders>
            <w:shd w:val="clear" w:color="auto" w:fill="FFFFFF"/>
            <w:vAlign w:val="bottom"/>
          </w:tcPr>
          <w:p w:rsidR="00ED7567" w:rsidRPr="00CF6699" w:rsidRDefault="00ED7567" w:rsidP="008B783D">
            <w:pPr>
              <w:jc w:val="center"/>
              <w:rPr>
                <w:sz w:val="20"/>
                <w:szCs w:val="20"/>
              </w:rPr>
            </w:pPr>
            <w:r w:rsidRPr="00CF6699">
              <w:rPr>
                <w:sz w:val="20"/>
                <w:szCs w:val="20"/>
              </w:rPr>
              <w:t>2082,6</w:t>
            </w:r>
          </w:p>
        </w:tc>
        <w:tc>
          <w:tcPr>
            <w:tcW w:w="840" w:type="dxa"/>
            <w:tcBorders>
              <w:top w:val="nil"/>
              <w:left w:val="nil"/>
              <w:bottom w:val="single" w:sz="4" w:space="0" w:color="auto"/>
              <w:right w:val="single" w:sz="4" w:space="0" w:color="auto"/>
            </w:tcBorders>
            <w:shd w:val="clear" w:color="auto" w:fill="FFFFFF"/>
            <w:vAlign w:val="bottom"/>
          </w:tcPr>
          <w:p w:rsidR="00ED7567" w:rsidRPr="00CF6699" w:rsidRDefault="00ED7567" w:rsidP="008B783D">
            <w:pPr>
              <w:jc w:val="center"/>
              <w:rPr>
                <w:sz w:val="20"/>
                <w:szCs w:val="20"/>
              </w:rPr>
            </w:pPr>
            <w:r w:rsidRPr="00CF6699">
              <w:rPr>
                <w:sz w:val="20"/>
                <w:szCs w:val="20"/>
              </w:rPr>
              <w:t>93,8</w:t>
            </w:r>
          </w:p>
        </w:tc>
        <w:tc>
          <w:tcPr>
            <w:tcW w:w="720" w:type="dxa"/>
            <w:gridSpan w:val="2"/>
            <w:tcBorders>
              <w:top w:val="nil"/>
              <w:left w:val="nil"/>
              <w:bottom w:val="single" w:sz="4" w:space="0" w:color="auto"/>
              <w:right w:val="single" w:sz="4" w:space="0" w:color="auto"/>
            </w:tcBorders>
            <w:shd w:val="clear" w:color="auto" w:fill="FFFFFF"/>
            <w:vAlign w:val="bottom"/>
          </w:tcPr>
          <w:p w:rsidR="00ED7567" w:rsidRPr="00CF6699" w:rsidRDefault="00ED7567" w:rsidP="008B783D">
            <w:pPr>
              <w:jc w:val="center"/>
              <w:rPr>
                <w:sz w:val="20"/>
                <w:szCs w:val="20"/>
              </w:rPr>
            </w:pPr>
            <w:r w:rsidRPr="00CF6699">
              <w:rPr>
                <w:sz w:val="20"/>
                <w:szCs w:val="20"/>
              </w:rPr>
              <w:t>100,0</w:t>
            </w:r>
          </w:p>
        </w:tc>
      </w:tr>
      <w:tr w:rsidR="00ED7567" w:rsidTr="008B783D">
        <w:trPr>
          <w:gridAfter w:val="1"/>
          <w:wAfter w:w="257" w:type="dxa"/>
          <w:trHeight w:val="598"/>
        </w:trPr>
        <w:tc>
          <w:tcPr>
            <w:tcW w:w="3261" w:type="dxa"/>
            <w:tcBorders>
              <w:top w:val="nil"/>
              <w:left w:val="single" w:sz="4" w:space="0" w:color="auto"/>
              <w:bottom w:val="single" w:sz="4" w:space="0" w:color="auto"/>
              <w:right w:val="single" w:sz="4" w:space="0" w:color="auto"/>
            </w:tcBorders>
            <w:shd w:val="clear" w:color="auto" w:fill="FFFFFF"/>
            <w:vAlign w:val="bottom"/>
          </w:tcPr>
          <w:p w:rsidR="00ED7567" w:rsidRPr="00076803" w:rsidRDefault="00ED7567" w:rsidP="008B783D">
            <w:pPr>
              <w:rPr>
                <w:b/>
                <w:bCs/>
                <w:i/>
                <w:iCs/>
                <w:sz w:val="20"/>
                <w:szCs w:val="20"/>
              </w:rPr>
            </w:pPr>
            <w:r w:rsidRPr="00076803">
              <w:rPr>
                <w:b/>
                <w:bCs/>
                <w:i/>
                <w:iCs/>
                <w:sz w:val="20"/>
                <w:szCs w:val="20"/>
              </w:rPr>
              <w:t xml:space="preserve">Муниципальное </w:t>
            </w:r>
            <w:r>
              <w:rPr>
                <w:b/>
                <w:bCs/>
                <w:i/>
                <w:iCs/>
                <w:sz w:val="20"/>
                <w:szCs w:val="20"/>
              </w:rPr>
              <w:t xml:space="preserve">казенное </w:t>
            </w:r>
            <w:r w:rsidRPr="00076803">
              <w:rPr>
                <w:b/>
                <w:bCs/>
                <w:i/>
                <w:iCs/>
                <w:sz w:val="20"/>
                <w:szCs w:val="20"/>
              </w:rPr>
              <w:t>учреждение «Малиновский информационно-досуговый центр»</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sidRPr="00076803">
              <w:rPr>
                <w:b/>
                <w:sz w:val="20"/>
                <w:szCs w:val="20"/>
              </w:rPr>
              <w:t>813</w:t>
            </w:r>
          </w:p>
        </w:tc>
        <w:tc>
          <w:tcPr>
            <w:tcW w:w="709"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sidRPr="00076803">
              <w:rPr>
                <w:b/>
                <w:sz w:val="20"/>
                <w:szCs w:val="20"/>
              </w:rPr>
              <w:t>0000</w:t>
            </w:r>
          </w:p>
        </w:tc>
        <w:tc>
          <w:tcPr>
            <w:tcW w:w="1027"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sidRPr="00076803">
              <w:rPr>
                <w:b/>
                <w:sz w:val="20"/>
                <w:szCs w:val="20"/>
              </w:rPr>
              <w:t>0000000</w:t>
            </w:r>
          </w:p>
        </w:tc>
        <w:tc>
          <w:tcPr>
            <w:tcW w:w="567"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sidRPr="00076803">
              <w:rPr>
                <w:b/>
                <w:sz w:val="20"/>
                <w:szCs w:val="20"/>
              </w:rPr>
              <w:t>000</w:t>
            </w:r>
          </w:p>
        </w:tc>
        <w:tc>
          <w:tcPr>
            <w:tcW w:w="993"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1450,0</w:t>
            </w:r>
          </w:p>
        </w:tc>
        <w:tc>
          <w:tcPr>
            <w:tcW w:w="992"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1860,6</w:t>
            </w:r>
          </w:p>
        </w:tc>
        <w:tc>
          <w:tcPr>
            <w:tcW w:w="1048"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1860,6</w:t>
            </w:r>
          </w:p>
        </w:tc>
        <w:tc>
          <w:tcPr>
            <w:tcW w:w="840" w:type="dxa"/>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128,3</w:t>
            </w:r>
          </w:p>
        </w:tc>
        <w:tc>
          <w:tcPr>
            <w:tcW w:w="720" w:type="dxa"/>
            <w:gridSpan w:val="2"/>
            <w:tcBorders>
              <w:top w:val="nil"/>
              <w:left w:val="nil"/>
              <w:bottom w:val="single" w:sz="4" w:space="0" w:color="auto"/>
              <w:right w:val="single" w:sz="4" w:space="0" w:color="auto"/>
            </w:tcBorders>
            <w:shd w:val="clear" w:color="auto" w:fill="FFFFFF"/>
            <w:vAlign w:val="bottom"/>
          </w:tcPr>
          <w:p w:rsidR="00ED7567" w:rsidRPr="00076803" w:rsidRDefault="00ED7567" w:rsidP="008B783D">
            <w:pPr>
              <w:jc w:val="center"/>
              <w:rPr>
                <w:b/>
                <w:sz w:val="20"/>
                <w:szCs w:val="20"/>
              </w:rPr>
            </w:pPr>
            <w:r>
              <w:rPr>
                <w:b/>
                <w:sz w:val="20"/>
                <w:szCs w:val="20"/>
              </w:rPr>
              <w:t>100,0</w:t>
            </w:r>
          </w:p>
        </w:tc>
      </w:tr>
      <w:tr w:rsidR="00ED7567" w:rsidTr="008B783D">
        <w:trPr>
          <w:gridAfter w:val="1"/>
          <w:wAfter w:w="257" w:type="dxa"/>
          <w:trHeight w:val="306"/>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i/>
                <w:iCs/>
                <w:sz w:val="20"/>
                <w:szCs w:val="20"/>
              </w:rPr>
            </w:pPr>
            <w:r>
              <w:rPr>
                <w:i/>
                <w:iCs/>
                <w:sz w:val="20"/>
                <w:szCs w:val="20"/>
              </w:rPr>
              <w:t>Культура</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0801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1450,0</w:t>
            </w:r>
          </w:p>
        </w:tc>
        <w:tc>
          <w:tcPr>
            <w:tcW w:w="992"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1860,6</w:t>
            </w:r>
          </w:p>
        </w:tc>
        <w:tc>
          <w:tcPr>
            <w:tcW w:w="1048"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1860,6</w:t>
            </w:r>
          </w:p>
        </w:tc>
        <w:tc>
          <w:tcPr>
            <w:tcW w:w="840" w:type="dxa"/>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128,3</w:t>
            </w:r>
          </w:p>
        </w:tc>
        <w:tc>
          <w:tcPr>
            <w:tcW w:w="720"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100,0</w:t>
            </w:r>
          </w:p>
        </w:tc>
      </w:tr>
      <w:tr w:rsidR="00ED7567" w:rsidTr="008B783D">
        <w:trPr>
          <w:gridAfter w:val="1"/>
          <w:wAfter w:w="257" w:type="dxa"/>
          <w:trHeight w:val="784"/>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Дворцы и дома культуры, другие учреждения культуры и средств массовой информации</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0801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4400000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1450,0</w:t>
            </w:r>
          </w:p>
        </w:tc>
        <w:tc>
          <w:tcPr>
            <w:tcW w:w="992"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1860,6</w:t>
            </w:r>
          </w:p>
        </w:tc>
        <w:tc>
          <w:tcPr>
            <w:tcW w:w="1048"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1860,6</w:t>
            </w:r>
          </w:p>
        </w:tc>
        <w:tc>
          <w:tcPr>
            <w:tcW w:w="840" w:type="dxa"/>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128,3</w:t>
            </w:r>
          </w:p>
        </w:tc>
        <w:tc>
          <w:tcPr>
            <w:tcW w:w="720" w:type="dxa"/>
            <w:gridSpan w:val="2"/>
            <w:tcBorders>
              <w:top w:val="nil"/>
              <w:left w:val="nil"/>
              <w:bottom w:val="single" w:sz="4" w:space="0" w:color="auto"/>
              <w:right w:val="single" w:sz="4" w:space="0" w:color="auto"/>
            </w:tcBorders>
            <w:vAlign w:val="bottom"/>
          </w:tcPr>
          <w:p w:rsidR="00ED7567" w:rsidRPr="00CF6699" w:rsidRDefault="00ED7567" w:rsidP="008B783D">
            <w:pPr>
              <w:jc w:val="center"/>
              <w:rPr>
                <w:sz w:val="20"/>
                <w:szCs w:val="20"/>
              </w:rPr>
            </w:pPr>
            <w:r w:rsidRPr="00CF6699">
              <w:rPr>
                <w:sz w:val="20"/>
                <w:szCs w:val="20"/>
              </w:rPr>
              <w:t>100,0</w:t>
            </w:r>
          </w:p>
        </w:tc>
      </w:tr>
      <w:tr w:rsidR="00ED7567" w:rsidTr="008B783D">
        <w:trPr>
          <w:gridAfter w:val="1"/>
          <w:wAfter w:w="257" w:type="dxa"/>
          <w:trHeight w:val="452"/>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Комплектование книжных фондов библиотек муниципальных образований</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0801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4400200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6,1</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6,1</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452"/>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Обеспечение деятельности и подведомственных учреждений</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0801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4409900</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1450,0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1854,5</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1854,5</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127,9</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678"/>
        </w:trPr>
        <w:tc>
          <w:tcPr>
            <w:tcW w:w="3261" w:type="dxa"/>
            <w:tcBorders>
              <w:top w:val="nil"/>
              <w:left w:val="single" w:sz="4" w:space="0" w:color="auto"/>
              <w:bottom w:val="single" w:sz="4" w:space="0" w:color="auto"/>
              <w:right w:val="single" w:sz="4" w:space="0" w:color="auto"/>
            </w:tcBorders>
          </w:tcPr>
          <w:p w:rsidR="00ED7567" w:rsidRDefault="00ED7567" w:rsidP="008B783D">
            <w:pPr>
              <w:jc w:val="both"/>
              <w:rPr>
                <w:sz w:val="20"/>
                <w:szCs w:val="20"/>
              </w:rPr>
            </w:pPr>
            <w:r>
              <w:rPr>
                <w:sz w:val="20"/>
                <w:szCs w:val="20"/>
              </w:rPr>
              <w:t>Муниципальная целевая программа «Сохранение и развитие культуры Дальнереченского муниципального района на 2011-2013 годы»</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813</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0801</w:t>
            </w: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7950018</w:t>
            </w: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000</w:t>
            </w: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1450,0</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1854,5</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1854,5</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127,9</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sz w:val="20"/>
                <w:szCs w:val="20"/>
              </w:rPr>
            </w:pPr>
            <w:r>
              <w:rPr>
                <w:sz w:val="20"/>
                <w:szCs w:val="20"/>
              </w:rPr>
              <w:t>100,0</w:t>
            </w:r>
          </w:p>
        </w:tc>
      </w:tr>
      <w:tr w:rsidR="00ED7567" w:rsidTr="008B783D">
        <w:trPr>
          <w:gridAfter w:val="1"/>
          <w:wAfter w:w="257" w:type="dxa"/>
          <w:trHeight w:val="226"/>
        </w:trPr>
        <w:tc>
          <w:tcPr>
            <w:tcW w:w="3261" w:type="dxa"/>
            <w:tcBorders>
              <w:top w:val="nil"/>
              <w:left w:val="single" w:sz="4" w:space="0" w:color="auto"/>
              <w:bottom w:val="single" w:sz="4" w:space="0" w:color="auto"/>
              <w:right w:val="single" w:sz="4" w:space="0" w:color="auto"/>
            </w:tcBorders>
          </w:tcPr>
          <w:p w:rsidR="00ED7567" w:rsidRDefault="00ED7567" w:rsidP="008B783D">
            <w:pPr>
              <w:rPr>
                <w:b/>
                <w:bCs/>
                <w:sz w:val="20"/>
                <w:szCs w:val="20"/>
              </w:rPr>
            </w:pPr>
            <w:r>
              <w:rPr>
                <w:b/>
                <w:bCs/>
                <w:sz w:val="20"/>
                <w:szCs w:val="20"/>
              </w:rPr>
              <w:t>ВСЕГО</w:t>
            </w: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b/>
                <w:bCs/>
                <w:sz w:val="20"/>
                <w:szCs w:val="20"/>
              </w:rPr>
            </w:pPr>
          </w:p>
        </w:tc>
        <w:tc>
          <w:tcPr>
            <w:tcW w:w="709" w:type="dxa"/>
            <w:gridSpan w:val="2"/>
            <w:tcBorders>
              <w:top w:val="nil"/>
              <w:left w:val="nil"/>
              <w:bottom w:val="single" w:sz="4" w:space="0" w:color="auto"/>
              <w:right w:val="single" w:sz="4" w:space="0" w:color="auto"/>
            </w:tcBorders>
            <w:vAlign w:val="bottom"/>
          </w:tcPr>
          <w:p w:rsidR="00ED7567" w:rsidRDefault="00ED7567" w:rsidP="008B783D">
            <w:pPr>
              <w:jc w:val="center"/>
              <w:rPr>
                <w:b/>
                <w:bCs/>
                <w:sz w:val="20"/>
                <w:szCs w:val="20"/>
              </w:rPr>
            </w:pPr>
          </w:p>
        </w:tc>
        <w:tc>
          <w:tcPr>
            <w:tcW w:w="1027" w:type="dxa"/>
            <w:gridSpan w:val="2"/>
            <w:tcBorders>
              <w:top w:val="nil"/>
              <w:left w:val="nil"/>
              <w:bottom w:val="single" w:sz="4" w:space="0" w:color="auto"/>
              <w:right w:val="single" w:sz="4" w:space="0" w:color="auto"/>
            </w:tcBorders>
            <w:vAlign w:val="bottom"/>
          </w:tcPr>
          <w:p w:rsidR="00ED7567" w:rsidRDefault="00ED7567" w:rsidP="008B783D">
            <w:pPr>
              <w:jc w:val="center"/>
              <w:rPr>
                <w:b/>
                <w:bCs/>
                <w:sz w:val="20"/>
                <w:szCs w:val="20"/>
              </w:rPr>
            </w:pPr>
          </w:p>
        </w:tc>
        <w:tc>
          <w:tcPr>
            <w:tcW w:w="567" w:type="dxa"/>
            <w:gridSpan w:val="2"/>
            <w:tcBorders>
              <w:top w:val="nil"/>
              <w:left w:val="nil"/>
              <w:bottom w:val="single" w:sz="4" w:space="0" w:color="auto"/>
              <w:right w:val="single" w:sz="4" w:space="0" w:color="auto"/>
            </w:tcBorders>
            <w:vAlign w:val="bottom"/>
          </w:tcPr>
          <w:p w:rsidR="00ED7567" w:rsidRDefault="00ED7567" w:rsidP="008B783D">
            <w:pPr>
              <w:jc w:val="center"/>
              <w:rPr>
                <w:b/>
                <w:bCs/>
                <w:sz w:val="20"/>
                <w:szCs w:val="20"/>
              </w:rPr>
            </w:pPr>
          </w:p>
        </w:tc>
        <w:tc>
          <w:tcPr>
            <w:tcW w:w="993" w:type="dxa"/>
            <w:gridSpan w:val="2"/>
            <w:tcBorders>
              <w:top w:val="nil"/>
              <w:left w:val="nil"/>
              <w:bottom w:val="single" w:sz="4" w:space="0" w:color="auto"/>
              <w:right w:val="single" w:sz="4" w:space="0" w:color="auto"/>
            </w:tcBorders>
            <w:vAlign w:val="bottom"/>
          </w:tcPr>
          <w:p w:rsidR="00ED7567" w:rsidRDefault="00ED7567" w:rsidP="008B783D">
            <w:pPr>
              <w:jc w:val="center"/>
              <w:rPr>
                <w:b/>
                <w:bCs/>
                <w:sz w:val="20"/>
                <w:szCs w:val="20"/>
              </w:rPr>
            </w:pPr>
            <w:r>
              <w:rPr>
                <w:b/>
                <w:bCs/>
                <w:sz w:val="20"/>
                <w:szCs w:val="20"/>
              </w:rPr>
              <w:t>6256,38</w:t>
            </w:r>
          </w:p>
        </w:tc>
        <w:tc>
          <w:tcPr>
            <w:tcW w:w="992" w:type="dxa"/>
            <w:gridSpan w:val="2"/>
            <w:tcBorders>
              <w:top w:val="nil"/>
              <w:left w:val="nil"/>
              <w:bottom w:val="single" w:sz="4" w:space="0" w:color="auto"/>
              <w:right w:val="single" w:sz="4" w:space="0" w:color="auto"/>
            </w:tcBorders>
            <w:vAlign w:val="bottom"/>
          </w:tcPr>
          <w:p w:rsidR="00ED7567" w:rsidRDefault="00ED7567" w:rsidP="008B783D">
            <w:pPr>
              <w:jc w:val="center"/>
              <w:rPr>
                <w:b/>
                <w:bCs/>
                <w:sz w:val="20"/>
                <w:szCs w:val="20"/>
              </w:rPr>
            </w:pPr>
            <w:r>
              <w:rPr>
                <w:b/>
                <w:bCs/>
                <w:sz w:val="20"/>
                <w:szCs w:val="20"/>
              </w:rPr>
              <w:t>10793,54</w:t>
            </w:r>
          </w:p>
        </w:tc>
        <w:tc>
          <w:tcPr>
            <w:tcW w:w="1048" w:type="dxa"/>
            <w:gridSpan w:val="2"/>
            <w:tcBorders>
              <w:top w:val="nil"/>
              <w:left w:val="nil"/>
              <w:bottom w:val="single" w:sz="4" w:space="0" w:color="auto"/>
              <w:right w:val="single" w:sz="4" w:space="0" w:color="auto"/>
            </w:tcBorders>
            <w:vAlign w:val="bottom"/>
          </w:tcPr>
          <w:p w:rsidR="00ED7567" w:rsidRDefault="00ED7567" w:rsidP="008B783D">
            <w:pPr>
              <w:jc w:val="center"/>
              <w:rPr>
                <w:b/>
                <w:bCs/>
                <w:sz w:val="20"/>
                <w:szCs w:val="20"/>
              </w:rPr>
            </w:pPr>
            <w:r>
              <w:rPr>
                <w:b/>
                <w:bCs/>
                <w:sz w:val="20"/>
                <w:szCs w:val="20"/>
              </w:rPr>
              <w:t>10793,54</w:t>
            </w:r>
          </w:p>
        </w:tc>
        <w:tc>
          <w:tcPr>
            <w:tcW w:w="840" w:type="dxa"/>
            <w:tcBorders>
              <w:top w:val="nil"/>
              <w:left w:val="nil"/>
              <w:bottom w:val="single" w:sz="4" w:space="0" w:color="auto"/>
              <w:right w:val="single" w:sz="4" w:space="0" w:color="auto"/>
            </w:tcBorders>
            <w:vAlign w:val="bottom"/>
          </w:tcPr>
          <w:p w:rsidR="00ED7567" w:rsidRDefault="00ED7567" w:rsidP="008B783D">
            <w:pPr>
              <w:jc w:val="center"/>
              <w:rPr>
                <w:b/>
                <w:sz w:val="20"/>
                <w:szCs w:val="20"/>
              </w:rPr>
            </w:pPr>
            <w:r>
              <w:rPr>
                <w:b/>
                <w:sz w:val="20"/>
                <w:szCs w:val="20"/>
              </w:rPr>
              <w:t>172,5</w:t>
            </w:r>
          </w:p>
        </w:tc>
        <w:tc>
          <w:tcPr>
            <w:tcW w:w="720" w:type="dxa"/>
            <w:gridSpan w:val="2"/>
            <w:tcBorders>
              <w:top w:val="nil"/>
              <w:left w:val="nil"/>
              <w:bottom w:val="single" w:sz="4" w:space="0" w:color="auto"/>
              <w:right w:val="single" w:sz="4" w:space="0" w:color="auto"/>
            </w:tcBorders>
            <w:vAlign w:val="bottom"/>
          </w:tcPr>
          <w:p w:rsidR="00ED7567" w:rsidRDefault="00ED7567" w:rsidP="008B783D">
            <w:pPr>
              <w:jc w:val="center"/>
              <w:rPr>
                <w:b/>
                <w:sz w:val="20"/>
                <w:szCs w:val="20"/>
              </w:rPr>
            </w:pPr>
            <w:r>
              <w:rPr>
                <w:b/>
                <w:sz w:val="20"/>
                <w:szCs w:val="20"/>
              </w:rPr>
              <w:t>100,0</w:t>
            </w:r>
          </w:p>
        </w:tc>
      </w:tr>
      <w:tr w:rsidR="00ED7567" w:rsidTr="008B783D">
        <w:trPr>
          <w:gridAfter w:val="1"/>
          <w:wAfter w:w="257" w:type="dxa"/>
          <w:trHeight w:val="226"/>
        </w:trPr>
        <w:tc>
          <w:tcPr>
            <w:tcW w:w="3261" w:type="dxa"/>
            <w:noWrap/>
            <w:vAlign w:val="bottom"/>
          </w:tcPr>
          <w:p w:rsidR="00ED7567" w:rsidRDefault="00ED7567" w:rsidP="008B783D">
            <w:pPr>
              <w:rPr>
                <w:rFonts w:ascii="Calibri" w:hAnsi="Calibri"/>
                <w:sz w:val="22"/>
              </w:rPr>
            </w:pPr>
          </w:p>
          <w:p w:rsidR="00ED7567" w:rsidRDefault="00ED7567" w:rsidP="008B783D">
            <w:pPr>
              <w:rPr>
                <w:rFonts w:ascii="Calibri" w:hAnsi="Calibri"/>
                <w:sz w:val="22"/>
              </w:rPr>
            </w:pPr>
          </w:p>
          <w:p w:rsidR="00ED7567" w:rsidRDefault="00ED7567" w:rsidP="008B783D">
            <w:pPr>
              <w:rPr>
                <w:rFonts w:ascii="Calibri" w:hAnsi="Calibri"/>
                <w:sz w:val="22"/>
              </w:rPr>
            </w:pPr>
          </w:p>
        </w:tc>
        <w:tc>
          <w:tcPr>
            <w:tcW w:w="709" w:type="dxa"/>
            <w:gridSpan w:val="2"/>
            <w:noWrap/>
            <w:vAlign w:val="bottom"/>
          </w:tcPr>
          <w:p w:rsidR="00ED7567" w:rsidRDefault="00ED7567" w:rsidP="008B783D">
            <w:pPr>
              <w:rPr>
                <w:rFonts w:ascii="Calibri" w:hAnsi="Calibri"/>
                <w:sz w:val="22"/>
              </w:rPr>
            </w:pPr>
          </w:p>
        </w:tc>
        <w:tc>
          <w:tcPr>
            <w:tcW w:w="709" w:type="dxa"/>
            <w:gridSpan w:val="2"/>
            <w:noWrap/>
            <w:vAlign w:val="bottom"/>
          </w:tcPr>
          <w:p w:rsidR="00ED7567" w:rsidRDefault="00ED7567" w:rsidP="008B783D">
            <w:pPr>
              <w:rPr>
                <w:rFonts w:ascii="Calibri" w:hAnsi="Calibri"/>
                <w:sz w:val="22"/>
              </w:rPr>
            </w:pPr>
          </w:p>
        </w:tc>
        <w:tc>
          <w:tcPr>
            <w:tcW w:w="1027" w:type="dxa"/>
            <w:gridSpan w:val="2"/>
            <w:noWrap/>
            <w:vAlign w:val="bottom"/>
          </w:tcPr>
          <w:p w:rsidR="00ED7567" w:rsidRDefault="00ED7567" w:rsidP="008B783D">
            <w:pPr>
              <w:rPr>
                <w:rFonts w:ascii="Calibri" w:hAnsi="Calibri"/>
                <w:sz w:val="22"/>
              </w:rPr>
            </w:pPr>
          </w:p>
        </w:tc>
        <w:tc>
          <w:tcPr>
            <w:tcW w:w="567" w:type="dxa"/>
            <w:gridSpan w:val="2"/>
            <w:noWrap/>
            <w:vAlign w:val="bottom"/>
          </w:tcPr>
          <w:p w:rsidR="00ED7567" w:rsidRDefault="00ED7567" w:rsidP="008B783D">
            <w:pPr>
              <w:rPr>
                <w:rFonts w:ascii="Calibri" w:hAnsi="Calibri"/>
                <w:sz w:val="22"/>
              </w:rPr>
            </w:pPr>
          </w:p>
        </w:tc>
        <w:tc>
          <w:tcPr>
            <w:tcW w:w="993" w:type="dxa"/>
            <w:gridSpan w:val="2"/>
            <w:noWrap/>
            <w:vAlign w:val="bottom"/>
          </w:tcPr>
          <w:p w:rsidR="00ED7567" w:rsidRDefault="00ED7567" w:rsidP="008B783D">
            <w:pPr>
              <w:rPr>
                <w:rFonts w:ascii="Calibri" w:hAnsi="Calibri"/>
                <w:sz w:val="22"/>
              </w:rPr>
            </w:pPr>
          </w:p>
        </w:tc>
        <w:tc>
          <w:tcPr>
            <w:tcW w:w="992" w:type="dxa"/>
            <w:gridSpan w:val="2"/>
            <w:noWrap/>
            <w:vAlign w:val="bottom"/>
          </w:tcPr>
          <w:p w:rsidR="00ED7567" w:rsidRDefault="00ED7567" w:rsidP="008B783D">
            <w:pPr>
              <w:rPr>
                <w:rFonts w:ascii="Calibri" w:hAnsi="Calibri"/>
                <w:sz w:val="22"/>
              </w:rPr>
            </w:pPr>
          </w:p>
        </w:tc>
        <w:tc>
          <w:tcPr>
            <w:tcW w:w="1048" w:type="dxa"/>
            <w:gridSpan w:val="2"/>
            <w:noWrap/>
            <w:vAlign w:val="bottom"/>
          </w:tcPr>
          <w:p w:rsidR="00ED7567" w:rsidRDefault="00ED7567" w:rsidP="008B783D">
            <w:pPr>
              <w:rPr>
                <w:rFonts w:ascii="Calibri" w:hAnsi="Calibri"/>
                <w:sz w:val="22"/>
              </w:rPr>
            </w:pPr>
          </w:p>
        </w:tc>
        <w:tc>
          <w:tcPr>
            <w:tcW w:w="840" w:type="dxa"/>
            <w:noWrap/>
            <w:vAlign w:val="bottom"/>
          </w:tcPr>
          <w:p w:rsidR="00ED7567" w:rsidRDefault="00ED7567" w:rsidP="008B783D">
            <w:pPr>
              <w:rPr>
                <w:rFonts w:ascii="Calibri" w:hAnsi="Calibri"/>
                <w:sz w:val="22"/>
              </w:rPr>
            </w:pPr>
          </w:p>
        </w:tc>
        <w:tc>
          <w:tcPr>
            <w:tcW w:w="720" w:type="dxa"/>
            <w:gridSpan w:val="2"/>
            <w:noWrap/>
            <w:vAlign w:val="bottom"/>
          </w:tcPr>
          <w:p w:rsidR="00ED7567" w:rsidRDefault="00ED7567" w:rsidP="008B783D">
            <w:pPr>
              <w:rPr>
                <w:rFonts w:ascii="Calibri" w:hAnsi="Calibri"/>
                <w:sz w:val="22"/>
              </w:rPr>
            </w:pPr>
          </w:p>
        </w:tc>
      </w:tr>
    </w:tbl>
    <w:p w:rsidR="00ED7567" w:rsidRDefault="00ED7567" w:rsidP="00792881">
      <w:pPr>
        <w:rPr>
          <w:sz w:val="22"/>
          <w:szCs w:val="22"/>
        </w:rPr>
      </w:pPr>
    </w:p>
    <w:p w:rsidR="00ED7567" w:rsidRDefault="00ED7567" w:rsidP="00792881">
      <w:pPr>
        <w:rPr>
          <w:sz w:val="22"/>
          <w:szCs w:val="22"/>
        </w:rPr>
      </w:pPr>
    </w:p>
    <w:tbl>
      <w:tblPr>
        <w:tblW w:w="10665" w:type="dxa"/>
        <w:tblInd w:w="108" w:type="dxa"/>
        <w:tblLayout w:type="fixed"/>
        <w:tblLook w:val="00A0"/>
      </w:tblPr>
      <w:tblGrid>
        <w:gridCol w:w="10201"/>
        <w:gridCol w:w="464"/>
      </w:tblGrid>
      <w:tr w:rsidR="00ED7567" w:rsidTr="008B783D">
        <w:trPr>
          <w:trHeight w:val="279"/>
        </w:trPr>
        <w:tc>
          <w:tcPr>
            <w:tcW w:w="6545" w:type="dxa"/>
            <w:gridSpan w:val="2"/>
            <w:noWrap/>
            <w:vAlign w:val="bottom"/>
          </w:tcPr>
          <w:p w:rsidR="00ED7567" w:rsidRDefault="00ED7567" w:rsidP="008B783D">
            <w:pPr>
              <w:rPr>
                <w:sz w:val="24"/>
              </w:rPr>
            </w:pPr>
            <w:r>
              <w:rPr>
                <w:sz w:val="24"/>
              </w:rPr>
              <w:t xml:space="preserve">Глава муниципального образования                                                     </w:t>
            </w:r>
          </w:p>
        </w:tc>
      </w:tr>
      <w:tr w:rsidR="00ED7567" w:rsidTr="008B783D">
        <w:trPr>
          <w:trHeight w:val="266"/>
        </w:trPr>
        <w:tc>
          <w:tcPr>
            <w:tcW w:w="6260" w:type="dxa"/>
            <w:noWrap/>
            <w:vAlign w:val="bottom"/>
          </w:tcPr>
          <w:p w:rsidR="00ED7567" w:rsidRDefault="00ED7567" w:rsidP="008B783D">
            <w:pPr>
              <w:rPr>
                <w:sz w:val="24"/>
              </w:rPr>
            </w:pPr>
            <w:r>
              <w:rPr>
                <w:sz w:val="24"/>
              </w:rPr>
              <w:t>Малиновское сельское поселение                                                       Н.Б. Грицишин</w:t>
            </w:r>
          </w:p>
        </w:tc>
        <w:tc>
          <w:tcPr>
            <w:tcW w:w="285" w:type="dxa"/>
            <w:noWrap/>
            <w:vAlign w:val="bottom"/>
          </w:tcPr>
          <w:p w:rsidR="00ED7567" w:rsidRDefault="00ED7567" w:rsidP="008B783D">
            <w:pPr>
              <w:rPr>
                <w:rFonts w:ascii="Calibri" w:hAnsi="Calibri"/>
                <w:sz w:val="22"/>
              </w:rPr>
            </w:pPr>
          </w:p>
        </w:tc>
      </w:tr>
    </w:tbl>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rPr>
          <w:sz w:val="22"/>
          <w:szCs w:val="22"/>
        </w:rPr>
      </w:pPr>
    </w:p>
    <w:p w:rsidR="00ED7567" w:rsidRDefault="00ED7567" w:rsidP="00792881">
      <w:pPr>
        <w:jc w:val="right"/>
        <w:rPr>
          <w:sz w:val="20"/>
          <w:szCs w:val="20"/>
        </w:rPr>
      </w:pPr>
      <w:r>
        <w:rPr>
          <w:sz w:val="20"/>
          <w:szCs w:val="20"/>
        </w:rPr>
        <w:t>Приложение  4</w:t>
      </w:r>
    </w:p>
    <w:p w:rsidR="00ED7567" w:rsidRDefault="00ED7567" w:rsidP="00792881">
      <w:pPr>
        <w:ind w:left="4320" w:firstLine="720"/>
        <w:jc w:val="right"/>
        <w:rPr>
          <w:sz w:val="20"/>
          <w:szCs w:val="20"/>
        </w:rPr>
      </w:pPr>
      <w:r>
        <w:rPr>
          <w:sz w:val="20"/>
          <w:szCs w:val="20"/>
        </w:rPr>
        <w:t>к  решению муниципального комитета</w:t>
      </w:r>
    </w:p>
    <w:p w:rsidR="00ED7567" w:rsidRDefault="00ED7567" w:rsidP="00792881">
      <w:pPr>
        <w:ind w:left="4320"/>
        <w:jc w:val="right"/>
        <w:rPr>
          <w:sz w:val="20"/>
          <w:szCs w:val="20"/>
        </w:rPr>
      </w:pPr>
      <w:r>
        <w:rPr>
          <w:sz w:val="20"/>
          <w:szCs w:val="20"/>
        </w:rPr>
        <w:t xml:space="preserve">Малиновского сельского поселения </w:t>
      </w:r>
    </w:p>
    <w:p w:rsidR="00ED7567" w:rsidRDefault="00ED7567" w:rsidP="00792881">
      <w:pPr>
        <w:ind w:left="4320"/>
        <w:jc w:val="right"/>
        <w:rPr>
          <w:sz w:val="20"/>
          <w:szCs w:val="20"/>
        </w:rPr>
      </w:pPr>
      <w:r>
        <w:rPr>
          <w:sz w:val="20"/>
          <w:szCs w:val="20"/>
        </w:rPr>
        <w:t>от ______2014 г. № _____</w:t>
      </w:r>
    </w:p>
    <w:p w:rsidR="00ED7567" w:rsidRDefault="00ED7567" w:rsidP="00792881">
      <w:pPr>
        <w:jc w:val="right"/>
        <w:rPr>
          <w:sz w:val="20"/>
          <w:szCs w:val="20"/>
        </w:rPr>
      </w:pPr>
      <w:r>
        <w:rPr>
          <w:sz w:val="20"/>
          <w:szCs w:val="20"/>
        </w:rPr>
        <w:t xml:space="preserve">                    </w:t>
      </w:r>
    </w:p>
    <w:p w:rsidR="00ED7567" w:rsidRDefault="00ED7567" w:rsidP="00792881">
      <w:pPr>
        <w:jc w:val="center"/>
        <w:rPr>
          <w:sz w:val="20"/>
          <w:szCs w:val="20"/>
        </w:rPr>
      </w:pPr>
      <w:r>
        <w:rPr>
          <w:sz w:val="20"/>
          <w:szCs w:val="20"/>
        </w:rPr>
        <w:t xml:space="preserve"> </w:t>
      </w:r>
    </w:p>
    <w:p w:rsidR="00ED7567" w:rsidRDefault="00ED7567" w:rsidP="00792881">
      <w:pPr>
        <w:jc w:val="center"/>
        <w:rPr>
          <w:sz w:val="20"/>
          <w:szCs w:val="20"/>
        </w:rPr>
      </w:pPr>
    </w:p>
    <w:p w:rsidR="00ED7567" w:rsidRPr="00B73387" w:rsidRDefault="00ED7567" w:rsidP="00792881">
      <w:pPr>
        <w:jc w:val="center"/>
        <w:rPr>
          <w:b/>
          <w:sz w:val="24"/>
          <w:szCs w:val="20"/>
        </w:rPr>
      </w:pPr>
      <w:r w:rsidRPr="00B73387">
        <w:rPr>
          <w:b/>
          <w:sz w:val="24"/>
          <w:szCs w:val="20"/>
        </w:rPr>
        <w:t>Отчет</w:t>
      </w:r>
    </w:p>
    <w:p w:rsidR="00ED7567" w:rsidRPr="006B5B1F" w:rsidRDefault="00ED7567" w:rsidP="00792881">
      <w:pPr>
        <w:spacing w:before="100" w:beforeAutospacing="1" w:after="100" w:afterAutospacing="1"/>
        <w:jc w:val="center"/>
        <w:rPr>
          <w:sz w:val="24"/>
        </w:rPr>
      </w:pPr>
      <w:r>
        <w:rPr>
          <w:b/>
          <w:bCs/>
          <w:sz w:val="24"/>
        </w:rPr>
        <w:t>об исполнении</w:t>
      </w:r>
      <w:r w:rsidRPr="006B5B1F">
        <w:rPr>
          <w:b/>
          <w:bCs/>
          <w:sz w:val="24"/>
        </w:rPr>
        <w:t xml:space="preserve"> расходов бюджета </w:t>
      </w:r>
      <w:r>
        <w:rPr>
          <w:b/>
          <w:bCs/>
          <w:sz w:val="24"/>
        </w:rPr>
        <w:t xml:space="preserve">Малиновского </w:t>
      </w:r>
      <w:r w:rsidRPr="006B5B1F">
        <w:rPr>
          <w:b/>
          <w:bCs/>
          <w:sz w:val="24"/>
        </w:rPr>
        <w:t>с</w:t>
      </w:r>
      <w:r>
        <w:rPr>
          <w:b/>
          <w:bCs/>
          <w:sz w:val="24"/>
        </w:rPr>
        <w:t>ельского поселения  за 2013</w:t>
      </w:r>
      <w:r w:rsidRPr="006B5B1F">
        <w:rPr>
          <w:b/>
          <w:bCs/>
          <w:sz w:val="24"/>
        </w:rPr>
        <w:t xml:space="preserve"> год по субвенциям, предоставленным из </w:t>
      </w:r>
      <w:r>
        <w:rPr>
          <w:b/>
          <w:bCs/>
          <w:sz w:val="24"/>
        </w:rPr>
        <w:t xml:space="preserve">федерального бюджета </w:t>
      </w:r>
      <w:r w:rsidRPr="006B5B1F">
        <w:rPr>
          <w:b/>
          <w:bCs/>
          <w:sz w:val="24"/>
        </w:rPr>
        <w:t xml:space="preserve"> на реализацию переданных органам местного самоуправления поселений отдельных государственных полномочий </w:t>
      </w:r>
      <w:r>
        <w:rPr>
          <w:b/>
          <w:bCs/>
          <w:sz w:val="24"/>
        </w:rPr>
        <w:t xml:space="preserve">                       </w:t>
      </w:r>
      <w:r w:rsidRPr="006B5B1F">
        <w:rPr>
          <w:sz w:val="24"/>
        </w:rPr>
        <w:t>(тыс. рублей)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936"/>
        <w:gridCol w:w="1192"/>
        <w:gridCol w:w="1220"/>
        <w:gridCol w:w="1319"/>
      </w:tblGrid>
      <w:tr w:rsidR="00ED7567" w:rsidRPr="006B5B1F" w:rsidTr="008B783D">
        <w:trPr>
          <w:tblCellSpacing w:w="0" w:type="dxa"/>
        </w:trPr>
        <w:tc>
          <w:tcPr>
            <w:tcW w:w="0" w:type="auto"/>
            <w:tcBorders>
              <w:top w:val="outset" w:sz="6" w:space="0" w:color="auto"/>
              <w:bottom w:val="outset" w:sz="6" w:space="0" w:color="auto"/>
              <w:right w:val="outset" w:sz="6" w:space="0" w:color="auto"/>
            </w:tcBorders>
          </w:tcPr>
          <w:p w:rsidR="00ED7567" w:rsidRPr="006B5B1F" w:rsidRDefault="00ED7567" w:rsidP="008B783D">
            <w:pPr>
              <w:spacing w:before="100" w:beforeAutospacing="1" w:after="100" w:afterAutospacing="1"/>
              <w:rPr>
                <w:sz w:val="24"/>
              </w:rPr>
            </w:pPr>
            <w:r w:rsidRPr="006B5B1F">
              <w:rPr>
                <w:b/>
                <w:bCs/>
                <w:sz w:val="24"/>
              </w:rPr>
              <w:t xml:space="preserve">Безвозмездные поступления от других бюджетов </w:t>
            </w:r>
          </w:p>
          <w:p w:rsidR="00ED7567" w:rsidRPr="006B5B1F" w:rsidRDefault="00ED7567" w:rsidP="008B783D">
            <w:pPr>
              <w:spacing w:before="100" w:beforeAutospacing="1" w:after="100" w:afterAutospacing="1"/>
              <w:rPr>
                <w:sz w:val="24"/>
              </w:rPr>
            </w:pPr>
            <w:r w:rsidRPr="006B5B1F">
              <w:rPr>
                <w:b/>
                <w:bCs/>
                <w:sz w:val="24"/>
              </w:rPr>
              <w:t xml:space="preserve">бюджетной системы РФ </w:t>
            </w:r>
          </w:p>
        </w:tc>
        <w:tc>
          <w:tcPr>
            <w:tcW w:w="0" w:type="auto"/>
            <w:tcBorders>
              <w:top w:val="outset" w:sz="6" w:space="0" w:color="auto"/>
              <w:left w:val="outset" w:sz="6" w:space="0" w:color="auto"/>
              <w:bottom w:val="outset" w:sz="6" w:space="0" w:color="auto"/>
              <w:right w:val="outset" w:sz="6" w:space="0" w:color="auto"/>
            </w:tcBorders>
          </w:tcPr>
          <w:p w:rsidR="00ED7567" w:rsidRPr="006B5B1F" w:rsidRDefault="00ED7567" w:rsidP="008B783D">
            <w:pPr>
              <w:spacing w:before="100" w:beforeAutospacing="1" w:after="100" w:afterAutospacing="1"/>
              <w:jc w:val="center"/>
              <w:rPr>
                <w:sz w:val="24"/>
              </w:rPr>
            </w:pPr>
            <w:r w:rsidRPr="006B5B1F">
              <w:rPr>
                <w:b/>
                <w:bCs/>
                <w:sz w:val="24"/>
              </w:rPr>
              <w:t>Назначено</w:t>
            </w:r>
          </w:p>
        </w:tc>
        <w:tc>
          <w:tcPr>
            <w:tcW w:w="0" w:type="auto"/>
            <w:tcBorders>
              <w:top w:val="outset" w:sz="6" w:space="0" w:color="auto"/>
              <w:left w:val="outset" w:sz="6" w:space="0" w:color="auto"/>
              <w:bottom w:val="outset" w:sz="6" w:space="0" w:color="auto"/>
              <w:right w:val="outset" w:sz="6" w:space="0" w:color="auto"/>
            </w:tcBorders>
          </w:tcPr>
          <w:p w:rsidR="00ED7567" w:rsidRPr="006B5B1F" w:rsidRDefault="00ED7567" w:rsidP="008B783D">
            <w:pPr>
              <w:spacing w:before="100" w:beforeAutospacing="1" w:after="100" w:afterAutospacing="1"/>
              <w:jc w:val="center"/>
              <w:rPr>
                <w:sz w:val="24"/>
              </w:rPr>
            </w:pPr>
            <w:r w:rsidRPr="006B5B1F">
              <w:rPr>
                <w:b/>
                <w:bCs/>
                <w:sz w:val="24"/>
              </w:rPr>
              <w:t>Исполнено</w:t>
            </w:r>
          </w:p>
        </w:tc>
        <w:tc>
          <w:tcPr>
            <w:tcW w:w="0" w:type="auto"/>
            <w:tcBorders>
              <w:top w:val="outset" w:sz="6" w:space="0" w:color="auto"/>
              <w:left w:val="outset" w:sz="6" w:space="0" w:color="auto"/>
              <w:bottom w:val="outset" w:sz="6" w:space="0" w:color="auto"/>
            </w:tcBorders>
          </w:tcPr>
          <w:p w:rsidR="00ED7567" w:rsidRPr="006B5B1F" w:rsidRDefault="00ED7567" w:rsidP="008B783D">
            <w:pPr>
              <w:spacing w:before="100" w:beforeAutospacing="1" w:after="100" w:afterAutospacing="1"/>
              <w:jc w:val="center"/>
              <w:rPr>
                <w:sz w:val="24"/>
              </w:rPr>
            </w:pPr>
            <w:r w:rsidRPr="006B5B1F">
              <w:rPr>
                <w:b/>
                <w:bCs/>
                <w:sz w:val="24"/>
              </w:rPr>
              <w:t>Процент</w:t>
            </w:r>
          </w:p>
          <w:p w:rsidR="00ED7567" w:rsidRPr="006B5B1F" w:rsidRDefault="00ED7567" w:rsidP="008B783D">
            <w:pPr>
              <w:spacing w:before="100" w:beforeAutospacing="1" w:after="100" w:afterAutospacing="1"/>
              <w:jc w:val="center"/>
              <w:rPr>
                <w:sz w:val="24"/>
              </w:rPr>
            </w:pPr>
            <w:r w:rsidRPr="006B5B1F">
              <w:rPr>
                <w:b/>
                <w:bCs/>
                <w:sz w:val="24"/>
              </w:rPr>
              <w:t>исполнения</w:t>
            </w:r>
          </w:p>
        </w:tc>
      </w:tr>
      <w:tr w:rsidR="00ED7567" w:rsidRPr="006B5B1F" w:rsidTr="008B783D">
        <w:trPr>
          <w:tblCellSpacing w:w="0" w:type="dxa"/>
        </w:trPr>
        <w:tc>
          <w:tcPr>
            <w:tcW w:w="0" w:type="auto"/>
            <w:tcBorders>
              <w:top w:val="outset" w:sz="6" w:space="0" w:color="auto"/>
              <w:bottom w:val="outset" w:sz="6" w:space="0" w:color="auto"/>
              <w:right w:val="outset" w:sz="6" w:space="0" w:color="auto"/>
            </w:tcBorders>
            <w:vAlign w:val="bottom"/>
          </w:tcPr>
          <w:p w:rsidR="00ED7567" w:rsidRPr="006B5B1F" w:rsidRDefault="00ED7567" w:rsidP="008B783D">
            <w:pPr>
              <w:spacing w:before="100" w:beforeAutospacing="1" w:after="100" w:afterAutospacing="1"/>
              <w:rPr>
                <w:sz w:val="24"/>
              </w:rPr>
            </w:pPr>
            <w:r w:rsidRPr="006B5B1F">
              <w:rPr>
                <w:sz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0" w:type="auto"/>
            <w:tcBorders>
              <w:top w:val="outset" w:sz="6" w:space="0" w:color="auto"/>
              <w:left w:val="outset" w:sz="6" w:space="0" w:color="auto"/>
              <w:bottom w:val="outset" w:sz="6" w:space="0" w:color="auto"/>
              <w:right w:val="outset" w:sz="6" w:space="0" w:color="auto"/>
            </w:tcBorders>
          </w:tcPr>
          <w:p w:rsidR="00ED7567" w:rsidRPr="006B5B1F" w:rsidRDefault="00ED7567" w:rsidP="008B783D">
            <w:pPr>
              <w:spacing w:before="100" w:beforeAutospacing="1" w:after="100" w:afterAutospacing="1"/>
              <w:jc w:val="center"/>
              <w:rPr>
                <w:sz w:val="24"/>
              </w:rPr>
            </w:pPr>
            <w:r>
              <w:rPr>
                <w:b/>
                <w:bCs/>
                <w:sz w:val="24"/>
              </w:rPr>
              <w:t>191,84</w:t>
            </w:r>
          </w:p>
        </w:tc>
        <w:tc>
          <w:tcPr>
            <w:tcW w:w="0" w:type="auto"/>
            <w:tcBorders>
              <w:top w:val="outset" w:sz="6" w:space="0" w:color="auto"/>
              <w:left w:val="outset" w:sz="6" w:space="0" w:color="auto"/>
              <w:bottom w:val="outset" w:sz="6" w:space="0" w:color="auto"/>
              <w:right w:val="outset" w:sz="6" w:space="0" w:color="auto"/>
            </w:tcBorders>
          </w:tcPr>
          <w:p w:rsidR="00ED7567" w:rsidRPr="006B5B1F" w:rsidRDefault="00ED7567" w:rsidP="008B783D">
            <w:pPr>
              <w:spacing w:before="100" w:beforeAutospacing="1" w:after="100" w:afterAutospacing="1"/>
              <w:jc w:val="center"/>
              <w:rPr>
                <w:sz w:val="24"/>
              </w:rPr>
            </w:pPr>
            <w:r>
              <w:rPr>
                <w:b/>
                <w:bCs/>
                <w:sz w:val="24"/>
              </w:rPr>
              <w:t>191,84</w:t>
            </w:r>
          </w:p>
        </w:tc>
        <w:tc>
          <w:tcPr>
            <w:tcW w:w="0" w:type="auto"/>
            <w:tcBorders>
              <w:top w:val="outset" w:sz="6" w:space="0" w:color="auto"/>
              <w:left w:val="outset" w:sz="6" w:space="0" w:color="auto"/>
              <w:bottom w:val="outset" w:sz="6" w:space="0" w:color="auto"/>
            </w:tcBorders>
          </w:tcPr>
          <w:p w:rsidR="00ED7567" w:rsidRPr="002E7C16" w:rsidRDefault="00ED7567" w:rsidP="008B783D">
            <w:pPr>
              <w:spacing w:before="100" w:beforeAutospacing="1" w:after="100" w:afterAutospacing="1"/>
              <w:jc w:val="center"/>
              <w:rPr>
                <w:b/>
                <w:sz w:val="24"/>
              </w:rPr>
            </w:pPr>
            <w:r w:rsidRPr="002E7C16">
              <w:rPr>
                <w:b/>
                <w:sz w:val="24"/>
              </w:rPr>
              <w:t>100,0</w:t>
            </w:r>
          </w:p>
        </w:tc>
      </w:tr>
    </w:tbl>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tbl>
      <w:tblPr>
        <w:tblW w:w="10665" w:type="dxa"/>
        <w:tblInd w:w="108" w:type="dxa"/>
        <w:tblLayout w:type="fixed"/>
        <w:tblLook w:val="00A0"/>
      </w:tblPr>
      <w:tblGrid>
        <w:gridCol w:w="9929"/>
        <w:gridCol w:w="736"/>
      </w:tblGrid>
      <w:tr w:rsidR="00ED7567" w:rsidTr="008B783D">
        <w:trPr>
          <w:trHeight w:val="279"/>
        </w:trPr>
        <w:tc>
          <w:tcPr>
            <w:tcW w:w="6545" w:type="dxa"/>
            <w:gridSpan w:val="2"/>
            <w:noWrap/>
            <w:vAlign w:val="bottom"/>
          </w:tcPr>
          <w:p w:rsidR="00ED7567" w:rsidRDefault="00ED7567" w:rsidP="008B783D">
            <w:pPr>
              <w:rPr>
                <w:sz w:val="24"/>
              </w:rPr>
            </w:pPr>
            <w:r>
              <w:rPr>
                <w:sz w:val="24"/>
              </w:rPr>
              <w:t xml:space="preserve">Глава муниципального образования                                                     </w:t>
            </w:r>
          </w:p>
        </w:tc>
      </w:tr>
      <w:tr w:rsidR="00ED7567" w:rsidTr="008B783D">
        <w:trPr>
          <w:gridAfter w:val="1"/>
          <w:wAfter w:w="464" w:type="dxa"/>
          <w:trHeight w:val="266"/>
        </w:trPr>
        <w:tc>
          <w:tcPr>
            <w:tcW w:w="6260" w:type="dxa"/>
            <w:noWrap/>
            <w:vAlign w:val="bottom"/>
          </w:tcPr>
          <w:p w:rsidR="00ED7567" w:rsidRDefault="00ED7567" w:rsidP="008B783D">
            <w:pPr>
              <w:rPr>
                <w:sz w:val="24"/>
              </w:rPr>
            </w:pPr>
            <w:r>
              <w:rPr>
                <w:sz w:val="24"/>
              </w:rPr>
              <w:t>Малиновское сельское поселение                                                       Н.Б. Грицишин</w:t>
            </w:r>
          </w:p>
        </w:tc>
      </w:tr>
    </w:tbl>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right"/>
        <w:rPr>
          <w:sz w:val="20"/>
          <w:szCs w:val="20"/>
        </w:rPr>
      </w:pPr>
      <w:r>
        <w:rPr>
          <w:sz w:val="20"/>
          <w:szCs w:val="20"/>
        </w:rPr>
        <w:t>Приложение  5</w:t>
      </w:r>
    </w:p>
    <w:p w:rsidR="00ED7567" w:rsidRDefault="00ED7567" w:rsidP="00792881">
      <w:pPr>
        <w:ind w:left="4320" w:firstLine="720"/>
        <w:jc w:val="right"/>
        <w:rPr>
          <w:sz w:val="20"/>
          <w:szCs w:val="20"/>
        </w:rPr>
      </w:pPr>
      <w:r>
        <w:rPr>
          <w:sz w:val="20"/>
          <w:szCs w:val="20"/>
        </w:rPr>
        <w:t>к  решению муниципального комитета</w:t>
      </w:r>
    </w:p>
    <w:p w:rsidR="00ED7567" w:rsidRDefault="00ED7567" w:rsidP="00792881">
      <w:pPr>
        <w:ind w:left="4320"/>
        <w:jc w:val="right"/>
        <w:rPr>
          <w:sz w:val="20"/>
          <w:szCs w:val="20"/>
        </w:rPr>
      </w:pPr>
      <w:r>
        <w:rPr>
          <w:sz w:val="20"/>
          <w:szCs w:val="20"/>
        </w:rPr>
        <w:t xml:space="preserve">Малиновского сельского поселения </w:t>
      </w:r>
    </w:p>
    <w:p w:rsidR="00ED7567" w:rsidRDefault="00ED7567" w:rsidP="00792881">
      <w:pPr>
        <w:ind w:left="4320"/>
        <w:jc w:val="right"/>
        <w:rPr>
          <w:sz w:val="20"/>
          <w:szCs w:val="20"/>
        </w:rPr>
      </w:pPr>
      <w:r>
        <w:rPr>
          <w:sz w:val="20"/>
          <w:szCs w:val="20"/>
        </w:rPr>
        <w:t>от ______2014 г. № _____</w:t>
      </w: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Pr="00B73387" w:rsidRDefault="00ED7567" w:rsidP="00792881">
      <w:pPr>
        <w:pStyle w:val="NormalWeb"/>
        <w:jc w:val="center"/>
        <w:rPr>
          <w:b/>
        </w:rPr>
      </w:pPr>
      <w:r>
        <w:rPr>
          <w:b/>
        </w:rPr>
        <w:t>О</w:t>
      </w:r>
      <w:r w:rsidRPr="00B73387">
        <w:rPr>
          <w:b/>
        </w:rPr>
        <w:t>тчет</w:t>
      </w:r>
    </w:p>
    <w:p w:rsidR="00ED7567" w:rsidRDefault="00ED7567" w:rsidP="00792881">
      <w:pPr>
        <w:pStyle w:val="NormalWeb"/>
        <w:jc w:val="center"/>
        <w:rPr>
          <w:b/>
        </w:rPr>
      </w:pPr>
      <w:r w:rsidRPr="00B73387">
        <w:rPr>
          <w:b/>
        </w:rPr>
        <w:t>об исполнении расходов бюджета Малиновс</w:t>
      </w:r>
      <w:r>
        <w:rPr>
          <w:b/>
        </w:rPr>
        <w:t>кого сельского поселения за 2013</w:t>
      </w:r>
      <w:r w:rsidRPr="00B73387">
        <w:rPr>
          <w:b/>
        </w:rPr>
        <w:t xml:space="preserve"> год по иным межбюд</w:t>
      </w:r>
      <w:r>
        <w:rPr>
          <w:b/>
        </w:rPr>
        <w:t>жетным трансфертам, передаваемых</w:t>
      </w:r>
      <w:r w:rsidRPr="00B73387">
        <w:rPr>
          <w:b/>
        </w:rPr>
        <w:t xml:space="preserve"> бюджету Дальнереченского муниципального района на финансирование расходов, связанных с передачей органам местного самоуправления Дальнереченского муниципального района осуществления части полномочий  органов местного самоуправления Малиновского сельского поселения Дальнереченского муниципального района по решению вопросов местного значения сельского поселения </w:t>
      </w:r>
    </w:p>
    <w:p w:rsidR="00ED7567" w:rsidRPr="00B73387" w:rsidRDefault="00ED7567" w:rsidP="00792881">
      <w:pPr>
        <w:pStyle w:val="NormalWeb"/>
        <w:jc w:val="center"/>
      </w:pPr>
      <w:r w:rsidRPr="00B73387">
        <w:t>(тыс. рублей)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936"/>
        <w:gridCol w:w="1192"/>
        <w:gridCol w:w="1220"/>
        <w:gridCol w:w="1319"/>
      </w:tblGrid>
      <w:tr w:rsidR="00ED7567" w:rsidTr="008B783D">
        <w:trPr>
          <w:tblCellSpacing w:w="0" w:type="dxa"/>
        </w:trPr>
        <w:tc>
          <w:tcPr>
            <w:tcW w:w="0" w:type="auto"/>
            <w:tcBorders>
              <w:top w:val="outset" w:sz="6" w:space="0" w:color="auto"/>
              <w:bottom w:val="outset" w:sz="6" w:space="0" w:color="auto"/>
              <w:right w:val="outset" w:sz="6" w:space="0" w:color="auto"/>
            </w:tcBorders>
          </w:tcPr>
          <w:p w:rsidR="00ED7567" w:rsidRDefault="00ED7567" w:rsidP="008B783D">
            <w:pPr>
              <w:pStyle w:val="NormalWeb"/>
              <w:jc w:val="center"/>
            </w:pPr>
            <w:r>
              <w:rPr>
                <w:rStyle w:val="Strong"/>
              </w:rPr>
              <w:t>Виды иных межбюджетных  трансфертов</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rPr>
                <w:rStyle w:val="Strong"/>
              </w:rPr>
              <w:t>Назначено</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rPr>
                <w:rStyle w:val="Strong"/>
              </w:rPr>
              <w:t>Исполнено</w:t>
            </w:r>
          </w:p>
        </w:tc>
        <w:tc>
          <w:tcPr>
            <w:tcW w:w="0" w:type="auto"/>
            <w:tcBorders>
              <w:top w:val="outset" w:sz="6" w:space="0" w:color="auto"/>
              <w:left w:val="outset" w:sz="6" w:space="0" w:color="auto"/>
              <w:bottom w:val="outset" w:sz="6" w:space="0" w:color="auto"/>
            </w:tcBorders>
          </w:tcPr>
          <w:p w:rsidR="00ED7567" w:rsidRDefault="00ED7567" w:rsidP="008B783D">
            <w:pPr>
              <w:pStyle w:val="NormalWeb"/>
              <w:jc w:val="center"/>
            </w:pPr>
            <w:r>
              <w:rPr>
                <w:rStyle w:val="Strong"/>
              </w:rPr>
              <w:t>Процент</w:t>
            </w:r>
          </w:p>
          <w:p w:rsidR="00ED7567" w:rsidRDefault="00ED7567" w:rsidP="008B783D">
            <w:pPr>
              <w:pStyle w:val="NormalWeb"/>
              <w:jc w:val="center"/>
            </w:pPr>
            <w:r>
              <w:rPr>
                <w:rStyle w:val="Strong"/>
              </w:rPr>
              <w:t>исполнения</w:t>
            </w:r>
          </w:p>
        </w:tc>
      </w:tr>
      <w:tr w:rsidR="00ED7567" w:rsidTr="008B783D">
        <w:trPr>
          <w:tblCellSpacing w:w="0" w:type="dxa"/>
        </w:trPr>
        <w:tc>
          <w:tcPr>
            <w:tcW w:w="0" w:type="auto"/>
            <w:tcBorders>
              <w:top w:val="outset" w:sz="6" w:space="0" w:color="auto"/>
              <w:bottom w:val="outset" w:sz="6" w:space="0" w:color="auto"/>
              <w:right w:val="outset" w:sz="6" w:space="0" w:color="auto"/>
            </w:tcBorders>
            <w:vAlign w:val="bottom"/>
          </w:tcPr>
          <w:p w:rsidR="00ED7567" w:rsidRDefault="00ED7567" w:rsidP="008B783D">
            <w:pPr>
              <w:pStyle w:val="NormalWeb"/>
            </w:pPr>
            <w:r>
              <w:rPr>
                <w:rStyle w:val="Strong"/>
              </w:rPr>
              <w:t xml:space="preserve">Иные межбюджетные  трансферты </w:t>
            </w:r>
          </w:p>
          <w:p w:rsidR="00ED7567" w:rsidRDefault="00ED7567" w:rsidP="008B783D">
            <w:pPr>
              <w:pStyle w:val="NormalWeb"/>
            </w:pPr>
            <w:r>
              <w:rPr>
                <w:rStyle w:val="Strong"/>
              </w:rPr>
              <w:t>ВСЕГО:</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rPr>
                <w:rStyle w:val="Strong"/>
              </w:rPr>
              <w:t>4131,0</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rPr>
                <w:rStyle w:val="Strong"/>
              </w:rPr>
              <w:t>4131,0</w:t>
            </w:r>
          </w:p>
        </w:tc>
        <w:tc>
          <w:tcPr>
            <w:tcW w:w="0" w:type="auto"/>
            <w:tcBorders>
              <w:top w:val="outset" w:sz="6" w:space="0" w:color="auto"/>
              <w:left w:val="outset" w:sz="6" w:space="0" w:color="auto"/>
              <w:bottom w:val="outset" w:sz="6" w:space="0" w:color="auto"/>
            </w:tcBorders>
          </w:tcPr>
          <w:p w:rsidR="00ED7567" w:rsidRDefault="00ED7567" w:rsidP="008B783D">
            <w:pPr>
              <w:pStyle w:val="NormalWeb"/>
              <w:jc w:val="center"/>
            </w:pPr>
            <w:r>
              <w:rPr>
                <w:rStyle w:val="Strong"/>
              </w:rPr>
              <w:t>100</w:t>
            </w:r>
          </w:p>
        </w:tc>
      </w:tr>
      <w:tr w:rsidR="00ED7567" w:rsidTr="008B783D">
        <w:trPr>
          <w:tblCellSpacing w:w="0" w:type="dxa"/>
        </w:trPr>
        <w:tc>
          <w:tcPr>
            <w:tcW w:w="0" w:type="auto"/>
            <w:tcBorders>
              <w:top w:val="outset" w:sz="6" w:space="0" w:color="auto"/>
              <w:bottom w:val="outset" w:sz="6" w:space="0" w:color="auto"/>
              <w:right w:val="outset" w:sz="6" w:space="0" w:color="auto"/>
            </w:tcBorders>
            <w:vAlign w:val="bottom"/>
          </w:tcPr>
          <w:p w:rsidR="00ED7567" w:rsidRDefault="00ED7567" w:rsidP="008B783D">
            <w:pPr>
              <w:pStyle w:val="NormalWeb"/>
            </w:pPr>
            <w:r>
              <w:t>в том числе:</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rPr>
                <w:sz w:val="24"/>
              </w:rPr>
            </w:pP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rPr>
                <w:sz w:val="24"/>
              </w:rPr>
            </w:pPr>
          </w:p>
        </w:tc>
        <w:tc>
          <w:tcPr>
            <w:tcW w:w="0" w:type="auto"/>
            <w:tcBorders>
              <w:top w:val="outset" w:sz="6" w:space="0" w:color="auto"/>
              <w:left w:val="outset" w:sz="6" w:space="0" w:color="auto"/>
              <w:bottom w:val="outset" w:sz="6" w:space="0" w:color="auto"/>
            </w:tcBorders>
          </w:tcPr>
          <w:p w:rsidR="00ED7567" w:rsidRDefault="00ED7567" w:rsidP="008B783D">
            <w:pPr>
              <w:pStyle w:val="NormalWeb"/>
              <w:jc w:val="center"/>
            </w:pPr>
            <w:r>
              <w:t> </w:t>
            </w:r>
          </w:p>
        </w:tc>
      </w:tr>
      <w:tr w:rsidR="00ED7567" w:rsidTr="008B783D">
        <w:trPr>
          <w:tblCellSpacing w:w="0" w:type="dxa"/>
        </w:trPr>
        <w:tc>
          <w:tcPr>
            <w:tcW w:w="0" w:type="auto"/>
            <w:tcBorders>
              <w:top w:val="outset" w:sz="6" w:space="0" w:color="auto"/>
              <w:bottom w:val="outset" w:sz="6" w:space="0" w:color="auto"/>
              <w:right w:val="outset" w:sz="6" w:space="0" w:color="auto"/>
            </w:tcBorders>
          </w:tcPr>
          <w:p w:rsidR="00ED7567" w:rsidRDefault="00ED7567" w:rsidP="008B783D">
            <w:pPr>
              <w:pStyle w:val="NormalWeb"/>
            </w:pPr>
            <w:r>
              <w:t>на подготовку документов территориального планирования</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t>486,7</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t>486,7</w:t>
            </w:r>
          </w:p>
        </w:tc>
        <w:tc>
          <w:tcPr>
            <w:tcW w:w="0" w:type="auto"/>
            <w:tcBorders>
              <w:top w:val="outset" w:sz="6" w:space="0" w:color="auto"/>
              <w:left w:val="outset" w:sz="6" w:space="0" w:color="auto"/>
              <w:bottom w:val="outset" w:sz="6" w:space="0" w:color="auto"/>
            </w:tcBorders>
          </w:tcPr>
          <w:p w:rsidR="00ED7567" w:rsidRDefault="00ED7567" w:rsidP="008B783D">
            <w:pPr>
              <w:pStyle w:val="NormalWeb"/>
              <w:jc w:val="center"/>
            </w:pPr>
            <w:r>
              <w:t>100</w:t>
            </w:r>
          </w:p>
        </w:tc>
      </w:tr>
      <w:tr w:rsidR="00ED7567" w:rsidTr="008B783D">
        <w:trPr>
          <w:tblCellSpacing w:w="0" w:type="dxa"/>
        </w:trPr>
        <w:tc>
          <w:tcPr>
            <w:tcW w:w="0" w:type="auto"/>
            <w:tcBorders>
              <w:top w:val="outset" w:sz="6" w:space="0" w:color="auto"/>
              <w:bottom w:val="outset" w:sz="6" w:space="0" w:color="auto"/>
              <w:right w:val="outset" w:sz="6" w:space="0" w:color="auto"/>
            </w:tcBorders>
          </w:tcPr>
          <w:p w:rsidR="00ED7567" w:rsidRDefault="00ED7567" w:rsidP="008B783D">
            <w:pPr>
              <w:pStyle w:val="NormalWeb"/>
            </w:pPr>
            <w:r>
              <w:t>на составление генеральных планов поселения</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t>278,0</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t>278,0</w:t>
            </w:r>
          </w:p>
        </w:tc>
        <w:tc>
          <w:tcPr>
            <w:tcW w:w="0" w:type="auto"/>
            <w:tcBorders>
              <w:top w:val="outset" w:sz="6" w:space="0" w:color="auto"/>
              <w:left w:val="outset" w:sz="6" w:space="0" w:color="auto"/>
              <w:bottom w:val="outset" w:sz="6" w:space="0" w:color="auto"/>
            </w:tcBorders>
          </w:tcPr>
          <w:p w:rsidR="00ED7567" w:rsidRDefault="00ED7567" w:rsidP="008B783D">
            <w:pPr>
              <w:pStyle w:val="NormalWeb"/>
              <w:jc w:val="center"/>
            </w:pPr>
            <w:r>
              <w:t>100</w:t>
            </w:r>
          </w:p>
        </w:tc>
      </w:tr>
      <w:tr w:rsidR="00ED7567" w:rsidTr="008B783D">
        <w:trPr>
          <w:tblCellSpacing w:w="0" w:type="dxa"/>
        </w:trPr>
        <w:tc>
          <w:tcPr>
            <w:tcW w:w="0" w:type="auto"/>
            <w:tcBorders>
              <w:top w:val="outset" w:sz="6" w:space="0" w:color="auto"/>
              <w:bottom w:val="outset" w:sz="6" w:space="0" w:color="auto"/>
              <w:right w:val="outset" w:sz="6" w:space="0" w:color="auto"/>
            </w:tcBorders>
            <w:vAlign w:val="bottom"/>
          </w:tcPr>
          <w:p w:rsidR="00ED7567" w:rsidRDefault="00ED7567" w:rsidP="008B783D">
            <w:pPr>
              <w:pStyle w:val="NormalWeb"/>
            </w:pPr>
            <w:r>
              <w:t>на муниципальную целевую программу «Обеспечение подготовки генеральных планов, правил землепользования и застройки сельских поселений, входящих в состав Дальнереченского муниципального района на 2012-2013 годы»</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t>3366,3</w:t>
            </w:r>
          </w:p>
        </w:tc>
        <w:tc>
          <w:tcPr>
            <w:tcW w:w="0" w:type="auto"/>
            <w:tcBorders>
              <w:top w:val="outset" w:sz="6" w:space="0" w:color="auto"/>
              <w:left w:val="outset" w:sz="6" w:space="0" w:color="auto"/>
              <w:bottom w:val="outset" w:sz="6" w:space="0" w:color="auto"/>
              <w:right w:val="outset" w:sz="6" w:space="0" w:color="auto"/>
            </w:tcBorders>
          </w:tcPr>
          <w:p w:rsidR="00ED7567" w:rsidRDefault="00ED7567" w:rsidP="008B783D">
            <w:pPr>
              <w:pStyle w:val="NormalWeb"/>
              <w:jc w:val="center"/>
            </w:pPr>
            <w:r>
              <w:t>3366,3</w:t>
            </w:r>
          </w:p>
        </w:tc>
        <w:tc>
          <w:tcPr>
            <w:tcW w:w="0" w:type="auto"/>
            <w:tcBorders>
              <w:top w:val="outset" w:sz="6" w:space="0" w:color="auto"/>
              <w:left w:val="outset" w:sz="6" w:space="0" w:color="auto"/>
              <w:bottom w:val="outset" w:sz="6" w:space="0" w:color="auto"/>
            </w:tcBorders>
          </w:tcPr>
          <w:p w:rsidR="00ED7567" w:rsidRDefault="00ED7567" w:rsidP="008B783D">
            <w:pPr>
              <w:pStyle w:val="NormalWeb"/>
              <w:jc w:val="center"/>
            </w:pPr>
            <w:r>
              <w:t>100</w:t>
            </w:r>
          </w:p>
        </w:tc>
      </w:tr>
    </w:tbl>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tbl>
      <w:tblPr>
        <w:tblW w:w="10665" w:type="dxa"/>
        <w:tblInd w:w="108" w:type="dxa"/>
        <w:tblLayout w:type="fixed"/>
        <w:tblLook w:val="00A0"/>
      </w:tblPr>
      <w:tblGrid>
        <w:gridCol w:w="9929"/>
        <w:gridCol w:w="736"/>
      </w:tblGrid>
      <w:tr w:rsidR="00ED7567" w:rsidTr="008B783D">
        <w:trPr>
          <w:trHeight w:val="279"/>
        </w:trPr>
        <w:tc>
          <w:tcPr>
            <w:tcW w:w="6545" w:type="dxa"/>
            <w:gridSpan w:val="2"/>
            <w:noWrap/>
            <w:vAlign w:val="bottom"/>
          </w:tcPr>
          <w:p w:rsidR="00ED7567" w:rsidRDefault="00ED7567" w:rsidP="008B783D">
            <w:pPr>
              <w:rPr>
                <w:sz w:val="24"/>
              </w:rPr>
            </w:pPr>
            <w:r>
              <w:rPr>
                <w:sz w:val="24"/>
              </w:rPr>
              <w:t xml:space="preserve">Глава муниципального образования                                                     </w:t>
            </w:r>
          </w:p>
        </w:tc>
      </w:tr>
      <w:tr w:rsidR="00ED7567" w:rsidTr="008B783D">
        <w:trPr>
          <w:gridAfter w:val="1"/>
          <w:wAfter w:w="464" w:type="dxa"/>
          <w:trHeight w:val="266"/>
        </w:trPr>
        <w:tc>
          <w:tcPr>
            <w:tcW w:w="6260" w:type="dxa"/>
            <w:noWrap/>
            <w:vAlign w:val="bottom"/>
          </w:tcPr>
          <w:p w:rsidR="00ED7567" w:rsidRDefault="00ED7567" w:rsidP="008B783D">
            <w:pPr>
              <w:rPr>
                <w:sz w:val="24"/>
              </w:rPr>
            </w:pPr>
            <w:r>
              <w:rPr>
                <w:sz w:val="24"/>
              </w:rPr>
              <w:t>Малиновское сельское поселение                                                       Н.Б. Грицишин</w:t>
            </w:r>
          </w:p>
        </w:tc>
      </w:tr>
    </w:tbl>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rPr>
          <w:sz w:val="20"/>
          <w:szCs w:val="20"/>
        </w:rPr>
      </w:pPr>
    </w:p>
    <w:p w:rsidR="00ED7567" w:rsidRDefault="00ED7567" w:rsidP="00792881">
      <w:pPr>
        <w:jc w:val="center"/>
        <w:rPr>
          <w:sz w:val="20"/>
          <w:szCs w:val="20"/>
        </w:rPr>
      </w:pPr>
    </w:p>
    <w:p w:rsidR="00ED7567" w:rsidRDefault="00ED7567" w:rsidP="00792881">
      <w:pPr>
        <w:jc w:val="right"/>
        <w:rPr>
          <w:sz w:val="20"/>
          <w:szCs w:val="20"/>
        </w:rPr>
      </w:pPr>
      <w:r>
        <w:rPr>
          <w:sz w:val="20"/>
          <w:szCs w:val="20"/>
        </w:rPr>
        <w:t>Приложение  6</w:t>
      </w:r>
    </w:p>
    <w:p w:rsidR="00ED7567" w:rsidRDefault="00ED7567" w:rsidP="00792881">
      <w:pPr>
        <w:ind w:left="4320" w:firstLine="720"/>
        <w:jc w:val="right"/>
        <w:rPr>
          <w:sz w:val="20"/>
          <w:szCs w:val="20"/>
        </w:rPr>
      </w:pPr>
      <w:r>
        <w:rPr>
          <w:sz w:val="20"/>
          <w:szCs w:val="20"/>
        </w:rPr>
        <w:t>к  решению муниципального комитета</w:t>
      </w:r>
    </w:p>
    <w:p w:rsidR="00ED7567" w:rsidRDefault="00ED7567" w:rsidP="00792881">
      <w:pPr>
        <w:ind w:left="4320"/>
        <w:jc w:val="right"/>
        <w:rPr>
          <w:sz w:val="20"/>
          <w:szCs w:val="20"/>
        </w:rPr>
      </w:pPr>
      <w:r>
        <w:rPr>
          <w:sz w:val="20"/>
          <w:szCs w:val="20"/>
        </w:rPr>
        <w:t xml:space="preserve">Малиновского сельского поселения </w:t>
      </w:r>
    </w:p>
    <w:p w:rsidR="00ED7567" w:rsidRDefault="00ED7567" w:rsidP="00792881">
      <w:pPr>
        <w:ind w:left="4320"/>
        <w:jc w:val="right"/>
        <w:rPr>
          <w:sz w:val="20"/>
          <w:szCs w:val="20"/>
        </w:rPr>
      </w:pPr>
      <w:r>
        <w:rPr>
          <w:sz w:val="20"/>
          <w:szCs w:val="20"/>
        </w:rPr>
        <w:t>от ______2014 г. № _____</w:t>
      </w: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Pr="001271BA" w:rsidRDefault="00ED7567" w:rsidP="00792881">
      <w:pPr>
        <w:jc w:val="center"/>
        <w:rPr>
          <w:b/>
          <w:sz w:val="24"/>
          <w:szCs w:val="20"/>
        </w:rPr>
      </w:pPr>
      <w:r w:rsidRPr="001271BA">
        <w:rPr>
          <w:b/>
          <w:sz w:val="24"/>
          <w:szCs w:val="20"/>
        </w:rPr>
        <w:t>Отчет</w:t>
      </w:r>
    </w:p>
    <w:p w:rsidR="00ED7567" w:rsidRDefault="00ED7567" w:rsidP="00792881">
      <w:pPr>
        <w:pStyle w:val="NormalWeb"/>
        <w:jc w:val="center"/>
      </w:pPr>
      <w:r>
        <w:rPr>
          <w:rStyle w:val="Strong"/>
        </w:rPr>
        <w:t>об исполнении расходов бюджета Малиновского сельского поселения за 2013 год на финансирование мероприятий муниципальных целевых программ поселения</w:t>
      </w:r>
    </w:p>
    <w:p w:rsidR="00ED7567" w:rsidRPr="00671222" w:rsidRDefault="00ED7567" w:rsidP="00792881">
      <w:pPr>
        <w:jc w:val="both"/>
        <w:rPr>
          <w:sz w:val="24"/>
        </w:rPr>
      </w:pPr>
      <w:r>
        <w:rPr>
          <w:sz w:val="24"/>
        </w:rPr>
        <w:t xml:space="preserve">             </w:t>
      </w:r>
      <w:r w:rsidRPr="00671222">
        <w:rPr>
          <w:sz w:val="24"/>
        </w:rPr>
        <w:t>В течение 2013 года финансирование муниципальных прогр</w:t>
      </w:r>
      <w:r>
        <w:rPr>
          <w:sz w:val="24"/>
        </w:rPr>
        <w:t>амм поселения не осуществлялось, в виду отсутствия потребности.</w:t>
      </w: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tbl>
      <w:tblPr>
        <w:tblW w:w="10665" w:type="dxa"/>
        <w:tblInd w:w="108" w:type="dxa"/>
        <w:tblLayout w:type="fixed"/>
        <w:tblLook w:val="00A0"/>
      </w:tblPr>
      <w:tblGrid>
        <w:gridCol w:w="9929"/>
        <w:gridCol w:w="736"/>
      </w:tblGrid>
      <w:tr w:rsidR="00ED7567" w:rsidTr="008B783D">
        <w:trPr>
          <w:trHeight w:val="279"/>
        </w:trPr>
        <w:tc>
          <w:tcPr>
            <w:tcW w:w="6545" w:type="dxa"/>
            <w:gridSpan w:val="2"/>
            <w:noWrap/>
            <w:vAlign w:val="bottom"/>
          </w:tcPr>
          <w:p w:rsidR="00ED7567" w:rsidRDefault="00ED7567" w:rsidP="008B783D">
            <w:pPr>
              <w:rPr>
                <w:sz w:val="24"/>
              </w:rPr>
            </w:pPr>
            <w:r>
              <w:rPr>
                <w:sz w:val="24"/>
              </w:rPr>
              <w:t xml:space="preserve">Глава муниципального образования                                                     </w:t>
            </w:r>
          </w:p>
        </w:tc>
      </w:tr>
      <w:tr w:rsidR="00ED7567" w:rsidTr="008B783D">
        <w:trPr>
          <w:gridAfter w:val="1"/>
          <w:wAfter w:w="464" w:type="dxa"/>
          <w:trHeight w:val="266"/>
        </w:trPr>
        <w:tc>
          <w:tcPr>
            <w:tcW w:w="6260" w:type="dxa"/>
            <w:noWrap/>
            <w:vAlign w:val="bottom"/>
          </w:tcPr>
          <w:p w:rsidR="00ED7567" w:rsidRDefault="00ED7567" w:rsidP="008B783D">
            <w:pPr>
              <w:rPr>
                <w:sz w:val="24"/>
              </w:rPr>
            </w:pPr>
            <w:r>
              <w:rPr>
                <w:sz w:val="24"/>
              </w:rPr>
              <w:t>Малиновское сельское поселение                                                       Н.Б. Грицишин</w:t>
            </w:r>
          </w:p>
        </w:tc>
      </w:tr>
    </w:tbl>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right"/>
        <w:rPr>
          <w:sz w:val="20"/>
          <w:szCs w:val="20"/>
        </w:rPr>
      </w:pPr>
      <w:r>
        <w:rPr>
          <w:sz w:val="20"/>
          <w:szCs w:val="20"/>
        </w:rPr>
        <w:t>Приложение  7</w:t>
      </w:r>
    </w:p>
    <w:p w:rsidR="00ED7567" w:rsidRDefault="00ED7567" w:rsidP="00792881">
      <w:pPr>
        <w:ind w:left="4320" w:firstLine="720"/>
        <w:jc w:val="right"/>
        <w:rPr>
          <w:sz w:val="20"/>
          <w:szCs w:val="20"/>
        </w:rPr>
      </w:pPr>
      <w:r>
        <w:rPr>
          <w:sz w:val="20"/>
          <w:szCs w:val="20"/>
        </w:rPr>
        <w:t>к  решению муниципального комитета</w:t>
      </w:r>
    </w:p>
    <w:p w:rsidR="00ED7567" w:rsidRDefault="00ED7567" w:rsidP="00792881">
      <w:pPr>
        <w:ind w:left="4320"/>
        <w:jc w:val="right"/>
        <w:rPr>
          <w:sz w:val="20"/>
          <w:szCs w:val="20"/>
        </w:rPr>
      </w:pPr>
      <w:r>
        <w:rPr>
          <w:sz w:val="20"/>
          <w:szCs w:val="20"/>
        </w:rPr>
        <w:t xml:space="preserve">Малиновского сельского поселения </w:t>
      </w:r>
    </w:p>
    <w:p w:rsidR="00ED7567" w:rsidRDefault="00ED7567" w:rsidP="00792881">
      <w:pPr>
        <w:ind w:left="4320"/>
        <w:jc w:val="right"/>
        <w:rPr>
          <w:sz w:val="20"/>
          <w:szCs w:val="20"/>
        </w:rPr>
      </w:pPr>
      <w:r>
        <w:rPr>
          <w:sz w:val="20"/>
          <w:szCs w:val="20"/>
        </w:rPr>
        <w:t>от ______2014 г. № _____</w:t>
      </w: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Pr="00FA4721" w:rsidRDefault="00ED7567" w:rsidP="00792881">
      <w:pPr>
        <w:jc w:val="center"/>
        <w:rPr>
          <w:b/>
        </w:rPr>
      </w:pPr>
      <w:r w:rsidRPr="00FA4721">
        <w:rPr>
          <w:b/>
        </w:rPr>
        <w:t xml:space="preserve">Отчет </w:t>
      </w:r>
    </w:p>
    <w:p w:rsidR="00ED7567" w:rsidRPr="00FA4721" w:rsidRDefault="00ED7567" w:rsidP="00792881">
      <w:pPr>
        <w:jc w:val="center"/>
        <w:rPr>
          <w:b/>
          <w:sz w:val="20"/>
          <w:szCs w:val="20"/>
        </w:rPr>
      </w:pPr>
      <w:r w:rsidRPr="00FA4721">
        <w:rPr>
          <w:b/>
        </w:rPr>
        <w:t>о расходовании средств резервного фонда Администрации Малиновск</w:t>
      </w:r>
      <w:r>
        <w:rPr>
          <w:b/>
        </w:rPr>
        <w:t>ого сельского поселения  за 2013</w:t>
      </w:r>
      <w:r w:rsidRPr="00FA4721">
        <w:rPr>
          <w:b/>
        </w:rPr>
        <w:t xml:space="preserve"> год</w:t>
      </w: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pStyle w:val="NormalWeb"/>
        <w:jc w:val="both"/>
      </w:pPr>
      <w:r>
        <w:t xml:space="preserve">            В 2013 году резервный фонд  Администрации  Малиновского сельского поселения   был предусмотрен в размере 10,0тыс. рублей, в том числе на ликвидацию последствий чрезвычайных ситуаций и стихийных бедствий – 5,0 тыс. рублей, на непредвиденные расходы по ликвидации последствий проявлений терроризма и экстремизма на территории поселения – 5,0 тыс. рублей.  Расходы за счет средств резервного фонда не производились.</w:t>
      </w:r>
    </w:p>
    <w:p w:rsidR="00ED7567" w:rsidRDefault="00ED7567" w:rsidP="00792881">
      <w:pPr>
        <w:pStyle w:val="NormalWeb"/>
        <w:jc w:val="both"/>
      </w:pPr>
    </w:p>
    <w:p w:rsidR="00ED7567" w:rsidRDefault="00ED7567" w:rsidP="00792881">
      <w:pPr>
        <w:pStyle w:val="NormalWeb"/>
        <w:jc w:val="both"/>
      </w:pPr>
    </w:p>
    <w:p w:rsidR="00ED7567" w:rsidRDefault="00ED7567" w:rsidP="00792881">
      <w:pPr>
        <w:jc w:val="center"/>
        <w:rPr>
          <w:sz w:val="20"/>
          <w:szCs w:val="20"/>
        </w:rPr>
      </w:pPr>
    </w:p>
    <w:tbl>
      <w:tblPr>
        <w:tblW w:w="10665" w:type="dxa"/>
        <w:tblInd w:w="108" w:type="dxa"/>
        <w:tblLayout w:type="fixed"/>
        <w:tblLook w:val="00A0"/>
      </w:tblPr>
      <w:tblGrid>
        <w:gridCol w:w="9929"/>
        <w:gridCol w:w="736"/>
      </w:tblGrid>
      <w:tr w:rsidR="00ED7567" w:rsidTr="008B783D">
        <w:trPr>
          <w:trHeight w:val="279"/>
        </w:trPr>
        <w:tc>
          <w:tcPr>
            <w:tcW w:w="6545" w:type="dxa"/>
            <w:gridSpan w:val="2"/>
            <w:noWrap/>
            <w:vAlign w:val="bottom"/>
          </w:tcPr>
          <w:p w:rsidR="00ED7567" w:rsidRDefault="00ED7567" w:rsidP="008B783D">
            <w:pPr>
              <w:rPr>
                <w:sz w:val="24"/>
              </w:rPr>
            </w:pPr>
            <w:r>
              <w:rPr>
                <w:sz w:val="24"/>
              </w:rPr>
              <w:t xml:space="preserve">Глава муниципального образования                                                     </w:t>
            </w:r>
          </w:p>
        </w:tc>
      </w:tr>
      <w:tr w:rsidR="00ED7567" w:rsidTr="008B783D">
        <w:trPr>
          <w:gridAfter w:val="1"/>
          <w:wAfter w:w="464" w:type="dxa"/>
          <w:trHeight w:val="266"/>
        </w:trPr>
        <w:tc>
          <w:tcPr>
            <w:tcW w:w="6260" w:type="dxa"/>
            <w:noWrap/>
            <w:vAlign w:val="bottom"/>
          </w:tcPr>
          <w:p w:rsidR="00ED7567" w:rsidRDefault="00ED7567" w:rsidP="008B783D">
            <w:pPr>
              <w:rPr>
                <w:sz w:val="24"/>
              </w:rPr>
            </w:pPr>
            <w:r>
              <w:rPr>
                <w:sz w:val="24"/>
              </w:rPr>
              <w:t>Малиновское сельское поселение                                                       Н.Б. Грицишин</w:t>
            </w:r>
          </w:p>
        </w:tc>
      </w:tr>
    </w:tbl>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right"/>
        <w:rPr>
          <w:sz w:val="20"/>
          <w:szCs w:val="20"/>
        </w:rPr>
      </w:pPr>
      <w:r>
        <w:rPr>
          <w:sz w:val="20"/>
          <w:szCs w:val="20"/>
        </w:rPr>
        <w:t>Приложение  8</w:t>
      </w:r>
    </w:p>
    <w:p w:rsidR="00ED7567" w:rsidRDefault="00ED7567" w:rsidP="00792881">
      <w:pPr>
        <w:ind w:left="4320" w:firstLine="720"/>
        <w:jc w:val="right"/>
        <w:rPr>
          <w:sz w:val="20"/>
          <w:szCs w:val="20"/>
        </w:rPr>
      </w:pPr>
      <w:r>
        <w:rPr>
          <w:sz w:val="20"/>
          <w:szCs w:val="20"/>
        </w:rPr>
        <w:t>к  решению муниципального комитета</w:t>
      </w:r>
    </w:p>
    <w:p w:rsidR="00ED7567" w:rsidRDefault="00ED7567" w:rsidP="00792881">
      <w:pPr>
        <w:ind w:left="4320"/>
        <w:jc w:val="right"/>
        <w:rPr>
          <w:sz w:val="20"/>
          <w:szCs w:val="20"/>
        </w:rPr>
      </w:pPr>
      <w:r>
        <w:rPr>
          <w:sz w:val="20"/>
          <w:szCs w:val="20"/>
        </w:rPr>
        <w:t xml:space="preserve">Малиновского сельского поселения </w:t>
      </w:r>
    </w:p>
    <w:p w:rsidR="00ED7567" w:rsidRDefault="00ED7567" w:rsidP="00792881">
      <w:pPr>
        <w:ind w:left="4320"/>
        <w:jc w:val="right"/>
        <w:rPr>
          <w:sz w:val="20"/>
          <w:szCs w:val="20"/>
        </w:rPr>
      </w:pPr>
      <w:r>
        <w:rPr>
          <w:sz w:val="20"/>
          <w:szCs w:val="20"/>
        </w:rPr>
        <w:t>от ______2014 г. № _____</w:t>
      </w: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p>
    <w:p w:rsidR="00ED7567" w:rsidRDefault="00ED7567" w:rsidP="00792881">
      <w:pPr>
        <w:jc w:val="center"/>
        <w:rPr>
          <w:sz w:val="20"/>
          <w:szCs w:val="20"/>
        </w:rPr>
      </w:pPr>
      <w:r>
        <w:rPr>
          <w:sz w:val="20"/>
          <w:szCs w:val="20"/>
        </w:rPr>
        <w:t xml:space="preserve">                                                                                                                                                                                                           </w:t>
      </w:r>
    </w:p>
    <w:p w:rsidR="00ED7567" w:rsidRDefault="00ED7567" w:rsidP="00792881">
      <w:pPr>
        <w:ind w:firstLine="720"/>
        <w:jc w:val="center"/>
        <w:rPr>
          <w:b/>
          <w:sz w:val="24"/>
        </w:rPr>
      </w:pPr>
      <w:r w:rsidRPr="00E13E2F">
        <w:rPr>
          <w:b/>
          <w:sz w:val="24"/>
        </w:rPr>
        <w:t xml:space="preserve">Отчет </w:t>
      </w:r>
    </w:p>
    <w:p w:rsidR="00ED7567" w:rsidRDefault="00ED7567" w:rsidP="00792881">
      <w:pPr>
        <w:ind w:firstLine="720"/>
        <w:jc w:val="center"/>
        <w:rPr>
          <w:b/>
          <w:sz w:val="24"/>
        </w:rPr>
      </w:pPr>
      <w:r w:rsidRPr="00E13E2F">
        <w:rPr>
          <w:b/>
          <w:sz w:val="24"/>
        </w:rPr>
        <w:t xml:space="preserve">об исполнении источников финансирования дефицита бюджета </w:t>
      </w:r>
    </w:p>
    <w:p w:rsidR="00ED7567" w:rsidRPr="00E13E2F" w:rsidRDefault="00ED7567" w:rsidP="00792881">
      <w:pPr>
        <w:ind w:firstLine="720"/>
        <w:jc w:val="center"/>
        <w:rPr>
          <w:b/>
          <w:sz w:val="28"/>
          <w:szCs w:val="28"/>
        </w:rPr>
      </w:pPr>
      <w:r w:rsidRPr="00E13E2F">
        <w:rPr>
          <w:b/>
          <w:sz w:val="24"/>
        </w:rPr>
        <w:t xml:space="preserve">Малиновского сельского поселения </w:t>
      </w:r>
    </w:p>
    <w:p w:rsidR="00ED7567" w:rsidRDefault="00ED7567" w:rsidP="00792881">
      <w:pPr>
        <w:ind w:firstLine="720"/>
        <w:rPr>
          <w:sz w:val="24"/>
        </w:rPr>
      </w:pPr>
      <w:r>
        <w:rPr>
          <w:sz w:val="24"/>
        </w:rPr>
        <w:t xml:space="preserve">                                                                                                                          (тыс. рублей)</w:t>
      </w:r>
    </w:p>
    <w:p w:rsidR="00ED7567" w:rsidRDefault="00ED7567" w:rsidP="00792881">
      <w:pPr>
        <w:ind w:firstLine="720"/>
        <w:jc w:val="both"/>
        <w:rPr>
          <w:b/>
          <w:sz w:val="28"/>
          <w:szCs w:val="28"/>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67"/>
        <w:gridCol w:w="2978"/>
        <w:gridCol w:w="1701"/>
        <w:gridCol w:w="1559"/>
        <w:gridCol w:w="1276"/>
      </w:tblGrid>
      <w:tr w:rsidR="00ED7567" w:rsidTr="008B783D">
        <w:trPr>
          <w:trHeight w:val="901"/>
        </w:trPr>
        <w:tc>
          <w:tcPr>
            <w:tcW w:w="2267" w:type="dxa"/>
            <w:tcBorders>
              <w:top w:val="single" w:sz="4" w:space="0" w:color="auto"/>
              <w:left w:val="single" w:sz="4" w:space="0" w:color="auto"/>
              <w:bottom w:val="single" w:sz="4" w:space="0" w:color="auto"/>
              <w:right w:val="single" w:sz="4" w:space="0" w:color="auto"/>
            </w:tcBorders>
            <w:vAlign w:val="center"/>
          </w:tcPr>
          <w:p w:rsidR="00ED7567" w:rsidRPr="008D574C" w:rsidRDefault="00ED7567" w:rsidP="008B783D">
            <w:pPr>
              <w:jc w:val="center"/>
              <w:rPr>
                <w:sz w:val="20"/>
                <w:szCs w:val="20"/>
              </w:rPr>
            </w:pPr>
            <w:r w:rsidRPr="008D574C">
              <w:rPr>
                <w:sz w:val="20"/>
                <w:szCs w:val="20"/>
              </w:rPr>
              <w:t>Код</w:t>
            </w:r>
          </w:p>
          <w:p w:rsidR="00ED7567" w:rsidRPr="008D574C" w:rsidRDefault="00ED7567" w:rsidP="008B783D">
            <w:pPr>
              <w:jc w:val="center"/>
              <w:rPr>
                <w:sz w:val="20"/>
                <w:szCs w:val="20"/>
              </w:rPr>
            </w:pPr>
            <w:r w:rsidRPr="008D574C">
              <w:rPr>
                <w:sz w:val="20"/>
                <w:szCs w:val="20"/>
              </w:rPr>
              <w:t>источников внутреннего финансирования дефицита  бюджета поселения</w:t>
            </w:r>
          </w:p>
        </w:tc>
        <w:tc>
          <w:tcPr>
            <w:tcW w:w="2978" w:type="dxa"/>
            <w:tcBorders>
              <w:top w:val="single" w:sz="4" w:space="0" w:color="auto"/>
              <w:left w:val="single" w:sz="4" w:space="0" w:color="auto"/>
              <w:bottom w:val="single" w:sz="4" w:space="0" w:color="auto"/>
              <w:right w:val="single" w:sz="4" w:space="0" w:color="auto"/>
            </w:tcBorders>
            <w:vAlign w:val="center"/>
          </w:tcPr>
          <w:p w:rsidR="00ED7567" w:rsidRPr="008D574C" w:rsidRDefault="00ED7567" w:rsidP="008B783D">
            <w:pPr>
              <w:jc w:val="center"/>
              <w:rPr>
                <w:sz w:val="20"/>
                <w:szCs w:val="20"/>
              </w:rPr>
            </w:pPr>
            <w:r w:rsidRPr="008D574C">
              <w:rPr>
                <w:sz w:val="20"/>
                <w:szCs w:val="20"/>
              </w:rPr>
              <w:t>Наименование</w:t>
            </w:r>
          </w:p>
          <w:p w:rsidR="00ED7567" w:rsidRPr="008D574C" w:rsidRDefault="00ED7567" w:rsidP="008B783D">
            <w:pPr>
              <w:jc w:val="center"/>
              <w:rPr>
                <w:sz w:val="20"/>
                <w:szCs w:val="20"/>
              </w:rPr>
            </w:pPr>
            <w:r w:rsidRPr="008D574C">
              <w:rPr>
                <w:sz w:val="20"/>
                <w:szCs w:val="20"/>
              </w:rPr>
              <w:t>источников внутреннего финансирования дефицита  бюджета поселения</w:t>
            </w:r>
          </w:p>
        </w:tc>
        <w:tc>
          <w:tcPr>
            <w:tcW w:w="1701" w:type="dxa"/>
            <w:tcBorders>
              <w:top w:val="single" w:sz="4" w:space="0" w:color="auto"/>
              <w:left w:val="single" w:sz="4" w:space="0" w:color="auto"/>
              <w:bottom w:val="single" w:sz="4" w:space="0" w:color="auto"/>
              <w:right w:val="single" w:sz="4" w:space="0" w:color="auto"/>
            </w:tcBorders>
          </w:tcPr>
          <w:p w:rsidR="00ED7567" w:rsidRDefault="00ED7567" w:rsidP="008B783D">
            <w:pPr>
              <w:rPr>
                <w:sz w:val="20"/>
                <w:szCs w:val="20"/>
              </w:rPr>
            </w:pPr>
            <w:r w:rsidRPr="008D574C">
              <w:rPr>
                <w:sz w:val="20"/>
                <w:szCs w:val="20"/>
              </w:rPr>
              <w:t>Утвер</w:t>
            </w:r>
            <w:r>
              <w:rPr>
                <w:sz w:val="20"/>
                <w:szCs w:val="20"/>
              </w:rPr>
              <w:t xml:space="preserve">ждено </w:t>
            </w:r>
          </w:p>
          <w:p w:rsidR="00ED7567" w:rsidRPr="008D574C" w:rsidRDefault="00ED7567" w:rsidP="008B783D">
            <w:pPr>
              <w:rPr>
                <w:sz w:val="20"/>
                <w:szCs w:val="20"/>
              </w:rPr>
            </w:pPr>
            <w:r>
              <w:rPr>
                <w:sz w:val="20"/>
                <w:szCs w:val="20"/>
              </w:rPr>
              <w:t>на 2013</w:t>
            </w:r>
            <w:r w:rsidRPr="008D574C">
              <w:rPr>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ED7567" w:rsidRPr="008D574C" w:rsidRDefault="00ED7567" w:rsidP="008B783D">
            <w:pPr>
              <w:rPr>
                <w:sz w:val="20"/>
                <w:szCs w:val="20"/>
              </w:rPr>
            </w:pPr>
            <w:r>
              <w:rPr>
                <w:sz w:val="20"/>
                <w:szCs w:val="20"/>
              </w:rPr>
              <w:t xml:space="preserve">Исполнено 2013 </w:t>
            </w:r>
            <w:r w:rsidRPr="008D574C">
              <w:rPr>
                <w:sz w:val="20"/>
                <w:szCs w:val="20"/>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ED7567" w:rsidRPr="008D574C" w:rsidRDefault="00ED7567" w:rsidP="008B783D">
            <w:pPr>
              <w:jc w:val="center"/>
              <w:rPr>
                <w:sz w:val="20"/>
                <w:szCs w:val="20"/>
              </w:rPr>
            </w:pPr>
            <w:r>
              <w:rPr>
                <w:sz w:val="20"/>
                <w:szCs w:val="20"/>
              </w:rPr>
              <w:t>Неисполненные назначения</w:t>
            </w:r>
          </w:p>
          <w:p w:rsidR="00ED7567" w:rsidRPr="008D574C" w:rsidRDefault="00ED7567" w:rsidP="008B783D">
            <w:pPr>
              <w:jc w:val="center"/>
              <w:rPr>
                <w:sz w:val="20"/>
                <w:szCs w:val="20"/>
              </w:rPr>
            </w:pPr>
          </w:p>
        </w:tc>
      </w:tr>
      <w:tr w:rsidR="00ED7567" w:rsidTr="008B783D">
        <w:trPr>
          <w:trHeight w:val="20"/>
        </w:trPr>
        <w:tc>
          <w:tcPr>
            <w:tcW w:w="2267" w:type="dxa"/>
            <w:tcBorders>
              <w:top w:val="single" w:sz="4" w:space="0" w:color="auto"/>
              <w:left w:val="single" w:sz="4" w:space="0" w:color="auto"/>
              <w:bottom w:val="single" w:sz="4" w:space="0" w:color="auto"/>
              <w:right w:val="single" w:sz="4" w:space="0" w:color="auto"/>
            </w:tcBorders>
          </w:tcPr>
          <w:p w:rsidR="00ED7567" w:rsidRDefault="00ED7567" w:rsidP="008B783D">
            <w:pPr>
              <w:jc w:val="center"/>
            </w:pPr>
            <w:r>
              <w:t>1</w:t>
            </w:r>
          </w:p>
        </w:tc>
        <w:tc>
          <w:tcPr>
            <w:tcW w:w="2978" w:type="dxa"/>
            <w:tcBorders>
              <w:top w:val="single" w:sz="4" w:space="0" w:color="auto"/>
              <w:left w:val="single" w:sz="4" w:space="0" w:color="auto"/>
              <w:bottom w:val="single" w:sz="4" w:space="0" w:color="auto"/>
              <w:right w:val="single" w:sz="4" w:space="0" w:color="auto"/>
            </w:tcBorders>
          </w:tcPr>
          <w:p w:rsidR="00ED7567" w:rsidRDefault="00ED7567" w:rsidP="008B783D">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ED7567" w:rsidRDefault="00ED7567" w:rsidP="008B783D">
            <w:pPr>
              <w:jc w:val="center"/>
            </w:pPr>
            <w:r>
              <w:t>3</w:t>
            </w:r>
          </w:p>
        </w:tc>
        <w:tc>
          <w:tcPr>
            <w:tcW w:w="1559" w:type="dxa"/>
            <w:tcBorders>
              <w:top w:val="single" w:sz="4" w:space="0" w:color="auto"/>
              <w:left w:val="single" w:sz="4" w:space="0" w:color="auto"/>
              <w:bottom w:val="single" w:sz="4" w:space="0" w:color="auto"/>
              <w:right w:val="single" w:sz="4" w:space="0" w:color="auto"/>
            </w:tcBorders>
          </w:tcPr>
          <w:p w:rsidR="00ED7567" w:rsidRDefault="00ED7567" w:rsidP="008B783D">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ED7567" w:rsidRDefault="00ED7567" w:rsidP="008B783D">
            <w:pPr>
              <w:jc w:val="center"/>
            </w:pPr>
            <w:r>
              <w:t>6</w:t>
            </w:r>
          </w:p>
        </w:tc>
      </w:tr>
      <w:tr w:rsidR="00ED7567" w:rsidTr="008B783D">
        <w:trPr>
          <w:cantSplit/>
          <w:trHeight w:val="868"/>
        </w:trPr>
        <w:tc>
          <w:tcPr>
            <w:tcW w:w="2267" w:type="dxa"/>
            <w:tcBorders>
              <w:top w:val="single" w:sz="4" w:space="0" w:color="auto"/>
              <w:left w:val="single" w:sz="4" w:space="0" w:color="auto"/>
              <w:bottom w:val="single" w:sz="4" w:space="0" w:color="auto"/>
              <w:right w:val="single" w:sz="4" w:space="0" w:color="auto"/>
            </w:tcBorders>
          </w:tcPr>
          <w:p w:rsidR="00ED7567" w:rsidRPr="00E13E2F" w:rsidRDefault="00ED7567" w:rsidP="008B783D">
            <w:pPr>
              <w:jc w:val="center"/>
              <w:rPr>
                <w:sz w:val="20"/>
                <w:szCs w:val="20"/>
              </w:rPr>
            </w:pPr>
          </w:p>
          <w:p w:rsidR="00ED7567" w:rsidRPr="00E13E2F" w:rsidRDefault="00ED7567" w:rsidP="008B783D">
            <w:pPr>
              <w:jc w:val="center"/>
              <w:rPr>
                <w:sz w:val="20"/>
                <w:szCs w:val="20"/>
              </w:rPr>
            </w:pPr>
            <w:r w:rsidRPr="00E13E2F">
              <w:rPr>
                <w:sz w:val="20"/>
                <w:szCs w:val="20"/>
              </w:rPr>
              <w:t>01 05 00 00 00 0000 000</w:t>
            </w:r>
          </w:p>
        </w:tc>
        <w:tc>
          <w:tcPr>
            <w:tcW w:w="2978" w:type="dxa"/>
            <w:tcBorders>
              <w:top w:val="single" w:sz="4" w:space="0" w:color="auto"/>
              <w:left w:val="single" w:sz="4" w:space="0" w:color="auto"/>
              <w:bottom w:val="single" w:sz="4" w:space="0" w:color="auto"/>
              <w:right w:val="single" w:sz="4" w:space="0" w:color="auto"/>
            </w:tcBorders>
          </w:tcPr>
          <w:p w:rsidR="00ED7567" w:rsidRPr="00E13E2F" w:rsidRDefault="00ED7567" w:rsidP="008B783D">
            <w:pPr>
              <w:jc w:val="both"/>
              <w:rPr>
                <w:sz w:val="20"/>
                <w:szCs w:val="20"/>
              </w:rPr>
            </w:pPr>
            <w:r w:rsidRPr="00E13E2F">
              <w:rPr>
                <w:sz w:val="20"/>
                <w:szCs w:val="20"/>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ED7567" w:rsidRPr="00C4282E" w:rsidRDefault="00ED7567" w:rsidP="008B783D">
            <w:pPr>
              <w:jc w:val="center"/>
              <w:rPr>
                <w:sz w:val="22"/>
              </w:rPr>
            </w:pPr>
            <w:r>
              <w:rPr>
                <w:sz w:val="22"/>
                <w:szCs w:val="22"/>
              </w:rPr>
              <w:t>-181,8</w:t>
            </w:r>
          </w:p>
        </w:tc>
        <w:tc>
          <w:tcPr>
            <w:tcW w:w="1559"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rPr>
                <w:sz w:val="22"/>
              </w:rPr>
            </w:pPr>
          </w:p>
          <w:p w:rsidR="00ED7567" w:rsidRDefault="00ED7567" w:rsidP="008B783D">
            <w:pPr>
              <w:jc w:val="center"/>
              <w:rPr>
                <w:sz w:val="22"/>
              </w:rPr>
            </w:pPr>
            <w:r>
              <w:rPr>
                <w:sz w:val="22"/>
              </w:rPr>
              <w:t>-248,2</w:t>
            </w:r>
          </w:p>
        </w:tc>
        <w:tc>
          <w:tcPr>
            <w:tcW w:w="1276"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66,4</w:t>
            </w:r>
          </w:p>
        </w:tc>
      </w:tr>
      <w:tr w:rsidR="00ED7567" w:rsidTr="008B783D">
        <w:trPr>
          <w:cantSplit/>
          <w:trHeight w:val="836"/>
        </w:trPr>
        <w:tc>
          <w:tcPr>
            <w:tcW w:w="2267" w:type="dxa"/>
            <w:tcBorders>
              <w:top w:val="single" w:sz="4" w:space="0" w:color="auto"/>
              <w:left w:val="single" w:sz="4" w:space="0" w:color="auto"/>
              <w:bottom w:val="single" w:sz="4" w:space="0" w:color="auto"/>
              <w:right w:val="single" w:sz="4" w:space="0" w:color="auto"/>
            </w:tcBorders>
          </w:tcPr>
          <w:p w:rsidR="00ED7567" w:rsidRPr="00E13E2F" w:rsidRDefault="00ED7567" w:rsidP="008B783D">
            <w:pPr>
              <w:jc w:val="center"/>
              <w:rPr>
                <w:sz w:val="20"/>
                <w:szCs w:val="20"/>
              </w:rPr>
            </w:pPr>
          </w:p>
          <w:p w:rsidR="00ED7567" w:rsidRPr="00E13E2F" w:rsidRDefault="00ED7567" w:rsidP="008B783D">
            <w:pPr>
              <w:jc w:val="center"/>
              <w:rPr>
                <w:sz w:val="20"/>
                <w:szCs w:val="20"/>
              </w:rPr>
            </w:pPr>
            <w:r w:rsidRPr="00E13E2F">
              <w:rPr>
                <w:sz w:val="20"/>
                <w:szCs w:val="20"/>
              </w:rPr>
              <w:t>01 05 02 01 10 0000 510</w:t>
            </w:r>
          </w:p>
        </w:tc>
        <w:tc>
          <w:tcPr>
            <w:tcW w:w="2978" w:type="dxa"/>
            <w:tcBorders>
              <w:top w:val="single" w:sz="4" w:space="0" w:color="auto"/>
              <w:left w:val="single" w:sz="4" w:space="0" w:color="auto"/>
              <w:bottom w:val="single" w:sz="4" w:space="0" w:color="auto"/>
              <w:right w:val="single" w:sz="4" w:space="0" w:color="auto"/>
            </w:tcBorders>
          </w:tcPr>
          <w:p w:rsidR="00ED7567" w:rsidRPr="00E13E2F" w:rsidRDefault="00ED7567" w:rsidP="008B783D">
            <w:pPr>
              <w:jc w:val="both"/>
              <w:rPr>
                <w:sz w:val="20"/>
                <w:szCs w:val="20"/>
              </w:rPr>
            </w:pPr>
            <w:r w:rsidRPr="00E13E2F">
              <w:rPr>
                <w:sz w:val="20"/>
                <w:szCs w:val="20"/>
              </w:rPr>
              <w:t>Увеличение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-10975,4</w:t>
            </w:r>
          </w:p>
        </w:tc>
        <w:tc>
          <w:tcPr>
            <w:tcW w:w="1559"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-11031,8</w:t>
            </w:r>
          </w:p>
        </w:tc>
        <w:tc>
          <w:tcPr>
            <w:tcW w:w="1276"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-56,4</w:t>
            </w:r>
          </w:p>
        </w:tc>
      </w:tr>
      <w:tr w:rsidR="00ED7567" w:rsidTr="008B783D">
        <w:trPr>
          <w:cantSplit/>
          <w:trHeight w:val="705"/>
        </w:trPr>
        <w:tc>
          <w:tcPr>
            <w:tcW w:w="2267" w:type="dxa"/>
            <w:tcBorders>
              <w:top w:val="single" w:sz="4" w:space="0" w:color="auto"/>
              <w:left w:val="single" w:sz="4" w:space="0" w:color="auto"/>
              <w:bottom w:val="single" w:sz="4" w:space="0" w:color="auto"/>
              <w:right w:val="single" w:sz="4" w:space="0" w:color="auto"/>
            </w:tcBorders>
          </w:tcPr>
          <w:p w:rsidR="00ED7567" w:rsidRPr="00E13E2F" w:rsidRDefault="00ED7567" w:rsidP="008B783D">
            <w:pPr>
              <w:jc w:val="center"/>
              <w:rPr>
                <w:sz w:val="20"/>
                <w:szCs w:val="20"/>
              </w:rPr>
            </w:pPr>
          </w:p>
          <w:p w:rsidR="00ED7567" w:rsidRPr="00E13E2F" w:rsidRDefault="00ED7567" w:rsidP="008B783D">
            <w:pPr>
              <w:jc w:val="center"/>
              <w:rPr>
                <w:sz w:val="20"/>
                <w:szCs w:val="20"/>
              </w:rPr>
            </w:pPr>
            <w:r w:rsidRPr="00E13E2F">
              <w:rPr>
                <w:sz w:val="20"/>
                <w:szCs w:val="20"/>
              </w:rPr>
              <w:t>01 05 02 01 10 0000 610</w:t>
            </w:r>
          </w:p>
        </w:tc>
        <w:tc>
          <w:tcPr>
            <w:tcW w:w="2978" w:type="dxa"/>
            <w:tcBorders>
              <w:top w:val="single" w:sz="4" w:space="0" w:color="auto"/>
              <w:left w:val="single" w:sz="4" w:space="0" w:color="auto"/>
              <w:bottom w:val="single" w:sz="4" w:space="0" w:color="auto"/>
              <w:right w:val="single" w:sz="4" w:space="0" w:color="auto"/>
            </w:tcBorders>
          </w:tcPr>
          <w:p w:rsidR="00ED7567" w:rsidRPr="00E13E2F" w:rsidRDefault="00ED7567" w:rsidP="008B783D">
            <w:pPr>
              <w:jc w:val="both"/>
              <w:rPr>
                <w:sz w:val="20"/>
                <w:szCs w:val="20"/>
              </w:rPr>
            </w:pPr>
            <w:r w:rsidRPr="00E13E2F">
              <w:rPr>
                <w:sz w:val="20"/>
                <w:szCs w:val="20"/>
              </w:rPr>
              <w:t>Уменьшение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10793,6</w:t>
            </w:r>
          </w:p>
        </w:tc>
        <w:tc>
          <w:tcPr>
            <w:tcW w:w="1559"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10783,6</w:t>
            </w:r>
          </w:p>
        </w:tc>
        <w:tc>
          <w:tcPr>
            <w:tcW w:w="1276"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10,0</w:t>
            </w:r>
          </w:p>
        </w:tc>
      </w:tr>
      <w:tr w:rsidR="00ED7567" w:rsidTr="008B783D">
        <w:trPr>
          <w:cantSplit/>
          <w:trHeight w:val="705"/>
        </w:trPr>
        <w:tc>
          <w:tcPr>
            <w:tcW w:w="2267" w:type="dxa"/>
            <w:tcBorders>
              <w:top w:val="single" w:sz="4" w:space="0" w:color="auto"/>
              <w:left w:val="single" w:sz="4" w:space="0" w:color="auto"/>
              <w:bottom w:val="single" w:sz="4" w:space="0" w:color="auto"/>
              <w:right w:val="single" w:sz="4" w:space="0" w:color="auto"/>
            </w:tcBorders>
          </w:tcPr>
          <w:p w:rsidR="00ED7567" w:rsidRPr="00E13E2F" w:rsidRDefault="00ED7567" w:rsidP="008B783D">
            <w:pPr>
              <w:jc w:val="center"/>
              <w:rPr>
                <w:sz w:val="20"/>
                <w:szCs w:val="20"/>
              </w:rPr>
            </w:pPr>
          </w:p>
        </w:tc>
        <w:tc>
          <w:tcPr>
            <w:tcW w:w="2978" w:type="dxa"/>
            <w:tcBorders>
              <w:top w:val="single" w:sz="4" w:space="0" w:color="auto"/>
              <w:left w:val="single" w:sz="4" w:space="0" w:color="auto"/>
              <w:bottom w:val="single" w:sz="4" w:space="0" w:color="auto"/>
              <w:right w:val="single" w:sz="4" w:space="0" w:color="auto"/>
            </w:tcBorders>
          </w:tcPr>
          <w:p w:rsidR="00ED7567" w:rsidRPr="008D574C" w:rsidRDefault="00ED7567" w:rsidP="008B783D">
            <w:pPr>
              <w:rPr>
                <w:b/>
                <w:sz w:val="20"/>
                <w:szCs w:val="20"/>
              </w:rPr>
            </w:pPr>
            <w:r w:rsidRPr="008D574C">
              <w:rPr>
                <w:b/>
                <w:sz w:val="20"/>
                <w:szCs w:val="20"/>
              </w:rPr>
              <w:t>Итого источников внутреннего финансирования дефицита бюджета Малиновского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-181,8</w:t>
            </w:r>
          </w:p>
        </w:tc>
        <w:tc>
          <w:tcPr>
            <w:tcW w:w="1559"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-248,2</w:t>
            </w:r>
          </w:p>
        </w:tc>
        <w:tc>
          <w:tcPr>
            <w:tcW w:w="1276" w:type="dxa"/>
            <w:tcBorders>
              <w:top w:val="single" w:sz="4" w:space="0" w:color="auto"/>
              <w:left w:val="single" w:sz="4" w:space="0" w:color="auto"/>
              <w:bottom w:val="single" w:sz="4" w:space="0" w:color="auto"/>
              <w:right w:val="single" w:sz="4" w:space="0" w:color="auto"/>
            </w:tcBorders>
            <w:vAlign w:val="center"/>
          </w:tcPr>
          <w:p w:rsidR="00ED7567" w:rsidRDefault="00ED7567" w:rsidP="008B783D">
            <w:pPr>
              <w:jc w:val="center"/>
              <w:rPr>
                <w:sz w:val="22"/>
              </w:rPr>
            </w:pPr>
            <w:r>
              <w:rPr>
                <w:sz w:val="22"/>
              </w:rPr>
              <w:t>66,4</w:t>
            </w:r>
          </w:p>
        </w:tc>
      </w:tr>
    </w:tbl>
    <w:p w:rsidR="00ED7567" w:rsidRDefault="00ED7567" w:rsidP="00792881">
      <w:pPr>
        <w:jc w:val="both"/>
        <w:rPr>
          <w:sz w:val="22"/>
        </w:rPr>
      </w:pPr>
    </w:p>
    <w:p w:rsidR="00ED7567" w:rsidRDefault="00ED7567" w:rsidP="00792881">
      <w:pPr>
        <w:jc w:val="both"/>
        <w:rPr>
          <w:sz w:val="22"/>
        </w:rPr>
      </w:pPr>
    </w:p>
    <w:p w:rsidR="00ED7567" w:rsidRDefault="00ED7567" w:rsidP="00792881">
      <w:pPr>
        <w:pStyle w:val="Footer"/>
        <w:rPr>
          <w:sz w:val="22"/>
          <w:lang w:val="ru-RU"/>
        </w:rPr>
      </w:pPr>
      <w:r>
        <w:rPr>
          <w:sz w:val="22"/>
          <w:lang w:val="ru-RU"/>
        </w:rPr>
        <w:t xml:space="preserve">       </w:t>
      </w:r>
    </w:p>
    <w:p w:rsidR="00ED7567" w:rsidRDefault="00ED7567" w:rsidP="00792881">
      <w:pPr>
        <w:pStyle w:val="Footer"/>
        <w:rPr>
          <w:sz w:val="22"/>
          <w:lang w:val="ru-RU"/>
        </w:rPr>
      </w:pPr>
      <w:r>
        <w:rPr>
          <w:sz w:val="22"/>
          <w:lang w:val="ru-RU"/>
        </w:rPr>
        <w:t xml:space="preserve">                                     </w:t>
      </w:r>
    </w:p>
    <w:p w:rsidR="00ED7567" w:rsidRDefault="00ED7567" w:rsidP="00792881">
      <w:pPr>
        <w:pStyle w:val="BodyTextIndent2"/>
      </w:pPr>
      <w:r>
        <w:t>Глава  муниципального образования</w:t>
      </w:r>
    </w:p>
    <w:p w:rsidR="00ED7567" w:rsidRDefault="00ED7567" w:rsidP="00792881">
      <w:pPr>
        <w:pStyle w:val="BodyTextIndent2"/>
      </w:pPr>
      <w:r>
        <w:t xml:space="preserve">Малиновское сельское поселение                                                                 Н.Б. Грицишин                                                                                                   </w:t>
      </w:r>
    </w:p>
    <w:p w:rsidR="00ED7567" w:rsidRDefault="00ED7567" w:rsidP="00792881">
      <w:pPr>
        <w:pStyle w:val="BodyTextIndent2"/>
      </w:pPr>
    </w:p>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 w:rsidR="00ED7567" w:rsidRDefault="00ED7567" w:rsidP="00792881">
      <w:pPr>
        <w:jc w:val="right"/>
        <w:rPr>
          <w:sz w:val="20"/>
          <w:szCs w:val="20"/>
        </w:rPr>
      </w:pPr>
      <w:r>
        <w:rPr>
          <w:sz w:val="20"/>
          <w:szCs w:val="20"/>
        </w:rPr>
        <w:t>Приложение  9</w:t>
      </w:r>
    </w:p>
    <w:p w:rsidR="00ED7567" w:rsidRDefault="00ED7567" w:rsidP="00792881">
      <w:pPr>
        <w:ind w:left="4320" w:firstLine="720"/>
        <w:jc w:val="right"/>
        <w:rPr>
          <w:sz w:val="20"/>
          <w:szCs w:val="20"/>
        </w:rPr>
      </w:pPr>
      <w:r>
        <w:rPr>
          <w:sz w:val="20"/>
          <w:szCs w:val="20"/>
        </w:rPr>
        <w:t>к  решению муниципального комитета</w:t>
      </w:r>
    </w:p>
    <w:p w:rsidR="00ED7567" w:rsidRDefault="00ED7567" w:rsidP="00792881">
      <w:pPr>
        <w:ind w:left="4320"/>
        <w:jc w:val="right"/>
        <w:rPr>
          <w:sz w:val="20"/>
          <w:szCs w:val="20"/>
        </w:rPr>
      </w:pPr>
      <w:r>
        <w:rPr>
          <w:sz w:val="20"/>
          <w:szCs w:val="20"/>
        </w:rPr>
        <w:t xml:space="preserve">Малиновского сельского поселения </w:t>
      </w:r>
    </w:p>
    <w:p w:rsidR="00ED7567" w:rsidRDefault="00ED7567" w:rsidP="00792881">
      <w:pPr>
        <w:ind w:left="4320"/>
        <w:jc w:val="right"/>
        <w:rPr>
          <w:sz w:val="20"/>
          <w:szCs w:val="20"/>
        </w:rPr>
      </w:pPr>
      <w:r>
        <w:rPr>
          <w:sz w:val="20"/>
          <w:szCs w:val="20"/>
        </w:rPr>
        <w:t>от ______2014 г. № _____</w:t>
      </w:r>
    </w:p>
    <w:p w:rsidR="00ED7567" w:rsidRDefault="00ED7567" w:rsidP="00792881">
      <w:pPr>
        <w:jc w:val="right"/>
      </w:pPr>
    </w:p>
    <w:p w:rsidR="00ED7567" w:rsidRDefault="00ED7567" w:rsidP="00792881">
      <w:pPr>
        <w:jc w:val="center"/>
        <w:rPr>
          <w:b/>
          <w:sz w:val="24"/>
        </w:rPr>
      </w:pPr>
      <w:r w:rsidRPr="00906D04">
        <w:rPr>
          <w:b/>
          <w:sz w:val="24"/>
        </w:rPr>
        <w:t xml:space="preserve">Отчет </w:t>
      </w:r>
    </w:p>
    <w:p w:rsidR="00ED7567" w:rsidRPr="00906D04" w:rsidRDefault="00ED7567" w:rsidP="00792881">
      <w:pPr>
        <w:jc w:val="center"/>
        <w:rPr>
          <w:b/>
        </w:rPr>
      </w:pPr>
      <w:r w:rsidRPr="00906D04">
        <w:rPr>
          <w:b/>
          <w:sz w:val="24"/>
        </w:rPr>
        <w:t>о численности муниципальных служащих и работников муниципальных учреждений и фактических затратах н</w:t>
      </w:r>
      <w:r>
        <w:rPr>
          <w:b/>
          <w:sz w:val="24"/>
        </w:rPr>
        <w:t>а их денежное содержание за 2013</w:t>
      </w:r>
      <w:r w:rsidRPr="00906D04">
        <w:rPr>
          <w:b/>
          <w:sz w:val="24"/>
        </w:rPr>
        <w:t xml:space="preserve"> год</w:t>
      </w:r>
    </w:p>
    <w:p w:rsidR="00ED7567" w:rsidRDefault="00ED7567" w:rsidP="00792881">
      <w:pPr>
        <w:jc w:val="right"/>
      </w:pPr>
    </w:p>
    <w:tbl>
      <w:tblPr>
        <w:tblW w:w="10192" w:type="dxa"/>
        <w:tblInd w:w="-34" w:type="dxa"/>
        <w:tblLayout w:type="fixed"/>
        <w:tblLook w:val="00A0"/>
      </w:tblPr>
      <w:tblGrid>
        <w:gridCol w:w="3544"/>
        <w:gridCol w:w="1134"/>
        <w:gridCol w:w="1418"/>
        <w:gridCol w:w="1276"/>
        <w:gridCol w:w="1417"/>
        <w:gridCol w:w="1403"/>
      </w:tblGrid>
      <w:tr w:rsidR="00ED7567" w:rsidRPr="00E51FE1" w:rsidTr="008B783D">
        <w:trPr>
          <w:trHeight w:val="1463"/>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ED7567" w:rsidRPr="00E51FE1" w:rsidRDefault="00ED7567" w:rsidP="008B783D">
            <w:pPr>
              <w:jc w:val="center"/>
              <w:rPr>
                <w:sz w:val="20"/>
                <w:szCs w:val="20"/>
              </w:rPr>
            </w:pPr>
            <w:r w:rsidRPr="00E51FE1">
              <w:rPr>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D7567" w:rsidRPr="00E51FE1" w:rsidRDefault="00ED7567" w:rsidP="008B783D">
            <w:pPr>
              <w:jc w:val="center"/>
              <w:rPr>
                <w:sz w:val="20"/>
                <w:szCs w:val="20"/>
              </w:rPr>
            </w:pPr>
            <w:r w:rsidRPr="00E51FE1">
              <w:rPr>
                <w:sz w:val="20"/>
                <w:szCs w:val="20"/>
              </w:rPr>
              <w:t>Раздел, подраздел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D7567" w:rsidRPr="00E51FE1" w:rsidRDefault="00ED7567" w:rsidP="008B783D">
            <w:pPr>
              <w:jc w:val="center"/>
              <w:rPr>
                <w:sz w:val="20"/>
                <w:szCs w:val="20"/>
              </w:rPr>
            </w:pPr>
            <w:r w:rsidRPr="00E51FE1">
              <w:rPr>
                <w:sz w:val="20"/>
                <w:szCs w:val="20"/>
              </w:rPr>
              <w:t>Плановая численность по бюджету (ставки)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7567" w:rsidRPr="00E51FE1" w:rsidRDefault="00ED7567" w:rsidP="008B783D">
            <w:pPr>
              <w:jc w:val="center"/>
              <w:rPr>
                <w:sz w:val="20"/>
                <w:szCs w:val="20"/>
              </w:rPr>
            </w:pPr>
            <w:r w:rsidRPr="00E51FE1">
              <w:rPr>
                <w:sz w:val="20"/>
                <w:szCs w:val="20"/>
              </w:rPr>
              <w:t>Пл</w:t>
            </w:r>
            <w:r>
              <w:rPr>
                <w:sz w:val="20"/>
                <w:szCs w:val="20"/>
              </w:rPr>
              <w:t>ановый фонд оплаты труда на 2013</w:t>
            </w:r>
            <w:r w:rsidRPr="00E51FE1">
              <w:rPr>
                <w:sz w:val="20"/>
                <w:szCs w:val="20"/>
              </w:rPr>
              <w:t xml:space="preserve"> год (тыс.руб.)</w:t>
            </w:r>
          </w:p>
        </w:tc>
        <w:tc>
          <w:tcPr>
            <w:tcW w:w="1417" w:type="dxa"/>
            <w:tcBorders>
              <w:top w:val="single" w:sz="4" w:space="0" w:color="auto"/>
              <w:left w:val="nil"/>
              <w:right w:val="single" w:sz="4" w:space="0" w:color="auto"/>
            </w:tcBorders>
            <w:vAlign w:val="center"/>
          </w:tcPr>
          <w:p w:rsidR="00ED7567" w:rsidRPr="00E51FE1" w:rsidRDefault="00ED7567" w:rsidP="008B783D">
            <w:pPr>
              <w:jc w:val="center"/>
              <w:rPr>
                <w:sz w:val="20"/>
                <w:szCs w:val="20"/>
              </w:rPr>
            </w:pPr>
            <w:r w:rsidRPr="00E51FE1">
              <w:rPr>
                <w:sz w:val="20"/>
                <w:szCs w:val="20"/>
              </w:rPr>
              <w:t>Фактическая средня</w:t>
            </w:r>
            <w:r>
              <w:rPr>
                <w:sz w:val="20"/>
                <w:szCs w:val="20"/>
              </w:rPr>
              <w:t>я численность работников за 2013</w:t>
            </w:r>
            <w:r w:rsidRPr="00E51FE1">
              <w:rPr>
                <w:sz w:val="20"/>
                <w:szCs w:val="20"/>
              </w:rPr>
              <w:t xml:space="preserve"> год</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rsidR="00ED7567" w:rsidRPr="00E51FE1" w:rsidRDefault="00ED7567" w:rsidP="008B783D">
            <w:pPr>
              <w:jc w:val="center"/>
              <w:rPr>
                <w:sz w:val="20"/>
                <w:szCs w:val="20"/>
              </w:rPr>
            </w:pPr>
            <w:r w:rsidRPr="00E51FE1">
              <w:rPr>
                <w:sz w:val="20"/>
                <w:szCs w:val="20"/>
              </w:rPr>
              <w:t>Факти</w:t>
            </w:r>
            <w:r>
              <w:rPr>
                <w:sz w:val="20"/>
                <w:szCs w:val="20"/>
              </w:rPr>
              <w:t>ческий фонд оплаты труда за 2013</w:t>
            </w:r>
            <w:r w:rsidRPr="00E51FE1">
              <w:rPr>
                <w:sz w:val="20"/>
                <w:szCs w:val="20"/>
              </w:rPr>
              <w:t xml:space="preserve"> год (тыс.руб.)</w:t>
            </w:r>
          </w:p>
        </w:tc>
      </w:tr>
      <w:tr w:rsidR="00ED7567" w:rsidRPr="00E51FE1" w:rsidTr="008B783D">
        <w:trPr>
          <w:trHeight w:val="488"/>
        </w:trPr>
        <w:tc>
          <w:tcPr>
            <w:tcW w:w="3544" w:type="dxa"/>
            <w:vMerge/>
            <w:tcBorders>
              <w:top w:val="nil"/>
              <w:left w:val="single" w:sz="4" w:space="0" w:color="auto"/>
              <w:bottom w:val="single" w:sz="4" w:space="0" w:color="auto"/>
              <w:right w:val="single" w:sz="4" w:space="0" w:color="auto"/>
            </w:tcBorders>
            <w:vAlign w:val="center"/>
          </w:tcPr>
          <w:p w:rsidR="00ED7567" w:rsidRPr="00E51FE1" w:rsidRDefault="00ED7567" w:rsidP="008B783D">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ED7567" w:rsidRPr="00E51FE1" w:rsidRDefault="00ED7567" w:rsidP="008B783D">
            <w:pPr>
              <w:rPr>
                <w:sz w:val="20"/>
                <w:szCs w:val="20"/>
              </w:rPr>
            </w:pPr>
          </w:p>
        </w:tc>
        <w:tc>
          <w:tcPr>
            <w:tcW w:w="1418" w:type="dxa"/>
            <w:vMerge/>
            <w:tcBorders>
              <w:top w:val="nil"/>
              <w:left w:val="single" w:sz="4" w:space="0" w:color="auto"/>
              <w:bottom w:val="single" w:sz="4" w:space="0" w:color="auto"/>
              <w:right w:val="single" w:sz="4" w:space="0" w:color="auto"/>
            </w:tcBorders>
            <w:vAlign w:val="center"/>
          </w:tcPr>
          <w:p w:rsidR="00ED7567" w:rsidRPr="00E51FE1" w:rsidRDefault="00ED7567" w:rsidP="008B783D">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ED7567" w:rsidRPr="00E51FE1" w:rsidRDefault="00ED7567" w:rsidP="008B783D">
            <w:pPr>
              <w:rPr>
                <w:sz w:val="20"/>
                <w:szCs w:val="20"/>
              </w:rPr>
            </w:pPr>
          </w:p>
        </w:tc>
        <w:tc>
          <w:tcPr>
            <w:tcW w:w="1417" w:type="dxa"/>
            <w:tcBorders>
              <w:top w:val="nil"/>
              <w:left w:val="nil"/>
              <w:bottom w:val="single" w:sz="4" w:space="0" w:color="auto"/>
              <w:right w:val="single" w:sz="4" w:space="0" w:color="auto"/>
            </w:tcBorders>
            <w:noWrap/>
            <w:vAlign w:val="center"/>
          </w:tcPr>
          <w:p w:rsidR="00ED7567" w:rsidRPr="00E51FE1" w:rsidRDefault="00ED7567" w:rsidP="008B783D">
            <w:pPr>
              <w:jc w:val="center"/>
              <w:rPr>
                <w:sz w:val="20"/>
                <w:szCs w:val="20"/>
              </w:rPr>
            </w:pPr>
            <w:r w:rsidRPr="00E51FE1">
              <w:rPr>
                <w:sz w:val="20"/>
                <w:szCs w:val="20"/>
              </w:rPr>
              <w:t>ставки</w:t>
            </w:r>
          </w:p>
        </w:tc>
        <w:tc>
          <w:tcPr>
            <w:tcW w:w="1403" w:type="dxa"/>
            <w:vMerge/>
            <w:tcBorders>
              <w:top w:val="nil"/>
              <w:left w:val="single" w:sz="4" w:space="0" w:color="auto"/>
              <w:bottom w:val="single" w:sz="4" w:space="0" w:color="auto"/>
              <w:right w:val="single" w:sz="4" w:space="0" w:color="auto"/>
            </w:tcBorders>
            <w:vAlign w:val="center"/>
          </w:tcPr>
          <w:p w:rsidR="00ED7567" w:rsidRPr="00E51FE1" w:rsidRDefault="00ED7567" w:rsidP="008B783D">
            <w:pPr>
              <w:rPr>
                <w:rFonts w:ascii="Arial" w:hAnsi="Arial" w:cs="Arial"/>
                <w:sz w:val="20"/>
                <w:szCs w:val="20"/>
              </w:rPr>
            </w:pPr>
          </w:p>
        </w:tc>
      </w:tr>
      <w:tr w:rsidR="00ED7567" w:rsidRPr="00E51FE1" w:rsidTr="008B783D">
        <w:trPr>
          <w:trHeight w:val="244"/>
        </w:trPr>
        <w:tc>
          <w:tcPr>
            <w:tcW w:w="3544" w:type="dxa"/>
            <w:tcBorders>
              <w:top w:val="nil"/>
              <w:left w:val="single" w:sz="4" w:space="0" w:color="auto"/>
              <w:bottom w:val="single" w:sz="4" w:space="0" w:color="auto"/>
              <w:right w:val="single" w:sz="4" w:space="0" w:color="auto"/>
            </w:tcBorders>
            <w:noWrap/>
            <w:vAlign w:val="bottom"/>
          </w:tcPr>
          <w:p w:rsidR="00ED7567" w:rsidRPr="00E51FE1" w:rsidRDefault="00ED7567" w:rsidP="008B783D">
            <w:pPr>
              <w:jc w:val="center"/>
              <w:rPr>
                <w:rFonts w:ascii="Arial" w:hAnsi="Arial" w:cs="Arial"/>
                <w:sz w:val="20"/>
                <w:szCs w:val="20"/>
              </w:rPr>
            </w:pPr>
            <w:r w:rsidRPr="00E51FE1">
              <w:rPr>
                <w:rFonts w:ascii="Arial" w:hAnsi="Arial" w:cs="Arial"/>
                <w:sz w:val="20"/>
                <w:szCs w:val="20"/>
              </w:rPr>
              <w:t>1</w:t>
            </w:r>
          </w:p>
        </w:tc>
        <w:tc>
          <w:tcPr>
            <w:tcW w:w="1134" w:type="dxa"/>
            <w:tcBorders>
              <w:top w:val="nil"/>
              <w:left w:val="nil"/>
              <w:bottom w:val="single" w:sz="4" w:space="0" w:color="auto"/>
              <w:right w:val="single" w:sz="4" w:space="0" w:color="auto"/>
            </w:tcBorders>
            <w:noWrap/>
            <w:vAlign w:val="bottom"/>
          </w:tcPr>
          <w:p w:rsidR="00ED7567" w:rsidRPr="00E51FE1" w:rsidRDefault="00ED7567" w:rsidP="008B783D">
            <w:pPr>
              <w:jc w:val="center"/>
              <w:rPr>
                <w:rFonts w:ascii="Arial" w:hAnsi="Arial" w:cs="Arial"/>
                <w:sz w:val="20"/>
                <w:szCs w:val="20"/>
              </w:rPr>
            </w:pPr>
            <w:r w:rsidRPr="00E51FE1">
              <w:rPr>
                <w:rFonts w:ascii="Arial" w:hAnsi="Arial" w:cs="Arial"/>
                <w:sz w:val="20"/>
                <w:szCs w:val="20"/>
              </w:rPr>
              <w:t>2</w:t>
            </w:r>
          </w:p>
        </w:tc>
        <w:tc>
          <w:tcPr>
            <w:tcW w:w="1418" w:type="dxa"/>
            <w:tcBorders>
              <w:top w:val="nil"/>
              <w:left w:val="nil"/>
              <w:bottom w:val="single" w:sz="4" w:space="0" w:color="auto"/>
              <w:right w:val="single" w:sz="4" w:space="0" w:color="auto"/>
            </w:tcBorders>
            <w:noWrap/>
            <w:vAlign w:val="bottom"/>
          </w:tcPr>
          <w:p w:rsidR="00ED7567" w:rsidRPr="00E51FE1" w:rsidRDefault="00ED7567" w:rsidP="008B783D">
            <w:pPr>
              <w:jc w:val="center"/>
              <w:rPr>
                <w:rFonts w:ascii="Arial" w:hAnsi="Arial" w:cs="Arial"/>
                <w:sz w:val="20"/>
                <w:szCs w:val="20"/>
              </w:rPr>
            </w:pPr>
            <w:r w:rsidRPr="00E51FE1">
              <w:rPr>
                <w:rFonts w:ascii="Arial" w:hAnsi="Arial" w:cs="Arial"/>
                <w:sz w:val="20"/>
                <w:szCs w:val="20"/>
              </w:rPr>
              <w:t>3</w:t>
            </w:r>
          </w:p>
        </w:tc>
        <w:tc>
          <w:tcPr>
            <w:tcW w:w="1276" w:type="dxa"/>
            <w:tcBorders>
              <w:top w:val="nil"/>
              <w:left w:val="nil"/>
              <w:bottom w:val="single" w:sz="4" w:space="0" w:color="auto"/>
              <w:right w:val="single" w:sz="4" w:space="0" w:color="auto"/>
            </w:tcBorders>
            <w:noWrap/>
            <w:vAlign w:val="bottom"/>
          </w:tcPr>
          <w:p w:rsidR="00ED7567" w:rsidRPr="00E51FE1" w:rsidRDefault="00ED7567" w:rsidP="008B783D">
            <w:pPr>
              <w:jc w:val="center"/>
              <w:rPr>
                <w:rFonts w:ascii="Arial" w:hAnsi="Arial" w:cs="Arial"/>
                <w:sz w:val="20"/>
                <w:szCs w:val="20"/>
              </w:rPr>
            </w:pPr>
            <w:r w:rsidRPr="00E51FE1">
              <w:rPr>
                <w:rFonts w:ascii="Arial" w:hAnsi="Arial" w:cs="Arial"/>
                <w:sz w:val="20"/>
                <w:szCs w:val="20"/>
              </w:rPr>
              <w:t>4</w:t>
            </w:r>
          </w:p>
        </w:tc>
        <w:tc>
          <w:tcPr>
            <w:tcW w:w="1417" w:type="dxa"/>
            <w:tcBorders>
              <w:top w:val="nil"/>
              <w:left w:val="nil"/>
              <w:bottom w:val="single" w:sz="4" w:space="0" w:color="auto"/>
              <w:right w:val="single" w:sz="4" w:space="0" w:color="auto"/>
            </w:tcBorders>
            <w:noWrap/>
            <w:vAlign w:val="bottom"/>
          </w:tcPr>
          <w:p w:rsidR="00ED7567" w:rsidRPr="00E51FE1" w:rsidRDefault="00ED7567" w:rsidP="008B783D">
            <w:pPr>
              <w:jc w:val="center"/>
              <w:rPr>
                <w:rFonts w:ascii="Arial" w:hAnsi="Arial" w:cs="Arial"/>
                <w:sz w:val="20"/>
                <w:szCs w:val="20"/>
              </w:rPr>
            </w:pPr>
            <w:r w:rsidRPr="00E51FE1">
              <w:rPr>
                <w:rFonts w:ascii="Arial" w:hAnsi="Arial" w:cs="Arial"/>
                <w:sz w:val="20"/>
                <w:szCs w:val="20"/>
              </w:rPr>
              <w:t>5</w:t>
            </w:r>
          </w:p>
        </w:tc>
        <w:tc>
          <w:tcPr>
            <w:tcW w:w="1403" w:type="dxa"/>
            <w:tcBorders>
              <w:top w:val="nil"/>
              <w:left w:val="nil"/>
              <w:bottom w:val="single" w:sz="4" w:space="0" w:color="auto"/>
              <w:right w:val="single" w:sz="4" w:space="0" w:color="auto"/>
            </w:tcBorders>
            <w:noWrap/>
            <w:vAlign w:val="bottom"/>
          </w:tcPr>
          <w:p w:rsidR="00ED7567" w:rsidRPr="00E51FE1" w:rsidRDefault="00ED7567" w:rsidP="008B783D">
            <w:pPr>
              <w:jc w:val="center"/>
              <w:rPr>
                <w:rFonts w:ascii="Arial" w:hAnsi="Arial" w:cs="Arial"/>
                <w:sz w:val="20"/>
                <w:szCs w:val="20"/>
              </w:rPr>
            </w:pPr>
            <w:r w:rsidRPr="00E51FE1">
              <w:rPr>
                <w:rFonts w:ascii="Arial" w:hAnsi="Arial" w:cs="Arial"/>
                <w:sz w:val="20"/>
                <w:szCs w:val="20"/>
              </w:rPr>
              <w:t>7</w:t>
            </w:r>
          </w:p>
        </w:tc>
      </w:tr>
      <w:tr w:rsidR="00ED7567" w:rsidRPr="00E51FE1" w:rsidTr="008B783D">
        <w:trPr>
          <w:trHeight w:val="818"/>
        </w:trPr>
        <w:tc>
          <w:tcPr>
            <w:tcW w:w="3544" w:type="dxa"/>
            <w:tcBorders>
              <w:top w:val="nil"/>
              <w:left w:val="single" w:sz="4" w:space="0" w:color="auto"/>
              <w:bottom w:val="single" w:sz="4" w:space="0" w:color="auto"/>
              <w:right w:val="single" w:sz="4" w:space="0" w:color="auto"/>
            </w:tcBorders>
            <w:vAlign w:val="bottom"/>
          </w:tcPr>
          <w:p w:rsidR="00ED7567" w:rsidRPr="00280C6F" w:rsidRDefault="00ED7567" w:rsidP="008B783D">
            <w:pPr>
              <w:rPr>
                <w:color w:val="000000"/>
                <w:sz w:val="20"/>
                <w:szCs w:val="20"/>
              </w:rPr>
            </w:pPr>
            <w:r w:rsidRPr="00280C6F">
              <w:rPr>
                <w:color w:val="000000"/>
                <w:sz w:val="20"/>
                <w:szCs w:val="20"/>
              </w:rPr>
              <w:t>Функционирование высшего должностного лица субъекта РФ и органа местного самоуправления</w:t>
            </w:r>
          </w:p>
        </w:tc>
        <w:tc>
          <w:tcPr>
            <w:tcW w:w="1134"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0</w:t>
            </w:r>
            <w:r w:rsidRPr="00280C6F">
              <w:rPr>
                <w:color w:val="000000"/>
                <w:sz w:val="20"/>
                <w:szCs w:val="20"/>
              </w:rPr>
              <w:t>102</w:t>
            </w:r>
          </w:p>
        </w:tc>
        <w:tc>
          <w:tcPr>
            <w:tcW w:w="1418"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sidRPr="00280C6F">
              <w:rPr>
                <w:color w:val="000000"/>
                <w:sz w:val="20"/>
                <w:szCs w:val="20"/>
              </w:rPr>
              <w:t>1</w:t>
            </w:r>
          </w:p>
        </w:tc>
        <w:tc>
          <w:tcPr>
            <w:tcW w:w="1276"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539,8</w:t>
            </w:r>
          </w:p>
        </w:tc>
        <w:tc>
          <w:tcPr>
            <w:tcW w:w="1417"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sidRPr="00280C6F">
              <w:rPr>
                <w:color w:val="000000"/>
                <w:sz w:val="20"/>
                <w:szCs w:val="20"/>
              </w:rPr>
              <w:t>1</w:t>
            </w:r>
          </w:p>
        </w:tc>
        <w:tc>
          <w:tcPr>
            <w:tcW w:w="1403"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539,8</w:t>
            </w:r>
          </w:p>
        </w:tc>
      </w:tr>
      <w:tr w:rsidR="00ED7567" w:rsidRPr="00E51FE1" w:rsidTr="008B783D">
        <w:trPr>
          <w:trHeight w:val="818"/>
        </w:trPr>
        <w:tc>
          <w:tcPr>
            <w:tcW w:w="3544" w:type="dxa"/>
            <w:tcBorders>
              <w:top w:val="nil"/>
              <w:left w:val="single" w:sz="4" w:space="0" w:color="auto"/>
              <w:bottom w:val="single" w:sz="4" w:space="0" w:color="auto"/>
              <w:right w:val="single" w:sz="4" w:space="0" w:color="auto"/>
            </w:tcBorders>
            <w:vAlign w:val="bottom"/>
          </w:tcPr>
          <w:p w:rsidR="00ED7567" w:rsidRPr="00280C6F" w:rsidRDefault="00ED7567" w:rsidP="008B783D">
            <w:pPr>
              <w:rPr>
                <w:color w:val="000000"/>
                <w:sz w:val="20"/>
                <w:szCs w:val="20"/>
              </w:rPr>
            </w:pPr>
            <w:r w:rsidRPr="00280C6F">
              <w:rPr>
                <w:color w:val="000000"/>
                <w:sz w:val="20"/>
                <w:szCs w:val="20"/>
              </w:rPr>
              <w:t>Функционирование Правительства РФ, высших исполнительных органов государственной власти субъектов РФ и местных администраций.</w:t>
            </w:r>
          </w:p>
        </w:tc>
        <w:tc>
          <w:tcPr>
            <w:tcW w:w="1134"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0</w:t>
            </w:r>
            <w:r w:rsidRPr="00280C6F">
              <w:rPr>
                <w:color w:val="000000"/>
                <w:sz w:val="20"/>
                <w:szCs w:val="20"/>
              </w:rPr>
              <w:t>104</w:t>
            </w:r>
          </w:p>
        </w:tc>
        <w:tc>
          <w:tcPr>
            <w:tcW w:w="1418"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2</w:t>
            </w:r>
          </w:p>
        </w:tc>
        <w:tc>
          <w:tcPr>
            <w:tcW w:w="1276"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370,4</w:t>
            </w:r>
          </w:p>
        </w:tc>
        <w:tc>
          <w:tcPr>
            <w:tcW w:w="1417"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2</w:t>
            </w:r>
          </w:p>
        </w:tc>
        <w:tc>
          <w:tcPr>
            <w:tcW w:w="1403"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370,4</w:t>
            </w:r>
          </w:p>
        </w:tc>
      </w:tr>
      <w:tr w:rsidR="00ED7567" w:rsidRPr="00E51FE1" w:rsidTr="008B783D">
        <w:trPr>
          <w:trHeight w:val="966"/>
        </w:trPr>
        <w:tc>
          <w:tcPr>
            <w:tcW w:w="3544" w:type="dxa"/>
            <w:tcBorders>
              <w:top w:val="nil"/>
              <w:left w:val="single" w:sz="4" w:space="0" w:color="auto"/>
              <w:bottom w:val="single" w:sz="4" w:space="0" w:color="auto"/>
              <w:right w:val="single" w:sz="4" w:space="0" w:color="auto"/>
            </w:tcBorders>
            <w:vAlign w:val="bottom"/>
          </w:tcPr>
          <w:p w:rsidR="00ED7567" w:rsidRPr="00280C6F" w:rsidRDefault="00ED7567" w:rsidP="008B783D">
            <w:pPr>
              <w:rPr>
                <w:color w:val="000000"/>
                <w:sz w:val="20"/>
                <w:szCs w:val="20"/>
              </w:rPr>
            </w:pPr>
            <w:r w:rsidRPr="00280C6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0</w:t>
            </w:r>
            <w:r w:rsidRPr="00280C6F">
              <w:rPr>
                <w:color w:val="000000"/>
                <w:sz w:val="20"/>
                <w:szCs w:val="20"/>
              </w:rPr>
              <w:t>106</w:t>
            </w:r>
          </w:p>
        </w:tc>
        <w:tc>
          <w:tcPr>
            <w:tcW w:w="1418"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sidRPr="00280C6F">
              <w:rPr>
                <w:color w:val="000000"/>
                <w:sz w:val="20"/>
                <w:szCs w:val="20"/>
              </w:rPr>
              <w:t>1</w:t>
            </w:r>
          </w:p>
        </w:tc>
        <w:tc>
          <w:tcPr>
            <w:tcW w:w="1276"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238,4</w:t>
            </w:r>
          </w:p>
        </w:tc>
        <w:tc>
          <w:tcPr>
            <w:tcW w:w="1417"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sidRPr="00280C6F">
              <w:rPr>
                <w:color w:val="000000"/>
                <w:sz w:val="20"/>
                <w:szCs w:val="20"/>
              </w:rPr>
              <w:t>1</w:t>
            </w:r>
          </w:p>
        </w:tc>
        <w:tc>
          <w:tcPr>
            <w:tcW w:w="1403"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238,4</w:t>
            </w:r>
          </w:p>
        </w:tc>
      </w:tr>
      <w:tr w:rsidR="00ED7567" w:rsidRPr="00E51FE1" w:rsidTr="008B783D">
        <w:trPr>
          <w:trHeight w:val="803"/>
        </w:trPr>
        <w:tc>
          <w:tcPr>
            <w:tcW w:w="3544" w:type="dxa"/>
            <w:tcBorders>
              <w:top w:val="nil"/>
              <w:left w:val="single" w:sz="4" w:space="0" w:color="auto"/>
              <w:bottom w:val="single" w:sz="4" w:space="0" w:color="auto"/>
              <w:right w:val="single" w:sz="4" w:space="0" w:color="auto"/>
            </w:tcBorders>
            <w:vAlign w:val="bottom"/>
          </w:tcPr>
          <w:p w:rsidR="00ED7567" w:rsidRPr="00280C6F" w:rsidRDefault="00ED7567" w:rsidP="008B783D">
            <w:pPr>
              <w:rPr>
                <w:color w:val="000000"/>
                <w:sz w:val="20"/>
                <w:szCs w:val="20"/>
              </w:rPr>
            </w:pPr>
            <w:r w:rsidRPr="00280C6F">
              <w:rPr>
                <w:color w:val="000000"/>
                <w:sz w:val="20"/>
                <w:szCs w:val="20"/>
              </w:rPr>
              <w:t>Осуществление первичного воинского учета на территориях, где отсутствуют военные комиссариаты (субвенция)</w:t>
            </w:r>
          </w:p>
        </w:tc>
        <w:tc>
          <w:tcPr>
            <w:tcW w:w="1134"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0</w:t>
            </w:r>
            <w:r w:rsidRPr="00280C6F">
              <w:rPr>
                <w:color w:val="000000"/>
                <w:sz w:val="20"/>
                <w:szCs w:val="20"/>
              </w:rPr>
              <w:t>203</w:t>
            </w:r>
          </w:p>
        </w:tc>
        <w:tc>
          <w:tcPr>
            <w:tcW w:w="1418"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sidRPr="00280C6F">
              <w:rPr>
                <w:color w:val="000000"/>
                <w:sz w:val="20"/>
                <w:szCs w:val="20"/>
              </w:rPr>
              <w:t>1</w:t>
            </w:r>
          </w:p>
        </w:tc>
        <w:tc>
          <w:tcPr>
            <w:tcW w:w="1276"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137,8</w:t>
            </w:r>
          </w:p>
        </w:tc>
        <w:tc>
          <w:tcPr>
            <w:tcW w:w="1417"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sidRPr="00280C6F">
              <w:rPr>
                <w:color w:val="000000"/>
                <w:sz w:val="20"/>
                <w:szCs w:val="20"/>
              </w:rPr>
              <w:t>1</w:t>
            </w:r>
          </w:p>
        </w:tc>
        <w:tc>
          <w:tcPr>
            <w:tcW w:w="1403"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137,8</w:t>
            </w:r>
          </w:p>
        </w:tc>
      </w:tr>
      <w:tr w:rsidR="00ED7567" w:rsidRPr="00E51FE1" w:rsidTr="008B783D">
        <w:trPr>
          <w:trHeight w:val="244"/>
        </w:trPr>
        <w:tc>
          <w:tcPr>
            <w:tcW w:w="3544" w:type="dxa"/>
            <w:tcBorders>
              <w:top w:val="nil"/>
              <w:left w:val="single" w:sz="4" w:space="0" w:color="auto"/>
              <w:bottom w:val="single" w:sz="4" w:space="0" w:color="auto"/>
              <w:right w:val="single" w:sz="4" w:space="0" w:color="auto"/>
            </w:tcBorders>
            <w:vAlign w:val="bottom"/>
          </w:tcPr>
          <w:p w:rsidR="00ED7567" w:rsidRPr="00F645E2" w:rsidRDefault="00ED7567" w:rsidP="008B783D">
            <w:pPr>
              <w:rPr>
                <w:b/>
                <w:color w:val="000000"/>
                <w:sz w:val="20"/>
                <w:szCs w:val="20"/>
              </w:rPr>
            </w:pPr>
            <w:r w:rsidRPr="00F645E2">
              <w:rPr>
                <w:b/>
                <w:color w:val="000000"/>
                <w:sz w:val="20"/>
                <w:szCs w:val="20"/>
              </w:rPr>
              <w:t>Осуществление деятельности подведомственных учреждений:</w:t>
            </w:r>
          </w:p>
        </w:tc>
        <w:tc>
          <w:tcPr>
            <w:tcW w:w="1134" w:type="dxa"/>
            <w:tcBorders>
              <w:top w:val="nil"/>
              <w:left w:val="nil"/>
              <w:bottom w:val="single" w:sz="4" w:space="0" w:color="auto"/>
              <w:right w:val="single" w:sz="4" w:space="0" w:color="auto"/>
            </w:tcBorders>
            <w:noWrap/>
            <w:vAlign w:val="bottom"/>
          </w:tcPr>
          <w:p w:rsidR="00ED7567" w:rsidRPr="00F645E2" w:rsidRDefault="00ED7567" w:rsidP="008B783D">
            <w:pPr>
              <w:jc w:val="center"/>
              <w:rPr>
                <w:b/>
                <w:color w:val="000000"/>
                <w:sz w:val="20"/>
                <w:szCs w:val="20"/>
              </w:rPr>
            </w:pPr>
          </w:p>
        </w:tc>
        <w:tc>
          <w:tcPr>
            <w:tcW w:w="1418" w:type="dxa"/>
            <w:tcBorders>
              <w:top w:val="nil"/>
              <w:left w:val="nil"/>
              <w:bottom w:val="single" w:sz="4" w:space="0" w:color="auto"/>
              <w:right w:val="single" w:sz="4" w:space="0" w:color="auto"/>
            </w:tcBorders>
            <w:noWrap/>
            <w:vAlign w:val="bottom"/>
          </w:tcPr>
          <w:p w:rsidR="00ED7567" w:rsidRPr="00F645E2" w:rsidRDefault="00ED7567" w:rsidP="008B783D">
            <w:pPr>
              <w:jc w:val="center"/>
              <w:rPr>
                <w:b/>
                <w:color w:val="000000"/>
                <w:sz w:val="20"/>
                <w:szCs w:val="20"/>
              </w:rPr>
            </w:pPr>
            <w:r>
              <w:rPr>
                <w:b/>
                <w:color w:val="000000"/>
                <w:sz w:val="20"/>
                <w:szCs w:val="20"/>
              </w:rPr>
              <w:t>11,45</w:t>
            </w:r>
          </w:p>
        </w:tc>
        <w:tc>
          <w:tcPr>
            <w:tcW w:w="1276" w:type="dxa"/>
            <w:tcBorders>
              <w:top w:val="nil"/>
              <w:left w:val="nil"/>
              <w:bottom w:val="single" w:sz="4" w:space="0" w:color="auto"/>
              <w:right w:val="single" w:sz="4" w:space="0" w:color="auto"/>
            </w:tcBorders>
            <w:noWrap/>
            <w:vAlign w:val="bottom"/>
          </w:tcPr>
          <w:p w:rsidR="00ED7567" w:rsidRPr="00F645E2" w:rsidRDefault="00ED7567" w:rsidP="008B783D">
            <w:pPr>
              <w:jc w:val="center"/>
              <w:rPr>
                <w:b/>
                <w:color w:val="000000"/>
                <w:sz w:val="20"/>
                <w:szCs w:val="20"/>
              </w:rPr>
            </w:pPr>
            <w:r>
              <w:rPr>
                <w:b/>
                <w:color w:val="000000"/>
                <w:sz w:val="20"/>
                <w:szCs w:val="20"/>
              </w:rPr>
              <w:t>2217,1</w:t>
            </w:r>
          </w:p>
        </w:tc>
        <w:tc>
          <w:tcPr>
            <w:tcW w:w="1417" w:type="dxa"/>
            <w:tcBorders>
              <w:top w:val="nil"/>
              <w:left w:val="nil"/>
              <w:bottom w:val="single" w:sz="4" w:space="0" w:color="auto"/>
              <w:right w:val="single" w:sz="4" w:space="0" w:color="auto"/>
            </w:tcBorders>
            <w:noWrap/>
            <w:vAlign w:val="bottom"/>
          </w:tcPr>
          <w:p w:rsidR="00ED7567" w:rsidRPr="00F645E2" w:rsidRDefault="00ED7567" w:rsidP="008B783D">
            <w:pPr>
              <w:jc w:val="center"/>
              <w:rPr>
                <w:b/>
                <w:color w:val="000000"/>
                <w:sz w:val="20"/>
                <w:szCs w:val="20"/>
              </w:rPr>
            </w:pPr>
            <w:r>
              <w:rPr>
                <w:b/>
                <w:color w:val="000000"/>
                <w:sz w:val="20"/>
                <w:szCs w:val="20"/>
              </w:rPr>
              <w:t>12,29</w:t>
            </w:r>
          </w:p>
        </w:tc>
        <w:tc>
          <w:tcPr>
            <w:tcW w:w="1403" w:type="dxa"/>
            <w:tcBorders>
              <w:top w:val="nil"/>
              <w:left w:val="nil"/>
              <w:bottom w:val="single" w:sz="4" w:space="0" w:color="auto"/>
              <w:right w:val="single" w:sz="4" w:space="0" w:color="auto"/>
            </w:tcBorders>
            <w:noWrap/>
            <w:vAlign w:val="bottom"/>
          </w:tcPr>
          <w:p w:rsidR="00ED7567" w:rsidRPr="00F645E2" w:rsidRDefault="00ED7567" w:rsidP="008B783D">
            <w:pPr>
              <w:jc w:val="center"/>
              <w:rPr>
                <w:b/>
                <w:color w:val="000000"/>
                <w:sz w:val="20"/>
                <w:szCs w:val="20"/>
              </w:rPr>
            </w:pPr>
            <w:r>
              <w:rPr>
                <w:b/>
                <w:color w:val="000000"/>
                <w:sz w:val="20"/>
                <w:szCs w:val="20"/>
              </w:rPr>
              <w:t>2217,1</w:t>
            </w:r>
          </w:p>
        </w:tc>
      </w:tr>
      <w:tr w:rsidR="00ED7567" w:rsidRPr="00E51FE1" w:rsidTr="008B783D">
        <w:trPr>
          <w:trHeight w:val="244"/>
        </w:trPr>
        <w:tc>
          <w:tcPr>
            <w:tcW w:w="3544" w:type="dxa"/>
            <w:tcBorders>
              <w:top w:val="nil"/>
              <w:left w:val="single" w:sz="4" w:space="0" w:color="auto"/>
              <w:bottom w:val="single" w:sz="4" w:space="0" w:color="auto"/>
              <w:right w:val="single" w:sz="4" w:space="0" w:color="auto"/>
            </w:tcBorders>
            <w:vAlign w:val="bottom"/>
          </w:tcPr>
          <w:p w:rsidR="00ED7567" w:rsidRPr="00280C6F" w:rsidRDefault="00ED7567" w:rsidP="008B783D">
            <w:pPr>
              <w:rPr>
                <w:color w:val="000000"/>
                <w:sz w:val="20"/>
                <w:szCs w:val="20"/>
              </w:rPr>
            </w:pPr>
            <w:r w:rsidRPr="00280C6F">
              <w:rPr>
                <w:color w:val="000000"/>
                <w:sz w:val="20"/>
                <w:szCs w:val="20"/>
              </w:rPr>
              <w:t>М</w:t>
            </w:r>
            <w:r>
              <w:rPr>
                <w:color w:val="000000"/>
                <w:sz w:val="20"/>
                <w:szCs w:val="20"/>
              </w:rPr>
              <w:t>К</w:t>
            </w:r>
            <w:r w:rsidRPr="00280C6F">
              <w:rPr>
                <w:color w:val="000000"/>
                <w:sz w:val="20"/>
                <w:szCs w:val="20"/>
              </w:rPr>
              <w:t>У «МИДЦ»</w:t>
            </w:r>
          </w:p>
        </w:tc>
        <w:tc>
          <w:tcPr>
            <w:tcW w:w="1134" w:type="dxa"/>
            <w:tcBorders>
              <w:top w:val="nil"/>
              <w:left w:val="nil"/>
              <w:bottom w:val="single" w:sz="4" w:space="0" w:color="auto"/>
              <w:right w:val="single" w:sz="4" w:space="0" w:color="auto"/>
            </w:tcBorders>
            <w:noWrap/>
            <w:vAlign w:val="bottom"/>
          </w:tcPr>
          <w:p w:rsidR="00ED7567" w:rsidRDefault="00ED7567" w:rsidP="008B783D">
            <w:pPr>
              <w:jc w:val="center"/>
              <w:rPr>
                <w:color w:val="000000"/>
                <w:sz w:val="20"/>
                <w:szCs w:val="20"/>
              </w:rPr>
            </w:pPr>
          </w:p>
          <w:p w:rsidR="00ED7567" w:rsidRPr="00280C6F" w:rsidRDefault="00ED7567" w:rsidP="008B783D">
            <w:pPr>
              <w:jc w:val="center"/>
              <w:rPr>
                <w:color w:val="000000"/>
                <w:sz w:val="20"/>
                <w:szCs w:val="20"/>
              </w:rPr>
            </w:pPr>
            <w:r>
              <w:rPr>
                <w:color w:val="000000"/>
                <w:sz w:val="20"/>
                <w:szCs w:val="20"/>
              </w:rPr>
              <w:t>0801</w:t>
            </w:r>
          </w:p>
        </w:tc>
        <w:tc>
          <w:tcPr>
            <w:tcW w:w="1418"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4,75</w:t>
            </w:r>
          </w:p>
        </w:tc>
        <w:tc>
          <w:tcPr>
            <w:tcW w:w="1276"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1166,9</w:t>
            </w:r>
          </w:p>
        </w:tc>
        <w:tc>
          <w:tcPr>
            <w:tcW w:w="1417"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5,79</w:t>
            </w:r>
          </w:p>
        </w:tc>
        <w:tc>
          <w:tcPr>
            <w:tcW w:w="1403"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1166,9</w:t>
            </w:r>
          </w:p>
        </w:tc>
      </w:tr>
      <w:tr w:rsidR="00ED7567" w:rsidRPr="00E51FE1" w:rsidTr="008B783D">
        <w:trPr>
          <w:trHeight w:val="244"/>
        </w:trPr>
        <w:tc>
          <w:tcPr>
            <w:tcW w:w="3544" w:type="dxa"/>
            <w:tcBorders>
              <w:top w:val="single" w:sz="4" w:space="0" w:color="auto"/>
              <w:left w:val="single" w:sz="4" w:space="0" w:color="auto"/>
              <w:bottom w:val="nil"/>
              <w:right w:val="single" w:sz="4" w:space="0" w:color="auto"/>
            </w:tcBorders>
            <w:vAlign w:val="bottom"/>
          </w:tcPr>
          <w:p w:rsidR="00ED7567" w:rsidRPr="00280C6F" w:rsidRDefault="00ED7567" w:rsidP="008B783D">
            <w:pPr>
              <w:rPr>
                <w:color w:val="000000"/>
                <w:sz w:val="20"/>
                <w:szCs w:val="20"/>
              </w:rPr>
            </w:pPr>
            <w:r>
              <w:rPr>
                <w:color w:val="000000"/>
                <w:sz w:val="20"/>
                <w:szCs w:val="20"/>
              </w:rPr>
              <w:t>МКУ «ХОЗУ администрации Малиновского сельского поселения»</w:t>
            </w:r>
          </w:p>
        </w:tc>
        <w:tc>
          <w:tcPr>
            <w:tcW w:w="1134" w:type="dxa"/>
            <w:tcBorders>
              <w:top w:val="single" w:sz="4" w:space="0" w:color="auto"/>
              <w:left w:val="nil"/>
              <w:bottom w:val="nil"/>
              <w:right w:val="single" w:sz="4" w:space="0" w:color="auto"/>
            </w:tcBorders>
            <w:noWrap/>
            <w:vAlign w:val="bottom"/>
          </w:tcPr>
          <w:p w:rsidR="00ED7567" w:rsidRDefault="00ED7567" w:rsidP="008B783D">
            <w:pPr>
              <w:jc w:val="center"/>
              <w:rPr>
                <w:color w:val="000000"/>
                <w:sz w:val="20"/>
                <w:szCs w:val="20"/>
              </w:rPr>
            </w:pPr>
            <w:r>
              <w:rPr>
                <w:color w:val="000000"/>
                <w:sz w:val="20"/>
                <w:szCs w:val="20"/>
              </w:rPr>
              <w:t>0113</w:t>
            </w:r>
          </w:p>
        </w:tc>
        <w:tc>
          <w:tcPr>
            <w:tcW w:w="1418" w:type="dxa"/>
            <w:tcBorders>
              <w:top w:val="single" w:sz="4" w:space="0" w:color="auto"/>
              <w:left w:val="nil"/>
              <w:bottom w:val="nil"/>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6,7</w:t>
            </w:r>
          </w:p>
        </w:tc>
        <w:tc>
          <w:tcPr>
            <w:tcW w:w="1276" w:type="dxa"/>
            <w:tcBorders>
              <w:top w:val="single" w:sz="4" w:space="0" w:color="auto"/>
              <w:left w:val="nil"/>
              <w:bottom w:val="nil"/>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1050,2</w:t>
            </w:r>
          </w:p>
        </w:tc>
        <w:tc>
          <w:tcPr>
            <w:tcW w:w="1417" w:type="dxa"/>
            <w:tcBorders>
              <w:top w:val="single" w:sz="4" w:space="0" w:color="auto"/>
              <w:left w:val="nil"/>
              <w:bottom w:val="nil"/>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6,5</w:t>
            </w:r>
          </w:p>
        </w:tc>
        <w:tc>
          <w:tcPr>
            <w:tcW w:w="1403" w:type="dxa"/>
            <w:tcBorders>
              <w:top w:val="single" w:sz="4" w:space="0" w:color="auto"/>
              <w:left w:val="nil"/>
              <w:bottom w:val="nil"/>
              <w:right w:val="single" w:sz="4" w:space="0" w:color="auto"/>
            </w:tcBorders>
            <w:noWrap/>
            <w:vAlign w:val="bottom"/>
          </w:tcPr>
          <w:p w:rsidR="00ED7567" w:rsidRPr="00280C6F" w:rsidRDefault="00ED7567" w:rsidP="008B783D">
            <w:pPr>
              <w:jc w:val="center"/>
              <w:rPr>
                <w:color w:val="000000"/>
                <w:sz w:val="20"/>
                <w:szCs w:val="20"/>
              </w:rPr>
            </w:pPr>
            <w:r>
              <w:rPr>
                <w:color w:val="000000"/>
                <w:sz w:val="20"/>
                <w:szCs w:val="20"/>
              </w:rPr>
              <w:t>1050,2</w:t>
            </w:r>
          </w:p>
        </w:tc>
      </w:tr>
      <w:tr w:rsidR="00ED7567" w:rsidRPr="00E51FE1" w:rsidTr="008B783D">
        <w:trPr>
          <w:trHeight w:val="77"/>
        </w:trPr>
        <w:tc>
          <w:tcPr>
            <w:tcW w:w="3544" w:type="dxa"/>
            <w:tcBorders>
              <w:top w:val="nil"/>
              <w:left w:val="single" w:sz="4" w:space="0" w:color="auto"/>
              <w:bottom w:val="single" w:sz="4" w:space="0" w:color="auto"/>
              <w:right w:val="single" w:sz="4" w:space="0" w:color="auto"/>
            </w:tcBorders>
            <w:vAlign w:val="bottom"/>
          </w:tcPr>
          <w:p w:rsidR="00ED7567" w:rsidRPr="00280C6F" w:rsidRDefault="00ED7567" w:rsidP="008B783D">
            <w:pPr>
              <w:rPr>
                <w:color w:val="000000"/>
                <w:sz w:val="20"/>
                <w:szCs w:val="20"/>
              </w:rPr>
            </w:pPr>
          </w:p>
        </w:tc>
        <w:tc>
          <w:tcPr>
            <w:tcW w:w="1134" w:type="dxa"/>
            <w:tcBorders>
              <w:top w:val="nil"/>
              <w:left w:val="nil"/>
              <w:bottom w:val="single" w:sz="4" w:space="0" w:color="auto"/>
              <w:right w:val="single" w:sz="4" w:space="0" w:color="auto"/>
            </w:tcBorders>
            <w:noWrap/>
            <w:vAlign w:val="bottom"/>
          </w:tcPr>
          <w:p w:rsidR="00ED7567" w:rsidRDefault="00ED7567" w:rsidP="008B783D">
            <w:pPr>
              <w:jc w:val="center"/>
              <w:rPr>
                <w:color w:val="000000"/>
                <w:sz w:val="20"/>
                <w:szCs w:val="20"/>
              </w:rPr>
            </w:pPr>
          </w:p>
        </w:tc>
        <w:tc>
          <w:tcPr>
            <w:tcW w:w="1418"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p>
        </w:tc>
        <w:tc>
          <w:tcPr>
            <w:tcW w:w="1276"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p>
        </w:tc>
        <w:tc>
          <w:tcPr>
            <w:tcW w:w="1417" w:type="dxa"/>
            <w:tcBorders>
              <w:top w:val="nil"/>
              <w:left w:val="nil"/>
              <w:bottom w:val="single" w:sz="4" w:space="0" w:color="auto"/>
              <w:right w:val="single" w:sz="4" w:space="0" w:color="auto"/>
            </w:tcBorders>
            <w:noWrap/>
            <w:vAlign w:val="bottom"/>
          </w:tcPr>
          <w:p w:rsidR="00ED7567" w:rsidRPr="00280C6F" w:rsidRDefault="00ED7567" w:rsidP="008B783D">
            <w:pPr>
              <w:jc w:val="center"/>
              <w:rPr>
                <w:color w:val="000000"/>
                <w:sz w:val="20"/>
                <w:szCs w:val="20"/>
              </w:rPr>
            </w:pPr>
          </w:p>
        </w:tc>
        <w:tc>
          <w:tcPr>
            <w:tcW w:w="1403" w:type="dxa"/>
            <w:tcBorders>
              <w:top w:val="nil"/>
              <w:left w:val="nil"/>
              <w:bottom w:val="single" w:sz="4" w:space="0" w:color="auto"/>
              <w:right w:val="single" w:sz="4" w:space="0" w:color="auto"/>
            </w:tcBorders>
            <w:noWrap/>
            <w:vAlign w:val="bottom"/>
          </w:tcPr>
          <w:p w:rsidR="00ED7567" w:rsidRPr="00280C6F" w:rsidRDefault="00ED7567" w:rsidP="008B783D">
            <w:pPr>
              <w:rPr>
                <w:color w:val="000000"/>
                <w:sz w:val="20"/>
                <w:szCs w:val="20"/>
              </w:rPr>
            </w:pPr>
          </w:p>
        </w:tc>
      </w:tr>
    </w:tbl>
    <w:p w:rsidR="00ED7567" w:rsidRDefault="00ED7567" w:rsidP="00792881">
      <w:pPr>
        <w:jc w:val="right"/>
      </w:pPr>
    </w:p>
    <w:p w:rsidR="00ED7567" w:rsidRDefault="00ED7567" w:rsidP="00792881">
      <w:pPr>
        <w:jc w:val="right"/>
      </w:pPr>
    </w:p>
    <w:p w:rsidR="00ED7567" w:rsidRDefault="00ED7567" w:rsidP="00792881">
      <w:pPr>
        <w:jc w:val="right"/>
      </w:pPr>
    </w:p>
    <w:p w:rsidR="00ED7567" w:rsidRDefault="00ED7567" w:rsidP="00792881">
      <w:pPr>
        <w:pStyle w:val="BodyTextIndent2"/>
      </w:pPr>
      <w:r>
        <w:t>Глава  муниципального образования</w:t>
      </w:r>
    </w:p>
    <w:p w:rsidR="00ED7567" w:rsidRDefault="00ED7567" w:rsidP="00792881">
      <w:pPr>
        <w:pStyle w:val="BodyTextIndent2"/>
      </w:pPr>
      <w:r>
        <w:t xml:space="preserve">Малиновское сельское поселение                                                                 Н.Б. Грицишин                                                                                                   </w:t>
      </w:r>
    </w:p>
    <w:p w:rsidR="00ED7567" w:rsidRDefault="00ED7567" w:rsidP="00792881">
      <w:pPr>
        <w:jc w:val="both"/>
      </w:pPr>
    </w:p>
    <w:p w:rsidR="00ED7567" w:rsidRDefault="00ED7567"/>
    <w:sectPr w:rsidR="00ED7567" w:rsidSect="001D7D7B">
      <w:pgSz w:w="11906" w:h="16838" w:code="9"/>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881"/>
    <w:rsid w:val="000308C5"/>
    <w:rsid w:val="000415EF"/>
    <w:rsid w:val="00076803"/>
    <w:rsid w:val="000E188D"/>
    <w:rsid w:val="001271BA"/>
    <w:rsid w:val="00166901"/>
    <w:rsid w:val="001A6BB8"/>
    <w:rsid w:val="001D7D7B"/>
    <w:rsid w:val="001F70A7"/>
    <w:rsid w:val="00280C6F"/>
    <w:rsid w:val="002B7096"/>
    <w:rsid w:val="002C63CE"/>
    <w:rsid w:val="002D736F"/>
    <w:rsid w:val="002E7C16"/>
    <w:rsid w:val="003578A3"/>
    <w:rsid w:val="003733E9"/>
    <w:rsid w:val="0043130E"/>
    <w:rsid w:val="004513D9"/>
    <w:rsid w:val="00480EEB"/>
    <w:rsid w:val="004A1FD3"/>
    <w:rsid w:val="004A7051"/>
    <w:rsid w:val="004D0516"/>
    <w:rsid w:val="004D56EF"/>
    <w:rsid w:val="00501611"/>
    <w:rsid w:val="00537D7E"/>
    <w:rsid w:val="00546B15"/>
    <w:rsid w:val="005D7F3E"/>
    <w:rsid w:val="005F306C"/>
    <w:rsid w:val="006071A2"/>
    <w:rsid w:val="00671222"/>
    <w:rsid w:val="006B5B1F"/>
    <w:rsid w:val="006F088B"/>
    <w:rsid w:val="00717B18"/>
    <w:rsid w:val="0077712D"/>
    <w:rsid w:val="00792881"/>
    <w:rsid w:val="007E6EEE"/>
    <w:rsid w:val="00841641"/>
    <w:rsid w:val="0087477D"/>
    <w:rsid w:val="008802D6"/>
    <w:rsid w:val="008B783D"/>
    <w:rsid w:val="008D574C"/>
    <w:rsid w:val="008F1DDF"/>
    <w:rsid w:val="00904121"/>
    <w:rsid w:val="00906D04"/>
    <w:rsid w:val="00936563"/>
    <w:rsid w:val="009405BA"/>
    <w:rsid w:val="009D7D34"/>
    <w:rsid w:val="009E683A"/>
    <w:rsid w:val="00A55082"/>
    <w:rsid w:val="00AB155F"/>
    <w:rsid w:val="00B73387"/>
    <w:rsid w:val="00B86F87"/>
    <w:rsid w:val="00B93EF3"/>
    <w:rsid w:val="00BA7FC4"/>
    <w:rsid w:val="00BB6C25"/>
    <w:rsid w:val="00BF6166"/>
    <w:rsid w:val="00C3168B"/>
    <w:rsid w:val="00C4282E"/>
    <w:rsid w:val="00C53349"/>
    <w:rsid w:val="00CE3463"/>
    <w:rsid w:val="00CF6699"/>
    <w:rsid w:val="00D17381"/>
    <w:rsid w:val="00D75940"/>
    <w:rsid w:val="00D87B05"/>
    <w:rsid w:val="00DB3F80"/>
    <w:rsid w:val="00DE0284"/>
    <w:rsid w:val="00E13E2F"/>
    <w:rsid w:val="00E51FE1"/>
    <w:rsid w:val="00E60A36"/>
    <w:rsid w:val="00E953B0"/>
    <w:rsid w:val="00ED7567"/>
    <w:rsid w:val="00EF5CA7"/>
    <w:rsid w:val="00F2775E"/>
    <w:rsid w:val="00F60BD4"/>
    <w:rsid w:val="00F645E2"/>
    <w:rsid w:val="00F655DB"/>
    <w:rsid w:val="00FA47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81"/>
    <w:rPr>
      <w:rFonts w:ascii="Times New Roman" w:eastAsia="Times New Roman" w:hAnsi="Times New Roman"/>
      <w:sz w:val="26"/>
      <w:szCs w:val="24"/>
    </w:rPr>
  </w:style>
  <w:style w:type="paragraph" w:styleId="Heading1">
    <w:name w:val="heading 1"/>
    <w:basedOn w:val="Normal"/>
    <w:link w:val="Heading1Char"/>
    <w:uiPriority w:val="99"/>
    <w:qFormat/>
    <w:rsid w:val="00792881"/>
    <w:pPr>
      <w:spacing w:before="100" w:beforeAutospacing="1" w:after="100" w:afterAutospacing="1"/>
      <w:outlineLvl w:val="0"/>
    </w:pPr>
    <w:rPr>
      <w:b/>
      <w:bCs/>
      <w:kern w:val="36"/>
      <w:sz w:val="28"/>
      <w:szCs w:val="28"/>
    </w:rPr>
  </w:style>
  <w:style w:type="paragraph" w:styleId="Heading2">
    <w:name w:val="heading 2"/>
    <w:aliases w:val="H2,&quot;Изумруд&quot;"/>
    <w:basedOn w:val="Normal"/>
    <w:next w:val="Normal"/>
    <w:link w:val="Heading2Char"/>
    <w:uiPriority w:val="99"/>
    <w:qFormat/>
    <w:rsid w:val="00792881"/>
    <w:pPr>
      <w:keepNext/>
      <w:jc w:val="both"/>
      <w:outlineLvl w:val="1"/>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881"/>
    <w:rPr>
      <w:rFonts w:ascii="Times New Roman" w:hAnsi="Times New Roman" w:cs="Times New Roman"/>
      <w:b/>
      <w:bCs/>
      <w:kern w:val="36"/>
      <w:sz w:val="28"/>
      <w:szCs w:val="28"/>
      <w:lang w:eastAsia="ru-RU"/>
    </w:rPr>
  </w:style>
  <w:style w:type="character" w:customStyle="1" w:styleId="Heading2Char">
    <w:name w:val="Heading 2 Char"/>
    <w:aliases w:val="H2 Char,&quot;Изумруд&quot; Char"/>
    <w:basedOn w:val="DefaultParagraphFont"/>
    <w:link w:val="Heading2"/>
    <w:uiPriority w:val="99"/>
    <w:locked/>
    <w:rsid w:val="00792881"/>
    <w:rPr>
      <w:rFonts w:ascii="Times New Roman" w:hAnsi="Times New Roman" w:cs="Times New Roman"/>
      <w:sz w:val="20"/>
      <w:szCs w:val="20"/>
      <w:lang w:eastAsia="ru-RU"/>
    </w:rPr>
  </w:style>
  <w:style w:type="paragraph" w:styleId="Header">
    <w:name w:val="header"/>
    <w:basedOn w:val="Normal"/>
    <w:link w:val="HeaderChar"/>
    <w:uiPriority w:val="99"/>
    <w:semiHidden/>
    <w:rsid w:val="00792881"/>
    <w:pPr>
      <w:tabs>
        <w:tab w:val="center" w:pos="4677"/>
        <w:tab w:val="right" w:pos="9355"/>
      </w:tabs>
    </w:pPr>
  </w:style>
  <w:style w:type="character" w:customStyle="1" w:styleId="HeaderChar">
    <w:name w:val="Header Char"/>
    <w:basedOn w:val="DefaultParagraphFont"/>
    <w:link w:val="Header"/>
    <w:uiPriority w:val="99"/>
    <w:semiHidden/>
    <w:locked/>
    <w:rsid w:val="00792881"/>
    <w:rPr>
      <w:rFonts w:ascii="Times New Roman" w:hAnsi="Times New Roman" w:cs="Times New Roman"/>
      <w:sz w:val="24"/>
      <w:szCs w:val="24"/>
      <w:lang w:eastAsia="ru-RU"/>
    </w:rPr>
  </w:style>
  <w:style w:type="character" w:customStyle="1" w:styleId="a">
    <w:name w:val="Верхний колонтитул Знак"/>
    <w:basedOn w:val="DefaultParagraphFont"/>
    <w:link w:val="Header"/>
    <w:uiPriority w:val="99"/>
    <w:semiHidden/>
    <w:locked/>
    <w:rsid w:val="00792881"/>
    <w:rPr>
      <w:rFonts w:ascii="Times New Roman" w:hAnsi="Times New Roman" w:cs="Times New Roman"/>
      <w:sz w:val="24"/>
      <w:szCs w:val="24"/>
      <w:lang w:eastAsia="ru-RU"/>
    </w:rPr>
  </w:style>
  <w:style w:type="paragraph" w:styleId="Footer">
    <w:name w:val="footer"/>
    <w:basedOn w:val="Normal"/>
    <w:link w:val="FooterChar"/>
    <w:uiPriority w:val="99"/>
    <w:semiHidden/>
    <w:rsid w:val="00792881"/>
    <w:pPr>
      <w:tabs>
        <w:tab w:val="center" w:pos="4677"/>
        <w:tab w:val="right" w:pos="9355"/>
      </w:tabs>
    </w:pPr>
    <w:rPr>
      <w:sz w:val="24"/>
      <w:lang w:val="en-US"/>
    </w:rPr>
  </w:style>
  <w:style w:type="character" w:customStyle="1" w:styleId="FooterChar">
    <w:name w:val="Footer Char"/>
    <w:basedOn w:val="DefaultParagraphFont"/>
    <w:link w:val="Footer"/>
    <w:uiPriority w:val="99"/>
    <w:semiHidden/>
    <w:locked/>
    <w:rsid w:val="00792881"/>
    <w:rPr>
      <w:rFonts w:ascii="Times New Roman" w:hAnsi="Times New Roman" w:cs="Times New Roman"/>
      <w:sz w:val="24"/>
      <w:szCs w:val="24"/>
      <w:lang w:val="en-US" w:eastAsia="ru-RU"/>
    </w:rPr>
  </w:style>
  <w:style w:type="character" w:customStyle="1" w:styleId="a0">
    <w:name w:val="Нижний колонтитул Знак"/>
    <w:basedOn w:val="DefaultParagraphFont"/>
    <w:link w:val="Footer"/>
    <w:uiPriority w:val="99"/>
    <w:semiHidden/>
    <w:locked/>
    <w:rsid w:val="00792881"/>
    <w:rPr>
      <w:rFonts w:ascii="Times New Roman" w:hAnsi="Times New Roman" w:cs="Times New Roman"/>
      <w:sz w:val="24"/>
      <w:szCs w:val="24"/>
      <w:lang w:eastAsia="ru-RU"/>
    </w:rPr>
  </w:style>
  <w:style w:type="paragraph" w:styleId="BodyText2">
    <w:name w:val="Body Text 2"/>
    <w:basedOn w:val="Normal"/>
    <w:link w:val="BodyText2Char"/>
    <w:uiPriority w:val="99"/>
    <w:rsid w:val="00792881"/>
    <w:rPr>
      <w:b/>
      <w:sz w:val="28"/>
      <w:szCs w:val="20"/>
    </w:rPr>
  </w:style>
  <w:style w:type="character" w:customStyle="1" w:styleId="BodyText2Char">
    <w:name w:val="Body Text 2 Char"/>
    <w:basedOn w:val="DefaultParagraphFont"/>
    <w:link w:val="BodyText2"/>
    <w:uiPriority w:val="99"/>
    <w:locked/>
    <w:rsid w:val="00792881"/>
    <w:rPr>
      <w:rFonts w:ascii="Times New Roman" w:hAnsi="Times New Roman" w:cs="Times New Roman"/>
      <w:b/>
      <w:sz w:val="20"/>
      <w:szCs w:val="20"/>
      <w:lang w:eastAsia="ru-RU"/>
    </w:rPr>
  </w:style>
  <w:style w:type="character" w:customStyle="1" w:styleId="2">
    <w:name w:val="Основной текст 2 Знак"/>
    <w:basedOn w:val="DefaultParagraphFont"/>
    <w:link w:val="BodyText2"/>
    <w:uiPriority w:val="99"/>
    <w:semiHidden/>
    <w:locked/>
    <w:rsid w:val="00792881"/>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792881"/>
    <w:pPr>
      <w:ind w:firstLine="540"/>
      <w:jc w:val="both"/>
    </w:pPr>
    <w:rPr>
      <w:sz w:val="24"/>
    </w:rPr>
  </w:style>
  <w:style w:type="character" w:customStyle="1" w:styleId="BodyTextIndent2Char">
    <w:name w:val="Body Text Indent 2 Char"/>
    <w:basedOn w:val="DefaultParagraphFont"/>
    <w:link w:val="BodyTextIndent2"/>
    <w:uiPriority w:val="99"/>
    <w:semiHidden/>
    <w:locked/>
    <w:rsid w:val="00792881"/>
    <w:rPr>
      <w:rFonts w:ascii="Times New Roman" w:hAnsi="Times New Roman" w:cs="Times New Roman"/>
      <w:sz w:val="24"/>
      <w:szCs w:val="24"/>
      <w:lang w:eastAsia="ru-RU"/>
    </w:rPr>
  </w:style>
  <w:style w:type="character" w:customStyle="1" w:styleId="20">
    <w:name w:val="Основной текст с отступом 2 Знак"/>
    <w:basedOn w:val="DefaultParagraphFont"/>
    <w:link w:val="BodyTextIndent2"/>
    <w:uiPriority w:val="99"/>
    <w:semiHidden/>
    <w:locked/>
    <w:rsid w:val="0079288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928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881"/>
    <w:rPr>
      <w:rFonts w:ascii="Tahoma" w:hAnsi="Tahoma" w:cs="Tahoma"/>
      <w:sz w:val="16"/>
      <w:szCs w:val="16"/>
      <w:lang w:eastAsia="ru-RU"/>
    </w:rPr>
  </w:style>
  <w:style w:type="character" w:customStyle="1" w:styleId="a1">
    <w:name w:val="Текст выноски Знак"/>
    <w:basedOn w:val="DefaultParagraphFont"/>
    <w:link w:val="BalloonText"/>
    <w:uiPriority w:val="99"/>
    <w:semiHidden/>
    <w:locked/>
    <w:rsid w:val="00792881"/>
    <w:rPr>
      <w:rFonts w:ascii="Tahoma" w:hAnsi="Tahoma" w:cs="Tahoma"/>
      <w:sz w:val="16"/>
      <w:szCs w:val="16"/>
      <w:lang w:eastAsia="ru-RU"/>
    </w:rPr>
  </w:style>
  <w:style w:type="paragraph" w:customStyle="1" w:styleId="hdr">
    <w:name w:val="hdr"/>
    <w:basedOn w:val="Normal"/>
    <w:uiPriority w:val="99"/>
    <w:rsid w:val="00792881"/>
    <w:pPr>
      <w:jc w:val="center"/>
    </w:pPr>
    <w:rPr>
      <w:b/>
      <w:bCs/>
      <w:caps/>
      <w:sz w:val="24"/>
    </w:rPr>
  </w:style>
  <w:style w:type="paragraph" w:customStyle="1" w:styleId="text">
    <w:name w:val="text"/>
    <w:basedOn w:val="Normal"/>
    <w:uiPriority w:val="99"/>
    <w:rsid w:val="00792881"/>
    <w:pPr>
      <w:ind w:firstLine="709"/>
      <w:jc w:val="both"/>
    </w:pPr>
    <w:rPr>
      <w:sz w:val="24"/>
    </w:rPr>
  </w:style>
  <w:style w:type="paragraph" w:customStyle="1" w:styleId="ConsPlusNormal">
    <w:name w:val="ConsPlusNormal"/>
    <w:uiPriority w:val="99"/>
    <w:rsid w:val="00792881"/>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7928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2881"/>
    <w:pPr>
      <w:spacing w:before="100" w:beforeAutospacing="1" w:after="100" w:afterAutospacing="1"/>
    </w:pPr>
    <w:rPr>
      <w:sz w:val="24"/>
    </w:rPr>
  </w:style>
  <w:style w:type="character" w:styleId="Strong">
    <w:name w:val="Strong"/>
    <w:basedOn w:val="DefaultParagraphFont"/>
    <w:uiPriority w:val="99"/>
    <w:qFormat/>
    <w:rsid w:val="0079288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5461</Words>
  <Characters>31129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dc:title>
  <dc:subject/>
  <dc:creator>Пользователь</dc:creator>
  <cp:keywords/>
  <dc:description/>
  <cp:lastModifiedBy>WiZaRd</cp:lastModifiedBy>
  <cp:revision>2</cp:revision>
  <dcterms:created xsi:type="dcterms:W3CDTF">2014-04-01T23:22:00Z</dcterms:created>
  <dcterms:modified xsi:type="dcterms:W3CDTF">2014-04-01T23:22:00Z</dcterms:modified>
</cp:coreProperties>
</file>