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80AC5">
      <w:pPr>
        <w:pStyle w:val="a1"/>
        <w:shd w:val="clear" w:color="auto" w:fill="FFFFFF"/>
        <w:ind w:firstLine="624"/>
      </w:pPr>
      <w:r>
        <w:t xml:space="preserve">За  2 квартал 2024 года в Администрацию  </w:t>
      </w:r>
      <w:proofErr w:type="spellStart"/>
      <w:r>
        <w:t>Дальнереченского</w:t>
      </w:r>
      <w:proofErr w:type="spellEnd"/>
      <w:r>
        <w:t xml:space="preserve"> муниципального района поступило – 275 письменных обращений граждан от жителей </w:t>
      </w:r>
      <w:proofErr w:type="spellStart"/>
      <w:r>
        <w:t>Да</w:t>
      </w:r>
      <w:r w:rsidR="009C4B06">
        <w:t>льнереченского</w:t>
      </w:r>
      <w:proofErr w:type="spellEnd"/>
      <w:r w:rsidR="009C4B06">
        <w:t xml:space="preserve"> района, из них 24</w:t>
      </w:r>
      <w:r>
        <w:t xml:space="preserve"> из вышестоящих органов, </w:t>
      </w:r>
      <w:r w:rsidR="009C4B06">
        <w:rPr>
          <w:lang w:val="ru-RU"/>
        </w:rPr>
        <w:t>58</w:t>
      </w:r>
      <w:r w:rsidR="009C4B06">
        <w:t xml:space="preserve"> из социальных сетей, 68</w:t>
      </w:r>
      <w:r>
        <w:t xml:space="preserve"> устных обращений от граждан района</w:t>
      </w:r>
      <w:r>
        <w:t>, побывавших на личном приёме  у главы администрации района и руководителей структурных подразделений.</w:t>
      </w:r>
      <w:r>
        <w:br/>
      </w:r>
    </w:p>
    <w:p w:rsidR="00000000" w:rsidRPr="002E0A83" w:rsidRDefault="00380AC5" w:rsidP="002E0A83">
      <w:pPr>
        <w:pStyle w:val="a1"/>
        <w:shd w:val="clear" w:color="auto" w:fill="FFFFFF"/>
        <w:ind w:firstLine="624"/>
        <w:jc w:val="left"/>
        <w:rPr>
          <w:lang w:val="ru-RU"/>
        </w:rPr>
      </w:pPr>
      <w:r>
        <w:t>Из общего числа писем:</w:t>
      </w:r>
      <w:r w:rsidR="009C4B06">
        <w:br/>
        <w:t>повторных – 2;</w:t>
      </w:r>
      <w:r w:rsidR="009C4B06">
        <w:br/>
        <w:t>коллективных – 7;</w:t>
      </w:r>
      <w:r w:rsidR="009C4B06">
        <w:br/>
        <w:t>из вышестоящих органов – 24</w:t>
      </w:r>
      <w:r>
        <w:br/>
        <w:t>Поступившие письменные обращения рассмотрены в сроки:</w:t>
      </w:r>
      <w:r>
        <w:br/>
        <w:t xml:space="preserve">до 10 дней –  </w:t>
      </w:r>
      <w:r>
        <w:t>2;</w:t>
      </w:r>
      <w:r>
        <w:br/>
        <w:t>до 30 дней – 2</w:t>
      </w:r>
      <w:r w:rsidR="009C4B06">
        <w:t>3;</w:t>
      </w:r>
      <w:r w:rsidR="009C4B06">
        <w:br/>
        <w:t xml:space="preserve">Находятся на рассмотрении – </w:t>
      </w:r>
      <w:r w:rsidR="002E0A83">
        <w:rPr>
          <w:lang w:val="ru-RU"/>
        </w:rPr>
        <w:t>2</w:t>
      </w:r>
      <w:r>
        <w:t>.</w:t>
      </w:r>
      <w:r>
        <w:br/>
      </w:r>
    </w:p>
    <w:p w:rsidR="00000000" w:rsidRDefault="00380AC5">
      <w:pPr>
        <w:pStyle w:val="a1"/>
        <w:shd w:val="clear" w:color="auto" w:fill="FFFFFF"/>
        <w:ind w:firstLine="624"/>
      </w:pPr>
      <w:r>
        <w:t>Наибольшее количество обращений остаются связанными с землепользованием: предоставлением земельных участков в собственность или аренду, оформление земельных паев, продление аренды и отказы от земельных уч</w:t>
      </w:r>
      <w:r>
        <w:t xml:space="preserve">астков, ТКО, состояние дорог, движение </w:t>
      </w:r>
      <w:r>
        <w:rPr>
          <w:rFonts w:cs="Lohit Devanagari"/>
          <w:lang w:bidi="x-none"/>
        </w:rPr>
        <w:t>транспортного сообщения</w:t>
      </w:r>
      <w:r>
        <w:t xml:space="preserve">, обучение в школах, благоустройство детских площадок, освещение улиц, дорог, уборка и очистка дорог от снега, </w:t>
      </w:r>
      <w:proofErr w:type="spellStart"/>
      <w:r>
        <w:t>грейдирование</w:t>
      </w:r>
      <w:proofErr w:type="spellEnd"/>
      <w:r>
        <w:t>, обеспечение население твердым топливом, капитальный ремонт домов, оч</w:t>
      </w:r>
      <w:r>
        <w:t>истка русел рек, укрепление дамб от наводнения</w:t>
      </w:r>
      <w:r w:rsidR="002E0A83">
        <w:rPr>
          <w:lang w:val="ru-RU"/>
        </w:rPr>
        <w:t>, строительство новых дам, выплаты за подтопления домов и приусадебных участков</w:t>
      </w:r>
      <w:r>
        <w:t>.</w:t>
      </w:r>
    </w:p>
    <w:p w:rsidR="00380AC5" w:rsidRDefault="00380AC5">
      <w:pPr>
        <w:pStyle w:val="a1"/>
        <w:shd w:val="clear" w:color="auto" w:fill="FFFFFF"/>
        <w:ind w:firstLine="567"/>
      </w:pPr>
      <w:r>
        <w:rPr>
          <w:rFonts w:eastAsia="PT Astra Serif" w:cs="PT Astra Serif"/>
        </w:rPr>
        <w:t xml:space="preserve"> </w:t>
      </w:r>
      <w:r>
        <w:br/>
        <w:t xml:space="preserve">По всем вышеперечисленным вопросам своевременно принимаются нормативно- </w:t>
      </w:r>
      <w:r>
        <w:rPr>
          <w:color w:val="000000"/>
        </w:rPr>
        <w:t xml:space="preserve">правовые акты, так  за </w:t>
      </w:r>
      <w:r>
        <w:rPr>
          <w:color w:val="000000"/>
        </w:rPr>
        <w:t>2</w:t>
      </w:r>
      <w:r>
        <w:rPr>
          <w:color w:val="000000"/>
        </w:rPr>
        <w:t xml:space="preserve"> </w:t>
      </w:r>
      <w:r w:rsidR="00D952E7">
        <w:rPr>
          <w:color w:val="000000"/>
        </w:rPr>
        <w:t>квартал 2024 года принято -  218 постановления и  159</w:t>
      </w:r>
      <w:r w:rsidR="001206FA">
        <w:rPr>
          <w:color w:val="000000"/>
          <w:lang w:val="ru-RU"/>
        </w:rPr>
        <w:t xml:space="preserve"> </w:t>
      </w:r>
      <w:bookmarkStart w:id="0" w:name="_GoBack"/>
      <w:bookmarkEnd w:id="0"/>
      <w:r>
        <w:rPr>
          <w:color w:val="000000"/>
        </w:rPr>
        <w:t>распоряжений.</w:t>
      </w:r>
    </w:p>
    <w:p w:rsidR="00000000" w:rsidRPr="00380AC5" w:rsidRDefault="00380AC5" w:rsidP="00380AC5"/>
    <w:sectPr w:rsidR="00000000" w:rsidRPr="00380A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567" w:footer="567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0AC5">
      <w:r>
        <w:separator/>
      </w:r>
    </w:p>
  </w:endnote>
  <w:endnote w:type="continuationSeparator" w:id="0">
    <w:p w:rsidR="00000000" w:rsidRDefault="0038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ource Han Sans CN Regular">
    <w:charset w:val="00"/>
    <w:family w:val="auto"/>
    <w:pitch w:val="variable"/>
  </w:font>
  <w:font w:name="Liberation Mono">
    <w:altName w:val="Courier New"/>
    <w:charset w:val="00"/>
    <w:family w:val="modern"/>
    <w:pitch w:val="fixed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0AC5">
    <w:pPr>
      <w:pStyle w:val="aff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0A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0AC5">
      <w:r>
        <w:separator/>
      </w:r>
    </w:p>
  </w:footnote>
  <w:footnote w:type="continuationSeparator" w:id="0">
    <w:p w:rsidR="00000000" w:rsidRDefault="0038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0AC5">
    <w:pPr>
      <w:pStyle w:val="afff4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0A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06"/>
    <w:rsid w:val="001206FA"/>
    <w:rsid w:val="00134603"/>
    <w:rsid w:val="002E0A83"/>
    <w:rsid w:val="00380AC5"/>
    <w:rsid w:val="00805FD3"/>
    <w:rsid w:val="009C4B06"/>
    <w:rsid w:val="00D9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F3F2C9"/>
  <w15:chartTrackingRefBased/>
  <w15:docId w15:val="{76C49DEB-5DED-408B-9C6F-B9A04D5A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  <w:lang w:val="x-none" w:eastAsia="x-none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</w:style>
  <w:style w:type="paragraph" w:styleId="2">
    <w:name w:val="heading 2"/>
    <w:basedOn w:val="10"/>
    <w:next w:val="a1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10"/>
    <w:next w:val="a1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10"/>
    <w:next w:val="a1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10"/>
    <w:next w:val="a1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10"/>
    <w:next w:val="a1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10"/>
    <w:next w:val="a1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0"/>
    <w:next w:val="a1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10"/>
    <w:next w:val="a1"/>
    <w:qFormat/>
    <w:pPr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PT Astra Serif" w:hAnsi="PT Astra Serif" w:cs="OpenSymbol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сноски"/>
  </w:style>
  <w:style w:type="character" w:styleId="a8">
    <w:name w:val="footnote reference"/>
    <w:rPr>
      <w:vertAlign w:val="superscript"/>
    </w:rPr>
  </w:style>
  <w:style w:type="character" w:styleId="a9">
    <w:name w:val="page number"/>
  </w:style>
  <w:style w:type="character" w:customStyle="1" w:styleId="aa">
    <w:name w:val="Символы названия"/>
  </w:style>
  <w:style w:type="character" w:customStyle="1" w:styleId="ab">
    <w:name w:val="Буквица"/>
  </w:style>
  <w:style w:type="character" w:styleId="ac">
    <w:name w:val="Hyperlink"/>
    <w:rPr>
      <w:color w:val="000080"/>
      <w:u w:val="single"/>
      <w:lang/>
    </w:rPr>
  </w:style>
  <w:style w:type="character" w:styleId="ad">
    <w:name w:val="FollowedHyperlink"/>
    <w:rPr>
      <w:color w:val="800000"/>
      <w:u w:val="single"/>
      <w:lang/>
    </w:rPr>
  </w:style>
  <w:style w:type="character" w:customStyle="1" w:styleId="ae">
    <w:name w:val="Заполнитель"/>
    <w:rPr>
      <w:smallCaps/>
      <w:color w:val="008080"/>
      <w:u w:val="dotted"/>
    </w:rPr>
  </w:style>
  <w:style w:type="character" w:customStyle="1" w:styleId="af">
    <w:name w:val="Ссылка указателя"/>
  </w:style>
  <w:style w:type="character" w:customStyle="1" w:styleId="af0">
    <w:name w:val="Символ концевой сноски"/>
  </w:style>
  <w:style w:type="character" w:styleId="af1">
    <w:name w:val="line number"/>
  </w:style>
  <w:style w:type="character" w:customStyle="1" w:styleId="af2">
    <w:name w:val="Основной элемент указателя"/>
    <w:rPr>
      <w:b/>
      <w:bCs/>
    </w:rPr>
  </w:style>
  <w:style w:type="character" w:styleId="af3">
    <w:name w:val="endnote reference"/>
    <w:rPr>
      <w:vertAlign w:val="superscript"/>
    </w:rPr>
  </w:style>
  <w:style w:type="character" w:customStyle="1" w:styleId="af4">
    <w:name w:val="Фуригана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rPr>
      <w:eastAsianLayout w:id="0" w:vert="1"/>
    </w:rPr>
  </w:style>
  <w:style w:type="character" w:styleId="af6">
    <w:name w:val="Emphasis"/>
    <w:qFormat/>
    <w:rPr>
      <w:i/>
      <w:iCs/>
    </w:rPr>
  </w:style>
  <w:style w:type="character" w:customStyle="1" w:styleId="11">
    <w:name w:val="Цитата1"/>
    <w:rPr>
      <w:i/>
      <w:iCs/>
    </w:rPr>
  </w:style>
  <w:style w:type="character" w:styleId="af7">
    <w:name w:val="Strong"/>
    <w:qFormat/>
    <w:rPr>
      <w:b/>
      <w:bCs/>
    </w:rPr>
  </w:style>
  <w:style w:type="character" w:customStyle="1" w:styleId="af8">
    <w:name w:val="Исходный текст"/>
    <w:rPr>
      <w:rFonts w:ascii="Liberation Mono" w:eastAsia="Liberation Mono" w:hAnsi="Liberation Mono" w:cs="Liberation Mono"/>
    </w:rPr>
  </w:style>
  <w:style w:type="character" w:customStyle="1" w:styleId="af9">
    <w:name w:val="Пример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rPr>
      <w:rFonts w:ascii="Liberation Mono" w:eastAsia="Liberation Mono" w:hAnsi="Liberation Mono" w:cs="Liberation Mono"/>
    </w:rPr>
  </w:style>
  <w:style w:type="character" w:customStyle="1" w:styleId="afb">
    <w:name w:val="Переменная"/>
    <w:rPr>
      <w:i/>
      <w:iCs/>
    </w:rPr>
  </w:style>
  <w:style w:type="character" w:customStyle="1" w:styleId="afc">
    <w:name w:val="Определение"/>
  </w:style>
  <w:style w:type="character" w:customStyle="1" w:styleId="afd">
    <w:name w:val="Непропорциональный текст"/>
    <w:rPr>
      <w:rFonts w:ascii="Liberation Mono" w:eastAsia="Liberation Mono" w:hAnsi="Liberation Mono" w:cs="Liberation Mono"/>
    </w:rPr>
  </w:style>
  <w:style w:type="paragraph" w:customStyle="1" w:styleId="10">
    <w:name w:val="Заголовок1"/>
    <w:basedOn w:val="a"/>
    <w:next w:val="a0"/>
    <w:rPr>
      <w:b/>
    </w:rPr>
  </w:style>
  <w:style w:type="paragraph" w:styleId="a1">
    <w:name w:val="Body Text"/>
    <w:basedOn w:val="a"/>
    <w:pPr>
      <w:jc w:val="both"/>
    </w:pPr>
  </w:style>
  <w:style w:type="paragraph" w:styleId="afe">
    <w:name w:val="List"/>
    <w:basedOn w:val="a1"/>
    <w:rPr>
      <w:rFonts w:cs="Lohit Devanagari"/>
    </w:rPr>
  </w:style>
  <w:style w:type="paragraph" w:styleId="aff">
    <w:name w:val="caption"/>
    <w:basedOn w:val="a"/>
    <w:qFormat/>
    <w:rPr>
      <w:rFonts w:cs="Lohit Devanagari"/>
    </w:rPr>
  </w:style>
  <w:style w:type="paragraph" w:customStyle="1" w:styleId="12">
    <w:name w:val="Указатель1"/>
    <w:basedOn w:val="a"/>
    <w:pPr>
      <w:jc w:val="left"/>
    </w:pPr>
    <w:rPr>
      <w:rFonts w:cs="Lohit Devanagari"/>
    </w:rPr>
  </w:style>
  <w:style w:type="paragraph" w:customStyle="1" w:styleId="aff0">
    <w:name w:val="Блочная цитата"/>
    <w:basedOn w:val="a"/>
  </w:style>
  <w:style w:type="paragraph" w:styleId="aff1">
    <w:name w:val="Title"/>
    <w:basedOn w:val="a"/>
    <w:next w:val="a0"/>
    <w:qFormat/>
    <w:pPr>
      <w:spacing w:after="170"/>
    </w:pPr>
    <w:rPr>
      <w:b/>
    </w:rPr>
  </w:style>
  <w:style w:type="paragraph" w:styleId="aff2">
    <w:name w:val="Subtitle"/>
    <w:basedOn w:val="a"/>
    <w:next w:val="a0"/>
    <w:qFormat/>
    <w:pPr>
      <w:ind w:left="709"/>
      <w:jc w:val="both"/>
    </w:pPr>
    <w:rPr>
      <w:b/>
    </w:rPr>
  </w:style>
  <w:style w:type="paragraph" w:styleId="a0">
    <w:name w:val="Body Text First Indent"/>
    <w:basedOn w:val="a"/>
    <w:pPr>
      <w:ind w:firstLine="709"/>
      <w:jc w:val="both"/>
    </w:pPr>
  </w:style>
  <w:style w:type="paragraph" w:customStyle="1" w:styleId="aff3">
    <w:name w:val="Обратный отступ"/>
    <w:basedOn w:val="a1"/>
    <w:pPr>
      <w:tabs>
        <w:tab w:val="left" w:pos="0"/>
      </w:tabs>
    </w:pPr>
  </w:style>
  <w:style w:type="paragraph" w:styleId="aff4">
    <w:name w:val="Body Text Indent"/>
    <w:basedOn w:val="a1"/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748"/>
      </w:tabs>
      <w:jc w:val="left"/>
    </w:pPr>
  </w:style>
  <w:style w:type="paragraph" w:customStyle="1" w:styleId="aff7">
    <w:name w:val="Отступы"/>
    <w:basedOn w:val="a1"/>
    <w:pPr>
      <w:tabs>
        <w:tab w:val="left" w:pos="0"/>
      </w:tabs>
    </w:pPr>
  </w:style>
  <w:style w:type="paragraph" w:styleId="aff8">
    <w:name w:val="annotation text"/>
    <w:basedOn w:val="a1"/>
  </w:style>
  <w:style w:type="paragraph" w:customStyle="1" w:styleId="100">
    <w:name w:val="Заголовок 10"/>
    <w:basedOn w:val="10"/>
    <w:next w:val="a1"/>
  </w:style>
  <w:style w:type="paragraph" w:customStyle="1" w:styleId="13">
    <w:name w:val="Начало нумерованного списка 1"/>
    <w:basedOn w:val="afe"/>
    <w:next w:val="aff9"/>
  </w:style>
  <w:style w:type="paragraph" w:styleId="aff9">
    <w:name w:val="List Number"/>
    <w:basedOn w:val="afe"/>
    <w:pPr>
      <w:numPr>
        <w:numId w:val="2"/>
      </w:numPr>
    </w:pPr>
  </w:style>
  <w:style w:type="paragraph" w:customStyle="1" w:styleId="14">
    <w:name w:val="Конец нумерованного списка 1"/>
    <w:basedOn w:val="afe"/>
    <w:next w:val="aff9"/>
  </w:style>
  <w:style w:type="paragraph" w:customStyle="1" w:styleId="15">
    <w:name w:val="Продолжение нумерованного списка 1"/>
    <w:basedOn w:val="afe"/>
  </w:style>
  <w:style w:type="paragraph" w:customStyle="1" w:styleId="20">
    <w:name w:val="Начало нумерованного списка 2"/>
    <w:basedOn w:val="afe"/>
    <w:next w:val="21"/>
  </w:style>
  <w:style w:type="paragraph" w:styleId="21">
    <w:name w:val="List Number 2"/>
    <w:basedOn w:val="afe"/>
  </w:style>
  <w:style w:type="paragraph" w:customStyle="1" w:styleId="22">
    <w:name w:val="Конец нумерованного списка 2"/>
    <w:basedOn w:val="afe"/>
    <w:next w:val="21"/>
  </w:style>
  <w:style w:type="paragraph" w:customStyle="1" w:styleId="23">
    <w:name w:val="Продолжение нумерованного списка 2"/>
    <w:basedOn w:val="afe"/>
  </w:style>
  <w:style w:type="paragraph" w:customStyle="1" w:styleId="30">
    <w:name w:val="Начало нумерованного списка 3"/>
    <w:basedOn w:val="afe"/>
    <w:next w:val="31"/>
  </w:style>
  <w:style w:type="paragraph" w:styleId="31">
    <w:name w:val="List Number 3"/>
    <w:basedOn w:val="afe"/>
  </w:style>
  <w:style w:type="paragraph" w:customStyle="1" w:styleId="32">
    <w:name w:val="Конец нумерованного списка 3"/>
    <w:basedOn w:val="afe"/>
    <w:next w:val="31"/>
  </w:style>
  <w:style w:type="paragraph" w:customStyle="1" w:styleId="33">
    <w:name w:val="Продолжение нумерованного списка 3"/>
    <w:basedOn w:val="afe"/>
  </w:style>
  <w:style w:type="paragraph" w:customStyle="1" w:styleId="40">
    <w:name w:val="Начало нумерованного списка 4"/>
    <w:basedOn w:val="afe"/>
    <w:next w:val="41"/>
  </w:style>
  <w:style w:type="paragraph" w:styleId="41">
    <w:name w:val="List Number 4"/>
    <w:basedOn w:val="afe"/>
  </w:style>
  <w:style w:type="paragraph" w:customStyle="1" w:styleId="42">
    <w:name w:val="Конец нумерованного списка 4"/>
    <w:basedOn w:val="afe"/>
    <w:next w:val="41"/>
  </w:style>
  <w:style w:type="paragraph" w:customStyle="1" w:styleId="43">
    <w:name w:val="Продолжение нумерованного списка 4"/>
    <w:basedOn w:val="afe"/>
  </w:style>
  <w:style w:type="paragraph" w:customStyle="1" w:styleId="50">
    <w:name w:val="Начало нумерованного списка 5"/>
    <w:basedOn w:val="afe"/>
    <w:next w:val="51"/>
  </w:style>
  <w:style w:type="paragraph" w:styleId="51">
    <w:name w:val="List Number 5"/>
    <w:basedOn w:val="afe"/>
  </w:style>
  <w:style w:type="paragraph" w:customStyle="1" w:styleId="52">
    <w:name w:val="Конец нумерованного списка 5"/>
    <w:basedOn w:val="afe"/>
    <w:next w:val="51"/>
  </w:style>
  <w:style w:type="paragraph" w:customStyle="1" w:styleId="53">
    <w:name w:val="Продолжение нумерованного списка 5"/>
    <w:basedOn w:val="afe"/>
  </w:style>
  <w:style w:type="paragraph" w:customStyle="1" w:styleId="16">
    <w:name w:val="Начало маркированного списка 1"/>
    <w:basedOn w:val="afe"/>
    <w:next w:val="affa"/>
  </w:style>
  <w:style w:type="paragraph" w:styleId="affa">
    <w:name w:val="List Bullet"/>
    <w:basedOn w:val="afe"/>
    <w:pPr>
      <w:numPr>
        <w:numId w:val="3"/>
      </w:numPr>
    </w:pPr>
  </w:style>
  <w:style w:type="paragraph" w:customStyle="1" w:styleId="17">
    <w:name w:val="Конец маркированного списка 1"/>
    <w:basedOn w:val="afe"/>
    <w:next w:val="affa"/>
  </w:style>
  <w:style w:type="paragraph" w:styleId="affb">
    <w:name w:val="List Continue"/>
    <w:basedOn w:val="afe"/>
  </w:style>
  <w:style w:type="paragraph" w:customStyle="1" w:styleId="24">
    <w:name w:val="Начало маркированного списка 2"/>
    <w:basedOn w:val="afe"/>
    <w:next w:val="25"/>
  </w:style>
  <w:style w:type="paragraph" w:styleId="25">
    <w:name w:val="List Bullet 2"/>
    <w:basedOn w:val="afe"/>
  </w:style>
  <w:style w:type="paragraph" w:customStyle="1" w:styleId="26">
    <w:name w:val="Конец маркированного списка 2"/>
    <w:basedOn w:val="afe"/>
    <w:next w:val="25"/>
  </w:style>
  <w:style w:type="paragraph" w:styleId="27">
    <w:name w:val="List Continue 2"/>
    <w:basedOn w:val="afe"/>
  </w:style>
  <w:style w:type="paragraph" w:customStyle="1" w:styleId="34">
    <w:name w:val="Начало маркированного списка 3"/>
    <w:basedOn w:val="afe"/>
    <w:next w:val="35"/>
  </w:style>
  <w:style w:type="paragraph" w:styleId="35">
    <w:name w:val="List Bullet 3"/>
    <w:basedOn w:val="afe"/>
  </w:style>
  <w:style w:type="paragraph" w:customStyle="1" w:styleId="36">
    <w:name w:val="Конец маркированного списка 3"/>
    <w:basedOn w:val="afe"/>
    <w:next w:val="35"/>
  </w:style>
  <w:style w:type="paragraph" w:styleId="37">
    <w:name w:val="List Continue 3"/>
    <w:basedOn w:val="afe"/>
  </w:style>
  <w:style w:type="paragraph" w:customStyle="1" w:styleId="44">
    <w:name w:val="Начало маркированного списка 4"/>
    <w:basedOn w:val="afe"/>
    <w:next w:val="45"/>
  </w:style>
  <w:style w:type="paragraph" w:styleId="45">
    <w:name w:val="List Bullet 4"/>
    <w:basedOn w:val="afe"/>
  </w:style>
  <w:style w:type="paragraph" w:customStyle="1" w:styleId="46">
    <w:name w:val="Конец маркированного списка 4"/>
    <w:basedOn w:val="afe"/>
    <w:next w:val="45"/>
  </w:style>
  <w:style w:type="paragraph" w:styleId="47">
    <w:name w:val="List Continue 4"/>
    <w:basedOn w:val="afe"/>
  </w:style>
  <w:style w:type="paragraph" w:customStyle="1" w:styleId="54">
    <w:name w:val="Начало маркированного списка 5"/>
    <w:basedOn w:val="afe"/>
    <w:next w:val="55"/>
  </w:style>
  <w:style w:type="paragraph" w:styleId="55">
    <w:name w:val="List Bullet 5"/>
    <w:basedOn w:val="afe"/>
  </w:style>
  <w:style w:type="paragraph" w:customStyle="1" w:styleId="56">
    <w:name w:val="Конец маркированного списка 5"/>
    <w:basedOn w:val="afe"/>
    <w:next w:val="55"/>
  </w:style>
  <w:style w:type="paragraph" w:styleId="57">
    <w:name w:val="List Continue 5"/>
    <w:basedOn w:val="afe"/>
  </w:style>
  <w:style w:type="paragraph" w:styleId="affc">
    <w:name w:val="index heading"/>
    <w:basedOn w:val="10"/>
  </w:style>
  <w:style w:type="paragraph" w:styleId="18">
    <w:name w:val="index 1"/>
    <w:basedOn w:val="12"/>
  </w:style>
  <w:style w:type="paragraph" w:styleId="28">
    <w:name w:val="index 2"/>
    <w:basedOn w:val="12"/>
  </w:style>
  <w:style w:type="paragraph" w:styleId="38">
    <w:name w:val="index 3"/>
    <w:basedOn w:val="12"/>
  </w:style>
  <w:style w:type="paragraph" w:customStyle="1" w:styleId="affd">
    <w:name w:val="Разделитель предметного указателя"/>
    <w:basedOn w:val="12"/>
  </w:style>
  <w:style w:type="paragraph" w:styleId="affe">
    <w:name w:val="toa heading"/>
    <w:basedOn w:val="10"/>
    <w:next w:val="19"/>
  </w:style>
  <w:style w:type="paragraph" w:styleId="19">
    <w:name w:val="toc 1"/>
    <w:basedOn w:val="12"/>
    <w:pPr>
      <w:tabs>
        <w:tab w:val="right" w:leader="dot" w:pos="9638"/>
      </w:tabs>
    </w:pPr>
  </w:style>
  <w:style w:type="paragraph" w:styleId="29">
    <w:name w:val="toc 2"/>
    <w:basedOn w:val="12"/>
    <w:pPr>
      <w:tabs>
        <w:tab w:val="right" w:leader="dot" w:pos="9355"/>
      </w:tabs>
    </w:pPr>
  </w:style>
  <w:style w:type="paragraph" w:styleId="39">
    <w:name w:val="toc 3"/>
    <w:basedOn w:val="12"/>
    <w:pPr>
      <w:tabs>
        <w:tab w:val="right" w:leader="dot" w:pos="9072"/>
      </w:tabs>
    </w:pPr>
  </w:style>
  <w:style w:type="paragraph" w:styleId="48">
    <w:name w:val="toc 4"/>
    <w:basedOn w:val="12"/>
    <w:pPr>
      <w:tabs>
        <w:tab w:val="right" w:leader="dot" w:pos="8789"/>
      </w:tabs>
    </w:pPr>
  </w:style>
  <w:style w:type="paragraph" w:styleId="58">
    <w:name w:val="toc 5"/>
    <w:basedOn w:val="12"/>
    <w:pPr>
      <w:tabs>
        <w:tab w:val="right" w:leader="dot" w:pos="8506"/>
      </w:tabs>
    </w:pPr>
  </w:style>
  <w:style w:type="paragraph" w:customStyle="1" w:styleId="afff">
    <w:name w:val="Заголовок указателей пользователя"/>
    <w:basedOn w:val="10"/>
  </w:style>
  <w:style w:type="paragraph" w:customStyle="1" w:styleId="1a">
    <w:name w:val="Указатель пользователя 1"/>
    <w:basedOn w:val="12"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12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2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2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2"/>
    <w:pPr>
      <w:tabs>
        <w:tab w:val="right" w:leader="dot" w:pos="8506"/>
      </w:tabs>
    </w:pPr>
  </w:style>
  <w:style w:type="paragraph" w:styleId="60">
    <w:name w:val="toc 6"/>
    <w:basedOn w:val="12"/>
    <w:pPr>
      <w:tabs>
        <w:tab w:val="right" w:leader="dot" w:pos="8223"/>
      </w:tabs>
    </w:pPr>
  </w:style>
  <w:style w:type="paragraph" w:styleId="70">
    <w:name w:val="toc 7"/>
    <w:basedOn w:val="12"/>
    <w:pPr>
      <w:tabs>
        <w:tab w:val="right" w:leader="dot" w:pos="7940"/>
      </w:tabs>
    </w:pPr>
  </w:style>
  <w:style w:type="paragraph" w:styleId="80">
    <w:name w:val="toc 8"/>
    <w:basedOn w:val="12"/>
    <w:pPr>
      <w:tabs>
        <w:tab w:val="right" w:leader="dot" w:pos="7657"/>
      </w:tabs>
    </w:pPr>
  </w:style>
  <w:style w:type="paragraph" w:styleId="90">
    <w:name w:val="toc 9"/>
    <w:basedOn w:val="12"/>
    <w:pPr>
      <w:tabs>
        <w:tab w:val="right" w:leader="dot" w:pos="7374"/>
      </w:tabs>
    </w:pPr>
  </w:style>
  <w:style w:type="paragraph" w:customStyle="1" w:styleId="101">
    <w:name w:val="Оглавление 10"/>
    <w:basedOn w:val="12"/>
    <w:pPr>
      <w:tabs>
        <w:tab w:val="right" w:leader="dot" w:pos="7091"/>
      </w:tabs>
    </w:pPr>
  </w:style>
  <w:style w:type="paragraph" w:customStyle="1" w:styleId="IllustrationIndex1">
    <w:name w:val="Illustration Index 1"/>
    <w:basedOn w:val="12"/>
    <w:pPr>
      <w:tabs>
        <w:tab w:val="right" w:leader="dot" w:pos="9638"/>
      </w:tabs>
    </w:pPr>
  </w:style>
  <w:style w:type="paragraph" w:customStyle="1" w:styleId="afff0">
    <w:name w:val="Заголовок списка объектов"/>
    <w:basedOn w:val="10"/>
  </w:style>
  <w:style w:type="paragraph" w:customStyle="1" w:styleId="1b">
    <w:name w:val="Список объектов 1"/>
    <w:basedOn w:val="12"/>
    <w:pPr>
      <w:tabs>
        <w:tab w:val="right" w:leader="dot" w:pos="9638"/>
      </w:tabs>
    </w:pPr>
  </w:style>
  <w:style w:type="paragraph" w:customStyle="1" w:styleId="afff1">
    <w:name w:val="Заголовок списка таблиц"/>
    <w:basedOn w:val="10"/>
  </w:style>
  <w:style w:type="paragraph" w:customStyle="1" w:styleId="1c">
    <w:name w:val="Список таблиц 1"/>
    <w:basedOn w:val="12"/>
    <w:pPr>
      <w:tabs>
        <w:tab w:val="right" w:leader="dot" w:pos="9638"/>
      </w:tabs>
    </w:pPr>
  </w:style>
  <w:style w:type="paragraph" w:styleId="afff2">
    <w:name w:val="table of authorities"/>
    <w:basedOn w:val="10"/>
  </w:style>
  <w:style w:type="paragraph" w:customStyle="1" w:styleId="1d">
    <w:name w:val="Библиография 1"/>
    <w:basedOn w:val="12"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12"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12"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12"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12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2"/>
    <w:pPr>
      <w:tabs>
        <w:tab w:val="right" w:leader="dot" w:pos="7091"/>
      </w:tabs>
    </w:pPr>
  </w:style>
  <w:style w:type="paragraph" w:customStyle="1" w:styleId="afff3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f4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5">
    <w:name w:val="Верхний колонтитул слева"/>
    <w:basedOn w:val="a"/>
    <w:pPr>
      <w:tabs>
        <w:tab w:val="center" w:pos="4819"/>
        <w:tab w:val="right" w:pos="9638"/>
      </w:tabs>
      <w:jc w:val="left"/>
    </w:pPr>
  </w:style>
  <w:style w:type="paragraph" w:customStyle="1" w:styleId="afff6">
    <w:name w:val="Верхний колонтитул справа"/>
    <w:basedOn w:val="a"/>
    <w:pPr>
      <w:tabs>
        <w:tab w:val="center" w:pos="4819"/>
        <w:tab w:val="right" w:pos="9638"/>
      </w:tabs>
      <w:jc w:val="right"/>
    </w:pPr>
  </w:style>
  <w:style w:type="paragraph" w:styleId="afff7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8">
    <w:name w:val="Нижний колонтитул слева"/>
    <w:basedOn w:val="a"/>
    <w:pPr>
      <w:tabs>
        <w:tab w:val="center" w:pos="4819"/>
        <w:tab w:val="right" w:pos="9638"/>
      </w:tabs>
      <w:jc w:val="left"/>
    </w:pPr>
  </w:style>
  <w:style w:type="paragraph" w:customStyle="1" w:styleId="afff9">
    <w:name w:val="Нижний колонтитул справа"/>
    <w:basedOn w:val="a"/>
    <w:pPr>
      <w:tabs>
        <w:tab w:val="center" w:pos="4819"/>
        <w:tab w:val="right" w:pos="9638"/>
      </w:tabs>
      <w:jc w:val="right"/>
    </w:pPr>
  </w:style>
  <w:style w:type="paragraph" w:customStyle="1" w:styleId="afffa">
    <w:name w:val="Содержимое таблицы"/>
    <w:basedOn w:val="a"/>
  </w:style>
  <w:style w:type="paragraph" w:customStyle="1" w:styleId="afffb">
    <w:name w:val="Заголовок таблицы"/>
    <w:basedOn w:val="afffa"/>
    <w:rPr>
      <w:b/>
    </w:rPr>
  </w:style>
  <w:style w:type="paragraph" w:customStyle="1" w:styleId="afffc">
    <w:name w:val="Иллюстрация"/>
    <w:basedOn w:val="aff"/>
  </w:style>
  <w:style w:type="paragraph" w:customStyle="1" w:styleId="afffd">
    <w:name w:val="Таблица"/>
    <w:basedOn w:val="aff"/>
  </w:style>
  <w:style w:type="paragraph" w:customStyle="1" w:styleId="1e">
    <w:name w:val="Текст1"/>
    <w:basedOn w:val="aff"/>
  </w:style>
  <w:style w:type="paragraph" w:customStyle="1" w:styleId="afffe">
    <w:name w:val="Содержимое врезки"/>
    <w:basedOn w:val="a"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</w:style>
  <w:style w:type="paragraph" w:styleId="2b">
    <w:name w:val="envelope return"/>
    <w:basedOn w:val="a"/>
  </w:style>
  <w:style w:type="paragraph" w:styleId="affff1">
    <w:name w:val="endnote text"/>
    <w:basedOn w:val="a"/>
  </w:style>
  <w:style w:type="paragraph" w:styleId="affff2">
    <w:name w:val="table of figures"/>
    <w:basedOn w:val="aff"/>
  </w:style>
  <w:style w:type="paragraph" w:customStyle="1" w:styleId="affff3">
    <w:name w:val="Текст в заданном формате"/>
    <w:basedOn w:val="a"/>
    <w:rPr>
      <w:rFonts w:cs="Lohit Devanagari"/>
    </w:rPr>
  </w:style>
  <w:style w:type="paragraph" w:customStyle="1" w:styleId="affff4">
    <w:name w:val="Горизонтальная линия"/>
    <w:basedOn w:val="a"/>
    <w:next w:val="a1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</w:pPr>
    <w:rPr>
      <w:sz w:val="4"/>
    </w:rPr>
  </w:style>
  <w:style w:type="paragraph" w:customStyle="1" w:styleId="affff5">
    <w:name w:val="Содержимое списка"/>
    <w:basedOn w:val="a"/>
  </w:style>
  <w:style w:type="paragraph" w:customStyle="1" w:styleId="affff6">
    <w:name w:val="Заголовок списка"/>
    <w:basedOn w:val="a"/>
    <w:next w:val="affff5"/>
  </w:style>
  <w:style w:type="paragraph" w:customStyle="1" w:styleId="affff7">
    <w:name w:val="Гриф_Экземпляр"/>
    <w:basedOn w:val="a"/>
    <w:rPr>
      <w:sz w:val="24"/>
    </w:rPr>
  </w:style>
  <w:style w:type="paragraph" w:customStyle="1" w:styleId="affff8">
    <w:name w:val="Исполнитель документа"/>
    <w:basedOn w:val="a"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Пользователь</dc:creator>
  <cp:keywords/>
  <cp:lastModifiedBy>Пользователь</cp:lastModifiedBy>
  <cp:revision>3</cp:revision>
  <cp:lastPrinted>1995-11-21T07:41:00Z</cp:lastPrinted>
  <dcterms:created xsi:type="dcterms:W3CDTF">2024-07-02T05:55:00Z</dcterms:created>
  <dcterms:modified xsi:type="dcterms:W3CDTF">2024-07-02T05:55:00Z</dcterms:modified>
</cp:coreProperties>
</file>