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15E" w:rsidRDefault="0078715E">
      <w:pPr>
        <w:spacing w:after="0" w:line="259" w:lineRule="auto"/>
        <w:ind w:left="-284" w:right="-144" w:firstLine="284"/>
      </w:pPr>
    </w:p>
    <w:p w:rsidR="0078715E" w:rsidRDefault="002A1886">
      <w:pPr>
        <w:jc w:val="center"/>
      </w:pPr>
      <w:r>
        <w:rPr>
          <w:noProof/>
        </w:rPr>
        <w:drawing>
          <wp:inline distT="0" distB="0" distL="0" distR="0">
            <wp:extent cx="649605" cy="77597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2062" t="-1728" r="-2062" b="-1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775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715E" w:rsidRDefault="0078715E">
      <w:pPr>
        <w:pStyle w:val="1"/>
        <w:ind w:left="0" w:firstLine="0"/>
        <w:rPr>
          <w:sz w:val="40"/>
        </w:rPr>
      </w:pPr>
    </w:p>
    <w:p w:rsidR="0078715E" w:rsidRDefault="002A1886">
      <w:pPr>
        <w:pStyle w:val="1"/>
        <w:ind w:left="-540" w:right="-365" w:firstLine="0"/>
        <w:jc w:val="center"/>
        <w:rPr>
          <w:szCs w:val="26"/>
        </w:rPr>
      </w:pPr>
      <w:r>
        <w:rPr>
          <w:szCs w:val="26"/>
        </w:rPr>
        <w:t>АДМИНИСТРАЦИЯ ДАЛЬНЕРЕЧЕНС</w:t>
      </w:r>
      <w:r>
        <w:rPr>
          <w:spacing w:val="32"/>
          <w:szCs w:val="26"/>
        </w:rPr>
        <w:t>КОГО</w:t>
      </w:r>
      <w:r>
        <w:rPr>
          <w:szCs w:val="26"/>
        </w:rPr>
        <w:t xml:space="preserve"> МУНИЦИПАЛЬНОГО ОКРУГА ПРИМОРСКОГО КРАЯ </w:t>
      </w:r>
    </w:p>
    <w:p w:rsidR="0078715E" w:rsidRDefault="0078715E">
      <w:pPr>
        <w:pStyle w:val="1"/>
        <w:ind w:left="0" w:right="-365" w:firstLine="0"/>
        <w:jc w:val="center"/>
        <w:rPr>
          <w:szCs w:val="26"/>
        </w:rPr>
      </w:pPr>
    </w:p>
    <w:p w:rsidR="0078715E" w:rsidRDefault="002A1886">
      <w:pPr>
        <w:pStyle w:val="1"/>
        <w:ind w:left="0" w:right="-365" w:firstLine="0"/>
        <w:jc w:val="center"/>
        <w:rPr>
          <w:szCs w:val="26"/>
        </w:rPr>
      </w:pPr>
      <w:r>
        <w:rPr>
          <w:szCs w:val="26"/>
        </w:rPr>
        <w:t xml:space="preserve"> ПРОЕКТ ПОСТАНОВЛЕНИЯ</w:t>
      </w:r>
    </w:p>
    <w:p w:rsidR="0078715E" w:rsidRDefault="0078715E">
      <w:pPr>
        <w:tabs>
          <w:tab w:val="center" w:pos="4960"/>
          <w:tab w:val="left" w:pos="7360"/>
        </w:tabs>
        <w:rPr>
          <w:szCs w:val="26"/>
        </w:rPr>
      </w:pPr>
    </w:p>
    <w:p w:rsidR="0078715E" w:rsidRDefault="0078715E">
      <w:pPr>
        <w:tabs>
          <w:tab w:val="center" w:pos="4960"/>
          <w:tab w:val="left" w:pos="7360"/>
        </w:tabs>
        <w:rPr>
          <w:szCs w:val="26"/>
        </w:rPr>
      </w:pPr>
    </w:p>
    <w:p w:rsidR="0078715E" w:rsidRDefault="002A1886">
      <w:pPr>
        <w:tabs>
          <w:tab w:val="center" w:pos="4960"/>
          <w:tab w:val="left" w:pos="7360"/>
        </w:tabs>
        <w:ind w:firstLine="0"/>
      </w:pPr>
      <w:r>
        <w:rPr>
          <w:b/>
          <w:bCs/>
          <w:szCs w:val="26"/>
        </w:rPr>
        <w:t xml:space="preserve">                         </w:t>
      </w:r>
      <w:r>
        <w:rPr>
          <w:b/>
          <w:bCs/>
          <w:szCs w:val="26"/>
        </w:rPr>
        <w:t xml:space="preserve"> года                        г.  Дальнереченск                                            № </w:t>
      </w:r>
      <w:r>
        <w:rPr>
          <w:b/>
          <w:bCs/>
          <w:szCs w:val="26"/>
        </w:rPr>
        <w:t xml:space="preserve">-па        </w:t>
      </w:r>
      <w:r>
        <w:rPr>
          <w:b/>
          <w:bCs/>
          <w:szCs w:val="26"/>
        </w:rPr>
        <w:t xml:space="preserve">    </w:t>
      </w:r>
    </w:p>
    <w:p w:rsidR="0078715E" w:rsidRDefault="0078715E">
      <w:pPr>
        <w:ind w:right="0" w:firstLine="709"/>
        <w:jc w:val="center"/>
        <w:rPr>
          <w:b/>
          <w:szCs w:val="26"/>
        </w:rPr>
      </w:pPr>
    </w:p>
    <w:p w:rsidR="0078715E" w:rsidRDefault="0078715E">
      <w:pPr>
        <w:ind w:right="0" w:firstLine="709"/>
        <w:jc w:val="center"/>
        <w:rPr>
          <w:b/>
          <w:szCs w:val="26"/>
        </w:rPr>
      </w:pPr>
    </w:p>
    <w:p w:rsidR="0078715E" w:rsidRDefault="002A1886">
      <w:pPr>
        <w:pStyle w:val="1"/>
        <w:ind w:left="587" w:hanging="504"/>
        <w:jc w:val="center"/>
        <w:rPr>
          <w:szCs w:val="26"/>
        </w:rPr>
      </w:pPr>
      <w:r>
        <w:rPr>
          <w:sz w:val="28"/>
          <w:szCs w:val="28"/>
        </w:rPr>
        <w:t xml:space="preserve">Об утверждении Порядка предоставления субсидий из бюджета Дальнереченского муниципального округа на возмещение недополученных доходов в связи с обеспечением населения Дальнереченского муниципального округа твердым топливом (дровами) </w:t>
      </w:r>
      <w:r>
        <w:rPr>
          <w:szCs w:val="26"/>
        </w:rPr>
        <w:t xml:space="preserve"> </w:t>
      </w:r>
    </w:p>
    <w:p w:rsidR="0078715E" w:rsidRDefault="0078715E">
      <w:pPr>
        <w:jc w:val="center"/>
        <w:rPr>
          <w:sz w:val="24"/>
        </w:rPr>
      </w:pPr>
    </w:p>
    <w:p w:rsidR="0078715E" w:rsidRDefault="0078715E">
      <w:pPr>
        <w:jc w:val="center"/>
        <w:rPr>
          <w:sz w:val="24"/>
        </w:rPr>
      </w:pPr>
    </w:p>
    <w:p w:rsidR="0078715E" w:rsidRDefault="002A1886">
      <w:pPr>
        <w:spacing w:after="0" w:line="240" w:lineRule="auto"/>
        <w:ind w:left="0" w:right="0" w:firstLine="709"/>
      </w:pPr>
      <w:r>
        <w:rPr>
          <w:sz w:val="28"/>
          <w:szCs w:val="28"/>
        </w:rPr>
        <w:t xml:space="preserve">В соответствии с Федеральным </w:t>
      </w:r>
      <w:hyperlink r:id="rId8">
        <w:r>
          <w:rPr>
            <w:sz w:val="28"/>
            <w:szCs w:val="28"/>
          </w:rPr>
          <w:t xml:space="preserve">законом </w:t>
        </w:r>
      </w:hyperlink>
      <w:r>
        <w:rPr>
          <w:sz w:val="28"/>
          <w:szCs w:val="28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hyperlink r:id="rId9">
        <w:r>
          <w:rPr>
            <w:sz w:val="28"/>
            <w:szCs w:val="28"/>
          </w:rPr>
          <w:t xml:space="preserve">статьями 78 </w:t>
        </w:r>
      </w:hyperlink>
      <w:r>
        <w:rPr>
          <w:sz w:val="28"/>
          <w:szCs w:val="28"/>
        </w:rPr>
        <w:t xml:space="preserve">и 78.5 Бюджетного кодекса Российской Федерации, </w:t>
      </w:r>
      <w:hyperlink r:id="rId10">
        <w:r>
          <w:rPr>
            <w:sz w:val="28"/>
            <w:szCs w:val="28"/>
          </w:rPr>
          <w:t xml:space="preserve">Постановлением </w:t>
        </w:r>
      </w:hyperlink>
      <w:r>
        <w:rPr>
          <w:sz w:val="28"/>
          <w:szCs w:val="28"/>
        </w:rPr>
        <w:t xml:space="preserve">Правительства Российской Федерации от </w:t>
      </w:r>
      <w:r>
        <w:rPr>
          <w:sz w:val="28"/>
          <w:szCs w:val="28"/>
        </w:rPr>
        <w:t>25 октября 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</w:t>
      </w:r>
      <w:r>
        <w:rPr>
          <w:sz w:val="28"/>
          <w:szCs w:val="28"/>
        </w:rPr>
        <w:t xml:space="preserve">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субсидий», </w:t>
      </w:r>
      <w:hyperlink r:id="rId11">
        <w:r>
          <w:rPr>
            <w:sz w:val="28"/>
            <w:szCs w:val="28"/>
          </w:rPr>
          <w:t xml:space="preserve">Уставом </w:t>
        </w:r>
      </w:hyperlink>
      <w:r>
        <w:rPr>
          <w:sz w:val="28"/>
          <w:szCs w:val="28"/>
        </w:rPr>
        <w:t>Дальнер</w:t>
      </w:r>
      <w:r>
        <w:rPr>
          <w:sz w:val="28"/>
          <w:szCs w:val="28"/>
        </w:rPr>
        <w:t xml:space="preserve">еченского муниципального округа, администрация Дальнереченского муниципального округа п о с т а н о в л я е т:  </w:t>
      </w:r>
    </w:p>
    <w:p w:rsidR="0078715E" w:rsidRDefault="002A1886">
      <w:pPr>
        <w:spacing w:after="175" w:line="259" w:lineRule="auto"/>
        <w:ind w:left="540" w:right="0" w:firstLine="0"/>
        <w:jc w:val="left"/>
      </w:pPr>
      <w:r>
        <w:t xml:space="preserve">  </w:t>
      </w:r>
    </w:p>
    <w:p w:rsidR="0078715E" w:rsidRDefault="002A1886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1. Утвердить Порядок предоставления субсидий из бюджета Дальнереченского муниципального округа на возмещение недополученных доходов в связи </w:t>
      </w:r>
      <w:r>
        <w:rPr>
          <w:sz w:val="28"/>
          <w:szCs w:val="28"/>
        </w:rPr>
        <w:t xml:space="preserve">с обеспечением населения Дальнереченского муниципального округа твердым топливом (дровами) согласно приложению № 1 к настоящему постановлению. </w:t>
      </w:r>
    </w:p>
    <w:p w:rsidR="0078715E" w:rsidRDefault="002A1886">
      <w:pPr>
        <w:pStyle w:val="2"/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2. Признать утратившим силу постановление администрации Дальнереченского муниципального района:</w:t>
      </w:r>
    </w:p>
    <w:p w:rsidR="0078715E" w:rsidRDefault="002A1886">
      <w:pPr>
        <w:spacing w:after="0" w:line="240" w:lineRule="auto"/>
        <w:ind w:left="0" w:right="0" w:firstLine="709"/>
        <w:rPr>
          <w:sz w:val="28"/>
          <w:szCs w:val="28"/>
        </w:rPr>
        <w:sectPr w:rsidR="0078715E">
          <w:headerReference w:type="default" r:id="rId12"/>
          <w:pgSz w:w="11906" w:h="16838"/>
          <w:pgMar w:top="184" w:right="850" w:bottom="1134" w:left="1134" w:header="17" w:footer="0" w:gutter="0"/>
          <w:cols w:space="720"/>
          <w:formProt w:val="0"/>
          <w:docGrid w:linePitch="100"/>
        </w:sectPr>
      </w:pPr>
      <w:r>
        <w:rPr>
          <w:sz w:val="28"/>
          <w:szCs w:val="28"/>
        </w:rPr>
        <w:t>- от 03.02.2025 № 47-па «</w:t>
      </w:r>
      <w:bookmarkStart w:id="0" w:name="_GoBack_Копия_1"/>
      <w:r>
        <w:rPr>
          <w:sz w:val="28"/>
          <w:szCs w:val="26"/>
        </w:rPr>
        <w:t>Об утверждении Порядка предоставления субсидий из бюджета Дальнереченского муниципального района на возм</w:t>
      </w:r>
      <w:r>
        <w:rPr>
          <w:sz w:val="28"/>
          <w:szCs w:val="26"/>
        </w:rPr>
        <w:t>ещение недополученных доходов в связи с обеспечением населения Дальнереченского муниципального района твердым топливом (дровами</w:t>
      </w:r>
      <w:bookmarkEnd w:id="0"/>
      <w:r>
        <w:rPr>
          <w:sz w:val="28"/>
          <w:szCs w:val="26"/>
        </w:rPr>
        <w:t>)».</w:t>
      </w:r>
    </w:p>
    <w:p w:rsidR="0078715E" w:rsidRDefault="002A1886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Установить, что положения Порядка предоставления субсидий из бюджета Дальнереченского муниципального округа на возмещение </w:t>
      </w:r>
      <w:r>
        <w:rPr>
          <w:sz w:val="28"/>
          <w:szCs w:val="28"/>
        </w:rPr>
        <w:t xml:space="preserve">недополученных доходов в связи с обеспечением населения Дальнереченского муниципального округа твердым топливом (дровами) (далее – Порядок), в части проведения отбора получателей субсидий в государственной интегрированной информационной системе управления </w:t>
      </w:r>
      <w:r>
        <w:rPr>
          <w:sz w:val="28"/>
          <w:szCs w:val="28"/>
        </w:rPr>
        <w:t>общественными финансами "Электронный бюджет" применяются к правоотношениям, воз</w:t>
      </w:r>
      <w:r>
        <w:rPr>
          <w:color w:val="auto"/>
          <w:sz w:val="28"/>
          <w:szCs w:val="28"/>
        </w:rPr>
        <w:t>никающим с 1 января 2027 года. До 1 января 2027 года получатели субсидий, предоставляемых в соответствии с Порядком, определяются по результатам проведения отбора с использовани</w:t>
      </w:r>
      <w:r>
        <w:rPr>
          <w:color w:val="auto"/>
          <w:sz w:val="28"/>
          <w:szCs w:val="28"/>
        </w:rPr>
        <w:t>ем иных сайтов в информационно-телекоммуникационной сети "Интернет".</w:t>
      </w:r>
    </w:p>
    <w:p w:rsidR="0078715E" w:rsidRDefault="002A1886">
      <w:pPr>
        <w:pStyle w:val="22"/>
        <w:widowControl w:val="0"/>
        <w:spacing w:after="0" w:line="240" w:lineRule="auto"/>
        <w:ind w:left="0" w:right="0" w:firstLine="709"/>
      </w:pPr>
      <w:r>
        <w:rPr>
          <w:spacing w:val="1"/>
          <w:sz w:val="28"/>
          <w:szCs w:val="28"/>
        </w:rPr>
        <w:t>4.</w:t>
      </w:r>
      <w:r>
        <w:rPr>
          <w:spacing w:val="1"/>
          <w:sz w:val="28"/>
          <w:szCs w:val="28"/>
        </w:rPr>
        <w:t> </w:t>
      </w:r>
      <w:r>
        <w:rPr>
          <w:sz w:val="28"/>
          <w:szCs w:val="28"/>
        </w:rPr>
        <w:t xml:space="preserve">Отделу делопроизводства и информационного взаимодействия  администрации Дальнереченского муниципального округа разместить настоящее постановление на официальном сайте администрации </w:t>
      </w:r>
      <w:r>
        <w:rPr>
          <w:sz w:val="28"/>
          <w:szCs w:val="28"/>
        </w:rPr>
        <w:t>Дальнереченского муниципального округа в информационно-телекоммуникационной сети «Интернет» и печатном издании «Информационный вестник Дальнереченского района».</w:t>
      </w:r>
    </w:p>
    <w:p w:rsidR="0078715E" w:rsidRDefault="002A1886">
      <w:pPr>
        <w:pStyle w:val="22"/>
        <w:widowControl w:val="0"/>
        <w:spacing w:after="0" w:line="240" w:lineRule="auto"/>
        <w:ind w:left="0" w:right="0"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 Контроль за исполнением настоящего постановления возложить на заместителя главы администраци</w:t>
      </w:r>
      <w:r>
        <w:rPr>
          <w:color w:val="auto"/>
          <w:sz w:val="28"/>
          <w:szCs w:val="28"/>
        </w:rPr>
        <w:t>и Дальнереченского муниципального округа         Попова А.Г.</w:t>
      </w:r>
    </w:p>
    <w:p w:rsidR="0078715E" w:rsidRDefault="002A1886">
      <w:pPr>
        <w:pStyle w:val="22"/>
        <w:widowControl w:val="0"/>
        <w:spacing w:after="0" w:line="240" w:lineRule="auto"/>
        <w:ind w:left="0" w:right="0"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6. Настоящее постановление вступает в силу со дня его обнародования в установленном порядке.</w:t>
      </w:r>
    </w:p>
    <w:p w:rsidR="0078715E" w:rsidRDefault="002A1886">
      <w:pPr>
        <w:spacing w:after="124" w:line="259" w:lineRule="auto"/>
        <w:ind w:left="0" w:right="0" w:firstLine="0"/>
        <w:jc w:val="left"/>
        <w:rPr>
          <w:sz w:val="28"/>
        </w:rPr>
      </w:pPr>
      <w:r>
        <w:t xml:space="preserve"> </w:t>
      </w:r>
    </w:p>
    <w:p w:rsidR="0078715E" w:rsidRDefault="002A1886">
      <w:pPr>
        <w:spacing w:after="124" w:line="259" w:lineRule="auto"/>
        <w:ind w:left="0" w:right="0" w:firstLine="0"/>
        <w:jc w:val="left"/>
        <w:rPr>
          <w:sz w:val="28"/>
        </w:rPr>
      </w:pPr>
      <w:r>
        <w:t xml:space="preserve"> </w:t>
      </w:r>
    </w:p>
    <w:p w:rsidR="0078715E" w:rsidRDefault="002A1886">
      <w:pPr>
        <w:spacing w:after="0" w:line="259" w:lineRule="auto"/>
        <w:ind w:left="0" w:right="0" w:firstLine="0"/>
        <w:jc w:val="left"/>
        <w:rPr>
          <w:sz w:val="28"/>
        </w:rPr>
      </w:pPr>
      <w:r>
        <w:t xml:space="preserve"> </w:t>
      </w:r>
    </w:p>
    <w:tbl>
      <w:tblPr>
        <w:tblW w:w="9957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7"/>
        <w:gridCol w:w="2750"/>
      </w:tblGrid>
      <w:tr w:rsidR="0078715E">
        <w:trPr>
          <w:trHeight w:val="587"/>
        </w:trPr>
        <w:tc>
          <w:tcPr>
            <w:tcW w:w="7206" w:type="dxa"/>
          </w:tcPr>
          <w:p w:rsidR="0078715E" w:rsidRDefault="002A1886">
            <w:pPr>
              <w:spacing w:after="0" w:line="259" w:lineRule="auto"/>
              <w:ind w:left="0" w:right="983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Дальнереченского</w:t>
            </w:r>
          </w:p>
          <w:p w:rsidR="0078715E" w:rsidRDefault="002A1886">
            <w:pPr>
              <w:spacing w:after="0" w:line="259" w:lineRule="auto"/>
              <w:ind w:left="0" w:right="983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округа</w:t>
            </w:r>
          </w:p>
        </w:tc>
        <w:tc>
          <w:tcPr>
            <w:tcW w:w="2750" w:type="dxa"/>
          </w:tcPr>
          <w:p w:rsidR="0078715E" w:rsidRDefault="002A1886">
            <w:pPr>
              <w:spacing w:after="0" w:line="259" w:lineRule="auto"/>
              <w:ind w:left="0" w:right="-372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В.С. Дернов</w:t>
            </w:r>
          </w:p>
        </w:tc>
      </w:tr>
    </w:tbl>
    <w:p w:rsidR="0078715E" w:rsidRDefault="002A1886">
      <w:pPr>
        <w:spacing w:after="0" w:line="259" w:lineRule="auto"/>
        <w:ind w:left="0" w:right="0" w:firstLine="0"/>
        <w:jc w:val="right"/>
        <w:rPr>
          <w:b/>
        </w:rPr>
      </w:pPr>
      <w:r>
        <w:rPr>
          <w:b/>
        </w:rPr>
        <w:t xml:space="preserve"> </w:t>
      </w:r>
    </w:p>
    <w:p w:rsidR="0078715E" w:rsidRDefault="002A1886">
      <w:pPr>
        <w:spacing w:after="0" w:line="259" w:lineRule="auto"/>
        <w:ind w:left="0" w:right="0" w:firstLine="0"/>
        <w:jc w:val="right"/>
        <w:rPr>
          <w:b/>
        </w:rPr>
      </w:pPr>
      <w:r>
        <w:rPr>
          <w:b/>
        </w:rPr>
        <w:t xml:space="preserve"> </w:t>
      </w:r>
    </w:p>
    <w:p w:rsidR="0078715E" w:rsidRDefault="002A1886">
      <w:pPr>
        <w:spacing w:after="0" w:line="259" w:lineRule="auto"/>
        <w:ind w:left="0" w:right="0" w:firstLine="0"/>
        <w:jc w:val="right"/>
        <w:rPr>
          <w:b/>
        </w:rPr>
      </w:pPr>
      <w:r>
        <w:rPr>
          <w:b/>
        </w:rPr>
        <w:t xml:space="preserve"> </w:t>
      </w:r>
    </w:p>
    <w:p w:rsidR="0078715E" w:rsidRDefault="002A1886">
      <w:pPr>
        <w:spacing w:after="0" w:line="259" w:lineRule="auto"/>
        <w:ind w:left="0" w:right="0" w:firstLine="0"/>
        <w:jc w:val="right"/>
        <w:rPr>
          <w:b/>
        </w:rPr>
      </w:pPr>
      <w:r>
        <w:rPr>
          <w:b/>
        </w:rPr>
        <w:t xml:space="preserve"> </w:t>
      </w:r>
    </w:p>
    <w:p w:rsidR="0078715E" w:rsidRDefault="0078715E">
      <w:pPr>
        <w:spacing w:after="0" w:line="259" w:lineRule="auto"/>
        <w:ind w:left="0" w:right="0" w:firstLine="0"/>
        <w:jc w:val="right"/>
        <w:rPr>
          <w:b/>
        </w:rPr>
      </w:pPr>
    </w:p>
    <w:p w:rsidR="0078715E" w:rsidRDefault="0078715E">
      <w:pPr>
        <w:spacing w:after="0" w:line="259" w:lineRule="auto"/>
        <w:ind w:left="0" w:right="0" w:firstLine="0"/>
        <w:jc w:val="right"/>
        <w:rPr>
          <w:b/>
        </w:rPr>
      </w:pPr>
    </w:p>
    <w:p w:rsidR="0078715E" w:rsidRDefault="0078715E">
      <w:pPr>
        <w:spacing w:after="0" w:line="259" w:lineRule="auto"/>
        <w:ind w:left="0" w:right="0" w:firstLine="0"/>
        <w:jc w:val="right"/>
        <w:rPr>
          <w:b/>
        </w:rPr>
      </w:pPr>
    </w:p>
    <w:p w:rsidR="0078715E" w:rsidRDefault="0078715E">
      <w:pPr>
        <w:spacing w:after="0" w:line="259" w:lineRule="auto"/>
        <w:ind w:left="0" w:right="0" w:firstLine="0"/>
        <w:jc w:val="right"/>
        <w:rPr>
          <w:b/>
        </w:rPr>
      </w:pPr>
    </w:p>
    <w:p w:rsidR="0078715E" w:rsidRDefault="0078715E">
      <w:pPr>
        <w:spacing w:after="0" w:line="259" w:lineRule="auto"/>
        <w:ind w:left="0" w:right="0" w:firstLine="0"/>
        <w:jc w:val="right"/>
        <w:rPr>
          <w:b/>
        </w:rPr>
      </w:pPr>
    </w:p>
    <w:p w:rsidR="0078715E" w:rsidRDefault="0078715E">
      <w:pPr>
        <w:spacing w:after="0" w:line="259" w:lineRule="auto"/>
        <w:ind w:left="0" w:right="0" w:firstLine="0"/>
        <w:jc w:val="right"/>
        <w:rPr>
          <w:b/>
        </w:rPr>
      </w:pPr>
    </w:p>
    <w:p w:rsidR="0078715E" w:rsidRDefault="0078715E">
      <w:pPr>
        <w:spacing w:after="0" w:line="259" w:lineRule="auto"/>
        <w:ind w:left="0" w:right="0" w:firstLine="0"/>
        <w:jc w:val="right"/>
        <w:rPr>
          <w:b/>
        </w:rPr>
      </w:pPr>
    </w:p>
    <w:p w:rsidR="0078715E" w:rsidRDefault="0078715E">
      <w:pPr>
        <w:spacing w:after="0" w:line="259" w:lineRule="auto"/>
        <w:ind w:left="0" w:right="0" w:firstLine="0"/>
        <w:jc w:val="right"/>
        <w:rPr>
          <w:b/>
        </w:rPr>
      </w:pPr>
    </w:p>
    <w:p w:rsidR="0078715E" w:rsidRDefault="0078715E">
      <w:pPr>
        <w:spacing w:after="0" w:line="259" w:lineRule="auto"/>
        <w:ind w:left="0" w:right="0" w:firstLine="0"/>
        <w:jc w:val="right"/>
        <w:rPr>
          <w:b/>
        </w:rPr>
      </w:pPr>
    </w:p>
    <w:p w:rsidR="0078715E" w:rsidRDefault="002A1886">
      <w:pPr>
        <w:spacing w:after="0" w:line="259" w:lineRule="auto"/>
        <w:ind w:left="0" w:right="0" w:firstLine="0"/>
        <w:jc w:val="right"/>
        <w:rPr>
          <w:b/>
        </w:rPr>
      </w:pPr>
      <w:r>
        <w:rPr>
          <w:b/>
        </w:rPr>
        <w:t xml:space="preserve">   </w:t>
      </w:r>
    </w:p>
    <w:p w:rsidR="0078715E" w:rsidRDefault="0078715E">
      <w:pPr>
        <w:spacing w:after="0" w:line="240" w:lineRule="auto"/>
        <w:ind w:left="0" w:right="0" w:firstLine="0"/>
        <w:jc w:val="right"/>
        <w:rPr>
          <w:szCs w:val="26"/>
          <w:u w:val="single"/>
          <w:shd w:val="clear" w:color="auto" w:fill="FFFF00"/>
        </w:rPr>
      </w:pPr>
    </w:p>
    <w:p w:rsidR="0078715E" w:rsidRDefault="0078715E">
      <w:pPr>
        <w:spacing w:after="0" w:line="240" w:lineRule="auto"/>
        <w:ind w:left="0" w:right="0" w:firstLine="0"/>
        <w:jc w:val="right"/>
        <w:rPr>
          <w:szCs w:val="26"/>
          <w:u w:val="single"/>
          <w:shd w:val="clear" w:color="auto" w:fill="FFFF00"/>
        </w:rPr>
      </w:pPr>
    </w:p>
    <w:p w:rsidR="0078715E" w:rsidRDefault="0078715E">
      <w:pPr>
        <w:spacing w:after="0" w:line="240" w:lineRule="auto"/>
        <w:ind w:left="0" w:right="0" w:firstLine="0"/>
        <w:jc w:val="right"/>
        <w:rPr>
          <w:szCs w:val="26"/>
          <w:u w:val="single"/>
          <w:shd w:val="clear" w:color="auto" w:fill="FFFF00"/>
        </w:rPr>
      </w:pPr>
    </w:p>
    <w:p w:rsidR="0078715E" w:rsidRDefault="0078715E">
      <w:pPr>
        <w:spacing w:after="0" w:line="240" w:lineRule="auto"/>
        <w:ind w:left="0" w:right="0" w:firstLine="0"/>
        <w:jc w:val="right"/>
        <w:rPr>
          <w:szCs w:val="26"/>
          <w:u w:val="single"/>
          <w:shd w:val="clear" w:color="auto" w:fill="FFFF00"/>
        </w:rPr>
      </w:pPr>
    </w:p>
    <w:tbl>
      <w:tblPr>
        <w:tblW w:w="4050" w:type="dxa"/>
        <w:tblInd w:w="577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050"/>
      </w:tblGrid>
      <w:tr w:rsidR="0078715E">
        <w:tc>
          <w:tcPr>
            <w:tcW w:w="4050" w:type="dxa"/>
          </w:tcPr>
          <w:p w:rsidR="0078715E" w:rsidRDefault="002A1886">
            <w:pPr>
              <w:pStyle w:val="af"/>
              <w:spacing w:line="360" w:lineRule="auto"/>
              <w:ind w:left="57" w:right="57"/>
              <w:jc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>ПРИЛОЖЕНИЕ №1</w:t>
            </w:r>
          </w:p>
          <w:p w:rsidR="0078715E" w:rsidRDefault="002A1886">
            <w:pPr>
              <w:pStyle w:val="af"/>
              <w:ind w:left="57" w:right="57"/>
              <w:jc w:val="center"/>
              <w:rPr>
                <w:szCs w:val="26"/>
              </w:rPr>
            </w:pPr>
            <w:r>
              <w:rPr>
                <w:szCs w:val="26"/>
              </w:rPr>
              <w:t>к постановлению администрации Дальнереченского муниципального округа</w:t>
            </w:r>
          </w:p>
        </w:tc>
      </w:tr>
      <w:tr w:rsidR="0078715E">
        <w:tc>
          <w:tcPr>
            <w:tcW w:w="4050" w:type="dxa"/>
          </w:tcPr>
          <w:p w:rsidR="0078715E" w:rsidRDefault="002A1886" w:rsidP="002A1886">
            <w:pPr>
              <w:pStyle w:val="af"/>
              <w:ind w:left="57" w:right="0"/>
              <w:jc w:val="center"/>
            </w:pPr>
            <w:r>
              <w:rPr>
                <w:szCs w:val="26"/>
              </w:rPr>
              <w:t>О</w:t>
            </w:r>
            <w:r>
              <w:rPr>
                <w:szCs w:val="26"/>
              </w:rPr>
              <w:t xml:space="preserve">т </w:t>
            </w:r>
            <w:bookmarkStart w:id="1" w:name="_GoBack"/>
            <w:bookmarkEnd w:id="1"/>
            <w:r>
              <w:rPr>
                <w:szCs w:val="26"/>
              </w:rPr>
              <w:t>г. №</w:t>
            </w:r>
            <w:r>
              <w:rPr>
                <w:szCs w:val="26"/>
              </w:rPr>
              <w:t>-па</w:t>
            </w:r>
          </w:p>
        </w:tc>
      </w:tr>
    </w:tbl>
    <w:p w:rsidR="0078715E" w:rsidRDefault="0078715E">
      <w:pPr>
        <w:spacing w:after="19" w:line="259" w:lineRule="auto"/>
        <w:ind w:left="5389" w:right="0" w:firstLine="0"/>
        <w:jc w:val="center"/>
      </w:pPr>
    </w:p>
    <w:p w:rsidR="0078715E" w:rsidRDefault="002A1886">
      <w:pPr>
        <w:spacing w:after="19" w:line="259" w:lineRule="auto"/>
        <w:ind w:left="5389" w:right="0" w:firstLine="0"/>
        <w:jc w:val="center"/>
      </w:pPr>
      <w:r>
        <w:t xml:space="preserve"> </w:t>
      </w:r>
    </w:p>
    <w:p w:rsidR="0078715E" w:rsidRDefault="002A1886">
      <w:pPr>
        <w:spacing w:after="0" w:line="259" w:lineRule="auto"/>
        <w:ind w:left="1271" w:right="1331"/>
        <w:jc w:val="center"/>
        <w:rPr>
          <w:b/>
        </w:rPr>
      </w:pPr>
      <w:r>
        <w:rPr>
          <w:b/>
        </w:rPr>
        <w:t xml:space="preserve">ПОРЯДОК </w:t>
      </w:r>
    </w:p>
    <w:p w:rsidR="0078715E" w:rsidRDefault="002A1886">
      <w:pPr>
        <w:pStyle w:val="1"/>
        <w:ind w:left="93"/>
        <w:jc w:val="center"/>
      </w:pPr>
      <w:r>
        <w:t xml:space="preserve">предоставления субсидий из бюджета Дальнереченского муниципального округа на возмещение недополученных доходов в связи с обеспечением населения Дальнереченского муниципального округа твердым топливом (дровами) </w:t>
      </w:r>
    </w:p>
    <w:p w:rsidR="0078715E" w:rsidRDefault="002A1886">
      <w:pPr>
        <w:spacing w:after="30" w:line="259" w:lineRule="auto"/>
        <w:ind w:left="708" w:right="0" w:firstLine="0"/>
        <w:jc w:val="left"/>
      </w:pPr>
      <w:r>
        <w:t xml:space="preserve"> </w:t>
      </w:r>
    </w:p>
    <w:p w:rsidR="0078715E" w:rsidRDefault="002A1886">
      <w:pPr>
        <w:numPr>
          <w:ilvl w:val="0"/>
          <w:numId w:val="1"/>
        </w:numPr>
        <w:spacing w:after="0" w:line="259" w:lineRule="auto"/>
        <w:ind w:left="1520" w:right="622" w:hanging="259"/>
        <w:jc w:val="center"/>
        <w:rPr>
          <w:b/>
        </w:rPr>
      </w:pPr>
      <w:r>
        <w:rPr>
          <w:b/>
        </w:rPr>
        <w:t xml:space="preserve">Общие положения </w:t>
      </w:r>
    </w:p>
    <w:p w:rsidR="0078715E" w:rsidRDefault="0078715E">
      <w:pPr>
        <w:spacing w:after="0" w:line="259" w:lineRule="auto"/>
        <w:ind w:left="1520" w:right="622" w:firstLine="0"/>
        <w:jc w:val="center"/>
        <w:rPr>
          <w:b/>
        </w:rPr>
      </w:pPr>
    </w:p>
    <w:p w:rsidR="0078715E" w:rsidRDefault="002A1886">
      <w:pPr>
        <w:spacing w:after="0" w:line="240" w:lineRule="auto"/>
        <w:ind w:left="0" w:right="0" w:firstLine="709"/>
      </w:pPr>
      <w:r>
        <w:t>1.1. Настоящий Порядок предоставления субсидий из бюджета Дальнереченского муниципального округа на возмещение недополученных доходов в связи с обеспечением населения Дальнереченского муниципального округа твердым топливом (дровами) (далее - Порядок, Субси</w:t>
      </w:r>
      <w:r>
        <w:t xml:space="preserve">дии) разработан в рамках реализации мероприятий, предусмотренных муниципальной программой </w:t>
      </w:r>
      <w:r>
        <w:t>«Обеспечение населения Дальнереченского муниципального округа твердым топливом (дровами) на 2026-2030 годы», утвержденной постановлением администрации Дальнереченског</w:t>
      </w:r>
      <w:r>
        <w:t>о муниципального округа от 21.01.2026 года № 35-па (далее - муниципальная программа),</w:t>
      </w:r>
      <w:r>
        <w:t xml:space="preserve"> определяет порядок проведения отбора получателей субсидий для предоставления субсидий, условия и порядок предоставления субсидий, требования к отчетности, а также требова</w:t>
      </w:r>
      <w:r>
        <w:t xml:space="preserve">ния об осуществлении контроля (мониторинга) за соблюдением условий, целей и порядка предоставления субсидий и ответственности за их нарушение. </w:t>
      </w:r>
    </w:p>
    <w:p w:rsidR="0078715E" w:rsidRDefault="002A1886">
      <w:pPr>
        <w:spacing w:after="0" w:line="240" w:lineRule="auto"/>
        <w:ind w:left="0" w:right="0" w:firstLine="709"/>
      </w:pPr>
      <w:r>
        <w:t>1.2. Для целей настоящего Порядка используются следующие термины и понятия:</w:t>
      </w:r>
    </w:p>
    <w:p w:rsidR="0078715E" w:rsidRDefault="002A1886">
      <w:pPr>
        <w:spacing w:after="0" w:line="240" w:lineRule="auto"/>
        <w:ind w:left="0" w:right="0" w:firstLine="709"/>
      </w:pPr>
      <w:r>
        <w:t>«субсидия» - денежные средства, пред</w:t>
      </w:r>
      <w:r>
        <w:t>оставляемые получателю субсидии на условиях, определенных настоящим Порядком, из бюджета Дальнереченского муниципального округа на возмещение недополученных доходов в связи с обеспечением населения Дальнереченского муниципального округа твердым топливом (д</w:t>
      </w:r>
      <w:r>
        <w:t xml:space="preserve">ровами) в пределах средств, предусмотренных муниципальной программой; </w:t>
      </w:r>
    </w:p>
    <w:p w:rsidR="0078715E" w:rsidRDefault="002A1886">
      <w:pPr>
        <w:spacing w:after="0" w:line="240" w:lineRule="auto"/>
        <w:ind w:left="0" w:right="0" w:firstLine="709"/>
        <w:rPr>
          <w:szCs w:val="26"/>
        </w:rPr>
      </w:pPr>
      <w:r>
        <w:rPr>
          <w:szCs w:val="26"/>
        </w:rPr>
        <w:t>«получатель Субсидии» - победитель отбора, в отношении которого администрацией Дальнереченского муниципального округа принято решение о предоставлении субсидии из бюджета Дальнереченско</w:t>
      </w:r>
      <w:r>
        <w:rPr>
          <w:szCs w:val="26"/>
        </w:rPr>
        <w:t>го муниципального округа с целью возмещения недополученных доходов в связи с обеспечением населения Дальнереченского муниципального округа твердым топливом (дровами);</w:t>
      </w:r>
    </w:p>
    <w:p w:rsidR="0078715E" w:rsidRDefault="002A1886">
      <w:pPr>
        <w:spacing w:after="0" w:line="240" w:lineRule="auto"/>
        <w:ind w:left="0" w:right="0" w:firstLine="709"/>
        <w:rPr>
          <w:strike/>
        </w:rPr>
      </w:pPr>
      <w:r>
        <w:rPr>
          <w:szCs w:val="26"/>
        </w:rPr>
        <w:t>«участники отбора» – юридические лица и (или) индивидуальные предприниматели, осуществляю</w:t>
      </w:r>
      <w:r>
        <w:rPr>
          <w:szCs w:val="26"/>
        </w:rPr>
        <w:t>щие деятельность на территории Приморского края, связанную с реализацией твердого топлива (дров).</w:t>
      </w:r>
    </w:p>
    <w:p w:rsidR="0078715E" w:rsidRDefault="002A1886">
      <w:pPr>
        <w:spacing w:after="0" w:line="240" w:lineRule="auto"/>
        <w:ind w:left="0" w:right="0" w:firstLine="709"/>
      </w:pPr>
      <w:r>
        <w:t xml:space="preserve">«жилое помещение» - квартиры и дома, относящиеся к объекту недвижимости и пригодные для постоянного проживания граждан, </w:t>
      </w:r>
      <w:r>
        <w:rPr>
          <w:color w:val="060606"/>
        </w:rPr>
        <w:t>оборудованные печным отоплением.</w:t>
      </w:r>
    </w:p>
    <w:p w:rsidR="0078715E" w:rsidRDefault="002A1886">
      <w:pPr>
        <w:spacing w:after="0" w:line="240" w:lineRule="auto"/>
        <w:ind w:left="0" w:right="0" w:firstLine="709"/>
      </w:pPr>
      <w:r>
        <w:t xml:space="preserve">1.3. </w:t>
      </w:r>
      <w:r>
        <w:t>Целью предоставления субсидии является обеспечение твердым топливом (дровами) население Дальнереченского муниципального округа, (в первую очередь льготной категории граждан, участников и членов семей участников специальной военной операции (в том числе пог</w:t>
      </w:r>
      <w:r>
        <w:t xml:space="preserve">ибших участников специальной военной операции) и </w:t>
      </w:r>
      <w:r>
        <w:lastRenderedPageBreak/>
        <w:t>социально незащищенных слоев населения Дальнереченского муниципального округа), проживающего в жилом помещении с печным отоплением, по предельным ценам на твердое топливо (дрова), утвержденны</w:t>
      </w:r>
      <w:r>
        <w:rPr>
          <w:color w:val="auto"/>
        </w:rPr>
        <w:t>ми постановление</w:t>
      </w:r>
      <w:r>
        <w:rPr>
          <w:color w:val="auto"/>
        </w:rPr>
        <w:t>м агентства по тарифам Приморского края от 25 июля 2013 года № 45/9 "Об утверждении предельных ц</w:t>
      </w:r>
      <w:r>
        <w:t>ен на твердое топливо (дрова), реализуемое гражданам, управляющим организациям, товариществам собственников жилья, жилищным, жилищно-строительным или иным специ</w:t>
      </w:r>
      <w:r>
        <w:t>ализированным потребительским кооперативам, созданным в целях удовлетворения потребностей граждан в жилье на территориях муниципальных образований Приморского края" (далее – предельные цены), достижение целей, показателей и результатов муниципальной програ</w:t>
      </w:r>
      <w:r>
        <w:t>ммы.</w:t>
      </w:r>
    </w:p>
    <w:p w:rsidR="0078715E" w:rsidRDefault="002A1886">
      <w:pPr>
        <w:spacing w:after="0" w:line="240" w:lineRule="auto"/>
        <w:ind w:left="0" w:right="0" w:firstLine="709"/>
      </w:pPr>
      <w:r>
        <w:t>1.4. Субсидии предоставляются в соответствии со сводной бюджетной росписью бюджета Дальнереченского муниципального округа, кассовым планом исполнения бюджета Дальнереченского муниципального округа в пределах лимитов бюджетных обязательств, утвержденны</w:t>
      </w:r>
      <w:r>
        <w:t>х администрацией Дальнереченского муниципального округа, на указанную цель в соответствующем финансовом году.</w:t>
      </w:r>
    </w:p>
    <w:p w:rsidR="0078715E" w:rsidRDefault="002A1886">
      <w:pPr>
        <w:spacing w:after="0" w:line="240" w:lineRule="auto"/>
        <w:ind w:left="0" w:right="0" w:firstLine="709"/>
      </w:pPr>
      <w:r>
        <w:t>1.5. Источником финансового обеспечения субсидии являются средства бюджета Дальнереченского муниципального округа, а также средства бюджета Примор</w:t>
      </w:r>
      <w:r>
        <w:t>ского края, предоставляемые бюджету Дальнереченского муниципального округа на основании соглашения о предоставлении субсидии бюджету Дальнереченского муниципального округа из бюджета Приморского края, заключенного между администрацией Дальнереченского муни</w:t>
      </w:r>
      <w:r>
        <w:t>ципального округа и министерством жилищно-коммунального хозяйства Приморского края.</w:t>
      </w:r>
    </w:p>
    <w:p w:rsidR="0078715E" w:rsidRDefault="002A1886">
      <w:pPr>
        <w:spacing w:after="0" w:line="240" w:lineRule="auto"/>
        <w:ind w:left="0" w:right="0" w:firstLine="709"/>
      </w:pPr>
      <w:r>
        <w:t>1.6. Главным распорядителем средств бюджета Дальнереченского муниципального округа, до которого в соответствии с бюджетным законодательством Российской Федерации как получа</w:t>
      </w:r>
      <w:r>
        <w:t>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период, является администрация Дальнереченского муниципального округа (далее – Администрация).</w:t>
      </w:r>
    </w:p>
    <w:p w:rsidR="0078715E" w:rsidRDefault="002A1886">
      <w:pPr>
        <w:spacing w:after="0" w:line="240" w:lineRule="auto"/>
        <w:ind w:left="0" w:right="0" w:firstLine="709"/>
      </w:pPr>
      <w:r>
        <w:t>Упо</w:t>
      </w:r>
      <w:r>
        <w:t>лномоченным органом по реализации Порядка является отдел экономики администрации Дальнереченского муниципального округа (далее – отдел экономики).</w:t>
      </w:r>
    </w:p>
    <w:p w:rsidR="0078715E" w:rsidRDefault="002A1886">
      <w:pPr>
        <w:spacing w:after="0" w:line="240" w:lineRule="auto"/>
        <w:ind w:left="0" w:right="0" w:firstLine="709"/>
      </w:pPr>
      <w:r>
        <w:t>1.7. К участию в отборе допускаются юридические лица, индивидуальные предприниматели, отвечающие следующему к</w:t>
      </w:r>
      <w:r>
        <w:t>ритерию:</w:t>
      </w:r>
    </w:p>
    <w:p w:rsidR="0078715E" w:rsidRDefault="002A1886">
      <w:pPr>
        <w:spacing w:after="0" w:line="240" w:lineRule="auto"/>
        <w:ind w:left="0" w:right="0" w:firstLine="709"/>
      </w:pPr>
      <w:r>
        <w:t xml:space="preserve"> - осуществление деятельности на территории Приморского края, связанной с реализацией твердого топлива (дров).</w:t>
      </w:r>
    </w:p>
    <w:p w:rsidR="0078715E" w:rsidRDefault="002A1886">
      <w:pPr>
        <w:spacing w:after="0" w:line="240" w:lineRule="auto"/>
        <w:ind w:left="0" w:right="0" w:firstLine="709"/>
      </w:pPr>
      <w:r>
        <w:t>1.8. Субсидии предоставляются по результатам отбора получателей субсидий, который проводится в соответствии с разделом 2 настоящего Поря</w:t>
      </w:r>
      <w:r>
        <w:t>дка, путем запроса предложений, исходя из соответствия участника отбора критериям, требованиям, предъявляемые к участникам отбора, установленным разделом 3 настоящего постановления и очередности поступления заявок на участие в отборе (далее – отбор).</w:t>
      </w:r>
    </w:p>
    <w:p w:rsidR="0078715E" w:rsidRDefault="002A1886">
      <w:pPr>
        <w:spacing w:after="0" w:line="240" w:lineRule="auto"/>
        <w:ind w:left="0" w:right="0" w:firstLine="709"/>
      </w:pPr>
      <w:r>
        <w:t xml:space="preserve">1.9. </w:t>
      </w:r>
      <w:r>
        <w:t>Сведения о субсидии размещаются на едином портале бюджетной системы Российской Федерации в информационно-телекоммуникационной сети «Интернет» (далее – сеть «Интернет, единый портал) (в разделе единого портала информации о субсидиях в порядке, установленном</w:t>
      </w:r>
      <w:r>
        <w:t xml:space="preserve"> Министерством финансов Российской Федерации). </w:t>
      </w:r>
    </w:p>
    <w:p w:rsidR="0078715E" w:rsidRDefault="002A1886">
      <w:pPr>
        <w:spacing w:after="28" w:line="259" w:lineRule="auto"/>
        <w:ind w:left="708" w:right="0" w:firstLine="0"/>
        <w:jc w:val="left"/>
        <w:rPr>
          <w:b/>
        </w:rPr>
      </w:pPr>
      <w:r>
        <w:rPr>
          <w:b/>
        </w:rPr>
        <w:t xml:space="preserve"> </w:t>
      </w:r>
    </w:p>
    <w:p w:rsidR="0078715E" w:rsidRDefault="002A1886">
      <w:pPr>
        <w:pStyle w:val="1"/>
        <w:ind w:left="2048"/>
      </w:pPr>
      <w:r>
        <w:t xml:space="preserve">2. Порядок проведения отбора получателей субсидий </w:t>
      </w:r>
    </w:p>
    <w:p w:rsidR="0078715E" w:rsidRDefault="002A1886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78715E" w:rsidRDefault="002A1886">
      <w:pPr>
        <w:spacing w:after="0" w:line="240" w:lineRule="auto"/>
        <w:ind w:left="0" w:right="0" w:firstLine="709"/>
      </w:pPr>
      <w:r>
        <w:t xml:space="preserve">2.1. Отбор участников на право получения Субсидии из бюджета Дальнереченского муниципального округа с целью возмещения недополученных </w:t>
      </w:r>
      <w:r>
        <w:lastRenderedPageBreak/>
        <w:t>доходов в связи с обеспечением населения Дальнереченского муниципального округа твердым топливом (дровами) проводится на о</w:t>
      </w:r>
      <w:r>
        <w:t xml:space="preserve">сновании заявок, направленных участниками отбора для участия в отборе, исходя из соответствия участника отбора критериям отбора и очередности поступления заявок на участие в отборе. </w:t>
      </w:r>
    </w:p>
    <w:p w:rsidR="0078715E" w:rsidRDefault="002A1886">
      <w:pPr>
        <w:spacing w:after="0" w:line="240" w:lineRule="auto"/>
        <w:ind w:left="0" w:right="0" w:firstLine="709"/>
      </w:pPr>
      <w:r>
        <w:t xml:space="preserve"> 2.2. Объявление о проведении отбора размещается администрацией на официа</w:t>
      </w:r>
      <w:r>
        <w:t xml:space="preserve">льном сайте администрации Дальнереченского муниципального округа в информационно-телекоммуникационной сети "Интернет" </w:t>
      </w:r>
      <w:r>
        <w:rPr>
          <w:color w:val="060606"/>
        </w:rPr>
        <w:t>https://dalmdr.ru/</w:t>
      </w:r>
      <w:r>
        <w:t xml:space="preserve">  не позднее</w:t>
      </w:r>
      <w:r>
        <w:rPr>
          <w:color w:val="060606"/>
        </w:rPr>
        <w:t xml:space="preserve"> 7  рабочих дней до даты  окончания приема заявок. </w:t>
      </w:r>
    </w:p>
    <w:p w:rsidR="0078715E" w:rsidRDefault="002A1886">
      <w:pPr>
        <w:spacing w:after="0" w:line="240" w:lineRule="auto"/>
        <w:ind w:left="0" w:right="0" w:firstLine="709"/>
      </w:pPr>
      <w:r>
        <w:t>В объявлении о проведении отбора должны содержаться след</w:t>
      </w:r>
      <w:r>
        <w:t>ующие сведения:</w:t>
      </w:r>
    </w:p>
    <w:p w:rsidR="0078715E" w:rsidRDefault="002A1886">
      <w:pPr>
        <w:spacing w:after="0" w:line="240" w:lineRule="auto"/>
        <w:ind w:left="0" w:right="0" w:firstLine="709"/>
      </w:pPr>
      <w:r>
        <w:t xml:space="preserve"> а) срок проведения отбора:</w:t>
      </w:r>
    </w:p>
    <w:p w:rsidR="0078715E" w:rsidRDefault="002A1886">
      <w:pPr>
        <w:spacing w:after="0" w:line="240" w:lineRule="auto"/>
        <w:ind w:left="0" w:right="0" w:firstLine="709"/>
        <w:rPr>
          <w:color w:val="060606"/>
        </w:rPr>
      </w:pPr>
      <w:r>
        <w:rPr>
          <w:color w:val="060606"/>
        </w:rPr>
        <w:t xml:space="preserve">датой начала подачи заявок является день, следующий за днем размещения объявления о проведении отбора, датой окончания подачи заявок является 7 рабочий дней с начала подачи заявок, </w:t>
      </w:r>
    </w:p>
    <w:p w:rsidR="0078715E" w:rsidRDefault="002A1886">
      <w:pPr>
        <w:tabs>
          <w:tab w:val="center" w:pos="812"/>
          <w:tab w:val="center" w:pos="1553"/>
          <w:tab w:val="center" w:pos="2890"/>
          <w:tab w:val="center" w:pos="4448"/>
          <w:tab w:val="center" w:pos="5642"/>
          <w:tab w:val="center" w:pos="6600"/>
          <w:tab w:val="center" w:pos="7924"/>
          <w:tab w:val="right" w:pos="9703"/>
        </w:tabs>
        <w:spacing w:after="0" w:line="240" w:lineRule="auto"/>
        <w:ind w:left="0" w:right="0" w:firstLine="709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б) </w:t>
      </w:r>
      <w:r>
        <w:tab/>
        <w:t xml:space="preserve">место </w:t>
      </w:r>
      <w:r>
        <w:tab/>
        <w:t xml:space="preserve">нахождения, </w:t>
      </w:r>
      <w:r>
        <w:tab/>
        <w:t>почто</w:t>
      </w:r>
      <w:r>
        <w:t xml:space="preserve">вый </w:t>
      </w:r>
      <w:r>
        <w:tab/>
        <w:t xml:space="preserve">адрес, </w:t>
      </w:r>
      <w:r>
        <w:tab/>
        <w:t xml:space="preserve">адрес </w:t>
      </w:r>
      <w:r>
        <w:tab/>
        <w:t xml:space="preserve">электронной </w:t>
      </w:r>
      <w:r>
        <w:tab/>
        <w:t xml:space="preserve">почты администрации; </w:t>
      </w:r>
    </w:p>
    <w:p w:rsidR="0078715E" w:rsidRDefault="002A1886">
      <w:pPr>
        <w:spacing w:after="0" w:line="240" w:lineRule="auto"/>
        <w:ind w:left="0" w:right="0" w:firstLine="709"/>
      </w:pPr>
      <w:r>
        <w:t>в) достигнутые или планируемые результаты предоставления Субсидии, под которыми понимаются результаты деятельности (действий) получателя Субсидии в соответствии с пунктами 6.13, 6.14 настоящего Порядка</w:t>
      </w:r>
      <w:r>
        <w:t xml:space="preserve">; </w:t>
      </w:r>
    </w:p>
    <w:p w:rsidR="0078715E" w:rsidRDefault="002A1886">
      <w:pPr>
        <w:spacing w:after="0" w:line="240" w:lineRule="auto"/>
        <w:ind w:left="0" w:right="0" w:firstLine="709"/>
      </w:pPr>
      <w:r>
        <w:t xml:space="preserve">г) доменное имя и (или) сетевой адрес, и (или) указатель страниц сайта в информационно-телекоммуникационной сети "Интернет", на котором обеспечивается </w:t>
      </w:r>
      <w:r>
        <w:rPr>
          <w:color w:val="060606"/>
        </w:rPr>
        <w:t>информационное обеспечение п</w:t>
      </w:r>
      <w:r>
        <w:t xml:space="preserve">роведения отбора; </w:t>
      </w:r>
    </w:p>
    <w:p w:rsidR="0078715E" w:rsidRDefault="002A1886">
      <w:pPr>
        <w:spacing w:after="0" w:line="240" w:lineRule="auto"/>
        <w:ind w:left="0" w:right="0" w:firstLine="709"/>
      </w:pPr>
      <w:r>
        <w:t>д) требования к участникам отбора, предусмотренные пунк</w:t>
      </w:r>
      <w:r>
        <w:t xml:space="preserve">том 3.1 настоящего Порядка, а также перечень документов, представляемых участниками отбора для подтверждения их соответствия указанным требованиям; </w:t>
      </w:r>
    </w:p>
    <w:p w:rsidR="0078715E" w:rsidRDefault="002A1886">
      <w:pPr>
        <w:spacing w:after="0" w:line="240" w:lineRule="auto"/>
        <w:ind w:left="0" w:right="0" w:firstLine="709"/>
      </w:pPr>
      <w:r>
        <w:t>е) порядок подачи заявок участниками отбора и требования, предъявляемые к формам и содержанию заявок, подав</w:t>
      </w:r>
      <w:r>
        <w:t xml:space="preserve">аемых участниками отбора, предусмотренные пунктами 4.1. - 4.8 настоящего Порядка; </w:t>
      </w:r>
    </w:p>
    <w:p w:rsidR="0078715E" w:rsidRDefault="002A1886">
      <w:pPr>
        <w:spacing w:after="0" w:line="240" w:lineRule="auto"/>
        <w:ind w:left="0" w:right="0" w:firstLine="709"/>
      </w:pPr>
      <w:r>
        <w:t xml:space="preserve">ж) порядок отзыва заявок участников отбора; </w:t>
      </w:r>
    </w:p>
    <w:p w:rsidR="0078715E" w:rsidRDefault="002A1886">
      <w:pPr>
        <w:spacing w:after="0" w:line="240" w:lineRule="auto"/>
        <w:ind w:left="0" w:right="0" w:firstLine="709"/>
      </w:pPr>
      <w:r>
        <w:t>з) порядок возврата заявок участников конкурсного отбора, определяющий в том числе основания для возврата заявок участников отбо</w:t>
      </w:r>
      <w:r>
        <w:t xml:space="preserve">ра; </w:t>
      </w:r>
    </w:p>
    <w:p w:rsidR="0078715E" w:rsidRDefault="002A1886">
      <w:pPr>
        <w:spacing w:after="0" w:line="240" w:lineRule="auto"/>
        <w:ind w:left="0" w:right="0" w:firstLine="709"/>
      </w:pPr>
      <w:r>
        <w:t xml:space="preserve">и) порядок внесения изменений в заявки участников отбора; </w:t>
      </w:r>
    </w:p>
    <w:p w:rsidR="0078715E" w:rsidRDefault="002A1886">
      <w:pPr>
        <w:spacing w:after="0" w:line="240" w:lineRule="auto"/>
        <w:ind w:left="0" w:right="0" w:firstLine="709"/>
      </w:pPr>
      <w:r>
        <w:t xml:space="preserve">к) правила рассмотрения и оценки заявок участников отбора, предусмотренные </w:t>
      </w:r>
    </w:p>
    <w:p w:rsidR="0078715E" w:rsidRDefault="002A1886">
      <w:pPr>
        <w:spacing w:after="0" w:line="240" w:lineRule="auto"/>
        <w:ind w:right="0"/>
      </w:pPr>
      <w:r>
        <w:t xml:space="preserve">пунктами 5.1, 5.2, 5.3, 5.4 настоящего Порядка; </w:t>
      </w:r>
    </w:p>
    <w:p w:rsidR="0078715E" w:rsidRDefault="002A1886">
      <w:pPr>
        <w:spacing w:after="0" w:line="240" w:lineRule="auto"/>
        <w:ind w:left="0" w:right="0" w:firstLine="709"/>
      </w:pPr>
      <w:r>
        <w:t xml:space="preserve">м) </w:t>
      </w:r>
      <w:r>
        <w:rPr>
          <w:szCs w:val="26"/>
        </w:rPr>
        <w:t>порядок возврата заявок на доработку;</w:t>
      </w:r>
    </w:p>
    <w:p w:rsidR="0078715E" w:rsidRDefault="002A1886">
      <w:pPr>
        <w:spacing w:after="0" w:line="240" w:lineRule="auto"/>
        <w:ind w:left="0" w:right="0" w:firstLine="709"/>
      </w:pPr>
      <w:r>
        <w:rPr>
          <w:szCs w:val="26"/>
        </w:rPr>
        <w:t xml:space="preserve">н) порядок отклонения </w:t>
      </w:r>
      <w:r>
        <w:rPr>
          <w:szCs w:val="26"/>
        </w:rPr>
        <w:t>заявок, а также информацию об основаниях их отклонения</w:t>
      </w:r>
    </w:p>
    <w:p w:rsidR="0078715E" w:rsidRDefault="002A1886">
      <w:pPr>
        <w:spacing w:after="0" w:line="240" w:lineRule="auto"/>
        <w:ind w:left="0" w:right="0" w:firstLine="709"/>
      </w:pPr>
      <w:r>
        <w:rPr>
          <w:szCs w:val="26"/>
        </w:rPr>
        <w:t xml:space="preserve">о) порядок предоставления участникам отбора разъяснений положений объявления о проведении отбора, даты начала и окончания срока такого предоставления; </w:t>
      </w:r>
    </w:p>
    <w:p w:rsidR="0078715E" w:rsidRDefault="002A1886">
      <w:pPr>
        <w:spacing w:after="0" w:line="240" w:lineRule="auto"/>
        <w:ind w:left="0" w:right="0" w:firstLine="709"/>
      </w:pPr>
      <w:r>
        <w:t>п) срок, в течение которого победитель отбора дол</w:t>
      </w:r>
      <w:r>
        <w:t xml:space="preserve">жен подписать соглашение о </w:t>
      </w:r>
    </w:p>
    <w:p w:rsidR="0078715E" w:rsidRDefault="002A1886">
      <w:pPr>
        <w:spacing w:after="0" w:line="240" w:lineRule="auto"/>
        <w:ind w:right="0"/>
      </w:pPr>
      <w:r>
        <w:t xml:space="preserve">предоставлении субсидии (далее - соглашение); </w:t>
      </w:r>
    </w:p>
    <w:p w:rsidR="0078715E" w:rsidRDefault="002A1886">
      <w:pPr>
        <w:spacing w:after="0" w:line="240" w:lineRule="auto"/>
        <w:ind w:left="0" w:right="0" w:firstLine="709"/>
      </w:pPr>
      <w:r>
        <w:t xml:space="preserve">р) условия признания победителя (победителей) отбора, уклонившихся от заключения соглашения; </w:t>
      </w:r>
    </w:p>
    <w:p w:rsidR="0078715E" w:rsidRDefault="002A1886">
      <w:pPr>
        <w:spacing w:after="0" w:line="240" w:lineRule="auto"/>
        <w:ind w:left="0" w:right="0" w:firstLine="709"/>
      </w:pPr>
      <w:r>
        <w:t>с) дата размещения результатов отбора на официальном сайте администрации, которая не мо</w:t>
      </w:r>
      <w:r>
        <w:t>жет быть позднее 14-го календарного дня, следующего за днем определения победителя отбора, соответствующего критериям, установленным пунктом 1.7 настоящего Порядка.</w:t>
      </w:r>
      <w:r>
        <w:rPr>
          <w:szCs w:val="26"/>
          <w:shd w:val="clear" w:color="auto" w:fill="FDDBE7"/>
        </w:rPr>
        <w:t xml:space="preserve"> </w:t>
      </w:r>
    </w:p>
    <w:p w:rsidR="0078715E" w:rsidRDefault="002A1886">
      <w:pPr>
        <w:spacing w:after="28" w:line="259" w:lineRule="auto"/>
        <w:ind w:left="708" w:right="0" w:firstLine="0"/>
        <w:jc w:val="left"/>
      </w:pPr>
      <w:r>
        <w:t xml:space="preserve"> </w:t>
      </w:r>
    </w:p>
    <w:p w:rsidR="0078715E" w:rsidRDefault="002A1886">
      <w:pPr>
        <w:pStyle w:val="1"/>
        <w:ind w:left="2110"/>
      </w:pPr>
      <w:r>
        <w:lastRenderedPageBreak/>
        <w:t xml:space="preserve">3. Требования, предъявляемые к участникам отбора </w:t>
      </w:r>
    </w:p>
    <w:p w:rsidR="0078715E" w:rsidRDefault="002A1886">
      <w:pPr>
        <w:spacing w:after="24" w:line="259" w:lineRule="auto"/>
        <w:ind w:left="708" w:right="0" w:firstLine="0"/>
        <w:jc w:val="left"/>
        <w:rPr>
          <w:b/>
        </w:rPr>
      </w:pPr>
      <w:r>
        <w:rPr>
          <w:b/>
        </w:rPr>
        <w:t xml:space="preserve"> </w:t>
      </w:r>
    </w:p>
    <w:p w:rsidR="0078715E" w:rsidRDefault="002A1886">
      <w:pPr>
        <w:spacing w:after="0" w:line="240" w:lineRule="auto"/>
        <w:ind w:left="0" w:right="0" w:firstLine="709"/>
      </w:pPr>
      <w:r>
        <w:t xml:space="preserve">3.1 Участники отбора должны соответствовать следующим требованиям: </w:t>
      </w:r>
    </w:p>
    <w:p w:rsidR="0078715E" w:rsidRDefault="002A1886">
      <w:pPr>
        <w:spacing w:after="0" w:line="240" w:lineRule="auto"/>
        <w:ind w:left="0" w:right="0" w:firstLine="709"/>
      </w:pPr>
      <w:r>
        <w:t>а) у участника отбора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</w:t>
      </w:r>
      <w:r>
        <w:t xml:space="preserve">ов, сборов и страховых взносов в бюджеты бюджетной системы Российской Федерации; </w:t>
      </w:r>
    </w:p>
    <w:p w:rsidR="0078715E" w:rsidRDefault="002A1886">
      <w:pPr>
        <w:spacing w:after="0" w:line="240" w:lineRule="auto"/>
        <w:ind w:left="0" w:right="0" w:firstLine="709"/>
      </w:pPr>
      <w:r>
        <w:t>б) на 1-е число месяца, предшествующего месяцу подачи заявки, у участника отбора отсутствует просроченная задолженность по возврату в бюджет Дальнереченского муниципального о</w:t>
      </w:r>
      <w:r>
        <w:t>круга субсидий, бюджетных инвестиций, предоставленных в том числе в соответствии с иными правовыми актами, а также иная просроченная (не урегулированная) задолженность по денежным обязательствам перед администрацией Дальнереченского муниципального округа (</w:t>
      </w:r>
      <w:r>
        <w:t>за исключением субсидий, предоставляемых государственным (муниципальным) учреждениям, субсидий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</w:t>
      </w:r>
      <w:r>
        <w:t xml:space="preserve">анием услуг) получателями субсидий физическим лицам); </w:t>
      </w:r>
    </w:p>
    <w:p w:rsidR="0078715E" w:rsidRDefault="002A1886">
      <w:pPr>
        <w:spacing w:after="0" w:line="240" w:lineRule="auto"/>
        <w:ind w:left="0" w:right="0" w:firstLine="709"/>
      </w:pPr>
      <w:r>
        <w:t>в) на 1-е число месяца, предшествующего месяцу подачи заявки, участники отбора - юридические лица не находятся в процессе реорганизации (за исключением реорганизации в форме присоединения к юридическом</w:t>
      </w:r>
      <w:r>
        <w:t xml:space="preserve">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конкурсного отбора не приостановлена в порядке, предусмотренном законодательством Российской Федерации, </w:t>
      </w:r>
      <w:r>
        <w:t xml:space="preserve">а индивидуальный предприниматель не прекратил деятельность в качестве индивидуального предпринимателя; </w:t>
      </w:r>
    </w:p>
    <w:p w:rsidR="0078715E" w:rsidRDefault="002A1886">
      <w:pPr>
        <w:spacing w:after="0" w:line="240" w:lineRule="auto"/>
        <w:ind w:left="0" w:right="0" w:firstLine="708"/>
      </w:pPr>
      <w:r>
        <w:t>г) на 1-е число месяца, предшествующего месяцу подачи заявки в реестре дисквалифицированных лиц, отсутствуют сведения о дисквалифицированных руководител</w:t>
      </w:r>
      <w:r>
        <w:t xml:space="preserve">е, членах коллегиального исполнительного органа, лице, исполняющем функции единоличного исполнительного органа, или главном бухгалтере участника конкурсного отбора, являющегося юридическим лицом; </w:t>
      </w:r>
    </w:p>
    <w:p w:rsidR="0078715E" w:rsidRDefault="002A1886">
      <w:pPr>
        <w:spacing w:after="0" w:line="240" w:lineRule="auto"/>
        <w:ind w:left="0" w:right="0" w:firstLine="708"/>
      </w:pPr>
      <w:r>
        <w:t>д) на 1-е число месяца, предшествующего месяцу подачи заявк</w:t>
      </w:r>
      <w:r>
        <w:t>и, участники отбора не являются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</w:t>
      </w:r>
      <w:r>
        <w:t>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 косвенного (через третьих лиц) участия офшорных компани</w:t>
      </w:r>
      <w:r>
        <w:t>й,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</w:t>
      </w:r>
      <w:r>
        <w:t xml:space="preserve">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</w:t>
      </w:r>
      <w:r>
        <w:t xml:space="preserve"> лиц, реализованное через участие в капитале указанных публичных акционерных обществ; </w:t>
      </w:r>
    </w:p>
    <w:p w:rsidR="0078715E" w:rsidRDefault="002A1886">
      <w:pPr>
        <w:spacing w:after="0" w:line="240" w:lineRule="auto"/>
        <w:ind w:left="0" w:right="0" w:firstLine="708"/>
        <w:rPr>
          <w:szCs w:val="26"/>
        </w:rPr>
      </w:pPr>
      <w:r>
        <w:rPr>
          <w:szCs w:val="26"/>
        </w:rPr>
        <w:t xml:space="preserve">е) на 1-е число месяца, предшествующего месяцу подачи заявки, участники отбора не получают средства из бюджета Дальнереченского муниципального округа на </w:t>
      </w:r>
      <w:r>
        <w:rPr>
          <w:szCs w:val="26"/>
        </w:rPr>
        <w:lastRenderedPageBreak/>
        <w:t>основании иных н</w:t>
      </w:r>
      <w:r>
        <w:rPr>
          <w:szCs w:val="26"/>
        </w:rPr>
        <w:t>ормативных правовых актов Дальнереченского муниципального округа на цели, установленные настоящим Порядком;</w:t>
      </w:r>
    </w:p>
    <w:p w:rsidR="0078715E" w:rsidRDefault="002A1886">
      <w:pPr>
        <w:spacing w:after="0" w:line="240" w:lineRule="auto"/>
        <w:ind w:left="0" w:right="0" w:firstLine="708"/>
        <w:rPr>
          <w:szCs w:val="26"/>
        </w:rPr>
      </w:pPr>
      <w:r>
        <w:rPr>
          <w:szCs w:val="26"/>
        </w:rPr>
        <w:t>ж) на 1-е число месяца, предшествующего месяцу подачи заявки, участники отбора не находятся в перечне организаций и физических лиц, в отношении кото</w:t>
      </w:r>
      <w:r>
        <w:rPr>
          <w:szCs w:val="26"/>
        </w:rPr>
        <w:t>рых имеются сведения об их причастности к экстремистской деятельности или терроризму;</w:t>
      </w:r>
    </w:p>
    <w:p w:rsidR="0078715E" w:rsidRDefault="002A1886">
      <w:pPr>
        <w:spacing w:after="0" w:line="240" w:lineRule="auto"/>
        <w:ind w:left="0" w:right="0" w:firstLine="708"/>
      </w:pPr>
      <w:r>
        <w:rPr>
          <w:szCs w:val="26"/>
        </w:rPr>
        <w:t xml:space="preserve">з) на 1-е число месяца, предшествующего месяцу подачи заявки, участники отбора не находится в составляемых в рамках реализации полномочий, предусмотренных </w:t>
      </w:r>
      <w:hyperlink r:id="rId13" w:tgtFrame="Раздел I. Понятие международного права, его сущность и роль в международных отношениях, политике и дипломатии. 1. Устав Организации Объединенных Наций">
        <w:r>
          <w:rPr>
            <w:szCs w:val="26"/>
          </w:rPr>
          <w:t>главой VII</w:t>
        </w:r>
      </w:hyperlink>
      <w:r>
        <w:rPr>
          <w:szCs w:val="26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</w:t>
      </w:r>
      <w:r>
        <w:rPr>
          <w:szCs w:val="26"/>
        </w:rPr>
        <w:t xml:space="preserve">ением оружия массового уничтожения; </w:t>
      </w:r>
    </w:p>
    <w:p w:rsidR="0078715E" w:rsidRDefault="002A1886">
      <w:pPr>
        <w:spacing w:after="0" w:line="240" w:lineRule="auto"/>
        <w:ind w:left="0" w:right="0" w:firstLine="708"/>
      </w:pPr>
      <w:r>
        <w:rPr>
          <w:szCs w:val="26"/>
        </w:rPr>
        <w:t xml:space="preserve">и) на 1-е число месяца, предшествующего месяцу подачи заявки, участники отбора не является иностранным агентом в соответствии с Федеральным </w:t>
      </w:r>
      <w:hyperlink r:id="rId14" w:tgtFrame="Федеральный закон от 14.07.2022 N 255-ФЗ (ред. от 15.05.2024) О контроле за деятельностью лиц, находящихся под иностранным влиянием">
        <w:r>
          <w:rPr>
            <w:szCs w:val="26"/>
          </w:rPr>
          <w:t>законом</w:t>
        </w:r>
      </w:hyperlink>
      <w:r>
        <w:rPr>
          <w:szCs w:val="26"/>
        </w:rPr>
        <w:t xml:space="preserve"> от 14 июля 2022 года № 255-ФЗ "О контроле за деятельн</w:t>
      </w:r>
      <w:r>
        <w:rPr>
          <w:szCs w:val="26"/>
        </w:rPr>
        <w:t>остью лиц, находящихся под иностранным влиянием".</w:t>
      </w:r>
    </w:p>
    <w:p w:rsidR="0078715E" w:rsidRDefault="0078715E">
      <w:pPr>
        <w:pStyle w:val="1"/>
        <w:ind w:left="2468"/>
      </w:pPr>
    </w:p>
    <w:p w:rsidR="0078715E" w:rsidRDefault="002A1886">
      <w:pPr>
        <w:pStyle w:val="1"/>
        <w:ind w:left="2468"/>
      </w:pPr>
      <w:r>
        <w:t xml:space="preserve">4. Порядок подачи заявок на участие в отборе </w:t>
      </w:r>
    </w:p>
    <w:p w:rsidR="0078715E" w:rsidRDefault="0078715E"/>
    <w:p w:rsidR="0078715E" w:rsidRDefault="002A1886">
      <w:pPr>
        <w:spacing w:after="0" w:line="240" w:lineRule="auto"/>
        <w:ind w:left="0" w:right="0" w:firstLine="709"/>
      </w:pPr>
      <w:r>
        <w:t xml:space="preserve">4.1 Заявка на участие в отборе (далее - заявка) предоставляется участниками отбора по форме согласно приложению № 1 к настоящему Порядку и включает в себя, в </w:t>
      </w:r>
      <w:r>
        <w:t xml:space="preserve">том числе согласие на публикацию (размещение) в информационно-телекоммуникационной сети "Интернет" информации об участнике отбора, о подаваемой участником отбора заявке, иной информации об участнике отбора, связанной с соответствующим отбором. </w:t>
      </w:r>
    </w:p>
    <w:p w:rsidR="0078715E" w:rsidRDefault="002A1886">
      <w:pPr>
        <w:spacing w:after="0" w:line="240" w:lineRule="auto"/>
        <w:ind w:left="0" w:right="0" w:firstLine="709"/>
      </w:pPr>
      <w:r>
        <w:t>4.2. Один у</w:t>
      </w:r>
      <w:r>
        <w:t xml:space="preserve">частник отбора может подать 1 (одну) заявку. </w:t>
      </w:r>
    </w:p>
    <w:p w:rsidR="0078715E" w:rsidRDefault="002A1886">
      <w:pPr>
        <w:spacing w:after="0" w:line="240" w:lineRule="auto"/>
        <w:ind w:left="0" w:right="0" w:firstLine="709"/>
      </w:pPr>
      <w:r>
        <w:t xml:space="preserve">4.3. К заявке участником отбора прилагаются следующие документы: </w:t>
      </w:r>
    </w:p>
    <w:p w:rsidR="0078715E" w:rsidRDefault="002A1886">
      <w:pPr>
        <w:spacing w:after="0" w:line="240" w:lineRule="auto"/>
        <w:ind w:left="0" w:right="0" w:firstLine="709"/>
      </w:pPr>
      <w:r>
        <w:t>а) выписку из Единого государственного реестра юридических лиц или Единого государственного реестра индивидуальных предпринимателей, выданную не</w:t>
      </w:r>
      <w:r>
        <w:t xml:space="preserve"> ранее чем за месяц до дня предоставления заявки на участие в отборе</w:t>
      </w:r>
      <w:r>
        <w:rPr>
          <w:szCs w:val="26"/>
        </w:rPr>
        <w:t xml:space="preserve">, </w:t>
      </w:r>
      <w:r>
        <w:rPr>
          <w:rStyle w:val="a3"/>
          <w:color w:val="000000"/>
          <w:szCs w:val="26"/>
          <w:u w:val="none"/>
        </w:rPr>
        <w:t>с подтвержденным ОКВЭД - о</w:t>
      </w:r>
      <w:r>
        <w:rPr>
          <w:rStyle w:val="a3"/>
          <w:color w:val="000000"/>
          <w:spacing w:val="-3"/>
          <w:szCs w:val="26"/>
          <w:u w:val="none"/>
        </w:rPr>
        <w:t>птовая торговля лесоматериалами, и (или) пиломатериалами, древесным сырьем и необработанными лесоматериалами, и (или) торговля оптовая твердым топливо</w:t>
      </w:r>
      <w:r>
        <w:rPr>
          <w:rStyle w:val="a3"/>
          <w:rFonts w:cs="PT Sans;Times New Roman"/>
          <w:color w:val="000000"/>
          <w:szCs w:val="26"/>
          <w:u w:val="none"/>
        </w:rPr>
        <w:t>м;</w:t>
      </w:r>
    </w:p>
    <w:p w:rsidR="0078715E" w:rsidRDefault="002A1886">
      <w:pPr>
        <w:spacing w:after="0" w:line="240" w:lineRule="auto"/>
        <w:ind w:left="0" w:right="0" w:firstLine="709"/>
      </w:pPr>
      <w:r>
        <w:rPr>
          <w:szCs w:val="26"/>
        </w:rPr>
        <w:t xml:space="preserve">б) </w:t>
      </w:r>
      <w:r>
        <w:rPr>
          <w:rStyle w:val="a3"/>
          <w:color w:val="000000"/>
          <w:spacing w:val="-3"/>
          <w:szCs w:val="26"/>
          <w:u w:val="none"/>
        </w:rPr>
        <w:t>копию свидетельства о постановке на учет в налоговом органе;</w:t>
      </w:r>
    </w:p>
    <w:p w:rsidR="0078715E" w:rsidRDefault="002A1886">
      <w:pPr>
        <w:widowControl w:val="0"/>
        <w:spacing w:after="0" w:line="240" w:lineRule="auto"/>
        <w:ind w:left="0" w:right="0" w:firstLine="709"/>
      </w:pPr>
      <w:r>
        <w:rPr>
          <w:rStyle w:val="a3"/>
          <w:color w:val="000000"/>
          <w:spacing w:val="-3"/>
          <w:u w:val="none"/>
        </w:rPr>
        <w:t>в) копии документов, подтверждающих наличие транспортных средств, необходимых для транспортировки твердого топлива, в количестве не менее 3 единиц с грузоподъемностью не менее 5 тонн;</w:t>
      </w:r>
    </w:p>
    <w:p w:rsidR="0078715E" w:rsidRDefault="002A1886">
      <w:pPr>
        <w:spacing w:after="0" w:line="240" w:lineRule="auto"/>
        <w:ind w:left="0" w:right="0" w:firstLine="709"/>
      </w:pPr>
      <w:r>
        <w:t xml:space="preserve">в) справку </w:t>
      </w:r>
      <w:r>
        <w:t xml:space="preserve">налогового органа, подтверждающую соответствие заявителя требованию, предусмотренному подпунктом а) пункта 3.1 настоящего Порядка. </w:t>
      </w:r>
    </w:p>
    <w:p w:rsidR="0078715E" w:rsidRDefault="002A1886">
      <w:pPr>
        <w:spacing w:after="0" w:line="240" w:lineRule="auto"/>
        <w:ind w:left="0" w:right="0" w:firstLine="709"/>
      </w:pPr>
      <w:r>
        <w:t>4.4. Заявка подписывается руководителем участника отбора либо его уполномоченным представителем, осуществляющим свои полномо</w:t>
      </w:r>
      <w:r>
        <w:t xml:space="preserve">чия на основании доверенности, выданной в порядке, установленном гражданским законодательством Российской Федерации (далее - представитель), скрепляется печатью (при наличии). </w:t>
      </w:r>
    </w:p>
    <w:p w:rsidR="0078715E" w:rsidRDefault="002A1886">
      <w:pPr>
        <w:spacing w:after="0" w:line="240" w:lineRule="auto"/>
        <w:ind w:left="0" w:right="0" w:firstLine="709"/>
      </w:pPr>
      <w:r>
        <w:t xml:space="preserve">4.5. Все предоставленные документы должны быть прошиты, пронумерованы, указаны </w:t>
      </w:r>
      <w:r>
        <w:t xml:space="preserve">в прилагаемой к ним описи. </w:t>
      </w:r>
    </w:p>
    <w:p w:rsidR="0078715E" w:rsidRDefault="002A1886">
      <w:pPr>
        <w:spacing w:after="0" w:line="240" w:lineRule="auto"/>
        <w:ind w:left="0" w:right="0" w:firstLine="709"/>
      </w:pPr>
      <w:r>
        <w:t xml:space="preserve">4.6. Наличие подчисток, приписок, зачеркнутых слов и иных не оговоренных исправлений в документах, а также повреждений, наличие которых не позволяет однозначно истолковать его содержание, не допускается. </w:t>
      </w:r>
    </w:p>
    <w:p w:rsidR="0078715E" w:rsidRDefault="002A1886">
      <w:pPr>
        <w:spacing w:after="0" w:line="240" w:lineRule="auto"/>
        <w:ind w:left="0" w:right="0" w:firstLine="709"/>
      </w:pPr>
      <w:r>
        <w:t>4.7. Наличие в заявке о</w:t>
      </w:r>
      <w:r>
        <w:t xml:space="preserve">писок, опечаток, орфографических и арифметических ошибок не может являться основанием для отказа в допуске к участию в отборе. </w:t>
      </w:r>
    </w:p>
    <w:p w:rsidR="0078715E" w:rsidRDefault="002A1886">
      <w:pPr>
        <w:spacing w:after="0" w:line="240" w:lineRule="auto"/>
        <w:ind w:left="0" w:right="0" w:firstLine="709"/>
      </w:pPr>
      <w:r>
        <w:lastRenderedPageBreak/>
        <w:t>Участники отбора несут ответственность за полноту и достоверность сведений, содержащихся в документах, предоставленных ими для п</w:t>
      </w:r>
      <w:r>
        <w:t xml:space="preserve">олучения субсидий из бюджета Дальнереченского муниципального округа. </w:t>
      </w:r>
    </w:p>
    <w:p w:rsidR="0078715E" w:rsidRDefault="002A1886">
      <w:pPr>
        <w:spacing w:after="0" w:line="240" w:lineRule="auto"/>
        <w:ind w:left="0" w:right="0" w:firstLine="709"/>
      </w:pPr>
      <w:r>
        <w:t xml:space="preserve">4.8. Заявки предоставляются лично участником отбора в администрацию в сроки, указанные в объявлении о проведении отбора в соответствии с пунктом 2.2. настоящего Порядка. </w:t>
      </w:r>
    </w:p>
    <w:p w:rsidR="0078715E" w:rsidRDefault="002A1886">
      <w:pPr>
        <w:spacing w:after="0" w:line="240" w:lineRule="auto"/>
        <w:ind w:left="0" w:right="0" w:firstLine="709"/>
      </w:pPr>
      <w:r>
        <w:t>4.9. Заявки, по</w:t>
      </w:r>
      <w:r>
        <w:t xml:space="preserve">ступившие в адрес администрации, регистрируются в день поступления в </w:t>
      </w:r>
      <w:r>
        <w:t xml:space="preserve">Журнале приема и регистрации входящих документов, поступивших в отдел экономики, </w:t>
      </w:r>
      <w:r>
        <w:t>с указанием даты и времени их подачи. Отметка о регистрации заявки ставится на экземпляре участника отбора</w:t>
      </w:r>
      <w:r>
        <w:t xml:space="preserve">. </w:t>
      </w:r>
    </w:p>
    <w:p w:rsidR="0078715E" w:rsidRDefault="002A1886">
      <w:pPr>
        <w:spacing w:after="0" w:line="240" w:lineRule="auto"/>
        <w:ind w:left="0" w:right="0" w:firstLine="709"/>
      </w:pPr>
      <w:r>
        <w:t>4.10. Участник отбора имеет право письменно получить разъяснения положений объявления о проведении отбора. Для этого он направляет письменный запрос в адрес администрации в срок не позднее 2 рабочих дней до даты окончания срока приема заявок. Специалист</w:t>
      </w:r>
      <w:r>
        <w:t xml:space="preserve"> администрации в течение рабочего дня со дня получения запроса о разъяснении положений объявления, направляет заявителю письменные разъяснения положений объявления посредством электронной почты или почтового отправления. </w:t>
      </w:r>
    </w:p>
    <w:p w:rsidR="0078715E" w:rsidRDefault="002A1886">
      <w:pPr>
        <w:spacing w:after="0" w:line="240" w:lineRule="auto"/>
        <w:ind w:left="0" w:right="0" w:firstLine="708"/>
      </w:pPr>
      <w:r>
        <w:t xml:space="preserve">4.11. Участник отбора имеет право </w:t>
      </w:r>
      <w:r>
        <w:t>внести изменения в поданную заявку не позднее 2 рабочих дней до даты окончания срока приема заявок. Для этого участник отбора направляет посредством почтового сообщения или электронной почты письменное уведомление в администрацию и прилагает изменения к за</w:t>
      </w:r>
      <w:r>
        <w:t xml:space="preserve">явке, изложив их в форме таблицы поправок в произвольной форме. Письменное уведомление о внесении изменений в поданную заявку регистрируется в день поступления в </w:t>
      </w:r>
      <w:r>
        <w:t xml:space="preserve">Журнале приема и регистрации входящих документов, поступивших в отдел экономики, </w:t>
      </w:r>
      <w:r>
        <w:t>с указанием д</w:t>
      </w:r>
      <w:r>
        <w:t xml:space="preserve">аты и времени его подачи. Отметка о регистрации письменного уведомления ставится на экземпляре участника отбора и прилагается к ранее поданной заявке участника отбора. </w:t>
      </w:r>
    </w:p>
    <w:p w:rsidR="0078715E" w:rsidRDefault="002A1886">
      <w:pPr>
        <w:spacing w:after="0" w:line="240" w:lineRule="auto"/>
        <w:ind w:left="0" w:right="0" w:firstLine="708"/>
      </w:pPr>
      <w:r>
        <w:t xml:space="preserve">4.12. Участник отбора вправе отозвать свою заявку за два рабочих дня до даты окончания </w:t>
      </w:r>
      <w:r>
        <w:t>срока рассмотрения заявок. Для этого участник отбора направляет посредством электронной почты или почтового отправления письменное уведомление в администрацию о своем решении. Администрация в течение одного рабочего дня после получения уведомления осуществ</w:t>
      </w:r>
      <w:r>
        <w:t xml:space="preserve">ляет возврат путем направления посредством почты письма участнику отбора с приложением предоставленной участником отбора заявки и всех документов, прилагаемых к ней. </w:t>
      </w:r>
    </w:p>
    <w:p w:rsidR="0078715E" w:rsidRDefault="0078715E">
      <w:pPr>
        <w:spacing w:after="27" w:line="259" w:lineRule="auto"/>
        <w:ind w:left="708" w:right="0" w:firstLine="0"/>
        <w:jc w:val="left"/>
      </w:pPr>
    </w:p>
    <w:p w:rsidR="0078715E" w:rsidRDefault="002A1886">
      <w:pPr>
        <w:numPr>
          <w:ilvl w:val="0"/>
          <w:numId w:val="2"/>
        </w:numPr>
        <w:spacing w:after="0" w:line="259" w:lineRule="auto"/>
        <w:ind w:left="1520" w:right="625" w:hanging="259"/>
        <w:jc w:val="center"/>
        <w:rPr>
          <w:b/>
        </w:rPr>
      </w:pPr>
      <w:r>
        <w:rPr>
          <w:b/>
        </w:rPr>
        <w:t>Рассмотрение заявок</w:t>
      </w:r>
    </w:p>
    <w:p w:rsidR="0078715E" w:rsidRDefault="002A1886">
      <w:pPr>
        <w:spacing w:after="22" w:line="259" w:lineRule="auto"/>
        <w:ind w:left="708" w:right="0" w:firstLine="0"/>
        <w:jc w:val="left"/>
        <w:rPr>
          <w:b/>
        </w:rPr>
      </w:pPr>
      <w:r>
        <w:rPr>
          <w:b/>
        </w:rPr>
        <w:t xml:space="preserve"> </w:t>
      </w:r>
    </w:p>
    <w:p w:rsidR="0078715E" w:rsidRDefault="002A1886">
      <w:pPr>
        <w:numPr>
          <w:ilvl w:val="1"/>
          <w:numId w:val="2"/>
        </w:numPr>
        <w:spacing w:after="0" w:line="240" w:lineRule="auto"/>
        <w:ind w:left="0" w:right="0" w:firstLine="709"/>
      </w:pPr>
      <w:r>
        <w:t xml:space="preserve">Администрация рассматривает заявки и приложенные к ним документы на соответствие участников отбора критериям, установленным в пункте 1.8 настоящего Порядка, и требованиям, установленным в пункте 3.1. настоящего Порядка, в течение </w:t>
      </w:r>
      <w:r>
        <w:rPr>
          <w:color w:val="060606"/>
        </w:rPr>
        <w:t>3-х рабочих</w:t>
      </w:r>
      <w:r>
        <w:t xml:space="preserve"> дней со дня ок</w:t>
      </w:r>
      <w:r>
        <w:t xml:space="preserve">ончания срока приема заявок, указанного в объявлении о проведении отбора. </w:t>
      </w:r>
    </w:p>
    <w:p w:rsidR="0078715E" w:rsidRDefault="002A1886">
      <w:pPr>
        <w:numPr>
          <w:ilvl w:val="1"/>
          <w:numId w:val="2"/>
        </w:numPr>
        <w:spacing w:after="0" w:line="240" w:lineRule="auto"/>
        <w:ind w:left="0" w:right="0" w:firstLine="709"/>
      </w:pPr>
      <w:r>
        <w:t xml:space="preserve">Основаниями для отклонения заявки участника отбора на стадии рассмотрения и оценки заявок являются: </w:t>
      </w:r>
    </w:p>
    <w:p w:rsidR="0078715E" w:rsidRDefault="002A1886">
      <w:pPr>
        <w:spacing w:after="0" w:line="240" w:lineRule="auto"/>
        <w:ind w:left="0" w:right="0" w:firstLine="709"/>
      </w:pPr>
      <w:r>
        <w:t xml:space="preserve">а) несоответствие участника отбора критериям, установленным пунктом 1.8. </w:t>
      </w:r>
    </w:p>
    <w:p w:rsidR="0078715E" w:rsidRDefault="002A1886">
      <w:pPr>
        <w:spacing w:after="0" w:line="240" w:lineRule="auto"/>
        <w:ind w:right="0"/>
      </w:pPr>
      <w:r>
        <w:t>настоя</w:t>
      </w:r>
      <w:r>
        <w:t xml:space="preserve">щего Порядка; </w:t>
      </w:r>
    </w:p>
    <w:p w:rsidR="0078715E" w:rsidRDefault="002A1886">
      <w:pPr>
        <w:spacing w:after="0" w:line="240" w:lineRule="auto"/>
        <w:ind w:left="0" w:right="0" w:firstLine="709"/>
      </w:pPr>
      <w:r>
        <w:t xml:space="preserve">б) несоответствие участника отбора требованиям, установленным пунктом 3.1 </w:t>
      </w:r>
    </w:p>
    <w:p w:rsidR="0078715E" w:rsidRDefault="002A1886">
      <w:pPr>
        <w:spacing w:after="0" w:line="240" w:lineRule="auto"/>
        <w:ind w:right="0"/>
      </w:pPr>
      <w:r>
        <w:t xml:space="preserve">настоящего Порядка; </w:t>
      </w:r>
    </w:p>
    <w:p w:rsidR="0078715E" w:rsidRDefault="002A1886">
      <w:pPr>
        <w:spacing w:after="0" w:line="240" w:lineRule="auto"/>
        <w:ind w:left="0" w:right="0" w:firstLine="709"/>
      </w:pPr>
      <w:r>
        <w:lastRenderedPageBreak/>
        <w:t>в) несоответствие представленных участником отбора заявок и документов требованиям к заявкам участников отбора, установленным в объявлении о пров</w:t>
      </w:r>
      <w:r>
        <w:t xml:space="preserve">едении отбора; </w:t>
      </w:r>
    </w:p>
    <w:p w:rsidR="0078715E" w:rsidRDefault="002A1886">
      <w:pPr>
        <w:spacing w:after="0" w:line="240" w:lineRule="auto"/>
        <w:ind w:left="0" w:right="0" w:firstLine="709"/>
      </w:pPr>
      <w:r>
        <w:t xml:space="preserve">г) недостоверность представленной участником отбора информации, в том числе информации о месте нахождения и адресе юридического лица; </w:t>
      </w:r>
    </w:p>
    <w:p w:rsidR="0078715E" w:rsidRDefault="002A1886">
      <w:pPr>
        <w:spacing w:after="0" w:line="240" w:lineRule="auto"/>
        <w:ind w:left="0" w:right="0" w:firstLine="709"/>
      </w:pPr>
      <w:r>
        <w:t xml:space="preserve">д) подача участником отбора заявки после даты и (или) времени, определенных </w:t>
      </w:r>
    </w:p>
    <w:p w:rsidR="0078715E" w:rsidRDefault="002A1886">
      <w:pPr>
        <w:spacing w:after="0" w:line="240" w:lineRule="auto"/>
        <w:ind w:right="0"/>
      </w:pPr>
      <w:r>
        <w:t xml:space="preserve">для подачи заявок. </w:t>
      </w:r>
    </w:p>
    <w:p w:rsidR="0078715E" w:rsidRDefault="002A1886">
      <w:pPr>
        <w:spacing w:after="0" w:line="240" w:lineRule="auto"/>
        <w:ind w:left="0" w:right="0" w:firstLine="709"/>
      </w:pPr>
      <w:r>
        <w:t>5.3. В с</w:t>
      </w:r>
      <w:r>
        <w:t>лучае отклонения заявки администрация в течение 1-го рабочего дня, следующего за днем окончания срока рассмотрения заявки, направляет посредством электронной почты или почтового отправления участнику отбора письменное уведомление об отклонении заявки с ука</w:t>
      </w:r>
      <w:r>
        <w:t xml:space="preserve">занием причин отклонения. </w:t>
      </w:r>
    </w:p>
    <w:p w:rsidR="0078715E" w:rsidRDefault="002A1886">
      <w:pPr>
        <w:spacing w:after="0" w:line="240" w:lineRule="auto"/>
        <w:ind w:left="0" w:right="0" w:firstLine="708"/>
      </w:pPr>
      <w:r>
        <w:t>5.4. В случае отсутствия оснований для отклонения заявки, установленных пунктом 5.2 настоящего Порядка, ответственный специалист администрации в срок не позднее 3-х рабочих дней, следующих за днем окончания срока рассмотрения зая</w:t>
      </w:r>
      <w:r>
        <w:t xml:space="preserve">вок, указанного в объявлении о проведении отбора в соответствии с пунктом 2.2 настоящего Порядка, ранжирует по дате, номеру и времени регистрации заявки, и заявки считаются прошедшими отбор. </w:t>
      </w:r>
    </w:p>
    <w:p w:rsidR="0078715E" w:rsidRDefault="002A1886">
      <w:pPr>
        <w:spacing w:after="0" w:line="240" w:lineRule="auto"/>
        <w:ind w:left="0" w:right="0" w:firstLine="708"/>
      </w:pPr>
      <w:r>
        <w:t>При недостаточности бюджетных ассигнований, предусмотренных на п</w:t>
      </w:r>
      <w:r>
        <w:t>редоставление Субсидий, прошедшими отбор считаются заявки и документы, зарегистрированные в течение срока приема заявок, установленного в объявлении о проведении отбора в соответствии с пунктом 4.9 настоящего Порядка, с наименьшим порядковым номером и реал</w:t>
      </w:r>
      <w:r>
        <w:t xml:space="preserve">изация которых возможна в пределах лимитов бюджетных обязательств. </w:t>
      </w:r>
    </w:p>
    <w:p w:rsidR="0078715E" w:rsidRDefault="002A1886">
      <w:pPr>
        <w:spacing w:after="0" w:line="240" w:lineRule="auto"/>
        <w:ind w:left="0" w:right="0" w:firstLine="709"/>
      </w:pPr>
      <w:r>
        <w:t>5.5. По результатам рассмотрения документов, предоставленных участниками отбора, администрация формирует список получателей Субсидии, в котором указывается размер Субсидии, определяемый со</w:t>
      </w:r>
      <w:r>
        <w:t>гласно пункту 6.2 настоящего Порядка. Список получателей Субсидии и размер Субсидии оформляются протоколом по форме согласно приложению № 2 к настоящему Порядку в течение 1 рабочего дня со дня формирования сводного списка. Протокол утверждается администрац</w:t>
      </w:r>
      <w:r>
        <w:t xml:space="preserve">ией в течение одного рабочего дня со дня его оформления. </w:t>
      </w:r>
    </w:p>
    <w:p w:rsidR="0078715E" w:rsidRDefault="002A1886">
      <w:pPr>
        <w:spacing w:after="0" w:line="240" w:lineRule="auto"/>
        <w:ind w:left="0" w:right="0" w:firstLine="709"/>
      </w:pPr>
      <w:r>
        <w:t xml:space="preserve">5.6.  Администрация в </w:t>
      </w:r>
      <w:r>
        <w:rPr>
          <w:color w:val="060606"/>
        </w:rPr>
        <w:t>течение 3 рабочих</w:t>
      </w:r>
      <w:r>
        <w:t xml:space="preserve"> дней со дня утверждения протокола размещает на официальном сайте администрации Дальнереченского муниципального округа указанный протокол, включающий следующие</w:t>
      </w:r>
      <w:r>
        <w:t xml:space="preserve"> сведения:</w:t>
      </w:r>
    </w:p>
    <w:p w:rsidR="0078715E" w:rsidRDefault="002A1886">
      <w:pPr>
        <w:spacing w:after="0" w:line="240" w:lineRule="auto"/>
        <w:ind w:left="0" w:right="0" w:firstLine="709"/>
      </w:pPr>
      <w:r>
        <w:t>- дата, время и место проведения рассмотрения заявок;</w:t>
      </w:r>
    </w:p>
    <w:p w:rsidR="0078715E" w:rsidRDefault="002A1886">
      <w:pPr>
        <w:spacing w:after="0" w:line="240" w:lineRule="auto"/>
        <w:ind w:left="0" w:right="0" w:firstLine="709"/>
      </w:pPr>
      <w:r>
        <w:t>- информация об участниках отбора, заявки которых были рассмотрены;</w:t>
      </w:r>
    </w:p>
    <w:p w:rsidR="0078715E" w:rsidRDefault="002A1886">
      <w:pPr>
        <w:spacing w:after="0" w:line="240" w:lineRule="auto"/>
        <w:ind w:left="0" w:right="0" w:firstLine="709"/>
      </w:pPr>
      <w:r>
        <w:t xml:space="preserve">- информация об участниках отбора, заявки которых были отклонены, с указанием причин их отклонения, в том числе положений </w:t>
      </w:r>
      <w:r>
        <w:t>объявления о проведении отбора, которым не соответствуют такие заявки;</w:t>
      </w:r>
    </w:p>
    <w:p w:rsidR="0078715E" w:rsidRDefault="002A1886">
      <w:pPr>
        <w:spacing w:after="0" w:line="240" w:lineRule="auto"/>
        <w:ind w:left="0" w:right="0" w:firstLine="709"/>
      </w:pPr>
      <w:r>
        <w:t xml:space="preserve">- наименование получателя (получателей) Субсидии, с которым заключается Соглашение, и размер предоставляемой ему Субсидии. </w:t>
      </w:r>
    </w:p>
    <w:p w:rsidR="0078715E" w:rsidRDefault="002A1886">
      <w:pPr>
        <w:spacing w:after="0" w:line="240" w:lineRule="auto"/>
        <w:ind w:left="0" w:right="0" w:firstLine="709"/>
      </w:pPr>
      <w:r>
        <w:t xml:space="preserve">5.7. Получатель субсидии, с которым заключается соглашение, наделяется полномочиями топливоснабжающей организации для снабжения населения Дальнереченского муниципального округа твердым топливом (дровами). </w:t>
      </w:r>
    </w:p>
    <w:p w:rsidR="0078715E" w:rsidRDefault="002A1886">
      <w:pPr>
        <w:spacing w:after="28" w:line="259" w:lineRule="auto"/>
        <w:ind w:left="0" w:right="0" w:firstLine="0"/>
        <w:jc w:val="left"/>
      </w:pPr>
      <w:r>
        <w:t xml:space="preserve"> </w:t>
      </w:r>
    </w:p>
    <w:p w:rsidR="0078715E" w:rsidRDefault="0078715E">
      <w:pPr>
        <w:pStyle w:val="1"/>
        <w:ind w:left="2375"/>
      </w:pPr>
    </w:p>
    <w:p w:rsidR="0078715E" w:rsidRDefault="0078715E">
      <w:pPr>
        <w:ind w:left="2375"/>
      </w:pPr>
    </w:p>
    <w:p w:rsidR="0078715E" w:rsidRDefault="0078715E">
      <w:pPr>
        <w:pStyle w:val="1"/>
        <w:ind w:left="2375"/>
      </w:pPr>
    </w:p>
    <w:p w:rsidR="0078715E" w:rsidRDefault="002A1886">
      <w:pPr>
        <w:pStyle w:val="1"/>
        <w:ind w:left="2375"/>
      </w:pPr>
      <w:r>
        <w:t xml:space="preserve">6. Условия и порядок предоставления субсидий </w:t>
      </w:r>
    </w:p>
    <w:p w:rsidR="0078715E" w:rsidRDefault="002A1886">
      <w:pPr>
        <w:spacing w:after="24" w:line="259" w:lineRule="auto"/>
        <w:ind w:left="708" w:right="0" w:firstLine="0"/>
        <w:jc w:val="left"/>
      </w:pPr>
      <w:r>
        <w:t xml:space="preserve"> </w:t>
      </w:r>
    </w:p>
    <w:p w:rsidR="0078715E" w:rsidRDefault="002A1886">
      <w:pPr>
        <w:spacing w:after="0" w:line="240" w:lineRule="auto"/>
        <w:ind w:left="0" w:right="0" w:firstLine="709"/>
      </w:pPr>
      <w:r>
        <w:t xml:space="preserve"> 6.1. Субсидия предоставляется на основании Соглашения, заключенного между администрацией и победителем отбора, проведенного в соответствии с настоящим Порядком, включенного в список получателей Субсидии. </w:t>
      </w:r>
    </w:p>
    <w:p w:rsidR="0078715E" w:rsidRDefault="002A1886">
      <w:pPr>
        <w:spacing w:after="0" w:line="240" w:lineRule="auto"/>
        <w:ind w:left="0" w:right="0" w:firstLine="709"/>
      </w:pPr>
      <w:r>
        <w:t>6.2. Размер субсидии, предоставляемой по Соглаш</w:t>
      </w:r>
      <w:r>
        <w:t xml:space="preserve">ению, определяется по формуле: </w:t>
      </w:r>
    </w:p>
    <w:p w:rsidR="0078715E" w:rsidRDefault="002A1886">
      <w:pPr>
        <w:spacing w:after="0" w:line="240" w:lineRule="auto"/>
        <w:ind w:left="0" w:right="0" w:firstLine="709"/>
        <w:jc w:val="left"/>
      </w:pPr>
      <w:r>
        <w:t xml:space="preserve"> </w:t>
      </w:r>
    </w:p>
    <w:p w:rsidR="0078715E" w:rsidRDefault="002A1886">
      <w:pPr>
        <w:spacing w:after="0" w:line="240" w:lineRule="auto"/>
        <w:ind w:left="0" w:right="0" w:firstLine="709"/>
      </w:pPr>
      <w:r>
        <w:t xml:space="preserve">С = (FT - МТ) x Vт, где: </w:t>
      </w:r>
    </w:p>
    <w:p w:rsidR="0078715E" w:rsidRDefault="0078715E">
      <w:pPr>
        <w:spacing w:after="0" w:line="240" w:lineRule="auto"/>
        <w:ind w:left="0" w:right="0" w:firstLine="709"/>
      </w:pPr>
    </w:p>
    <w:p w:rsidR="0078715E" w:rsidRDefault="002A1886">
      <w:pPr>
        <w:spacing w:after="0" w:line="240" w:lineRule="auto"/>
        <w:ind w:left="0" w:right="0" w:firstLine="709"/>
      </w:pPr>
      <w:r>
        <w:t xml:space="preserve">С - размер субсидии, руб.; </w:t>
      </w:r>
    </w:p>
    <w:p w:rsidR="0078715E" w:rsidRDefault="002A1886">
      <w:pPr>
        <w:spacing w:after="0" w:line="240" w:lineRule="auto"/>
        <w:ind w:left="0" w:right="0" w:firstLine="709"/>
      </w:pPr>
      <w:r>
        <w:t>FT - розничная цена на твердое топливо (дрова), но не выше средней розничной цены на твердое топливо (дрова), (с учетом доставки до места хранения), определенной метод</w:t>
      </w:r>
      <w:r>
        <w:t xml:space="preserve">ом сопоставления рыночных цен на территории Дальнереченского муниципального округа, утвержденная постановлением администрации Дальнереченского муниципального округа, руб./куб. м; </w:t>
      </w:r>
    </w:p>
    <w:p w:rsidR="0078715E" w:rsidRDefault="002A1886">
      <w:pPr>
        <w:spacing w:after="0" w:line="240" w:lineRule="auto"/>
        <w:ind w:left="0" w:right="0" w:firstLine="709"/>
      </w:pPr>
      <w:r>
        <w:t xml:space="preserve">МТ - предельная цена на твердое топливо (дрова), руб./куб. м; </w:t>
      </w:r>
    </w:p>
    <w:p w:rsidR="0078715E" w:rsidRDefault="002A1886">
      <w:pPr>
        <w:spacing w:after="0" w:line="240" w:lineRule="auto"/>
        <w:ind w:left="0" w:right="0" w:firstLine="709"/>
      </w:pPr>
      <w:r>
        <w:t>Vт - объем, п</w:t>
      </w:r>
      <w:r>
        <w:t xml:space="preserve">ланируемый к реализации по предельным ценам населению Дальнереченского муниципального округа твердого топлива (дров), указанный в заявке. </w:t>
      </w:r>
    </w:p>
    <w:p w:rsidR="0078715E" w:rsidRDefault="002A1886">
      <w:pPr>
        <w:spacing w:after="0" w:line="240" w:lineRule="auto"/>
        <w:ind w:left="0" w:right="0" w:firstLine="709"/>
      </w:pPr>
      <w:r>
        <w:t xml:space="preserve">6.3. Соглашение заключается в соответствии с типовой формой, утвержденной приказом управления финансов администрации Дальнереченского муниципального округа. </w:t>
      </w:r>
    </w:p>
    <w:p w:rsidR="0078715E" w:rsidRDefault="002A1886">
      <w:pPr>
        <w:spacing w:after="0" w:line="240" w:lineRule="auto"/>
        <w:ind w:left="0" w:right="0" w:firstLine="709"/>
      </w:pPr>
      <w:r>
        <w:t xml:space="preserve">6.3.1. </w:t>
      </w:r>
      <w:r>
        <w:t xml:space="preserve">В рамках Соглашения предусмотрена обязанность топливоснобжающей организации осуществлять </w:t>
      </w:r>
      <w:r>
        <w:rPr>
          <w:color w:val="060606"/>
        </w:rPr>
        <w:t>пр</w:t>
      </w:r>
      <w:r>
        <w:rPr>
          <w:color w:val="060606"/>
        </w:rPr>
        <w:t>иоритетное адресное обеспечение</w:t>
      </w:r>
      <w:r>
        <w:t xml:space="preserve"> топливом льготных категорий граждан и социально незащищенных слоев населения Дальнереченского муниципального округа. Данная мера будет реализовываться в первоочередном порядке на основании списков-реестров, составленных по з</w:t>
      </w:r>
      <w:r>
        <w:t xml:space="preserve">аявлениям собственников жилых помещений с печным отоплением и лично поданных в территориальные отделы Дальнереченского муниципального округа. </w:t>
      </w:r>
    </w:p>
    <w:p w:rsidR="0078715E" w:rsidRDefault="002A1886">
      <w:pPr>
        <w:spacing w:after="0" w:line="240" w:lineRule="auto"/>
        <w:ind w:left="0" w:right="0" w:firstLine="709"/>
      </w:pPr>
      <w:r>
        <w:rPr>
          <w:szCs w:val="26"/>
        </w:rPr>
        <w:t>6.4.</w:t>
      </w:r>
      <w:r>
        <w:rPr>
          <w:rStyle w:val="a3"/>
          <w:color w:val="000000"/>
          <w:szCs w:val="26"/>
          <w:u w:val="none"/>
        </w:rPr>
        <w:t xml:space="preserve"> Специалисты территориальных отделов на основании поступивших заявлений о предоставлении твердого топлива (др</w:t>
      </w:r>
      <w:r>
        <w:rPr>
          <w:rStyle w:val="a3"/>
          <w:color w:val="000000"/>
          <w:szCs w:val="26"/>
          <w:u w:val="none"/>
        </w:rPr>
        <w:t>ов) (далее — Заявление) формируют списки-реестры, содержащие следующую информацию:</w:t>
      </w:r>
    </w:p>
    <w:p w:rsidR="0078715E" w:rsidRDefault="002A1886">
      <w:pPr>
        <w:spacing w:after="0" w:line="240" w:lineRule="auto"/>
        <w:ind w:left="0" w:right="0" w:firstLine="709"/>
      </w:pPr>
      <w:r>
        <w:rPr>
          <w:rStyle w:val="a3"/>
          <w:color w:val="000000"/>
          <w:szCs w:val="26"/>
          <w:u w:val="none"/>
        </w:rPr>
        <w:t>- Фамилия, имя, отчество заявителя;</w:t>
      </w:r>
    </w:p>
    <w:p w:rsidR="0078715E" w:rsidRDefault="002A1886">
      <w:pPr>
        <w:spacing w:after="0" w:line="240" w:lineRule="auto"/>
        <w:ind w:left="0" w:right="0" w:firstLine="709"/>
      </w:pPr>
      <w:r>
        <w:rPr>
          <w:rStyle w:val="a3"/>
          <w:color w:val="000000"/>
          <w:szCs w:val="26"/>
          <w:u w:val="none"/>
        </w:rPr>
        <w:t>- Адрес проживания;</w:t>
      </w:r>
    </w:p>
    <w:p w:rsidR="0078715E" w:rsidRDefault="002A1886">
      <w:pPr>
        <w:spacing w:after="0" w:line="240" w:lineRule="auto"/>
        <w:ind w:left="0" w:right="0" w:firstLine="709"/>
      </w:pPr>
      <w:r>
        <w:rPr>
          <w:rStyle w:val="a3"/>
          <w:color w:val="000000"/>
          <w:szCs w:val="26"/>
          <w:u w:val="none"/>
        </w:rPr>
        <w:t>- Площадь жилого помещения;</w:t>
      </w:r>
    </w:p>
    <w:p w:rsidR="0078715E" w:rsidRDefault="002A1886">
      <w:pPr>
        <w:spacing w:after="0" w:line="240" w:lineRule="auto"/>
        <w:ind w:left="0" w:right="0" w:firstLine="709"/>
      </w:pPr>
      <w:r>
        <w:rPr>
          <w:rStyle w:val="a3"/>
          <w:color w:val="000000"/>
          <w:szCs w:val="26"/>
          <w:u w:val="none"/>
        </w:rPr>
        <w:t xml:space="preserve">- </w:t>
      </w:r>
      <w:r>
        <w:rPr>
          <w:rStyle w:val="a3"/>
          <w:color w:val="060606"/>
          <w:szCs w:val="26"/>
          <w:u w:val="none"/>
        </w:rPr>
        <w:t>Контактный телефон</w:t>
      </w:r>
    </w:p>
    <w:p w:rsidR="0078715E" w:rsidRDefault="002A1886">
      <w:pPr>
        <w:spacing w:after="0" w:line="240" w:lineRule="auto"/>
        <w:ind w:left="0" w:right="0" w:firstLine="709"/>
      </w:pPr>
      <w:r>
        <w:rPr>
          <w:rStyle w:val="a3"/>
          <w:color w:val="000000"/>
          <w:szCs w:val="26"/>
          <w:u w:val="none"/>
        </w:rPr>
        <w:t>- Объем потребности соответствующего вида топлива, не превышающий но</w:t>
      </w:r>
      <w:r>
        <w:rPr>
          <w:rStyle w:val="a3"/>
          <w:color w:val="000000"/>
          <w:szCs w:val="26"/>
          <w:u w:val="none"/>
        </w:rPr>
        <w:t>рматив потребления твердого топлива для населения, который составит 10 куб.м на одно жилое помещение  с печным отоплением, согласно Приложению № 6 к настоящему Порядку. Сформированные списки-реестры направляются в отдел экономики и топливоснабжающим органи</w:t>
      </w:r>
      <w:r>
        <w:rPr>
          <w:rStyle w:val="a3"/>
          <w:color w:val="000000"/>
          <w:szCs w:val="26"/>
          <w:u w:val="none"/>
        </w:rPr>
        <w:t xml:space="preserve">зациям. </w:t>
      </w:r>
    </w:p>
    <w:p w:rsidR="0078715E" w:rsidRDefault="002A1886">
      <w:pPr>
        <w:widowControl w:val="0"/>
        <w:tabs>
          <w:tab w:val="left" w:pos="993"/>
          <w:tab w:val="left" w:pos="1135"/>
        </w:tabs>
        <w:spacing w:after="0" w:line="240" w:lineRule="auto"/>
        <w:ind w:left="0" w:right="0" w:firstLine="709"/>
      </w:pPr>
      <w:r>
        <w:rPr>
          <w:rStyle w:val="a3"/>
          <w:color w:val="000000"/>
          <w:szCs w:val="26"/>
          <w:u w:val="none"/>
        </w:rPr>
        <w:t>6.5. Приоритетное право на обеспечение твердым топливом (дровами) имеют жители Дальнереченского муниципального округа, относящиеся к следующей льготной категории граждан и социально незащищенным слоям населения:</w:t>
      </w:r>
    </w:p>
    <w:p w:rsidR="0078715E" w:rsidRDefault="002A1886">
      <w:pPr>
        <w:spacing w:after="0" w:line="240" w:lineRule="auto"/>
        <w:ind w:left="0" w:right="0" w:firstLine="709"/>
      </w:pPr>
      <w:r>
        <w:rPr>
          <w:szCs w:val="26"/>
        </w:rPr>
        <w:t>- участники специальной военной опе</w:t>
      </w:r>
      <w:r>
        <w:rPr>
          <w:szCs w:val="26"/>
        </w:rPr>
        <w:t xml:space="preserve">рации; </w:t>
      </w:r>
    </w:p>
    <w:p w:rsidR="0078715E" w:rsidRDefault="002A1886">
      <w:pPr>
        <w:spacing w:after="0" w:line="240" w:lineRule="auto"/>
        <w:ind w:left="0" w:right="0" w:firstLine="709"/>
      </w:pPr>
      <w:r>
        <w:rPr>
          <w:szCs w:val="26"/>
        </w:rPr>
        <w:lastRenderedPageBreak/>
        <w:t>- члены семей участников специальной военной операции, в том числе: супруга, или при отсутствии супруги, родители, с которыми проживает (ранее проживал) военнослужащий (мать, отец);</w:t>
      </w:r>
    </w:p>
    <w:p w:rsidR="0078715E" w:rsidRDefault="002A1886">
      <w:pPr>
        <w:spacing w:after="0" w:line="240" w:lineRule="auto"/>
        <w:ind w:left="0" w:right="0" w:firstLine="709"/>
      </w:pPr>
      <w:r>
        <w:rPr>
          <w:szCs w:val="26"/>
        </w:rPr>
        <w:t>- ветераны труда, ветераны войны, ветераны боевых действий;</w:t>
      </w:r>
    </w:p>
    <w:p w:rsidR="0078715E" w:rsidRDefault="002A1886">
      <w:pPr>
        <w:spacing w:after="0" w:line="240" w:lineRule="auto"/>
        <w:ind w:left="0" w:right="0" w:firstLine="709"/>
      </w:pPr>
      <w:r>
        <w:t>- люди</w:t>
      </w:r>
      <w:r>
        <w:t xml:space="preserve"> с ограниченными возможностями (инвалиды);</w:t>
      </w:r>
    </w:p>
    <w:p w:rsidR="0078715E" w:rsidRDefault="002A1886">
      <w:pPr>
        <w:spacing w:after="0" w:line="240" w:lineRule="auto"/>
        <w:ind w:left="0" w:right="0" w:firstLine="709"/>
      </w:pPr>
      <w:r>
        <w:rPr>
          <w:szCs w:val="26"/>
        </w:rPr>
        <w:t>- одинокие пожилые граждане.</w:t>
      </w:r>
    </w:p>
    <w:p w:rsidR="0078715E" w:rsidRDefault="002A1886">
      <w:pPr>
        <w:spacing w:after="0" w:line="240" w:lineRule="auto"/>
        <w:ind w:left="0" w:right="0" w:firstLine="709"/>
      </w:pPr>
      <w:r>
        <w:rPr>
          <w:szCs w:val="26"/>
        </w:rPr>
        <w:t>- многодетные семьи;</w:t>
      </w:r>
    </w:p>
    <w:p w:rsidR="0078715E" w:rsidRDefault="002A1886">
      <w:pPr>
        <w:spacing w:after="0" w:line="240" w:lineRule="auto"/>
        <w:ind w:left="0" w:right="0" w:firstLine="709"/>
      </w:pPr>
      <w:r>
        <w:rPr>
          <w:szCs w:val="26"/>
        </w:rPr>
        <w:t>- малообеспеченные семьи с несовершеннолетними детьми;</w:t>
      </w:r>
    </w:p>
    <w:p w:rsidR="0078715E" w:rsidRDefault="002A1886">
      <w:pPr>
        <w:spacing w:after="0" w:line="240" w:lineRule="auto"/>
        <w:ind w:left="0" w:right="0" w:firstLine="709"/>
      </w:pPr>
      <w:r>
        <w:rPr>
          <w:rStyle w:val="a3"/>
          <w:color w:val="000000"/>
          <w:szCs w:val="26"/>
          <w:u w:val="none"/>
        </w:rPr>
        <w:t>Указанные категории граждан к Заявлению прилагают документы, подтверждающие их статус отнесения к льготной к</w:t>
      </w:r>
      <w:r>
        <w:rPr>
          <w:rStyle w:val="a3"/>
          <w:color w:val="000000"/>
          <w:szCs w:val="26"/>
          <w:u w:val="none"/>
        </w:rPr>
        <w:t>атегории или социально незащищенным слоям населения. К заявлению также прилагаются документы, подтверждающие проживание в жилом помещении, а именно:</w:t>
      </w:r>
    </w:p>
    <w:p w:rsidR="0078715E" w:rsidRDefault="002A1886">
      <w:pPr>
        <w:pStyle w:val="a8"/>
        <w:spacing w:after="0" w:line="240" w:lineRule="auto"/>
        <w:ind w:firstLine="709"/>
      </w:pPr>
      <w:r>
        <w:rPr>
          <w:szCs w:val="26"/>
        </w:rPr>
        <w:t>- копию паспорта гражданина Российской Федерации, подтверждающего регистрацию гражданина по месту пребывани</w:t>
      </w:r>
      <w:r>
        <w:rPr>
          <w:szCs w:val="26"/>
        </w:rPr>
        <w:t>я на территории Дальнереченского муниципального округа;</w:t>
      </w:r>
    </w:p>
    <w:p w:rsidR="0078715E" w:rsidRDefault="002A1886">
      <w:pPr>
        <w:pStyle w:val="a8"/>
        <w:spacing w:after="0" w:line="240" w:lineRule="auto"/>
        <w:ind w:left="0" w:right="57" w:firstLine="510"/>
      </w:pPr>
      <w:r>
        <w:rPr>
          <w:rStyle w:val="a3"/>
          <w:color w:val="000000"/>
          <w:szCs w:val="26"/>
          <w:u w:val="none"/>
        </w:rPr>
        <w:t>- копию</w:t>
      </w:r>
      <w:r>
        <w:rPr>
          <w:rStyle w:val="a3"/>
          <w:color w:val="060606"/>
          <w:szCs w:val="26"/>
          <w:u w:val="none"/>
        </w:rPr>
        <w:t xml:space="preserve"> свидетельства о государственной регистрации права собственности или выписки из ЕГРН</w:t>
      </w:r>
      <w:r>
        <w:rPr>
          <w:rStyle w:val="a3"/>
          <w:color w:val="000000"/>
          <w:szCs w:val="26"/>
          <w:u w:val="none"/>
        </w:rPr>
        <w:t xml:space="preserve"> или договора социального найма.</w:t>
      </w:r>
    </w:p>
    <w:p w:rsidR="0078715E" w:rsidRDefault="002A1886">
      <w:pPr>
        <w:widowControl w:val="0"/>
        <w:tabs>
          <w:tab w:val="left" w:pos="993"/>
          <w:tab w:val="left" w:pos="1135"/>
        </w:tabs>
        <w:spacing w:after="0" w:line="240" w:lineRule="auto"/>
        <w:ind w:left="0" w:right="0" w:firstLine="709"/>
      </w:pPr>
      <w:r>
        <w:rPr>
          <w:rStyle w:val="a3"/>
          <w:color w:val="060606"/>
          <w:szCs w:val="26"/>
          <w:u w:val="none"/>
        </w:rPr>
        <w:t xml:space="preserve">При формировании списков учитывается информация, предоставленная отделением </w:t>
      </w:r>
      <w:r>
        <w:rPr>
          <w:rStyle w:val="a3"/>
          <w:color w:val="060606"/>
          <w:szCs w:val="26"/>
          <w:u w:val="none"/>
        </w:rPr>
        <w:t>по Дальнереченскому городскому округу и Дальнереченскому муниципальному округу КГКУ «Центр социальной поддержки населения Приморского края».</w:t>
      </w:r>
    </w:p>
    <w:p w:rsidR="0078715E" w:rsidRDefault="002A1886">
      <w:pPr>
        <w:pStyle w:val="a8"/>
        <w:spacing w:after="0" w:line="240" w:lineRule="auto"/>
        <w:ind w:left="0" w:right="57" w:firstLine="737"/>
      </w:pPr>
      <w:r>
        <w:t xml:space="preserve">6.5. В случае уменьшения администрацией Дальнереченского муниципального округа ранее доведенных лимитов бюджетных </w:t>
      </w:r>
      <w:r>
        <w:t>обязательств, приводящих к невозможности предоставления субсидии в размере, определенном в Соглашении, новые условия предоставления субсидии определяются дополнительным Соглашением.</w:t>
      </w:r>
    </w:p>
    <w:p w:rsidR="0078715E" w:rsidRDefault="002A1886">
      <w:pPr>
        <w:pStyle w:val="a8"/>
        <w:spacing w:after="0" w:line="240" w:lineRule="auto"/>
        <w:ind w:left="0" w:right="57" w:firstLine="737"/>
      </w:pPr>
      <w:r>
        <w:t xml:space="preserve">При не достижении согласия по новым условиям Соглашение подлежит расторжению. Расторжение Соглашения определено типовой формой. </w:t>
      </w:r>
    </w:p>
    <w:p w:rsidR="0078715E" w:rsidRDefault="002A1886">
      <w:pPr>
        <w:pStyle w:val="a8"/>
        <w:spacing w:after="0" w:line="240" w:lineRule="auto"/>
        <w:ind w:left="0" w:right="57" w:firstLine="737"/>
      </w:pPr>
      <w:r>
        <w:t xml:space="preserve">6.6. В течение </w:t>
      </w:r>
      <w:r>
        <w:rPr>
          <w:color w:val="060606"/>
        </w:rPr>
        <w:t>3 рабочих</w:t>
      </w:r>
      <w:r>
        <w:t xml:space="preserve"> дней после размещения информации о результатах рассмотрения заявок на официальном сайте администрации </w:t>
      </w:r>
      <w:r>
        <w:t>администрация подготавливает проект Соглашения и лично вручает его участнику (участникам) отбора, включенному в список получателей Субсидии.</w:t>
      </w:r>
    </w:p>
    <w:p w:rsidR="0078715E" w:rsidRDefault="002A1886">
      <w:pPr>
        <w:pStyle w:val="a8"/>
        <w:spacing w:after="0" w:line="240" w:lineRule="auto"/>
        <w:ind w:left="0" w:right="57" w:firstLine="737"/>
      </w:pPr>
      <w:r>
        <w:t>6.7. Получатель субсидии в течение 5 рабочих дней со дня, следующего за днем получения им проекта Соглашения, лично</w:t>
      </w:r>
      <w:r>
        <w:t xml:space="preserve"> предоставляет в администрацию подписанное Соглашение в двух экземплярах. </w:t>
      </w:r>
    </w:p>
    <w:p w:rsidR="0078715E" w:rsidRDefault="002A1886">
      <w:pPr>
        <w:spacing w:after="0" w:line="240" w:lineRule="auto"/>
        <w:ind w:left="0" w:right="0" w:firstLine="709"/>
      </w:pPr>
      <w:r>
        <w:t>В случае непредставления экземпляров подписанных проектов Соглашения в срок, установленный абзацем первым настоящего пункта Порядка, получатель Субсидии признается уклонившимся от з</w:t>
      </w:r>
      <w:r>
        <w:t xml:space="preserve">аключения Соглашения, о чем администрация в течение 5 рабочих дней после истечения срока предоставления получателем Субсидии проекта Соглашения письменно посредством электронной почты или почтового отправления уведомляет получателя Субсидии. </w:t>
      </w:r>
    </w:p>
    <w:p w:rsidR="0078715E" w:rsidRDefault="002A1886">
      <w:pPr>
        <w:spacing w:after="0" w:line="240" w:lineRule="auto"/>
        <w:ind w:left="0" w:right="0" w:firstLine="709"/>
      </w:pPr>
      <w:r>
        <w:t>6.8. Субсидии</w:t>
      </w:r>
      <w:r>
        <w:t xml:space="preserve"> перечисляются с лицевого счета администрации, открытого в управлении финансов администрации Дальнереченского муниципального округа в размере фактически недополученных доходов получателям Субсидии, связанных с обеспечением населения Дальнереченского муници</w:t>
      </w:r>
      <w:r>
        <w:t xml:space="preserve">пального округа твердым топливом (дровами). </w:t>
      </w:r>
    </w:p>
    <w:p w:rsidR="0078715E" w:rsidRDefault="002A1886">
      <w:pPr>
        <w:spacing w:after="0" w:line="240" w:lineRule="auto"/>
        <w:ind w:left="0" w:right="0" w:firstLine="709"/>
      </w:pPr>
      <w:r>
        <w:t xml:space="preserve">6.9. Размер перечисляемой субсидии определяется по следующей формуле: </w:t>
      </w:r>
    </w:p>
    <w:p w:rsidR="0078715E" w:rsidRDefault="002A1886">
      <w:pPr>
        <w:spacing w:after="0" w:line="240" w:lineRule="auto"/>
        <w:ind w:left="0" w:right="0" w:firstLine="709"/>
        <w:jc w:val="left"/>
      </w:pPr>
      <w:r>
        <w:t xml:space="preserve"> </w:t>
      </w:r>
    </w:p>
    <w:p w:rsidR="0078715E" w:rsidRDefault="002A1886">
      <w:pPr>
        <w:spacing w:after="0" w:line="240" w:lineRule="auto"/>
        <w:ind w:left="0" w:right="0" w:firstLine="709"/>
      </w:pPr>
      <w:r>
        <w:t xml:space="preserve">С = (FT - МТ) x От, где: </w:t>
      </w:r>
    </w:p>
    <w:p w:rsidR="0078715E" w:rsidRDefault="002A1886">
      <w:pPr>
        <w:spacing w:after="0" w:line="240" w:lineRule="auto"/>
        <w:ind w:left="0" w:right="0" w:firstLine="709"/>
        <w:jc w:val="left"/>
      </w:pPr>
      <w:r>
        <w:lastRenderedPageBreak/>
        <w:t xml:space="preserve"> </w:t>
      </w:r>
    </w:p>
    <w:p w:rsidR="0078715E" w:rsidRDefault="002A1886">
      <w:pPr>
        <w:spacing w:after="0" w:line="240" w:lineRule="auto"/>
        <w:ind w:left="0" w:right="0" w:firstLine="709"/>
      </w:pPr>
      <w:r>
        <w:t xml:space="preserve">С - размер субсидии, руб.; </w:t>
      </w:r>
    </w:p>
    <w:p w:rsidR="0078715E" w:rsidRDefault="002A1886">
      <w:pPr>
        <w:spacing w:after="0" w:line="240" w:lineRule="auto"/>
        <w:ind w:left="0" w:right="0" w:firstLine="709"/>
      </w:pPr>
      <w:r>
        <w:t xml:space="preserve">FT - розничная цена на твердое топливо (дрова), но не выше средней розничной цены </w:t>
      </w:r>
      <w:r>
        <w:t>на твердое топливо (дрова), (с учетом доставки до места хранения), определенной методом сопоставления рыночных цен на территории Дальнереченского муниципального округа, утвержденная постановлением администрации Дальнереченского муниципального округа, руб./</w:t>
      </w:r>
      <w:r>
        <w:t xml:space="preserve">куб. м; </w:t>
      </w:r>
    </w:p>
    <w:p w:rsidR="0078715E" w:rsidRDefault="002A1886">
      <w:pPr>
        <w:spacing w:after="0" w:line="240" w:lineRule="auto"/>
        <w:ind w:left="0" w:right="0" w:firstLine="709"/>
      </w:pPr>
      <w:r>
        <w:t xml:space="preserve">МТ - предельная цена на твердое топливо (дрова), руб./куб. м; </w:t>
      </w:r>
    </w:p>
    <w:p w:rsidR="0078715E" w:rsidRDefault="002A1886">
      <w:pPr>
        <w:spacing w:after="0" w:line="240" w:lineRule="auto"/>
        <w:ind w:left="0" w:right="0" w:firstLine="709"/>
      </w:pPr>
      <w:r>
        <w:t xml:space="preserve">От - объем твердого топлива (дров), реализованного гражданам на территории Дальнереченского муниципального округа, исходя из установленного норматива потребления, куб. м. </w:t>
      </w:r>
    </w:p>
    <w:p w:rsidR="0078715E" w:rsidRDefault="002A1886">
      <w:pPr>
        <w:spacing w:after="0" w:line="240" w:lineRule="auto"/>
        <w:ind w:left="0" w:right="0" w:firstLine="709"/>
      </w:pPr>
      <w:r>
        <w:t>6.10. Субсид</w:t>
      </w:r>
      <w:r>
        <w:t xml:space="preserve">ия предоставляется получателям Субсидии в следующем порядке: </w:t>
      </w:r>
    </w:p>
    <w:p w:rsidR="0078715E" w:rsidRDefault="002A1886">
      <w:pPr>
        <w:spacing w:after="0" w:line="240" w:lineRule="auto"/>
        <w:ind w:left="0" w:right="0" w:firstLine="709"/>
      </w:pPr>
      <w:r>
        <w:t>получатели субсидий ежемесячно до 3 числа месяца, следующего за отчетным месяцем, после реализации твердого топлива (дров) населению Дальнереченского муниципального округа по предельным ценам, п</w:t>
      </w:r>
      <w:r>
        <w:t xml:space="preserve">редоставляют в администрацию следующие документы: </w:t>
      </w:r>
    </w:p>
    <w:p w:rsidR="0078715E" w:rsidRDefault="002A1886">
      <w:pPr>
        <w:spacing w:after="0" w:line="240" w:lineRule="auto"/>
        <w:ind w:left="0" w:right="0" w:firstLine="709"/>
      </w:pPr>
      <w:r>
        <w:t xml:space="preserve">- заявление о перечислении Субсидии по форме согласно приложению № 3 к настоящему Порядку; </w:t>
      </w:r>
    </w:p>
    <w:p w:rsidR="0078715E" w:rsidRDefault="002A1886">
      <w:pPr>
        <w:spacing w:after="0" w:line="240" w:lineRule="auto"/>
        <w:ind w:left="0" w:right="0" w:firstLine="709"/>
      </w:pPr>
      <w:r>
        <w:t>- отчет о размере недополученных доходов (далее - отчет) по форме согласно приложению № 4 к настоящему Порядку, п</w:t>
      </w:r>
      <w:r>
        <w:t>одписанный руководителем юридического лица или индивидуальным предпринимателем;</w:t>
      </w:r>
    </w:p>
    <w:p w:rsidR="0078715E" w:rsidRDefault="002A1886">
      <w:pPr>
        <w:spacing w:after="0" w:line="240" w:lineRule="auto"/>
        <w:ind w:left="0" w:right="0" w:firstLine="709"/>
      </w:pPr>
      <w:r>
        <w:t>- реестр жилых помещений</w:t>
      </w:r>
      <w:r>
        <w:rPr>
          <w:rStyle w:val="a3"/>
          <w:color w:val="000000"/>
          <w:szCs w:val="26"/>
          <w:u w:val="none"/>
        </w:rPr>
        <w:t>,</w:t>
      </w:r>
      <w:r>
        <w:rPr>
          <w:rStyle w:val="a3"/>
          <w:rFonts w:eastAsia="Calibri"/>
          <w:color w:val="000000"/>
          <w:szCs w:val="26"/>
          <w:u w:val="none"/>
        </w:rPr>
        <w:t xml:space="preserve"> обеспеченных твердым топливом (дровами) </w:t>
      </w:r>
      <w:r>
        <w:t>на территории Дальнереченского муниципального округа (далее - реестр) по форме согласно приложению № 5 к насто</w:t>
      </w:r>
      <w:r>
        <w:t>ящему Порядку, подписанный руководителем юридического лица или индивидуальным предпринимателем.</w:t>
      </w:r>
    </w:p>
    <w:p w:rsidR="0078715E" w:rsidRDefault="002A1886">
      <w:pPr>
        <w:spacing w:after="0" w:line="240" w:lineRule="auto"/>
        <w:ind w:left="0" w:right="0" w:firstLine="709"/>
      </w:pPr>
      <w:r>
        <w:t xml:space="preserve">Реализация твердого топлива (дров) населению Дальнереченского муниципального округа </w:t>
      </w:r>
      <w:r>
        <w:tab/>
        <w:t xml:space="preserve">осуществляется </w:t>
      </w:r>
      <w:r>
        <w:tab/>
        <w:t xml:space="preserve">по  предельным ценам </w:t>
      </w:r>
      <w:r>
        <w:tab/>
        <w:t>исходя из установленного норматива по</w:t>
      </w:r>
      <w:r>
        <w:t xml:space="preserve">требления твердого топлива (дров) для населения Дальнереченского муниципального </w:t>
      </w:r>
      <w:r>
        <w:tab/>
        <w:t>округа, утвержденного решением Думы Дальнереченского муниципального округ</w:t>
      </w:r>
      <w:r>
        <w:rPr>
          <w:color w:val="060606"/>
        </w:rPr>
        <w:t xml:space="preserve">а от 23 апреля 2019 года № 572-МНПА «Об утверждении расчетного норматива потребления твердого топлива </w:t>
      </w:r>
      <w:r>
        <w:rPr>
          <w:color w:val="060606"/>
        </w:rPr>
        <w:t>(дрова) для населения, имеющего собственное (автономное) печное отопление на территории Дальнереченского муниципального района» (в ред. от 23.12.2021 г. № 209-МНПА).</w:t>
      </w:r>
    </w:p>
    <w:p w:rsidR="0078715E" w:rsidRDefault="002A1886">
      <w:pPr>
        <w:spacing w:after="0" w:line="240" w:lineRule="auto"/>
        <w:ind w:left="0" w:right="0" w:firstLine="709"/>
      </w:pPr>
      <w:r>
        <w:t>6.11. Администрация в течение 3-х рабочих дней со дня получения документов, проверяет их п</w:t>
      </w:r>
      <w:r>
        <w:t>олноту в соответствии с пунктом 6.10 настоящего Порядка, в случае отсутствия замечаний, согласовывает отчеты, рассчитывает объем перечисляемой Субсидии и производит оплату или возвращает предоставленные документы посредством почтового отправления или лично</w:t>
      </w:r>
      <w:r>
        <w:t xml:space="preserve"> получателю Субсидии с указанием основания возврата. </w:t>
      </w:r>
    </w:p>
    <w:p w:rsidR="0078715E" w:rsidRDefault="002A1886">
      <w:pPr>
        <w:spacing w:after="0" w:line="240" w:lineRule="auto"/>
        <w:ind w:left="0" w:right="0" w:firstLine="709"/>
      </w:pPr>
      <w:r>
        <w:t>После устранения замечаний документы могут быть вновь предъявлены к оплате в соответствии с настоящим Порядком в течение 3-х рабочих дней со дня получения получателями Субсидий отказа в перечислении Суб</w:t>
      </w:r>
      <w:r>
        <w:t xml:space="preserve">сидии. </w:t>
      </w:r>
    </w:p>
    <w:p w:rsidR="0078715E" w:rsidRDefault="002A1886">
      <w:pPr>
        <w:spacing w:after="0" w:line="240" w:lineRule="auto"/>
        <w:ind w:left="0" w:right="0" w:firstLine="709"/>
      </w:pPr>
      <w:r>
        <w:t>6.12. Администрация в течении 10 рабочих дней производит перечисление средств Субсидий на расчетные счета получателей Субсидий, открытые в учреждениях Центрального банка Российской Федерации или кредитных организациях и указанные в Соглашении.</w:t>
      </w:r>
    </w:p>
    <w:p w:rsidR="0078715E" w:rsidRDefault="002A1886">
      <w:pPr>
        <w:spacing w:after="0" w:line="240" w:lineRule="auto"/>
        <w:ind w:left="0" w:right="0" w:firstLine="709"/>
      </w:pPr>
      <w:r>
        <w:t xml:space="preserve">6.13. Результатом предоставления субсидии является: </w:t>
      </w:r>
    </w:p>
    <w:p w:rsidR="0078715E" w:rsidRDefault="002A1886">
      <w:pPr>
        <w:spacing w:after="0" w:line="240" w:lineRule="auto"/>
        <w:ind w:left="0" w:right="0" w:firstLine="709"/>
      </w:pPr>
      <w:r>
        <w:lastRenderedPageBreak/>
        <w:t>- обеспечение твердым топливом (дровами) населения Дальнереченского муниципального округа, проживающего в жилых помещениях с печным отоплением, по предельным ценам на твердое топливо (дрова), утвержденны</w:t>
      </w:r>
      <w:r>
        <w:t xml:space="preserve">м агентством по тарифам Приморского края. </w:t>
      </w:r>
    </w:p>
    <w:p w:rsidR="0078715E" w:rsidRDefault="002A1886">
      <w:pPr>
        <w:spacing w:after="0" w:line="240" w:lineRule="auto"/>
        <w:ind w:left="0" w:right="0" w:firstLine="709"/>
      </w:pPr>
      <w:r>
        <w:t xml:space="preserve">6.14. Показателем предоставления субсидии является общая площадь жилищного фонда, обеспеченного твердым топливом (дровами). </w:t>
      </w:r>
    </w:p>
    <w:p w:rsidR="0078715E" w:rsidRDefault="002A1886">
      <w:pPr>
        <w:spacing w:after="0" w:line="240" w:lineRule="auto"/>
        <w:ind w:left="0" w:right="0" w:firstLine="709"/>
      </w:pPr>
      <w:r>
        <w:t xml:space="preserve">Значения результата, показателя предоставления субсидии определяются Соглашением. </w:t>
      </w:r>
    </w:p>
    <w:p w:rsidR="0078715E" w:rsidRDefault="002A1886">
      <w:pPr>
        <w:spacing w:after="0" w:line="240" w:lineRule="auto"/>
        <w:ind w:left="0" w:right="0" w:firstLine="709"/>
      </w:pPr>
      <w:r>
        <w:t>6.15.</w:t>
      </w:r>
      <w:r>
        <w:t xml:space="preserve"> Основанием для отказа получателям Субсидий в перечислении Субсидий является: </w:t>
      </w:r>
    </w:p>
    <w:p w:rsidR="0078715E" w:rsidRDefault="002A1886">
      <w:pPr>
        <w:spacing w:after="0" w:line="240" w:lineRule="auto"/>
        <w:ind w:left="0" w:right="0" w:firstLine="709"/>
      </w:pPr>
      <w:r>
        <w:t>- несоответствие представленных получателем Субсидии документов требованиям, определенным пунктом 6.10 настоящего Порядка, или непредставление (представление не в полном объеме)</w:t>
      </w:r>
      <w:r>
        <w:t xml:space="preserve"> указанных документов;</w:t>
      </w:r>
    </w:p>
    <w:p w:rsidR="0078715E" w:rsidRDefault="002A1886">
      <w:pPr>
        <w:spacing w:after="0" w:line="240" w:lineRule="auto"/>
        <w:ind w:left="0" w:right="0" w:firstLine="709"/>
      </w:pPr>
      <w:r>
        <w:t>- установление факта недостоверности представленной получателем Субсидии информации;</w:t>
      </w:r>
    </w:p>
    <w:p w:rsidR="0078715E" w:rsidRDefault="002A1886">
      <w:pPr>
        <w:spacing w:after="0" w:line="240" w:lineRule="auto"/>
        <w:ind w:left="0" w:right="0" w:firstLine="709"/>
      </w:pPr>
      <w:r>
        <w:t>- недостоверность отчета и документов, указанных в пункте 6.10 настоящего Порядка, подтверждающих фактические недополученные доходы, связанные с обе</w:t>
      </w:r>
      <w:r>
        <w:t xml:space="preserve">спечением твердым топливом (дровами) населения Дальнереченского муниципального округа. </w:t>
      </w:r>
    </w:p>
    <w:p w:rsidR="0078715E" w:rsidRDefault="002A1886">
      <w:pPr>
        <w:spacing w:after="0" w:line="240" w:lineRule="auto"/>
        <w:ind w:left="0" w:right="0" w:firstLine="709"/>
      </w:pPr>
      <w:r>
        <w:t xml:space="preserve">В случае, если документы предоставлены после установленного срока, Субсидии на возмещение затрат подлежат оплате в следующем месяце. </w:t>
      </w:r>
    </w:p>
    <w:p w:rsidR="0078715E" w:rsidRDefault="002A1886">
      <w:pPr>
        <w:spacing w:after="28" w:line="259" w:lineRule="auto"/>
        <w:ind w:left="708" w:right="0" w:firstLine="0"/>
        <w:jc w:val="left"/>
      </w:pPr>
      <w:r>
        <w:t xml:space="preserve"> </w:t>
      </w:r>
    </w:p>
    <w:p w:rsidR="0078715E" w:rsidRDefault="002A1886">
      <w:pPr>
        <w:numPr>
          <w:ilvl w:val="0"/>
          <w:numId w:val="3"/>
        </w:numPr>
        <w:spacing w:after="0" w:line="259" w:lineRule="auto"/>
        <w:ind w:left="1520" w:right="622" w:hanging="259"/>
        <w:jc w:val="center"/>
        <w:rPr>
          <w:b/>
        </w:rPr>
      </w:pPr>
      <w:r>
        <w:rPr>
          <w:b/>
        </w:rPr>
        <w:t xml:space="preserve">Требования к отчетности </w:t>
      </w:r>
    </w:p>
    <w:p w:rsidR="0078715E" w:rsidRDefault="002A1886">
      <w:pPr>
        <w:spacing w:after="25" w:line="259" w:lineRule="auto"/>
        <w:ind w:left="708" w:right="0" w:firstLine="0"/>
        <w:jc w:val="left"/>
      </w:pPr>
      <w:r>
        <w:t xml:space="preserve"> </w:t>
      </w:r>
    </w:p>
    <w:p w:rsidR="0078715E" w:rsidRDefault="002A1886">
      <w:pPr>
        <w:numPr>
          <w:ilvl w:val="1"/>
          <w:numId w:val="3"/>
        </w:numPr>
        <w:spacing w:after="0" w:line="240" w:lineRule="auto"/>
        <w:ind w:left="0" w:right="0" w:firstLine="708"/>
      </w:pPr>
      <w:r>
        <w:t>Отчет</w:t>
      </w:r>
      <w:r>
        <w:t xml:space="preserve"> о достижении значений результатов и показателей, указанных в пункте 6.15 настоящего Порядка, направляется получателем Субсидии в администрацию по форме, установленной Соглашением в срок до 3 числа месяца, следующего за отчетным месяцем, после реализации т</w:t>
      </w:r>
      <w:r>
        <w:t xml:space="preserve">вердого топлива (дров) населению Дальнереченского муниципального округа по предельным ценам. </w:t>
      </w:r>
    </w:p>
    <w:p w:rsidR="0078715E" w:rsidRDefault="002A1886">
      <w:pPr>
        <w:spacing w:after="0" w:line="240" w:lineRule="auto"/>
        <w:ind w:left="0" w:right="0" w:firstLine="708"/>
      </w:pPr>
      <w:r>
        <w:t xml:space="preserve">Администрация в течение 3 рабочих дней со дня поступления отчетов, проверяет правильность заполнения отчета о достижении результатов и показателей предоставления Субсидии. </w:t>
      </w:r>
    </w:p>
    <w:p w:rsidR="0078715E" w:rsidRDefault="002A1886">
      <w:pPr>
        <w:spacing w:after="0" w:line="240" w:lineRule="auto"/>
        <w:ind w:left="0" w:right="0" w:firstLine="708"/>
      </w:pPr>
      <w:r>
        <w:t>При наличии замечаний отчет о достижении результатов и показателей предоставления С</w:t>
      </w:r>
      <w:r>
        <w:t xml:space="preserve">убсидии возвращается получателю Субсидии в течение 1 рабочего дня со дня истечения срока, предусмотренного абзацем вторым настоящего пункта Порядка. </w:t>
      </w:r>
    </w:p>
    <w:p w:rsidR="0078715E" w:rsidRDefault="002A1886">
      <w:pPr>
        <w:spacing w:after="0" w:line="240" w:lineRule="auto"/>
        <w:ind w:left="0" w:right="0" w:firstLine="708"/>
      </w:pPr>
      <w:r>
        <w:t xml:space="preserve">В случае непредставления отчета и (или) не исправления замечаний в установленные сроки, возврат Субсидии в бюджет Дальнереченского муниципального округа осуществляется в соответствии с пунктами 8.5, 8.6, 8.7 настоящего Порядка. </w:t>
      </w:r>
    </w:p>
    <w:p w:rsidR="0078715E" w:rsidRDefault="0078715E">
      <w:pPr>
        <w:spacing w:after="0" w:line="240" w:lineRule="auto"/>
        <w:ind w:left="0" w:right="0" w:firstLine="708"/>
      </w:pPr>
    </w:p>
    <w:p w:rsidR="0078715E" w:rsidRDefault="002A1886">
      <w:pPr>
        <w:numPr>
          <w:ilvl w:val="0"/>
          <w:numId w:val="3"/>
        </w:numPr>
        <w:spacing w:after="30" w:line="240" w:lineRule="auto"/>
        <w:ind w:left="1520" w:right="622" w:hanging="259"/>
        <w:jc w:val="center"/>
        <w:rPr>
          <w:b/>
        </w:rPr>
      </w:pPr>
      <w:r>
        <w:rPr>
          <w:b/>
        </w:rPr>
        <w:t>Требования об осуществлени</w:t>
      </w:r>
      <w:r>
        <w:rPr>
          <w:b/>
        </w:rPr>
        <w:t xml:space="preserve">и контроля </w:t>
      </w:r>
    </w:p>
    <w:p w:rsidR="0078715E" w:rsidRDefault="002A1886">
      <w:pPr>
        <w:spacing w:after="26" w:line="240" w:lineRule="auto"/>
        <w:ind w:left="1271" w:right="556"/>
        <w:jc w:val="center"/>
        <w:rPr>
          <w:b/>
        </w:rPr>
      </w:pPr>
      <w:r>
        <w:rPr>
          <w:b/>
        </w:rPr>
        <w:t xml:space="preserve">(мониторинга) за соблюдением условий и порядка предоставления субсидий и ответственности за их нарушение </w:t>
      </w:r>
    </w:p>
    <w:p w:rsidR="0078715E" w:rsidRDefault="0078715E">
      <w:pPr>
        <w:spacing w:after="26" w:line="240" w:lineRule="auto"/>
        <w:ind w:left="1271" w:right="556"/>
        <w:jc w:val="center"/>
        <w:rPr>
          <w:b/>
        </w:rPr>
      </w:pPr>
    </w:p>
    <w:p w:rsidR="0078715E" w:rsidRDefault="002A1886">
      <w:pPr>
        <w:numPr>
          <w:ilvl w:val="1"/>
          <w:numId w:val="3"/>
        </w:numPr>
        <w:spacing w:after="0" w:line="240" w:lineRule="auto"/>
        <w:ind w:left="0" w:right="0" w:firstLine="709"/>
      </w:pPr>
      <w:r>
        <w:t>Контроль соблюдения получателями Субсидий условий и порядка предоставления субсидии осуществляется в форме проверки администрацией и орга</w:t>
      </w:r>
      <w:r>
        <w:t xml:space="preserve">нами муниципального финансового контроля в соответствии с полномочиями, установленными муниципальными правовыми актами, в том числе в части достижения </w:t>
      </w:r>
      <w:r>
        <w:lastRenderedPageBreak/>
        <w:t xml:space="preserve">результатов предоставлении субсидии, а также в соответствии со </w:t>
      </w:r>
      <w:hyperlink r:id="rId15">
        <w:r>
          <w:t xml:space="preserve">статьями 268.1 </w:t>
        </w:r>
      </w:hyperlink>
      <w:r>
        <w:t xml:space="preserve">и </w:t>
      </w:r>
      <w:hyperlink r:id="rId16">
        <w:r>
          <w:t xml:space="preserve">269.2 </w:t>
        </w:r>
      </w:hyperlink>
      <w:r>
        <w:t xml:space="preserve">Бюджетного кодекса Российской Федерации. </w:t>
      </w:r>
    </w:p>
    <w:p w:rsidR="0078715E" w:rsidRDefault="002A1886">
      <w:pPr>
        <w:spacing w:after="0" w:line="240" w:lineRule="auto"/>
        <w:ind w:left="0" w:right="0" w:firstLine="709"/>
      </w:pPr>
      <w:r>
        <w:t>8.1.1 Проведение мониторинга достижения результатов предо</w:t>
      </w:r>
      <w:r>
        <w:t>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осуществ</w:t>
      </w:r>
      <w:r>
        <w:t xml:space="preserve">ляется администрацией. </w:t>
      </w:r>
    </w:p>
    <w:p w:rsidR="0078715E" w:rsidRDefault="002A1886">
      <w:pPr>
        <w:numPr>
          <w:ilvl w:val="1"/>
          <w:numId w:val="3"/>
        </w:numPr>
        <w:spacing w:after="0" w:line="240" w:lineRule="auto"/>
        <w:ind w:left="0" w:right="0" w:firstLine="709"/>
      </w:pPr>
      <w:r>
        <w:t>Получатель Субсидии несет ответственность:</w:t>
      </w:r>
    </w:p>
    <w:p w:rsidR="0078715E" w:rsidRDefault="002A1886">
      <w:pPr>
        <w:spacing w:after="0" w:line="240" w:lineRule="auto"/>
        <w:ind w:left="0" w:right="0" w:firstLine="0"/>
      </w:pPr>
      <w:r>
        <w:t xml:space="preserve">           - за нецелевое использование средств Субсидии; </w:t>
      </w:r>
    </w:p>
    <w:p w:rsidR="0078715E" w:rsidRDefault="002A1886">
      <w:pPr>
        <w:spacing w:after="0" w:line="240" w:lineRule="auto"/>
        <w:ind w:left="0" w:right="0" w:firstLine="709"/>
      </w:pPr>
      <w:r>
        <w:t>- за полноту и достоверность сведений, содержащихся в представленных документах для получения Субсидии, указанных в разделе 6 наст</w:t>
      </w:r>
      <w:r>
        <w:t>оящего Порядка, реестрах и отчетах о фактически недополученных доходах в связи с обеспечением твердым топливом (дровами) населения Дальнереченского муниципального округа;</w:t>
      </w:r>
    </w:p>
    <w:p w:rsidR="0078715E" w:rsidRDefault="002A1886">
      <w:pPr>
        <w:spacing w:after="0" w:line="240" w:lineRule="auto"/>
        <w:ind w:left="0" w:right="0" w:firstLine="709"/>
      </w:pPr>
      <w:r>
        <w:t xml:space="preserve">-  за соблюдение условий Соглашения. </w:t>
      </w:r>
    </w:p>
    <w:p w:rsidR="0078715E" w:rsidRDefault="002A1886">
      <w:pPr>
        <w:numPr>
          <w:ilvl w:val="1"/>
          <w:numId w:val="3"/>
        </w:numPr>
        <w:spacing w:after="0" w:line="240" w:lineRule="auto"/>
        <w:ind w:left="0" w:right="0" w:firstLine="709"/>
      </w:pPr>
      <w:r>
        <w:t>Администрация несет ответственность за проверку</w:t>
      </w:r>
      <w:r>
        <w:t xml:space="preserve"> достоверности отчетов о фактически недополученных доходах в связи с обеспечением твердым топливом (дровами) населения Дальнереченского муниципального округа, предоставленных получателями Субсидий.</w:t>
      </w:r>
    </w:p>
    <w:p w:rsidR="0078715E" w:rsidRDefault="002A1886">
      <w:pPr>
        <w:numPr>
          <w:ilvl w:val="1"/>
          <w:numId w:val="3"/>
        </w:numPr>
        <w:spacing w:after="0" w:line="240" w:lineRule="auto"/>
        <w:ind w:left="0" w:right="0" w:firstLine="709"/>
      </w:pPr>
      <w:r>
        <w:t>Администрация проверяет реестры жилых домов (квартир), обе</w:t>
      </w:r>
      <w:r>
        <w:t xml:space="preserve">спеченных твердым топливом (дровами), на предмет отсутствия дублирования жилых домов (квартир). </w:t>
      </w:r>
    </w:p>
    <w:p w:rsidR="0078715E" w:rsidRDefault="002A1886">
      <w:pPr>
        <w:numPr>
          <w:ilvl w:val="1"/>
          <w:numId w:val="3"/>
        </w:numPr>
        <w:spacing w:after="0" w:line="240" w:lineRule="auto"/>
        <w:ind w:left="0" w:right="0" w:firstLine="709"/>
      </w:pPr>
      <w:r>
        <w:t>В случае нарушения получателем Субсидии порядка и условий предоставления Субсидии, установления фактов искажения сведений в представленных документах либо установления нецелевого использования денежных средств, администрация в течение 5 рабочих дней с даты</w:t>
      </w:r>
      <w:r>
        <w:t xml:space="preserve"> установления нарушений письменно уведомляет получателя Субсидии о необходимости возврата денежных средств в бюджет Дальнереченского муниципального округа с указанием в уведомлении срока возврата, платежных реквизитов и кода классификации доходов бюджета Д</w:t>
      </w:r>
      <w:r>
        <w:t xml:space="preserve">альнереченского муниципального округа. </w:t>
      </w:r>
    </w:p>
    <w:p w:rsidR="0078715E" w:rsidRDefault="002A1886">
      <w:pPr>
        <w:spacing w:after="0" w:line="240" w:lineRule="auto"/>
        <w:ind w:left="0" w:right="0" w:firstLine="709"/>
      </w:pPr>
      <w:r>
        <w:t>Получатель Субсидии, получивший уведомление о необходимости возврата Субсидии в бюджет Дальнереченского муниципального округа, в течение 15 рабочих дней с момента получения уведомления перечисляет денежные средства н</w:t>
      </w:r>
      <w:r>
        <w:t xml:space="preserve">а расчетный счет, указанный в уведомлении. </w:t>
      </w:r>
    </w:p>
    <w:p w:rsidR="0078715E" w:rsidRDefault="002A1886">
      <w:pPr>
        <w:numPr>
          <w:ilvl w:val="1"/>
          <w:numId w:val="3"/>
        </w:numPr>
        <w:spacing w:after="0" w:line="240" w:lineRule="auto"/>
        <w:ind w:left="0" w:right="0" w:firstLine="709"/>
      </w:pPr>
      <w:r>
        <w:t>В случае не достижения получателем субсидии установленных значений результатов и показателей, установленных Соглашением, к получателю применяются штрафные санкции, путем направления требования об их уплате. Разме</w:t>
      </w:r>
      <w:r>
        <w:t xml:space="preserve">р штрафных санкций рассчитывается согласно Соглашению. </w:t>
      </w:r>
    </w:p>
    <w:p w:rsidR="0078715E" w:rsidRDefault="002A1886">
      <w:pPr>
        <w:numPr>
          <w:ilvl w:val="1"/>
          <w:numId w:val="3"/>
        </w:numPr>
        <w:spacing w:after="0" w:line="240" w:lineRule="auto"/>
        <w:ind w:left="0" w:right="0" w:firstLine="709"/>
      </w:pPr>
      <w:r>
        <w:t xml:space="preserve">В случае отказа от добровольного возврата денежных средств средства взыскиваются в судебном порядке в соответствии с действующим законодательством Российской Федерации. </w:t>
      </w:r>
    </w:p>
    <w:p w:rsidR="0078715E" w:rsidRDefault="002A1886">
      <w:pPr>
        <w:spacing w:after="0" w:line="240" w:lineRule="auto"/>
        <w:ind w:left="0" w:right="0" w:firstLine="709"/>
        <w:jc w:val="left"/>
      </w:pPr>
      <w:r>
        <w:t xml:space="preserve"> </w:t>
      </w:r>
    </w:p>
    <w:p w:rsidR="0078715E" w:rsidRDefault="0078715E">
      <w:pPr>
        <w:spacing w:after="0" w:line="240" w:lineRule="auto"/>
        <w:ind w:left="0" w:right="0" w:firstLine="709"/>
        <w:jc w:val="left"/>
      </w:pPr>
    </w:p>
    <w:p w:rsidR="0078715E" w:rsidRDefault="0078715E">
      <w:pPr>
        <w:spacing w:after="0" w:line="240" w:lineRule="auto"/>
        <w:ind w:left="0" w:right="0" w:firstLine="709"/>
        <w:jc w:val="left"/>
      </w:pPr>
    </w:p>
    <w:p w:rsidR="0078715E" w:rsidRDefault="0078715E">
      <w:pPr>
        <w:spacing w:after="0" w:line="240" w:lineRule="auto"/>
        <w:ind w:left="0" w:right="0" w:firstLine="709"/>
        <w:jc w:val="left"/>
      </w:pPr>
    </w:p>
    <w:p w:rsidR="0078715E" w:rsidRDefault="0078715E">
      <w:pPr>
        <w:spacing w:after="0" w:line="240" w:lineRule="auto"/>
        <w:ind w:left="0" w:right="0" w:firstLine="709"/>
        <w:jc w:val="left"/>
      </w:pPr>
    </w:p>
    <w:p w:rsidR="0078715E" w:rsidRDefault="0078715E">
      <w:pPr>
        <w:spacing w:after="0" w:line="240" w:lineRule="auto"/>
        <w:ind w:left="0" w:right="0" w:firstLine="709"/>
        <w:jc w:val="left"/>
      </w:pPr>
    </w:p>
    <w:p w:rsidR="0078715E" w:rsidRDefault="0078715E">
      <w:pPr>
        <w:spacing w:after="0" w:line="240" w:lineRule="auto"/>
        <w:ind w:left="0" w:right="0" w:firstLine="709"/>
        <w:jc w:val="left"/>
      </w:pPr>
    </w:p>
    <w:p w:rsidR="0078715E" w:rsidRDefault="0078715E">
      <w:pPr>
        <w:spacing w:after="0" w:line="240" w:lineRule="auto"/>
        <w:ind w:left="0" w:right="0" w:firstLine="709"/>
        <w:jc w:val="left"/>
      </w:pPr>
    </w:p>
    <w:p w:rsidR="0078715E" w:rsidRDefault="002A1886">
      <w:pPr>
        <w:spacing w:after="0" w:line="240" w:lineRule="auto"/>
        <w:ind w:left="0" w:right="0" w:firstLine="0"/>
        <w:jc w:val="right"/>
      </w:pPr>
      <w:r>
        <w:lastRenderedPageBreak/>
        <w:t xml:space="preserve">                     </w:t>
      </w:r>
      <w:r>
        <w:t xml:space="preserve">                                                                       </w:t>
      </w:r>
      <w:r>
        <w:rPr>
          <w:sz w:val="24"/>
          <w:szCs w:val="24"/>
        </w:rPr>
        <w:t xml:space="preserve">     Приложение № 1 к Порядку</w:t>
      </w:r>
    </w:p>
    <w:p w:rsidR="0078715E" w:rsidRDefault="002A1886">
      <w:pPr>
        <w:tabs>
          <w:tab w:val="center" w:pos="708"/>
          <w:tab w:val="center" w:pos="5312"/>
          <w:tab w:val="center" w:pos="8055"/>
        </w:tabs>
        <w:spacing w:after="0" w:line="240" w:lineRule="auto"/>
        <w:ind w:left="0" w:right="0" w:firstLine="0"/>
        <w:jc w:val="righ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</w:p>
    <w:p w:rsidR="0078715E" w:rsidRDefault="002A1886">
      <w:pPr>
        <w:tabs>
          <w:tab w:val="center" w:pos="708"/>
          <w:tab w:val="center" w:pos="5312"/>
          <w:tab w:val="center" w:pos="8055"/>
        </w:tabs>
        <w:spacing w:after="0" w:line="240" w:lineRule="auto"/>
        <w:ind w:left="0" w:right="0" w:firstLine="0"/>
        <w:jc w:val="right"/>
      </w:pPr>
      <w:r>
        <w:t xml:space="preserve">В администрацию </w:t>
      </w:r>
    </w:p>
    <w:p w:rsidR="0078715E" w:rsidRDefault="002A1886">
      <w:pPr>
        <w:spacing w:after="0" w:line="240" w:lineRule="auto"/>
        <w:ind w:left="0" w:right="0" w:firstLine="0"/>
        <w:jc w:val="right"/>
      </w:pPr>
      <w:r>
        <w:t xml:space="preserve">Дальнереченского </w:t>
      </w:r>
    </w:p>
    <w:p w:rsidR="0078715E" w:rsidRDefault="002A1886">
      <w:pPr>
        <w:spacing w:after="0" w:line="240" w:lineRule="auto"/>
        <w:ind w:left="0" w:right="0" w:firstLine="0"/>
        <w:jc w:val="right"/>
      </w:pPr>
      <w:r>
        <w:t xml:space="preserve">муниципального округа </w:t>
      </w:r>
    </w:p>
    <w:p w:rsidR="0078715E" w:rsidRDefault="0078715E">
      <w:pPr>
        <w:spacing w:after="0" w:line="240" w:lineRule="auto"/>
        <w:ind w:left="0" w:right="0" w:firstLine="0"/>
        <w:jc w:val="right"/>
      </w:pPr>
    </w:p>
    <w:p w:rsidR="0078715E" w:rsidRDefault="002A1886">
      <w:pPr>
        <w:ind w:left="4527" w:right="61"/>
        <w:jc w:val="right"/>
      </w:pPr>
      <w:r>
        <w:t xml:space="preserve">_________________________________ </w:t>
      </w:r>
    </w:p>
    <w:p w:rsidR="0078715E" w:rsidRDefault="002A1886">
      <w:pPr>
        <w:ind w:left="4527" w:right="61"/>
        <w:jc w:val="right"/>
      </w:pPr>
      <w:r>
        <w:t xml:space="preserve">_________________________________ </w:t>
      </w:r>
    </w:p>
    <w:p w:rsidR="0078715E" w:rsidRDefault="002A1886">
      <w:pPr>
        <w:spacing w:after="0" w:line="240" w:lineRule="auto"/>
        <w:ind w:left="0" w:right="0" w:firstLine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(Ф.И.О. руководителя юридического лица или </w:t>
      </w:r>
    </w:p>
    <w:p w:rsidR="0078715E" w:rsidRDefault="002A1886">
      <w:pPr>
        <w:spacing w:after="0" w:line="240" w:lineRule="auto"/>
        <w:ind w:left="0" w:right="0" w:firstLine="0"/>
        <w:jc w:val="right"/>
      </w:pPr>
      <w:r>
        <w:rPr>
          <w:sz w:val="20"/>
          <w:szCs w:val="20"/>
        </w:rPr>
        <w:t>индивидуального предпринимателя)</w:t>
      </w:r>
    </w:p>
    <w:p w:rsidR="0078715E" w:rsidRDefault="002A1886">
      <w:pPr>
        <w:ind w:left="4527" w:right="6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 </w:t>
      </w:r>
    </w:p>
    <w:p w:rsidR="0078715E" w:rsidRDefault="002A1886">
      <w:pPr>
        <w:ind w:left="4527" w:right="6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 </w:t>
      </w:r>
    </w:p>
    <w:p w:rsidR="0078715E" w:rsidRDefault="002A1886">
      <w:pPr>
        <w:spacing w:after="0" w:line="240" w:lineRule="auto"/>
        <w:ind w:left="0" w:right="0" w:firstLine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(адрес, телефон/факс, адрес электронной почты) </w:t>
      </w:r>
    </w:p>
    <w:p w:rsidR="0078715E" w:rsidRDefault="0078715E">
      <w:pPr>
        <w:spacing w:after="169" w:line="264" w:lineRule="auto"/>
        <w:ind w:left="2737" w:right="2779"/>
        <w:jc w:val="right"/>
      </w:pPr>
    </w:p>
    <w:p w:rsidR="0078715E" w:rsidRDefault="0078715E">
      <w:pPr>
        <w:spacing w:after="169" w:line="264" w:lineRule="auto"/>
        <w:ind w:left="2737" w:right="2779"/>
        <w:jc w:val="right"/>
      </w:pPr>
    </w:p>
    <w:p w:rsidR="0078715E" w:rsidRDefault="002A1886">
      <w:pPr>
        <w:spacing w:after="169" w:line="264" w:lineRule="auto"/>
        <w:ind w:left="2737" w:right="2779"/>
        <w:jc w:val="center"/>
      </w:pPr>
      <w:r>
        <w:t xml:space="preserve">ЗАЯВКА </w:t>
      </w:r>
    </w:p>
    <w:p w:rsidR="0078715E" w:rsidRDefault="002A1886">
      <w:pPr>
        <w:spacing w:after="0" w:line="240" w:lineRule="auto"/>
        <w:ind w:left="0" w:right="0" w:firstLine="709"/>
      </w:pPr>
      <w:r>
        <w:t>Прошу принять документы на учас</w:t>
      </w:r>
      <w:r>
        <w:t xml:space="preserve">тие в отборе на предоставление субсидии из бюджета Дальнереченского муниципального округа на возмещение недополученных доходов в связи с обеспечением населения Дальнереченского муниципального округа твердым топливом (дровами). </w:t>
      </w:r>
    </w:p>
    <w:p w:rsidR="0078715E" w:rsidRDefault="002A1886">
      <w:pPr>
        <w:spacing w:after="0" w:line="240" w:lineRule="auto"/>
        <w:ind w:left="0" w:right="0" w:firstLine="709"/>
      </w:pPr>
      <w:r>
        <w:t>Объем твердого топлива (дров</w:t>
      </w:r>
      <w:r>
        <w:t>), планируемый к реализации населению Дальнереченского</w:t>
      </w:r>
      <w:r>
        <w:tab/>
        <w:t xml:space="preserve">муниципального </w:t>
      </w:r>
      <w:r>
        <w:tab/>
        <w:t xml:space="preserve">округа, </w:t>
      </w:r>
      <w:r>
        <w:rPr>
          <w:u w:val="single"/>
        </w:rPr>
        <w:t xml:space="preserve">                                                                       </w:t>
      </w:r>
    </w:p>
    <w:p w:rsidR="0078715E" w:rsidRDefault="0078715E">
      <w:pPr>
        <w:spacing w:after="241"/>
        <w:ind w:left="-5" w:right="61" w:firstLine="0"/>
      </w:pPr>
    </w:p>
    <w:p w:rsidR="0078715E" w:rsidRDefault="002A1886">
      <w:pPr>
        <w:spacing w:after="0" w:line="240" w:lineRule="auto"/>
        <w:ind w:left="0" w:right="0" w:firstLine="0"/>
      </w:pPr>
      <w:r>
        <w:t xml:space="preserve">Перечень прилагаемых документов: </w:t>
      </w:r>
    </w:p>
    <w:p w:rsidR="0078715E" w:rsidRDefault="002A1886">
      <w:pPr>
        <w:spacing w:after="0" w:line="240" w:lineRule="auto"/>
        <w:ind w:left="0" w:right="0" w:firstLine="0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                         </w:t>
      </w:r>
    </w:p>
    <w:p w:rsidR="0078715E" w:rsidRDefault="002A1886">
      <w:pPr>
        <w:spacing w:after="0" w:line="240" w:lineRule="auto"/>
        <w:ind w:left="0" w:right="0" w:firstLine="0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                         </w:t>
      </w:r>
    </w:p>
    <w:p w:rsidR="0078715E" w:rsidRDefault="002A1886">
      <w:pPr>
        <w:spacing w:after="0" w:line="240" w:lineRule="auto"/>
        <w:ind w:left="0" w:right="0" w:firstLine="0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</w:t>
      </w:r>
      <w:r>
        <w:rPr>
          <w:u w:val="single"/>
        </w:rPr>
        <w:t xml:space="preserve">                                           </w:t>
      </w:r>
    </w:p>
    <w:p w:rsidR="0078715E" w:rsidRDefault="002A1886">
      <w:pPr>
        <w:spacing w:after="0" w:line="240" w:lineRule="auto"/>
        <w:ind w:left="0" w:right="0" w:firstLine="0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                         </w:t>
      </w:r>
    </w:p>
    <w:p w:rsidR="0078715E" w:rsidRDefault="002A1886">
      <w:pPr>
        <w:spacing w:after="0" w:line="240" w:lineRule="auto"/>
        <w:ind w:left="0" w:right="0" w:firstLine="0"/>
        <w:rPr>
          <w:u w:val="single"/>
        </w:rPr>
      </w:pPr>
      <w:r>
        <w:rPr>
          <w:u w:val="single"/>
        </w:rPr>
        <w:t xml:space="preserve">                                                              </w:t>
      </w:r>
      <w:r>
        <w:rPr>
          <w:u w:val="single"/>
        </w:rPr>
        <w:t xml:space="preserve">                                                                                       </w:t>
      </w:r>
    </w:p>
    <w:p w:rsidR="0078715E" w:rsidRDefault="002A1886">
      <w:pPr>
        <w:spacing w:after="0" w:line="240" w:lineRule="auto"/>
        <w:ind w:left="0" w:right="0" w:firstLine="0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u w:val="single"/>
        </w:rPr>
        <w:t xml:space="preserve">                                                                                                         </w:t>
      </w:r>
    </w:p>
    <w:p w:rsidR="0078715E" w:rsidRDefault="002A1886">
      <w:pPr>
        <w:tabs>
          <w:tab w:val="center" w:pos="708"/>
          <w:tab w:val="center" w:pos="4988"/>
          <w:tab w:val="center" w:pos="7529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</w:p>
    <w:p w:rsidR="0078715E" w:rsidRDefault="002A1886">
      <w:pPr>
        <w:spacing w:after="0" w:line="240" w:lineRule="auto"/>
        <w:ind w:left="0" w:right="0" w:firstLine="708"/>
        <w:rPr>
          <w:szCs w:val="26"/>
        </w:rPr>
      </w:pPr>
      <w:r>
        <w:rPr>
          <w:szCs w:val="26"/>
        </w:rPr>
        <w:t>Настоящей заявкой даю согласие на публикацию (размещение) в информационно-телекоммуникационной сети "Интернет" информации об участнике отбора, о з</w:t>
      </w:r>
      <w:r>
        <w:rPr>
          <w:szCs w:val="26"/>
        </w:rPr>
        <w:t xml:space="preserve">аявке, и иной информации об участнике отбора, связанной с соответствующим отбором. </w:t>
      </w:r>
    </w:p>
    <w:p w:rsidR="0078715E" w:rsidRDefault="002A1886">
      <w:pPr>
        <w:spacing w:after="0" w:line="240" w:lineRule="auto"/>
        <w:ind w:left="0" w:right="0" w:firstLine="708"/>
        <w:rPr>
          <w:szCs w:val="26"/>
        </w:rPr>
      </w:pPr>
      <w:r>
        <w:rPr>
          <w:szCs w:val="26"/>
        </w:rPr>
        <w:t>Настоящей заявкой даю согласие на проведение проверок органом внутреннего финансового контроля на предмет соблюдения юридическим лицом или индивидуальным предпринимателем у</w:t>
      </w:r>
      <w:r>
        <w:rPr>
          <w:szCs w:val="26"/>
        </w:rPr>
        <w:t xml:space="preserve">словий предоставления субсидии. </w:t>
      </w:r>
    </w:p>
    <w:p w:rsidR="0078715E" w:rsidRDefault="0078715E">
      <w:pPr>
        <w:spacing w:after="0" w:line="240" w:lineRule="auto"/>
        <w:ind w:left="0" w:right="0" w:firstLine="708"/>
        <w:rPr>
          <w:szCs w:val="26"/>
        </w:rPr>
      </w:pPr>
    </w:p>
    <w:p w:rsidR="0078715E" w:rsidRDefault="002A1886">
      <w:pPr>
        <w:spacing w:after="0" w:line="259" w:lineRule="auto"/>
        <w:ind w:left="0" w:right="0" w:firstLine="0"/>
        <w:jc w:val="left"/>
        <w:rPr>
          <w:szCs w:val="26"/>
        </w:rPr>
      </w:pPr>
      <w:r>
        <w:rPr>
          <w:szCs w:val="26"/>
        </w:rPr>
        <w:t xml:space="preserve"> </w:t>
      </w:r>
    </w:p>
    <w:p w:rsidR="0078715E" w:rsidRDefault="002A1886">
      <w:pPr>
        <w:spacing w:after="0" w:line="259" w:lineRule="auto"/>
        <w:ind w:left="0" w:right="0" w:firstLine="0"/>
        <w:jc w:val="left"/>
        <w:rPr>
          <w:szCs w:val="26"/>
        </w:rPr>
      </w:pPr>
      <w:r>
        <w:rPr>
          <w:szCs w:val="26"/>
        </w:rPr>
        <w:t xml:space="preserve"> </w:t>
      </w:r>
      <w:r>
        <w:rPr>
          <w:rStyle w:val="a3"/>
          <w:color w:val="000000"/>
          <w:szCs w:val="26"/>
          <w:u w:val="none"/>
        </w:rPr>
        <w:t>Руководитель организации</w:t>
      </w:r>
    </w:p>
    <w:p w:rsidR="0078715E" w:rsidRDefault="002A1886">
      <w:pPr>
        <w:pStyle w:val="11"/>
        <w:jc w:val="both"/>
      </w:pPr>
      <w:r>
        <w:rPr>
          <w:rStyle w:val="a3"/>
          <w:color w:val="000000"/>
          <w:szCs w:val="26"/>
          <w:u w:val="none"/>
        </w:rPr>
        <w:t>(индивидуальный предприниматель)  ___________        _______________________</w:t>
      </w:r>
    </w:p>
    <w:p w:rsidR="0078715E" w:rsidRDefault="002A1886">
      <w:pPr>
        <w:pStyle w:val="11"/>
        <w:jc w:val="both"/>
        <w:rPr>
          <w:szCs w:val="26"/>
          <w:vertAlign w:val="superscript"/>
        </w:rPr>
      </w:pPr>
      <w:r>
        <w:rPr>
          <w:rStyle w:val="a3"/>
          <w:color w:val="000000"/>
          <w:szCs w:val="26"/>
          <w:u w:val="none"/>
          <w:vertAlign w:val="superscript"/>
        </w:rPr>
        <w:t xml:space="preserve">                                                                                             (подпись)               </w:t>
      </w:r>
      <w:r>
        <w:rPr>
          <w:rStyle w:val="a3"/>
          <w:color w:val="000000"/>
          <w:szCs w:val="26"/>
          <w:u w:val="none"/>
          <w:vertAlign w:val="superscript"/>
        </w:rPr>
        <w:t xml:space="preserve">               (расшифровка подписи) </w:t>
      </w:r>
      <w:r>
        <w:rPr>
          <w:szCs w:val="26"/>
          <w:vertAlign w:val="superscript"/>
        </w:rPr>
        <w:t xml:space="preserve">   </w:t>
      </w:r>
      <w:r>
        <w:rPr>
          <w:rStyle w:val="a3"/>
          <w:color w:val="000000"/>
          <w:szCs w:val="26"/>
          <w:u w:val="none"/>
          <w:vertAlign w:val="superscript"/>
        </w:rPr>
        <w:t xml:space="preserve">             </w:t>
      </w:r>
    </w:p>
    <w:p w:rsidR="0078715E" w:rsidRDefault="002A1886">
      <w:pPr>
        <w:pStyle w:val="11"/>
        <w:jc w:val="both"/>
      </w:pPr>
      <w:r>
        <w:rPr>
          <w:rStyle w:val="a3"/>
          <w:color w:val="000000"/>
          <w:szCs w:val="26"/>
          <w:u w:val="none"/>
          <w:vertAlign w:val="superscript"/>
        </w:rPr>
        <w:t>М.П</w:t>
      </w:r>
    </w:p>
    <w:p w:rsidR="0078715E" w:rsidRDefault="002A1886">
      <w:pPr>
        <w:spacing w:after="0" w:line="259" w:lineRule="auto"/>
        <w:ind w:left="0" w:right="0" w:firstLine="0"/>
        <w:jc w:val="left"/>
      </w:pPr>
      <w:r>
        <w:rPr>
          <w:b/>
          <w:szCs w:val="26"/>
        </w:rPr>
        <w:t>«____» _____________</w:t>
      </w:r>
      <w:r>
        <w:rPr>
          <w:szCs w:val="26"/>
        </w:rPr>
        <w:t>_ 20___</w:t>
      </w:r>
      <w:r>
        <w:rPr>
          <w:sz w:val="28"/>
          <w:szCs w:val="28"/>
        </w:rPr>
        <w:t>г.</w:t>
      </w:r>
    </w:p>
    <w:p w:rsidR="0078715E" w:rsidRDefault="0078715E">
      <w:pPr>
        <w:tabs>
          <w:tab w:val="center" w:pos="708"/>
          <w:tab w:val="center" w:pos="7132"/>
        </w:tabs>
        <w:spacing w:after="0" w:line="240" w:lineRule="auto"/>
        <w:ind w:left="0" w:right="0" w:firstLine="0"/>
        <w:jc w:val="right"/>
        <w:rPr>
          <w:sz w:val="24"/>
          <w:szCs w:val="24"/>
        </w:rPr>
      </w:pPr>
    </w:p>
    <w:p w:rsidR="0078715E" w:rsidRDefault="002A1886">
      <w:pPr>
        <w:tabs>
          <w:tab w:val="center" w:pos="708"/>
          <w:tab w:val="center" w:pos="7132"/>
        </w:tabs>
        <w:spacing w:after="0" w:line="240" w:lineRule="auto"/>
        <w:ind w:left="0" w:right="0" w:firstLine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№ 2 к Порядку </w:t>
      </w:r>
    </w:p>
    <w:p w:rsidR="0078715E" w:rsidRDefault="0078715E">
      <w:pPr>
        <w:spacing w:after="0" w:line="240" w:lineRule="auto"/>
        <w:ind w:left="0" w:right="0" w:firstLine="0"/>
        <w:jc w:val="right"/>
      </w:pPr>
    </w:p>
    <w:p w:rsidR="0078715E" w:rsidRDefault="002A1886">
      <w:pPr>
        <w:spacing w:after="0" w:line="276" w:lineRule="auto"/>
        <w:ind w:left="0" w:right="0" w:firstLine="0"/>
        <w:jc w:val="right"/>
      </w:pPr>
      <w:r>
        <w:t xml:space="preserve">УТВЕРЖДАЮ </w:t>
      </w:r>
    </w:p>
    <w:p w:rsidR="0078715E" w:rsidRDefault="002A1886">
      <w:pPr>
        <w:spacing w:after="0" w:line="276" w:lineRule="auto"/>
        <w:ind w:left="0" w:right="0" w:firstLine="0"/>
        <w:jc w:val="right"/>
        <w:rPr>
          <w:sz w:val="24"/>
        </w:rPr>
      </w:pPr>
      <w:r>
        <w:rPr>
          <w:sz w:val="24"/>
        </w:rPr>
        <w:t>Глава Дальнереченского</w:t>
      </w:r>
    </w:p>
    <w:p w:rsidR="0078715E" w:rsidRDefault="002A1886">
      <w:pPr>
        <w:spacing w:after="0" w:line="276" w:lineRule="auto"/>
        <w:ind w:left="0" w:right="0" w:firstLine="0"/>
        <w:jc w:val="right"/>
        <w:rPr>
          <w:sz w:val="24"/>
        </w:rPr>
      </w:pPr>
      <w:r>
        <w:rPr>
          <w:sz w:val="24"/>
        </w:rPr>
        <w:t xml:space="preserve"> муниципального округа Приморского края</w:t>
      </w:r>
    </w:p>
    <w:p w:rsidR="0078715E" w:rsidRDefault="002A1886">
      <w:pPr>
        <w:spacing w:after="0" w:line="276" w:lineRule="auto"/>
        <w:ind w:left="0" w:right="0" w:firstLine="0"/>
        <w:jc w:val="right"/>
        <w:rPr>
          <w:sz w:val="24"/>
        </w:rPr>
      </w:pPr>
      <w:r>
        <w:rPr>
          <w:sz w:val="24"/>
        </w:rPr>
        <w:t>______________В.С. Дернов</w:t>
      </w:r>
    </w:p>
    <w:p w:rsidR="0078715E" w:rsidRDefault="0078715E">
      <w:pPr>
        <w:spacing w:after="0" w:line="240" w:lineRule="auto"/>
        <w:ind w:left="0" w:right="0" w:firstLine="0"/>
        <w:jc w:val="right"/>
        <w:rPr>
          <w:sz w:val="20"/>
          <w:szCs w:val="20"/>
        </w:rPr>
      </w:pPr>
    </w:p>
    <w:p w:rsidR="0078715E" w:rsidRDefault="0078715E">
      <w:pPr>
        <w:spacing w:after="0" w:line="240" w:lineRule="auto"/>
        <w:ind w:left="0" w:right="0" w:firstLine="0"/>
        <w:jc w:val="right"/>
        <w:rPr>
          <w:sz w:val="20"/>
          <w:szCs w:val="20"/>
        </w:rPr>
      </w:pPr>
    </w:p>
    <w:p w:rsidR="0078715E" w:rsidRDefault="002A1886">
      <w:pPr>
        <w:tabs>
          <w:tab w:val="center" w:pos="708"/>
          <w:tab w:val="center" w:pos="1416"/>
          <w:tab w:val="center" w:pos="2125"/>
          <w:tab w:val="center" w:pos="2833"/>
          <w:tab w:val="center" w:pos="4339"/>
        </w:tabs>
        <w:ind w:left="0" w:right="0" w:firstLine="0"/>
        <w:jc w:val="center"/>
      </w:pPr>
      <w:r>
        <w:t>ПРОТОКОЛ</w:t>
      </w:r>
    </w:p>
    <w:p w:rsidR="0078715E" w:rsidRDefault="002A1886">
      <w:pPr>
        <w:spacing w:after="0" w:line="240" w:lineRule="auto"/>
        <w:ind w:left="0" w:right="0" w:firstLine="709"/>
        <w:jc w:val="center"/>
      </w:pPr>
      <w:r>
        <w:t xml:space="preserve">РАССМОТРЕНИЯ ЗАЯВОК ПО </w:t>
      </w:r>
      <w:r>
        <w:t>ПРЕДОСТАВЛЕНИЮ СУБСИДИИ</w:t>
      </w:r>
    </w:p>
    <w:p w:rsidR="0078715E" w:rsidRDefault="0078715E">
      <w:pPr>
        <w:spacing w:after="0" w:line="240" w:lineRule="auto"/>
        <w:ind w:left="0" w:right="0" w:firstLine="709"/>
        <w:jc w:val="left"/>
      </w:pPr>
    </w:p>
    <w:p w:rsidR="0078715E" w:rsidRDefault="002A1886">
      <w:pPr>
        <w:spacing w:after="0" w:line="240" w:lineRule="auto"/>
        <w:ind w:left="0" w:right="0" w:firstLine="709"/>
        <w:jc w:val="left"/>
      </w:pPr>
      <w:r>
        <w:t xml:space="preserve">дата, время место проведения </w:t>
      </w:r>
    </w:p>
    <w:p w:rsidR="0078715E" w:rsidRDefault="002A1886">
      <w:pPr>
        <w:spacing w:after="0" w:line="240" w:lineRule="auto"/>
        <w:ind w:left="0" w:right="0" w:firstLine="709"/>
        <w:jc w:val="left"/>
      </w:pPr>
      <w:r>
        <w:t xml:space="preserve">ПОВЕСТКА ДНЯ: </w:t>
      </w:r>
    </w:p>
    <w:p w:rsidR="0078715E" w:rsidRDefault="002A1886">
      <w:pPr>
        <w:spacing w:after="0" w:line="240" w:lineRule="auto"/>
        <w:ind w:left="0" w:right="0" w:firstLine="709"/>
      </w:pPr>
      <w:r>
        <w:t xml:space="preserve">1. Распределение Субсидии за счет средств бюджета Дальнереченского муниципального округа Получателям Субсидии на возмещение недополученных доходов в связи с обеспечением населения </w:t>
      </w:r>
      <w:r>
        <w:t>Дальнереченского муниципального округа твердым топливом (дровами) на 20__ год.</w:t>
      </w:r>
    </w:p>
    <w:p w:rsidR="0078715E" w:rsidRDefault="0078715E">
      <w:pPr>
        <w:spacing w:after="0" w:line="240" w:lineRule="auto"/>
        <w:ind w:left="0" w:right="0" w:firstLine="709"/>
      </w:pPr>
    </w:p>
    <w:p w:rsidR="0078715E" w:rsidRDefault="002A1886">
      <w:pPr>
        <w:spacing w:after="0" w:line="240" w:lineRule="auto"/>
        <w:ind w:left="0" w:right="0" w:firstLine="709"/>
      </w:pPr>
      <w:r>
        <w:t xml:space="preserve">РЕШЕНИЕ: </w:t>
      </w:r>
    </w:p>
    <w:p w:rsidR="0078715E" w:rsidRDefault="0078715E">
      <w:pPr>
        <w:spacing w:after="0" w:line="240" w:lineRule="auto"/>
        <w:ind w:left="0" w:right="0" w:firstLine="709"/>
      </w:pPr>
    </w:p>
    <w:p w:rsidR="0078715E" w:rsidRDefault="002A1886">
      <w:pPr>
        <w:numPr>
          <w:ilvl w:val="0"/>
          <w:numId w:val="4"/>
        </w:numPr>
        <w:spacing w:after="0" w:line="240" w:lineRule="auto"/>
        <w:ind w:left="10" w:right="0" w:firstLine="709"/>
        <w:rPr>
          <w:color w:val="060606"/>
        </w:rPr>
      </w:pPr>
      <w:r>
        <w:rPr>
          <w:color w:val="060606"/>
        </w:rPr>
        <w:t xml:space="preserve">Утвердить список победителей отбора, заявки которых были рассмотрены, и объем Субсидий в 20__ году: </w:t>
      </w:r>
    </w:p>
    <w:p w:rsidR="0078715E" w:rsidRDefault="002A1886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W w:w="9870" w:type="dxa"/>
        <w:tblInd w:w="-74" w:type="dxa"/>
        <w:tblLayout w:type="fixed"/>
        <w:tblCellMar>
          <w:top w:w="122" w:type="dxa"/>
          <w:left w:w="60" w:type="dxa"/>
          <w:right w:w="5" w:type="dxa"/>
        </w:tblCellMar>
        <w:tblLook w:val="0000" w:firstRow="0" w:lastRow="0" w:firstColumn="0" w:lastColumn="0" w:noHBand="0" w:noVBand="0"/>
      </w:tblPr>
      <w:tblGrid>
        <w:gridCol w:w="795"/>
        <w:gridCol w:w="3141"/>
        <w:gridCol w:w="3502"/>
        <w:gridCol w:w="2432"/>
      </w:tblGrid>
      <w:tr w:rsidR="0078715E">
        <w:trPr>
          <w:trHeight w:val="1409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5E" w:rsidRDefault="002A1886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5E" w:rsidRDefault="002A188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получателя Субсидии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5E" w:rsidRDefault="002A188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Порядковый номер по </w:t>
            </w:r>
            <w:r>
              <w:rPr>
                <w:b/>
                <w:bCs/>
                <w:sz w:val="24"/>
                <w:szCs w:val="24"/>
              </w:rPr>
              <w:t>дате, номеру и времени регистрации заявки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5E" w:rsidRDefault="002A188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Размер Субсидии, (руб.)</w:t>
            </w:r>
          </w:p>
        </w:tc>
      </w:tr>
      <w:tr w:rsidR="0078715E">
        <w:trPr>
          <w:trHeight w:val="51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5E" w:rsidRDefault="0078715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15E" w:rsidRDefault="002A1886">
            <w:pPr>
              <w:spacing w:after="0" w:line="259" w:lineRule="auto"/>
              <w:ind w:left="710" w:right="0" w:firstLine="0"/>
              <w:jc w:val="left"/>
            </w:pPr>
            <w:r>
              <w:t>-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15E" w:rsidRDefault="002A1886">
            <w:pPr>
              <w:spacing w:after="0" w:line="259" w:lineRule="auto"/>
              <w:ind w:left="711" w:right="0" w:firstLine="0"/>
              <w:jc w:val="left"/>
            </w:pPr>
            <w:r>
              <w:t>-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15E" w:rsidRDefault="002A1886">
            <w:pPr>
              <w:spacing w:after="0" w:line="259" w:lineRule="auto"/>
              <w:ind w:left="709" w:right="0" w:firstLine="0"/>
              <w:jc w:val="left"/>
            </w:pPr>
            <w:r>
              <w:t>-</w:t>
            </w:r>
          </w:p>
        </w:tc>
      </w:tr>
    </w:tbl>
    <w:p w:rsidR="0078715E" w:rsidRDefault="002A1886">
      <w:pPr>
        <w:spacing w:after="76" w:line="259" w:lineRule="auto"/>
        <w:ind w:left="708" w:right="0" w:firstLine="0"/>
        <w:jc w:val="left"/>
      </w:pPr>
      <w:r>
        <w:t xml:space="preserve"> </w:t>
      </w:r>
    </w:p>
    <w:p w:rsidR="0078715E" w:rsidRDefault="002A1886">
      <w:pPr>
        <w:numPr>
          <w:ilvl w:val="0"/>
          <w:numId w:val="4"/>
        </w:numPr>
        <w:spacing w:after="87"/>
        <w:ind w:left="10" w:right="94" w:firstLine="708"/>
      </w:pPr>
      <w:r>
        <w:t xml:space="preserve">Утвердить список участников отбора, заявки которых были отклонены, на предоставление Субсидии в 20_ году: </w:t>
      </w:r>
    </w:p>
    <w:p w:rsidR="0078715E" w:rsidRDefault="002A1886">
      <w:pPr>
        <w:spacing w:after="0" w:line="259" w:lineRule="auto"/>
        <w:ind w:left="708" w:right="0" w:firstLine="0"/>
        <w:jc w:val="left"/>
      </w:pPr>
      <w:r>
        <w:t xml:space="preserve"> </w:t>
      </w:r>
    </w:p>
    <w:tbl>
      <w:tblPr>
        <w:tblW w:w="9917" w:type="dxa"/>
        <w:tblInd w:w="-74" w:type="dxa"/>
        <w:tblLayout w:type="fixed"/>
        <w:tblCellMar>
          <w:top w:w="119" w:type="dxa"/>
          <w:left w:w="62" w:type="dxa"/>
          <w:bottom w:w="107" w:type="dxa"/>
          <w:right w:w="115" w:type="dxa"/>
        </w:tblCellMar>
        <w:tblLook w:val="0000" w:firstRow="0" w:lastRow="0" w:firstColumn="0" w:lastColumn="0" w:noHBand="0" w:noVBand="0"/>
      </w:tblPr>
      <w:tblGrid>
        <w:gridCol w:w="872"/>
        <w:gridCol w:w="3459"/>
        <w:gridCol w:w="5586"/>
      </w:tblGrid>
      <w:tr w:rsidR="0078715E">
        <w:trPr>
          <w:trHeight w:val="829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715E" w:rsidRDefault="002A1886">
            <w:pPr>
              <w:spacing w:after="0" w:line="259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п/п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15E" w:rsidRDefault="002A188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получателя Субсидии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5E" w:rsidRDefault="002A188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Причины отклонения заявки</w:t>
            </w:r>
          </w:p>
        </w:tc>
      </w:tr>
      <w:tr w:rsidR="0078715E">
        <w:trPr>
          <w:trHeight w:val="524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5E" w:rsidRDefault="0078715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15E" w:rsidRDefault="002A1886">
            <w:pPr>
              <w:spacing w:after="0" w:line="259" w:lineRule="auto"/>
              <w:ind w:left="708" w:right="0" w:firstLine="0"/>
              <w:jc w:val="left"/>
            </w:pPr>
            <w:r>
              <w:t>-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15E" w:rsidRDefault="002A1886">
            <w:pPr>
              <w:spacing w:after="0" w:line="259" w:lineRule="auto"/>
              <w:ind w:left="706" w:right="0" w:firstLine="0"/>
              <w:jc w:val="left"/>
            </w:pPr>
            <w:r>
              <w:t>-</w:t>
            </w:r>
          </w:p>
        </w:tc>
      </w:tr>
    </w:tbl>
    <w:p w:rsidR="0078715E" w:rsidRDefault="002A1886">
      <w:pPr>
        <w:spacing w:after="108" w:line="259" w:lineRule="auto"/>
        <w:ind w:left="0" w:right="0" w:firstLine="0"/>
        <w:jc w:val="left"/>
      </w:pPr>
      <w:r>
        <w:t xml:space="preserve"> </w:t>
      </w:r>
    </w:p>
    <w:p w:rsidR="0078715E" w:rsidRDefault="0078715E">
      <w:pPr>
        <w:spacing w:after="108" w:line="259" w:lineRule="auto"/>
        <w:ind w:left="0" w:right="0" w:firstLine="0"/>
        <w:jc w:val="left"/>
      </w:pPr>
    </w:p>
    <w:p w:rsidR="0078715E" w:rsidRDefault="002A1886">
      <w:pPr>
        <w:tabs>
          <w:tab w:val="center" w:pos="2634"/>
          <w:tab w:val="center" w:pos="5997"/>
        </w:tabs>
        <w:spacing w:after="0" w:line="240" w:lineRule="auto"/>
        <w:ind w:left="0" w:right="0" w:firstLine="0"/>
        <w:jc w:val="left"/>
      </w:pPr>
      <w:r>
        <w:t xml:space="preserve">Ответственный специалист </w:t>
      </w:r>
      <w:r>
        <w:tab/>
        <w:t xml:space="preserve">администрации                 ________        (_________________) </w:t>
      </w:r>
    </w:p>
    <w:p w:rsidR="0078715E" w:rsidRDefault="002A1886">
      <w:pPr>
        <w:spacing w:after="0" w:line="240" w:lineRule="auto"/>
        <w:ind w:left="0" w:right="0" w:firstLine="0"/>
      </w:pPr>
      <w:r>
        <w:t xml:space="preserve">Дальнереченского муниципального округа </w:t>
      </w:r>
    </w:p>
    <w:p w:rsidR="0078715E" w:rsidRDefault="002A188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8715E" w:rsidRDefault="002A1886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78715E" w:rsidRDefault="0078715E">
      <w:pPr>
        <w:spacing w:after="0" w:line="259" w:lineRule="auto"/>
        <w:ind w:left="708" w:right="0" w:firstLine="0"/>
        <w:jc w:val="right"/>
      </w:pPr>
    </w:p>
    <w:p w:rsidR="0078715E" w:rsidRDefault="0078715E">
      <w:pPr>
        <w:spacing w:after="0" w:line="259" w:lineRule="auto"/>
        <w:ind w:left="708" w:right="0" w:firstLine="0"/>
        <w:jc w:val="right"/>
      </w:pPr>
    </w:p>
    <w:p w:rsidR="0078715E" w:rsidRDefault="002A1886">
      <w:pPr>
        <w:spacing w:after="0" w:line="259" w:lineRule="auto"/>
        <w:ind w:left="708" w:right="0" w:firstLine="0"/>
        <w:jc w:val="right"/>
      </w:pPr>
      <w:r>
        <w:t xml:space="preserve">  Приложение № 3 к Порядку</w:t>
      </w:r>
    </w:p>
    <w:p w:rsidR="0078715E" w:rsidRDefault="002A1886">
      <w:pPr>
        <w:tabs>
          <w:tab w:val="center" w:pos="708"/>
          <w:tab w:val="center" w:pos="5312"/>
          <w:tab w:val="center" w:pos="8055"/>
        </w:tabs>
        <w:spacing w:after="0" w:line="240" w:lineRule="auto"/>
        <w:ind w:left="0" w:right="0" w:firstLine="0"/>
        <w:jc w:val="righ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</w:p>
    <w:p w:rsidR="0078715E" w:rsidRDefault="002A1886">
      <w:pPr>
        <w:tabs>
          <w:tab w:val="center" w:pos="708"/>
          <w:tab w:val="center" w:pos="5312"/>
          <w:tab w:val="center" w:pos="8055"/>
        </w:tabs>
        <w:spacing w:after="0" w:line="240" w:lineRule="auto"/>
        <w:ind w:left="0" w:right="0" w:firstLine="0"/>
        <w:jc w:val="right"/>
      </w:pPr>
      <w:r>
        <w:t xml:space="preserve">В администрацию </w:t>
      </w:r>
    </w:p>
    <w:p w:rsidR="0078715E" w:rsidRDefault="002A1886">
      <w:pPr>
        <w:spacing w:after="0" w:line="240" w:lineRule="auto"/>
        <w:ind w:left="0" w:right="0" w:firstLine="0"/>
        <w:jc w:val="right"/>
      </w:pPr>
      <w:r>
        <w:t xml:space="preserve">Дальнереченского </w:t>
      </w:r>
    </w:p>
    <w:p w:rsidR="0078715E" w:rsidRDefault="002A1886">
      <w:pPr>
        <w:spacing w:after="0" w:line="240" w:lineRule="auto"/>
        <w:ind w:left="0" w:right="0" w:firstLine="0"/>
        <w:jc w:val="right"/>
      </w:pPr>
      <w:r>
        <w:t xml:space="preserve">муниципального округа </w:t>
      </w:r>
    </w:p>
    <w:p w:rsidR="0078715E" w:rsidRDefault="002A1886">
      <w:pPr>
        <w:spacing w:after="0" w:line="240" w:lineRule="auto"/>
        <w:ind w:left="0" w:right="0" w:firstLine="0"/>
        <w:jc w:val="right"/>
      </w:pPr>
      <w:r>
        <w:t xml:space="preserve">От </w:t>
      </w:r>
    </w:p>
    <w:p w:rsidR="0078715E" w:rsidRDefault="002A1886">
      <w:pPr>
        <w:ind w:left="4527" w:right="61"/>
        <w:jc w:val="right"/>
      </w:pPr>
      <w:r>
        <w:t xml:space="preserve">_________________________________ </w:t>
      </w:r>
    </w:p>
    <w:p w:rsidR="0078715E" w:rsidRDefault="002A1886">
      <w:pPr>
        <w:ind w:left="4527" w:right="61"/>
        <w:jc w:val="right"/>
      </w:pPr>
      <w:r>
        <w:t xml:space="preserve">_________________________________ </w:t>
      </w:r>
    </w:p>
    <w:p w:rsidR="0078715E" w:rsidRDefault="002A1886">
      <w:pPr>
        <w:spacing w:after="0" w:line="240" w:lineRule="auto"/>
        <w:ind w:left="0" w:right="0" w:firstLine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(Ф.И.О. руководителя юридического лица или </w:t>
      </w:r>
    </w:p>
    <w:p w:rsidR="0078715E" w:rsidRDefault="002A1886">
      <w:pPr>
        <w:spacing w:after="0" w:line="240" w:lineRule="auto"/>
        <w:ind w:left="0" w:right="0" w:firstLine="0"/>
        <w:jc w:val="right"/>
      </w:pPr>
      <w:r>
        <w:rPr>
          <w:sz w:val="20"/>
          <w:szCs w:val="20"/>
        </w:rPr>
        <w:t>индивидуального предпринимателя)</w:t>
      </w:r>
    </w:p>
    <w:p w:rsidR="0078715E" w:rsidRDefault="002A1886">
      <w:pPr>
        <w:ind w:left="4527" w:right="6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 </w:t>
      </w:r>
    </w:p>
    <w:p w:rsidR="0078715E" w:rsidRDefault="002A1886">
      <w:pPr>
        <w:ind w:left="4527" w:right="6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 </w:t>
      </w:r>
    </w:p>
    <w:p w:rsidR="0078715E" w:rsidRDefault="002A1886">
      <w:pPr>
        <w:spacing w:after="0" w:line="259" w:lineRule="auto"/>
        <w:ind w:left="708" w:right="0" w:firstLine="0"/>
        <w:jc w:val="right"/>
        <w:rPr>
          <w:sz w:val="20"/>
          <w:szCs w:val="20"/>
        </w:rPr>
      </w:pPr>
      <w:r>
        <w:rPr>
          <w:sz w:val="20"/>
          <w:szCs w:val="20"/>
        </w:rPr>
        <w:t>(адрес, телефон/фак</w:t>
      </w:r>
      <w:r>
        <w:rPr>
          <w:sz w:val="20"/>
          <w:szCs w:val="20"/>
        </w:rPr>
        <w:t xml:space="preserve">с, адрес электронной почты) </w:t>
      </w:r>
    </w:p>
    <w:p w:rsidR="0078715E" w:rsidRDefault="002A1886">
      <w:pPr>
        <w:spacing w:after="120"/>
        <w:ind w:left="718" w:right="1121"/>
      </w:pPr>
      <w:r>
        <w:t xml:space="preserve">                                                                                                                                                                               </w:t>
      </w:r>
    </w:p>
    <w:p w:rsidR="0078715E" w:rsidRDefault="002A1886">
      <w:pPr>
        <w:spacing w:after="216" w:line="264" w:lineRule="auto"/>
        <w:ind w:left="3411" w:right="2552"/>
        <w:jc w:val="center"/>
      </w:pPr>
      <w:r>
        <w:t>Заявление о перечислении субсидии</w:t>
      </w:r>
    </w:p>
    <w:p w:rsidR="0078715E" w:rsidRDefault="002A1886">
      <w:pPr>
        <w:spacing w:after="0" w:line="240" w:lineRule="auto"/>
        <w:ind w:left="0" w:right="0" w:firstLine="0"/>
      </w:pPr>
      <w:r>
        <w:t>В соответстви</w:t>
      </w:r>
      <w:r>
        <w:rPr>
          <w:color w:val="auto"/>
        </w:rPr>
        <w:t>и со</w:t>
      </w:r>
      <w:r>
        <w:rPr>
          <w:color w:val="auto"/>
        </w:rPr>
        <w:t xml:space="preserve"> статьей 78</w:t>
      </w:r>
      <w:hyperlink r:id="rId17">
        <w:r>
          <w:rPr>
            <w:color w:val="auto"/>
          </w:rPr>
          <w:t xml:space="preserve"> </w:t>
        </w:r>
      </w:hyperlink>
      <w:r>
        <w:rPr>
          <w:color w:val="auto"/>
        </w:rPr>
        <w:t>Бюджетного кодекса Российской Федерации и Порядком предоставления субсидий юр</w:t>
      </w:r>
      <w:r>
        <w:t>идическим лицам из бюджета Дальнереченского муниципального округа с целью воз</w:t>
      </w:r>
      <w:r>
        <w:t xml:space="preserve">мещения недополученных доходов в связи с обеспечением населения Дальнереченского муниципального округа твердым топливом (дровами), утвержденным постановлением администрации Дальнереченского муниципального округа от "__" ___________ 20_ г. № _______, прошу </w:t>
      </w:r>
      <w:r>
        <w:t xml:space="preserve">Вас предоставить субсидию в размере ____________________________  рублей    </w:t>
      </w:r>
    </w:p>
    <w:p w:rsidR="0078715E" w:rsidRDefault="002A1886">
      <w:pPr>
        <w:spacing w:after="0" w:line="240" w:lineRule="auto"/>
        <w:ind w:left="0" w:right="0" w:firstLine="709"/>
      </w:pPr>
      <w:r>
        <w:rPr>
          <w:sz w:val="20"/>
          <w:szCs w:val="20"/>
        </w:rPr>
        <w:t xml:space="preserve">                                                           (сумма прописью)</w:t>
      </w:r>
      <w:r>
        <w:t xml:space="preserve">  </w:t>
      </w:r>
    </w:p>
    <w:p w:rsidR="0078715E" w:rsidRDefault="002A1886">
      <w:pPr>
        <w:spacing w:after="0" w:line="240" w:lineRule="auto"/>
        <w:ind w:left="0" w:right="0" w:firstLine="0"/>
      </w:pPr>
      <w:r>
        <w:t>на__________________________________________________________________________</w:t>
      </w:r>
      <w:r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                                                                      </w:t>
      </w:r>
      <w:r>
        <w:t xml:space="preserve"> </w:t>
      </w:r>
    </w:p>
    <w:p w:rsidR="0078715E" w:rsidRDefault="002A1886">
      <w:pPr>
        <w:spacing w:after="0" w:line="240" w:lineRule="auto"/>
        <w:ind w:left="0" w:right="0" w:firstLine="709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(целевое назначение субсидии) </w:t>
      </w:r>
    </w:p>
    <w:p w:rsidR="0078715E" w:rsidRDefault="002A1886">
      <w:pPr>
        <w:spacing w:after="0" w:line="240" w:lineRule="auto"/>
        <w:ind w:left="0" w:right="0" w:firstLine="709"/>
      </w:pPr>
      <w:r>
        <w:t xml:space="preserve">перечислить ее по следующим банковским реквизитам: </w:t>
      </w:r>
    </w:p>
    <w:tbl>
      <w:tblPr>
        <w:tblW w:w="10066" w:type="dxa"/>
        <w:tblInd w:w="770" w:type="dxa"/>
        <w:tblLayout w:type="fixed"/>
        <w:tblCellMar>
          <w:left w:w="770" w:type="dxa"/>
          <w:right w:w="115" w:type="dxa"/>
        </w:tblCellMar>
        <w:tblLook w:val="0000" w:firstRow="0" w:lastRow="0" w:firstColumn="0" w:lastColumn="0" w:noHBand="0" w:noVBand="0"/>
      </w:tblPr>
      <w:tblGrid>
        <w:gridCol w:w="991"/>
        <w:gridCol w:w="3847"/>
        <w:gridCol w:w="5228"/>
      </w:tblGrid>
      <w:tr w:rsidR="0078715E">
        <w:trPr>
          <w:trHeight w:val="51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715E" w:rsidRDefault="002A1886">
            <w:pPr>
              <w:tabs>
                <w:tab w:val="left" w:pos="-285"/>
              </w:tabs>
              <w:spacing w:after="0" w:line="240" w:lineRule="auto"/>
              <w:ind w:left="-113" w:right="-340" w:hanging="680"/>
              <w:jc w:val="left"/>
            </w:pPr>
            <w:r>
              <w:t xml:space="preserve">  №</w:t>
            </w:r>
            <w:r>
              <w:t xml:space="preserve"> п/п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15E" w:rsidRDefault="002A1886">
            <w:pPr>
              <w:snapToGrid w:val="0"/>
              <w:spacing w:after="0" w:line="240" w:lineRule="auto"/>
              <w:ind w:left="0" w:right="0" w:firstLine="0"/>
              <w:jc w:val="left"/>
            </w:pPr>
            <w:r>
              <w:t>Наименование банка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15E" w:rsidRDefault="0078715E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78715E">
        <w:trPr>
          <w:trHeight w:val="51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715E" w:rsidRDefault="0078715E">
            <w:pPr>
              <w:spacing w:after="0" w:line="240" w:lineRule="auto"/>
              <w:ind w:left="-113" w:right="57" w:hanging="340"/>
              <w:jc w:val="left"/>
              <w:rPr>
                <w:sz w:val="24"/>
                <w:szCs w:val="24"/>
              </w:rPr>
            </w:pP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15E" w:rsidRDefault="002A1886">
            <w:pPr>
              <w:snapToGrid w:val="0"/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ИНН/КПП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15E" w:rsidRDefault="0078715E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78715E">
        <w:trPr>
          <w:trHeight w:val="51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715E" w:rsidRDefault="0078715E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15E" w:rsidRDefault="002A1886">
            <w:pPr>
              <w:snapToGrid w:val="0"/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Р/сч. N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15E" w:rsidRDefault="0078715E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78715E">
        <w:trPr>
          <w:trHeight w:val="51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715E" w:rsidRDefault="0078715E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15E" w:rsidRDefault="002A1886">
            <w:pPr>
              <w:snapToGrid w:val="0"/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Л/с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15E" w:rsidRDefault="0078715E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78715E">
        <w:trPr>
          <w:trHeight w:val="51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715E" w:rsidRDefault="0078715E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15E" w:rsidRDefault="002A1886">
            <w:pPr>
              <w:snapToGrid w:val="0"/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15E" w:rsidRDefault="0078715E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78715E">
        <w:trPr>
          <w:trHeight w:val="51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715E" w:rsidRDefault="0078715E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15E" w:rsidRDefault="002A1886">
            <w:pPr>
              <w:snapToGrid w:val="0"/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ОКАТО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15E" w:rsidRDefault="0078715E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78715E">
        <w:trPr>
          <w:trHeight w:val="51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715E" w:rsidRDefault="0078715E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15E" w:rsidRDefault="002A1886">
            <w:pPr>
              <w:snapToGrid w:val="0"/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15E" w:rsidRDefault="0078715E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</w:tbl>
    <w:p w:rsidR="0078715E" w:rsidRDefault="002A1886">
      <w:pPr>
        <w:spacing w:after="0" w:line="240" w:lineRule="auto"/>
        <w:ind w:left="0" w:right="0" w:firstLine="0"/>
      </w:pPr>
      <w:r>
        <w:t xml:space="preserve">Приложение: на _____ л. в _____ экз. </w:t>
      </w:r>
    </w:p>
    <w:p w:rsidR="0078715E" w:rsidRDefault="0078715E">
      <w:pPr>
        <w:spacing w:after="0" w:line="259" w:lineRule="auto"/>
        <w:ind w:left="0" w:right="0" w:firstLine="0"/>
        <w:jc w:val="left"/>
      </w:pPr>
    </w:p>
    <w:p w:rsidR="0078715E" w:rsidRDefault="002A1886">
      <w:pPr>
        <w:spacing w:after="0" w:line="259" w:lineRule="auto"/>
        <w:ind w:left="0" w:right="0" w:firstLine="0"/>
        <w:jc w:val="left"/>
      </w:pPr>
      <w:r>
        <w:rPr>
          <w:rStyle w:val="a3"/>
          <w:color w:val="000000"/>
          <w:szCs w:val="26"/>
          <w:u w:val="none"/>
        </w:rPr>
        <w:t>Руководитель организации</w:t>
      </w:r>
    </w:p>
    <w:p w:rsidR="0078715E" w:rsidRDefault="002A1886">
      <w:pPr>
        <w:pStyle w:val="11"/>
        <w:jc w:val="both"/>
      </w:pPr>
      <w:r>
        <w:rPr>
          <w:rStyle w:val="a3"/>
          <w:color w:val="000000"/>
          <w:szCs w:val="26"/>
          <w:u w:val="none"/>
        </w:rPr>
        <w:t>(индивидуальный предприниматель) ___________        _______________________</w:t>
      </w:r>
    </w:p>
    <w:p w:rsidR="0078715E" w:rsidRDefault="002A1886">
      <w:pPr>
        <w:pStyle w:val="11"/>
        <w:jc w:val="both"/>
      </w:pPr>
      <w:r>
        <w:rPr>
          <w:rStyle w:val="a3"/>
          <w:color w:val="000000"/>
          <w:szCs w:val="26"/>
          <w:u w:val="none"/>
          <w:vertAlign w:val="superscript"/>
        </w:rPr>
        <w:t xml:space="preserve">                                                                                                                          (подпись)                                            (расшифровка подписи)</w:t>
      </w:r>
    </w:p>
    <w:p w:rsidR="0078715E" w:rsidRDefault="002A1886">
      <w:pPr>
        <w:pStyle w:val="11"/>
        <w:jc w:val="both"/>
        <w:sectPr w:rsidR="0078715E">
          <w:headerReference w:type="default" r:id="rId18"/>
          <w:headerReference w:type="first" r:id="rId19"/>
          <w:pgSz w:w="11906" w:h="16838"/>
          <w:pgMar w:top="1084" w:right="850" w:bottom="1134" w:left="1134" w:header="517" w:footer="0" w:gutter="0"/>
          <w:cols w:space="720"/>
          <w:formProt w:val="0"/>
          <w:docGrid w:linePitch="100"/>
        </w:sectPr>
      </w:pPr>
      <w:r>
        <w:rPr>
          <w:rFonts w:eastAsia="Calibri"/>
          <w:b/>
          <w:szCs w:val="26"/>
        </w:rPr>
        <w:t>«____» _____________</w:t>
      </w:r>
      <w:r>
        <w:rPr>
          <w:rFonts w:eastAsia="Calibri"/>
          <w:szCs w:val="26"/>
        </w:rPr>
        <w:t>_ 20___</w:t>
      </w:r>
      <w:r>
        <w:rPr>
          <w:rFonts w:eastAsia="Calibri"/>
          <w:sz w:val="28"/>
          <w:szCs w:val="28"/>
        </w:rPr>
        <w:t>г</w:t>
      </w:r>
    </w:p>
    <w:p w:rsidR="0078715E" w:rsidRDefault="002A1886">
      <w:pPr>
        <w:pStyle w:val="a8"/>
        <w:spacing w:after="0" w:line="24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4 к Порядку</w:t>
      </w:r>
    </w:p>
    <w:p w:rsidR="0078715E" w:rsidRDefault="0078715E">
      <w:pPr>
        <w:pStyle w:val="a8"/>
        <w:spacing w:after="0" w:line="240" w:lineRule="atLeast"/>
        <w:jc w:val="right"/>
        <w:rPr>
          <w:sz w:val="20"/>
          <w:szCs w:val="20"/>
        </w:rPr>
      </w:pPr>
    </w:p>
    <w:p w:rsidR="0078715E" w:rsidRDefault="002A1886">
      <w:pPr>
        <w:pStyle w:val="a8"/>
        <w:spacing w:after="0" w:line="24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78715E" w:rsidRDefault="002A1886">
      <w:pPr>
        <w:pStyle w:val="a8"/>
        <w:spacing w:after="0" w:line="240" w:lineRule="atLeast"/>
        <w:jc w:val="right"/>
        <w:rPr>
          <w:sz w:val="20"/>
          <w:szCs w:val="20"/>
        </w:rPr>
      </w:pPr>
      <w:r>
        <w:rPr>
          <w:sz w:val="24"/>
          <w:szCs w:val="24"/>
        </w:rPr>
        <w:t xml:space="preserve">Глава Дальнереченского </w:t>
      </w:r>
    </w:p>
    <w:p w:rsidR="0078715E" w:rsidRDefault="002A1886">
      <w:pPr>
        <w:pStyle w:val="a8"/>
        <w:spacing w:after="0" w:line="240" w:lineRule="atLeast"/>
        <w:jc w:val="right"/>
        <w:rPr>
          <w:sz w:val="20"/>
          <w:szCs w:val="20"/>
        </w:rPr>
      </w:pPr>
      <w:r>
        <w:rPr>
          <w:sz w:val="24"/>
          <w:szCs w:val="24"/>
        </w:rPr>
        <w:t>муниципального округа Приморского края</w:t>
      </w:r>
      <w:r>
        <w:rPr>
          <w:sz w:val="20"/>
          <w:szCs w:val="20"/>
        </w:rPr>
        <w:t xml:space="preserve"> </w:t>
      </w:r>
    </w:p>
    <w:p w:rsidR="0078715E" w:rsidRDefault="002A1886">
      <w:pPr>
        <w:pStyle w:val="a8"/>
        <w:spacing w:after="0" w:line="240" w:lineRule="atLeas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______________ </w:t>
      </w:r>
      <w:r>
        <w:rPr>
          <w:sz w:val="24"/>
          <w:szCs w:val="24"/>
        </w:rPr>
        <w:t>В.С. Дернов</w:t>
      </w:r>
    </w:p>
    <w:p w:rsidR="0078715E" w:rsidRDefault="0078715E">
      <w:pPr>
        <w:pStyle w:val="a8"/>
        <w:spacing w:after="0" w:line="240" w:lineRule="atLeast"/>
        <w:jc w:val="center"/>
        <w:rPr>
          <w:sz w:val="20"/>
          <w:szCs w:val="20"/>
        </w:rPr>
      </w:pPr>
    </w:p>
    <w:p w:rsidR="0078715E" w:rsidRDefault="002A1886">
      <w:pPr>
        <w:pStyle w:val="a8"/>
        <w:spacing w:after="0" w:line="240" w:lineRule="atLeast"/>
        <w:jc w:val="center"/>
        <w:rPr>
          <w:sz w:val="20"/>
          <w:szCs w:val="20"/>
        </w:rPr>
      </w:pPr>
      <w:r>
        <w:rPr>
          <w:sz w:val="20"/>
          <w:szCs w:val="20"/>
        </w:rPr>
        <w:t>Отчет о размере недополученных доходов № ____</w:t>
      </w:r>
    </w:p>
    <w:p w:rsidR="0078715E" w:rsidRDefault="002A1886">
      <w:pPr>
        <w:pStyle w:val="a8"/>
        <w:spacing w:after="0" w:line="240" w:lineRule="atLeas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на </w:t>
      </w:r>
      <w:r>
        <w:rPr>
          <w:sz w:val="20"/>
          <w:szCs w:val="20"/>
        </w:rPr>
        <w:t>территории территориального отдела __________________</w:t>
      </w:r>
    </w:p>
    <w:p w:rsidR="0078715E" w:rsidRDefault="002A1886">
      <w:pPr>
        <w:pStyle w:val="a8"/>
        <w:spacing w:after="0" w:line="240" w:lineRule="atLeast"/>
        <w:jc w:val="center"/>
        <w:rPr>
          <w:sz w:val="20"/>
          <w:szCs w:val="20"/>
        </w:rPr>
      </w:pPr>
      <w:r>
        <w:rPr>
          <w:sz w:val="20"/>
          <w:szCs w:val="20"/>
        </w:rPr>
        <w:t>от «_____» _______ 20__г</w:t>
      </w:r>
    </w:p>
    <w:tbl>
      <w:tblPr>
        <w:tblW w:w="4700" w:type="pct"/>
        <w:tblInd w:w="62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45"/>
        <w:gridCol w:w="1968"/>
        <w:gridCol w:w="1315"/>
        <w:gridCol w:w="2051"/>
        <w:gridCol w:w="1611"/>
        <w:gridCol w:w="2071"/>
        <w:gridCol w:w="1752"/>
        <w:gridCol w:w="1747"/>
        <w:gridCol w:w="1534"/>
      </w:tblGrid>
      <w:tr w:rsidR="0078715E">
        <w:trPr>
          <w:trHeight w:val="113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15E" w:rsidRDefault="002A188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15E" w:rsidRDefault="002A188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 жилых помещений(адрес)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15E" w:rsidRDefault="002A188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продажи (поставки)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15E" w:rsidRDefault="002A188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отапливаемая печным отоплением (м2)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15E" w:rsidRDefault="002A188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топлива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15E" w:rsidRDefault="002A188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реализованного топлива в отчетном месяце, м3*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15E" w:rsidRDefault="002A188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Минимальная цена по постановлению (руб/м3).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15E" w:rsidRDefault="002A188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Розничная цена, (руб/м3)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5E" w:rsidRDefault="002A188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субсидии за недополученные доходы (руб.)</w:t>
            </w:r>
          </w:p>
        </w:tc>
      </w:tr>
      <w:tr w:rsidR="0078715E">
        <w:trPr>
          <w:trHeight w:val="113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</w:tcPr>
          <w:p w:rsidR="0078715E" w:rsidRDefault="002A188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54" w:type="dxa"/>
            <w:tcBorders>
              <w:left w:val="single" w:sz="4" w:space="0" w:color="000000"/>
              <w:bottom w:val="single" w:sz="4" w:space="0" w:color="000000"/>
            </w:tcBorders>
          </w:tcPr>
          <w:p w:rsidR="0078715E" w:rsidRDefault="002A188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:rsidR="0078715E" w:rsidRDefault="002A188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</w:tcPr>
          <w:p w:rsidR="0078715E" w:rsidRDefault="002A188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</w:tcPr>
          <w:p w:rsidR="0078715E" w:rsidRDefault="002A188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56" w:type="dxa"/>
            <w:tcBorders>
              <w:left w:val="single" w:sz="4" w:space="0" w:color="000000"/>
              <w:bottom w:val="single" w:sz="4" w:space="0" w:color="000000"/>
            </w:tcBorders>
          </w:tcPr>
          <w:p w:rsidR="0078715E" w:rsidRDefault="002A188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</w:tcPr>
          <w:p w:rsidR="0078715E" w:rsidRDefault="002A188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</w:tcBorders>
          </w:tcPr>
          <w:p w:rsidR="0078715E" w:rsidRDefault="002A188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5E" w:rsidRDefault="002A188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78715E">
        <w:trPr>
          <w:trHeight w:val="113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</w:tcPr>
          <w:p w:rsidR="0078715E" w:rsidRDefault="0078715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54" w:type="dxa"/>
            <w:tcBorders>
              <w:left w:val="single" w:sz="4" w:space="0" w:color="000000"/>
              <w:bottom w:val="single" w:sz="4" w:space="0" w:color="000000"/>
            </w:tcBorders>
          </w:tcPr>
          <w:p w:rsidR="0078715E" w:rsidRDefault="0078715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:rsidR="0078715E" w:rsidRDefault="0078715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</w:tcPr>
          <w:p w:rsidR="0078715E" w:rsidRDefault="0078715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</w:tcPr>
          <w:p w:rsidR="0078715E" w:rsidRDefault="0078715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056" w:type="dxa"/>
            <w:tcBorders>
              <w:left w:val="single" w:sz="4" w:space="0" w:color="000000"/>
              <w:bottom w:val="single" w:sz="4" w:space="0" w:color="000000"/>
            </w:tcBorders>
          </w:tcPr>
          <w:p w:rsidR="0078715E" w:rsidRDefault="0078715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</w:tcPr>
          <w:p w:rsidR="0078715E" w:rsidRDefault="0078715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</w:tcBorders>
          </w:tcPr>
          <w:p w:rsidR="0078715E" w:rsidRDefault="0078715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5E" w:rsidRDefault="0078715E">
            <w:pPr>
              <w:spacing w:after="0"/>
              <w:rPr>
                <w:sz w:val="20"/>
                <w:szCs w:val="20"/>
              </w:rPr>
            </w:pPr>
          </w:p>
        </w:tc>
      </w:tr>
      <w:tr w:rsidR="0078715E">
        <w:trPr>
          <w:trHeight w:val="113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</w:tcPr>
          <w:p w:rsidR="0078715E" w:rsidRDefault="0078715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54" w:type="dxa"/>
            <w:tcBorders>
              <w:left w:val="single" w:sz="4" w:space="0" w:color="000000"/>
              <w:bottom w:val="single" w:sz="4" w:space="0" w:color="000000"/>
            </w:tcBorders>
          </w:tcPr>
          <w:p w:rsidR="0078715E" w:rsidRDefault="0078715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:rsidR="0078715E" w:rsidRDefault="0078715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</w:tcPr>
          <w:p w:rsidR="0078715E" w:rsidRDefault="0078715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</w:tcPr>
          <w:p w:rsidR="0078715E" w:rsidRDefault="0078715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056" w:type="dxa"/>
            <w:tcBorders>
              <w:left w:val="single" w:sz="4" w:space="0" w:color="000000"/>
              <w:bottom w:val="single" w:sz="4" w:space="0" w:color="000000"/>
            </w:tcBorders>
          </w:tcPr>
          <w:p w:rsidR="0078715E" w:rsidRDefault="0078715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</w:tcPr>
          <w:p w:rsidR="0078715E" w:rsidRDefault="0078715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</w:tcBorders>
          </w:tcPr>
          <w:p w:rsidR="0078715E" w:rsidRDefault="0078715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5E" w:rsidRDefault="0078715E">
            <w:pPr>
              <w:spacing w:after="0"/>
              <w:rPr>
                <w:sz w:val="20"/>
                <w:szCs w:val="20"/>
              </w:rPr>
            </w:pPr>
          </w:p>
        </w:tc>
      </w:tr>
      <w:tr w:rsidR="0078715E">
        <w:trPr>
          <w:trHeight w:val="113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</w:tcPr>
          <w:p w:rsidR="0078715E" w:rsidRDefault="0078715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54" w:type="dxa"/>
            <w:tcBorders>
              <w:left w:val="single" w:sz="4" w:space="0" w:color="000000"/>
              <w:bottom w:val="single" w:sz="4" w:space="0" w:color="000000"/>
            </w:tcBorders>
          </w:tcPr>
          <w:p w:rsidR="0078715E" w:rsidRDefault="0078715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:rsidR="0078715E" w:rsidRDefault="0078715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</w:tcPr>
          <w:p w:rsidR="0078715E" w:rsidRDefault="0078715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</w:tcPr>
          <w:p w:rsidR="0078715E" w:rsidRDefault="0078715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056" w:type="dxa"/>
            <w:tcBorders>
              <w:left w:val="single" w:sz="4" w:space="0" w:color="000000"/>
              <w:bottom w:val="single" w:sz="4" w:space="0" w:color="000000"/>
            </w:tcBorders>
          </w:tcPr>
          <w:p w:rsidR="0078715E" w:rsidRDefault="0078715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</w:tcPr>
          <w:p w:rsidR="0078715E" w:rsidRDefault="0078715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</w:tcBorders>
          </w:tcPr>
          <w:p w:rsidR="0078715E" w:rsidRDefault="0078715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5E" w:rsidRDefault="0078715E">
            <w:pPr>
              <w:spacing w:after="0"/>
              <w:rPr>
                <w:sz w:val="20"/>
                <w:szCs w:val="20"/>
              </w:rPr>
            </w:pPr>
          </w:p>
        </w:tc>
      </w:tr>
      <w:tr w:rsidR="0078715E">
        <w:trPr>
          <w:trHeight w:val="22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</w:tcPr>
          <w:p w:rsidR="0078715E" w:rsidRDefault="0078715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54" w:type="dxa"/>
            <w:tcBorders>
              <w:left w:val="single" w:sz="4" w:space="0" w:color="000000"/>
              <w:bottom w:val="single" w:sz="4" w:space="0" w:color="000000"/>
            </w:tcBorders>
          </w:tcPr>
          <w:p w:rsidR="0078715E" w:rsidRDefault="0078715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:rsidR="0078715E" w:rsidRDefault="0078715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</w:tcPr>
          <w:p w:rsidR="0078715E" w:rsidRDefault="0078715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</w:tcPr>
          <w:p w:rsidR="0078715E" w:rsidRDefault="0078715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056" w:type="dxa"/>
            <w:tcBorders>
              <w:left w:val="single" w:sz="4" w:space="0" w:color="000000"/>
              <w:bottom w:val="single" w:sz="4" w:space="0" w:color="000000"/>
            </w:tcBorders>
          </w:tcPr>
          <w:p w:rsidR="0078715E" w:rsidRDefault="0078715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</w:tcPr>
          <w:p w:rsidR="0078715E" w:rsidRDefault="0078715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</w:tcBorders>
          </w:tcPr>
          <w:p w:rsidR="0078715E" w:rsidRDefault="0078715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5E" w:rsidRDefault="0078715E">
            <w:pPr>
              <w:spacing w:after="0"/>
              <w:rPr>
                <w:sz w:val="20"/>
                <w:szCs w:val="20"/>
              </w:rPr>
            </w:pPr>
          </w:p>
        </w:tc>
      </w:tr>
      <w:tr w:rsidR="0078715E">
        <w:trPr>
          <w:trHeight w:val="22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</w:tcPr>
          <w:p w:rsidR="0078715E" w:rsidRDefault="002A188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954" w:type="dxa"/>
            <w:tcBorders>
              <w:left w:val="single" w:sz="4" w:space="0" w:color="000000"/>
              <w:bottom w:val="single" w:sz="4" w:space="0" w:color="000000"/>
            </w:tcBorders>
          </w:tcPr>
          <w:p w:rsidR="0078715E" w:rsidRDefault="0078715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:rsidR="0078715E" w:rsidRDefault="002A188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</w:tcPr>
          <w:p w:rsidR="0078715E" w:rsidRDefault="0078715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</w:tcPr>
          <w:p w:rsidR="0078715E" w:rsidRDefault="0078715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056" w:type="dxa"/>
            <w:tcBorders>
              <w:left w:val="single" w:sz="4" w:space="0" w:color="000000"/>
              <w:bottom w:val="single" w:sz="4" w:space="0" w:color="000000"/>
            </w:tcBorders>
          </w:tcPr>
          <w:p w:rsidR="0078715E" w:rsidRDefault="0078715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</w:tcPr>
          <w:p w:rsidR="0078715E" w:rsidRDefault="0078715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</w:tcBorders>
          </w:tcPr>
          <w:p w:rsidR="0078715E" w:rsidRDefault="0078715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5E" w:rsidRDefault="0078715E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78715E" w:rsidRDefault="0078715E">
      <w:pPr>
        <w:pStyle w:val="a8"/>
        <w:spacing w:after="0" w:line="240" w:lineRule="atLeast"/>
        <w:ind w:firstLine="0"/>
        <w:jc w:val="center"/>
        <w:rPr>
          <w:sz w:val="20"/>
          <w:szCs w:val="20"/>
        </w:rPr>
      </w:pPr>
    </w:p>
    <w:p w:rsidR="0078715E" w:rsidRDefault="002A1886">
      <w:pPr>
        <w:ind w:left="567" w:firstLine="0"/>
        <w:rPr>
          <w:sz w:val="20"/>
          <w:szCs w:val="20"/>
        </w:rPr>
      </w:pPr>
      <w:r>
        <w:rPr>
          <w:sz w:val="20"/>
          <w:szCs w:val="20"/>
        </w:rPr>
        <w:t xml:space="preserve">(*) объем реализованного твердого топлива указывается со </w:t>
      </w:r>
      <w:r>
        <w:rPr>
          <w:sz w:val="20"/>
          <w:szCs w:val="20"/>
        </w:rPr>
        <w:t>степенью точности: два знака после запятой.</w:t>
      </w:r>
    </w:p>
    <w:p w:rsidR="0078715E" w:rsidRDefault="002A1886">
      <w:pPr>
        <w:pStyle w:val="11"/>
        <w:ind w:left="567" w:firstLine="0"/>
        <w:jc w:val="both"/>
        <w:rPr>
          <w:rStyle w:val="a3"/>
          <w:color w:val="000000"/>
          <w:sz w:val="20"/>
          <w:u w:val="none"/>
        </w:rPr>
      </w:pPr>
      <w:r>
        <w:rPr>
          <w:rStyle w:val="a3"/>
          <w:color w:val="000000"/>
          <w:sz w:val="20"/>
          <w:u w:val="none"/>
        </w:rPr>
        <w:t>Руководитель организации</w:t>
      </w:r>
    </w:p>
    <w:p w:rsidR="0078715E" w:rsidRDefault="002A1886">
      <w:pPr>
        <w:pStyle w:val="11"/>
        <w:ind w:left="567" w:firstLine="0"/>
        <w:jc w:val="both"/>
        <w:rPr>
          <w:sz w:val="20"/>
        </w:rPr>
      </w:pPr>
      <w:r>
        <w:rPr>
          <w:rStyle w:val="a3"/>
          <w:color w:val="000000"/>
          <w:sz w:val="20"/>
          <w:u w:val="none"/>
        </w:rPr>
        <w:t>(индивидуальный предприниматель)           ______________        _____________________</w:t>
      </w:r>
    </w:p>
    <w:p w:rsidR="0078715E" w:rsidRDefault="002A1886">
      <w:pPr>
        <w:pStyle w:val="11"/>
        <w:ind w:left="567" w:firstLine="0"/>
        <w:jc w:val="both"/>
        <w:rPr>
          <w:sz w:val="20"/>
        </w:rPr>
      </w:pPr>
      <w:r>
        <w:rPr>
          <w:rStyle w:val="a3"/>
          <w:color w:val="000000"/>
          <w:sz w:val="20"/>
          <w:u w:val="none"/>
          <w:vertAlign w:val="superscript"/>
        </w:rPr>
        <w:t xml:space="preserve">  М.П.                                                                                              </w:t>
      </w:r>
      <w:r>
        <w:rPr>
          <w:rStyle w:val="a3"/>
          <w:color w:val="000000"/>
          <w:sz w:val="20"/>
          <w:u w:val="none"/>
          <w:vertAlign w:val="superscript"/>
        </w:rPr>
        <w:t xml:space="preserve">                                       (подпись)                                           (расшифровка подписи)</w:t>
      </w:r>
    </w:p>
    <w:p w:rsidR="0078715E" w:rsidRDefault="002A1886">
      <w:pPr>
        <w:ind w:left="567" w:firstLine="0"/>
        <w:rPr>
          <w:sz w:val="20"/>
          <w:szCs w:val="20"/>
        </w:rPr>
      </w:pPr>
      <w:r>
        <w:rPr>
          <w:sz w:val="20"/>
          <w:szCs w:val="20"/>
        </w:rPr>
        <w:t>Представленный отчет подтверждаю</w:t>
      </w:r>
    </w:p>
    <w:p w:rsidR="0078715E" w:rsidRDefault="002A1886">
      <w:pPr>
        <w:ind w:left="567" w:firstLine="0"/>
        <w:rPr>
          <w:sz w:val="20"/>
          <w:szCs w:val="20"/>
        </w:rPr>
      </w:pPr>
      <w:r>
        <w:rPr>
          <w:rStyle w:val="a3"/>
          <w:color w:val="158466"/>
          <w:sz w:val="20"/>
          <w:szCs w:val="20"/>
          <w:u w:val="none"/>
        </w:rPr>
        <w:t xml:space="preserve">начальник территориального отдела </w:t>
      </w:r>
    </w:p>
    <w:p w:rsidR="0078715E" w:rsidRDefault="002A1886">
      <w:pPr>
        <w:ind w:left="567" w:firstLine="0"/>
        <w:rPr>
          <w:sz w:val="20"/>
          <w:szCs w:val="20"/>
        </w:rPr>
      </w:pPr>
      <w:r>
        <w:rPr>
          <w:rStyle w:val="a3"/>
          <w:color w:val="158466"/>
          <w:sz w:val="20"/>
          <w:szCs w:val="20"/>
          <w:u w:val="none"/>
        </w:rPr>
        <w:t xml:space="preserve">села    </w:t>
      </w:r>
      <w:r>
        <w:rPr>
          <w:rStyle w:val="a3"/>
          <w:color w:val="000000"/>
          <w:sz w:val="20"/>
          <w:szCs w:val="20"/>
          <w:u w:val="none"/>
        </w:rPr>
        <w:t xml:space="preserve">                                                              ______________        _____________________ </w:t>
      </w:r>
    </w:p>
    <w:p w:rsidR="0078715E" w:rsidRDefault="002A1886">
      <w:pPr>
        <w:pStyle w:val="11"/>
        <w:ind w:left="567" w:firstLine="0"/>
        <w:jc w:val="both"/>
        <w:rPr>
          <w:sz w:val="20"/>
        </w:rPr>
      </w:pPr>
      <w:r>
        <w:rPr>
          <w:rStyle w:val="a3"/>
          <w:color w:val="000000"/>
          <w:sz w:val="20"/>
          <w:u w:val="none"/>
          <w:vertAlign w:val="superscript"/>
        </w:rPr>
        <w:t xml:space="preserve">                                                                                                                                           (подпись) </w:t>
      </w:r>
      <w:r>
        <w:rPr>
          <w:rStyle w:val="a3"/>
          <w:color w:val="000000"/>
          <w:sz w:val="20"/>
          <w:u w:val="none"/>
          <w:vertAlign w:val="superscript"/>
        </w:rPr>
        <w:t xml:space="preserve">                                          (расшифровка подписи)</w:t>
      </w:r>
    </w:p>
    <w:p w:rsidR="0078715E" w:rsidRDefault="002A1886">
      <w:pPr>
        <w:ind w:left="567" w:firstLine="0"/>
        <w:rPr>
          <w:sz w:val="20"/>
          <w:szCs w:val="20"/>
        </w:rPr>
      </w:pPr>
      <w:r>
        <w:rPr>
          <w:sz w:val="20"/>
          <w:szCs w:val="20"/>
        </w:rPr>
        <w:t>Отчет принял:</w:t>
      </w:r>
    </w:p>
    <w:p w:rsidR="0078715E" w:rsidRDefault="002A1886">
      <w:pPr>
        <w:ind w:left="567" w:firstLine="0"/>
        <w:rPr>
          <w:sz w:val="20"/>
          <w:szCs w:val="20"/>
        </w:rPr>
      </w:pPr>
      <w:r>
        <w:rPr>
          <w:sz w:val="20"/>
          <w:szCs w:val="20"/>
        </w:rPr>
        <w:t xml:space="preserve"> уполномоченный орган</w:t>
      </w:r>
      <w:r>
        <w:rPr>
          <w:rStyle w:val="a3"/>
          <w:color w:val="000000"/>
          <w:sz w:val="20"/>
          <w:szCs w:val="20"/>
          <w:u w:val="none"/>
        </w:rPr>
        <w:t xml:space="preserve">                                 ______________        _____________________</w:t>
      </w:r>
    </w:p>
    <w:p w:rsidR="0078715E" w:rsidRDefault="002A1886">
      <w:pPr>
        <w:pStyle w:val="a8"/>
        <w:ind w:left="808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5 к Порядку</w:t>
      </w:r>
    </w:p>
    <w:p w:rsidR="0078715E" w:rsidRDefault="002A1886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РЕЕСТР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граждан, воспользовавшихся приоритетным правом н</w:t>
      </w:r>
      <w:r>
        <w:rPr>
          <w:sz w:val="24"/>
          <w:szCs w:val="24"/>
        </w:rPr>
        <w:t xml:space="preserve">а обеспечение твердым топливом </w:t>
      </w:r>
      <w:r>
        <w:rPr>
          <w:bCs/>
          <w:sz w:val="24"/>
          <w:szCs w:val="24"/>
        </w:rPr>
        <w:t xml:space="preserve">(дровами) </w:t>
      </w:r>
    </w:p>
    <w:p w:rsidR="0078715E" w:rsidRDefault="002A1886">
      <w:pPr>
        <w:jc w:val="center"/>
        <w:rPr>
          <w:sz w:val="24"/>
          <w:szCs w:val="24"/>
        </w:rPr>
      </w:pPr>
      <w:r>
        <w:rPr>
          <w:bCs/>
          <w:sz w:val="24"/>
          <w:szCs w:val="24"/>
        </w:rPr>
        <w:t>на территории Дальнереченского муниципального округа, за_________ месяц 20___года</w:t>
      </w:r>
    </w:p>
    <w:p w:rsidR="0078715E" w:rsidRDefault="0078715E">
      <w:pPr>
        <w:spacing w:after="0"/>
        <w:ind w:left="8505"/>
        <w:outlineLvl w:val="0"/>
        <w:rPr>
          <w:sz w:val="28"/>
          <w:szCs w:val="28"/>
        </w:rPr>
      </w:pPr>
    </w:p>
    <w:tbl>
      <w:tblPr>
        <w:tblW w:w="15026" w:type="dxa"/>
        <w:tblInd w:w="-175" w:type="dxa"/>
        <w:tblLayout w:type="fixed"/>
        <w:tblLook w:val="04A0" w:firstRow="1" w:lastRow="0" w:firstColumn="1" w:lastColumn="0" w:noHBand="0" w:noVBand="1"/>
      </w:tblPr>
      <w:tblGrid>
        <w:gridCol w:w="711"/>
        <w:gridCol w:w="1561"/>
        <w:gridCol w:w="1543"/>
        <w:gridCol w:w="1575"/>
        <w:gridCol w:w="831"/>
        <w:gridCol w:w="1014"/>
        <w:gridCol w:w="1247"/>
        <w:gridCol w:w="1564"/>
        <w:gridCol w:w="1698"/>
        <w:gridCol w:w="1306"/>
        <w:gridCol w:w="1976"/>
      </w:tblGrid>
      <w:tr w:rsidR="0078715E">
        <w:trPr>
          <w:trHeight w:val="1155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15E" w:rsidRDefault="002A18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15E" w:rsidRDefault="002A18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заявителя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15E" w:rsidRDefault="002A18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дата документа, подтверждающего приоритетное право на обеспечение твердым топливом (дрова)</w:t>
            </w:r>
          </w:p>
        </w:tc>
        <w:tc>
          <w:tcPr>
            <w:tcW w:w="466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15E" w:rsidRDefault="002A1886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жилого</w:t>
            </w:r>
            <w:r>
              <w:rPr>
                <w:sz w:val="24"/>
                <w:szCs w:val="24"/>
              </w:rPr>
              <w:t xml:space="preserve"> дома (квартиры), не имеющего центрального отопления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15E" w:rsidRDefault="002A18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Площадь, отапливаемая печным отопление,м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15E" w:rsidRDefault="002A18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предоставления твердого топлива (дров)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15E" w:rsidRDefault="002A18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доставленного топлива, м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15E" w:rsidRDefault="002A18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Предельная цена на твердое топливо (дрова), утвержденная департаментом по тарифам </w:t>
            </w:r>
            <w:r>
              <w:rPr>
                <w:sz w:val="24"/>
                <w:szCs w:val="24"/>
              </w:rPr>
              <w:t>Приморского края</w:t>
            </w:r>
          </w:p>
        </w:tc>
      </w:tr>
      <w:tr w:rsidR="0078715E">
        <w:trPr>
          <w:trHeight w:val="1633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15E" w:rsidRDefault="0078715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15E" w:rsidRDefault="0078715E">
            <w:pPr>
              <w:rPr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15E" w:rsidRDefault="0078715E">
            <w:pPr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15E" w:rsidRDefault="002A18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15E" w:rsidRDefault="002A18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</w:tc>
        <w:tc>
          <w:tcPr>
            <w:tcW w:w="10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15E" w:rsidRDefault="002A18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корпус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15E" w:rsidRDefault="002A18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15E" w:rsidRDefault="0078715E">
            <w:pPr>
              <w:rPr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15E" w:rsidRDefault="0078715E">
            <w:pPr>
              <w:rPr>
                <w:sz w:val="24"/>
                <w:szCs w:val="24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15E" w:rsidRDefault="0078715E">
            <w:pPr>
              <w:rPr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15E" w:rsidRDefault="0078715E">
            <w:pPr>
              <w:rPr>
                <w:sz w:val="24"/>
                <w:szCs w:val="24"/>
              </w:rPr>
            </w:pPr>
          </w:p>
        </w:tc>
      </w:tr>
      <w:tr w:rsidR="0078715E">
        <w:trPr>
          <w:trHeight w:val="375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15E" w:rsidRDefault="0078715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15E" w:rsidRDefault="0078715E">
            <w:pPr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15E" w:rsidRDefault="0078715E">
            <w:pPr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15E" w:rsidRDefault="0078715E">
            <w:pPr>
              <w:rPr>
                <w:sz w:val="24"/>
                <w:szCs w:val="24"/>
              </w:rPr>
            </w:pP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15E" w:rsidRDefault="0078715E">
            <w:pPr>
              <w:rPr>
                <w:sz w:val="24"/>
                <w:szCs w:val="24"/>
              </w:rPr>
            </w:pPr>
          </w:p>
        </w:tc>
        <w:tc>
          <w:tcPr>
            <w:tcW w:w="10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15E" w:rsidRDefault="0078715E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15E" w:rsidRDefault="0078715E">
            <w:pPr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15E" w:rsidRDefault="0078715E">
            <w:pPr>
              <w:rPr>
                <w:sz w:val="24"/>
                <w:szCs w:val="24"/>
              </w:rPr>
            </w:pPr>
          </w:p>
        </w:tc>
        <w:tc>
          <w:tcPr>
            <w:tcW w:w="16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15E" w:rsidRDefault="0078715E">
            <w:pPr>
              <w:rPr>
                <w:sz w:val="24"/>
                <w:szCs w:val="24"/>
              </w:rPr>
            </w:pPr>
          </w:p>
        </w:tc>
        <w:tc>
          <w:tcPr>
            <w:tcW w:w="13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15E" w:rsidRDefault="0078715E">
            <w:pPr>
              <w:rPr>
                <w:sz w:val="24"/>
                <w:szCs w:val="24"/>
              </w:rPr>
            </w:pPr>
          </w:p>
        </w:tc>
        <w:tc>
          <w:tcPr>
            <w:tcW w:w="1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15E" w:rsidRDefault="0078715E">
            <w:pPr>
              <w:rPr>
                <w:sz w:val="24"/>
                <w:szCs w:val="24"/>
              </w:rPr>
            </w:pPr>
          </w:p>
        </w:tc>
      </w:tr>
      <w:tr w:rsidR="0078715E">
        <w:trPr>
          <w:trHeight w:val="375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15E" w:rsidRDefault="0078715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15E" w:rsidRDefault="0078715E">
            <w:pPr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15E" w:rsidRDefault="0078715E">
            <w:pPr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15E" w:rsidRDefault="0078715E">
            <w:pPr>
              <w:rPr>
                <w:sz w:val="24"/>
                <w:szCs w:val="24"/>
              </w:rPr>
            </w:pP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15E" w:rsidRDefault="0078715E">
            <w:pPr>
              <w:rPr>
                <w:sz w:val="24"/>
                <w:szCs w:val="24"/>
              </w:rPr>
            </w:pPr>
          </w:p>
        </w:tc>
        <w:tc>
          <w:tcPr>
            <w:tcW w:w="10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15E" w:rsidRDefault="0078715E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15E" w:rsidRDefault="0078715E">
            <w:pPr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15E" w:rsidRDefault="0078715E">
            <w:pPr>
              <w:rPr>
                <w:sz w:val="24"/>
                <w:szCs w:val="24"/>
              </w:rPr>
            </w:pPr>
          </w:p>
        </w:tc>
        <w:tc>
          <w:tcPr>
            <w:tcW w:w="16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15E" w:rsidRDefault="0078715E">
            <w:pPr>
              <w:rPr>
                <w:sz w:val="24"/>
                <w:szCs w:val="24"/>
              </w:rPr>
            </w:pPr>
          </w:p>
        </w:tc>
        <w:tc>
          <w:tcPr>
            <w:tcW w:w="13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15E" w:rsidRDefault="0078715E">
            <w:pPr>
              <w:rPr>
                <w:sz w:val="24"/>
                <w:szCs w:val="24"/>
              </w:rPr>
            </w:pPr>
          </w:p>
        </w:tc>
        <w:tc>
          <w:tcPr>
            <w:tcW w:w="1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15E" w:rsidRDefault="0078715E">
            <w:pPr>
              <w:rPr>
                <w:sz w:val="24"/>
                <w:szCs w:val="24"/>
              </w:rPr>
            </w:pPr>
          </w:p>
        </w:tc>
      </w:tr>
      <w:tr w:rsidR="0078715E">
        <w:trPr>
          <w:trHeight w:val="375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15E" w:rsidRDefault="0078715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15E" w:rsidRDefault="0078715E">
            <w:pPr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15E" w:rsidRDefault="0078715E">
            <w:pPr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15E" w:rsidRDefault="0078715E">
            <w:pPr>
              <w:rPr>
                <w:sz w:val="24"/>
                <w:szCs w:val="24"/>
              </w:rPr>
            </w:pP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15E" w:rsidRDefault="0078715E">
            <w:pPr>
              <w:rPr>
                <w:sz w:val="24"/>
                <w:szCs w:val="24"/>
              </w:rPr>
            </w:pPr>
          </w:p>
        </w:tc>
        <w:tc>
          <w:tcPr>
            <w:tcW w:w="10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15E" w:rsidRDefault="0078715E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15E" w:rsidRDefault="0078715E">
            <w:pPr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15E" w:rsidRDefault="0078715E">
            <w:pPr>
              <w:rPr>
                <w:sz w:val="24"/>
                <w:szCs w:val="24"/>
              </w:rPr>
            </w:pPr>
          </w:p>
        </w:tc>
        <w:tc>
          <w:tcPr>
            <w:tcW w:w="16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15E" w:rsidRDefault="0078715E">
            <w:pPr>
              <w:rPr>
                <w:sz w:val="24"/>
                <w:szCs w:val="24"/>
              </w:rPr>
            </w:pPr>
          </w:p>
        </w:tc>
        <w:tc>
          <w:tcPr>
            <w:tcW w:w="13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15E" w:rsidRDefault="0078715E">
            <w:pPr>
              <w:rPr>
                <w:sz w:val="24"/>
                <w:szCs w:val="24"/>
              </w:rPr>
            </w:pPr>
          </w:p>
        </w:tc>
        <w:tc>
          <w:tcPr>
            <w:tcW w:w="1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15E" w:rsidRDefault="0078715E">
            <w:pPr>
              <w:rPr>
                <w:sz w:val="24"/>
                <w:szCs w:val="24"/>
              </w:rPr>
            </w:pPr>
          </w:p>
        </w:tc>
      </w:tr>
      <w:tr w:rsidR="0078715E">
        <w:trPr>
          <w:trHeight w:val="375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15E" w:rsidRDefault="0078715E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15E" w:rsidRDefault="002A18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15E" w:rsidRDefault="0078715E">
            <w:pPr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15E" w:rsidRDefault="0078715E">
            <w:pPr>
              <w:rPr>
                <w:sz w:val="24"/>
                <w:szCs w:val="24"/>
              </w:rPr>
            </w:pP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15E" w:rsidRDefault="0078715E">
            <w:pPr>
              <w:rPr>
                <w:sz w:val="24"/>
                <w:szCs w:val="24"/>
              </w:rPr>
            </w:pPr>
          </w:p>
        </w:tc>
        <w:tc>
          <w:tcPr>
            <w:tcW w:w="10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15E" w:rsidRDefault="0078715E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15E" w:rsidRDefault="0078715E">
            <w:pPr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15E" w:rsidRDefault="0078715E">
            <w:pPr>
              <w:rPr>
                <w:sz w:val="24"/>
                <w:szCs w:val="24"/>
              </w:rPr>
            </w:pPr>
          </w:p>
        </w:tc>
        <w:tc>
          <w:tcPr>
            <w:tcW w:w="16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15E" w:rsidRDefault="0078715E">
            <w:pPr>
              <w:rPr>
                <w:sz w:val="24"/>
                <w:szCs w:val="24"/>
              </w:rPr>
            </w:pPr>
          </w:p>
        </w:tc>
        <w:tc>
          <w:tcPr>
            <w:tcW w:w="13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15E" w:rsidRDefault="0078715E">
            <w:pPr>
              <w:rPr>
                <w:sz w:val="24"/>
                <w:szCs w:val="24"/>
              </w:rPr>
            </w:pPr>
          </w:p>
        </w:tc>
        <w:tc>
          <w:tcPr>
            <w:tcW w:w="1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15E" w:rsidRDefault="0078715E">
            <w:pPr>
              <w:rPr>
                <w:sz w:val="24"/>
                <w:szCs w:val="24"/>
              </w:rPr>
            </w:pPr>
          </w:p>
        </w:tc>
      </w:tr>
      <w:tr w:rsidR="0078715E">
        <w:trPr>
          <w:trHeight w:val="1978"/>
        </w:trPr>
        <w:tc>
          <w:tcPr>
            <w:tcW w:w="15024" w:type="dxa"/>
            <w:gridSpan w:val="11"/>
            <w:shd w:val="clear" w:color="auto" w:fill="auto"/>
            <w:vAlign w:val="bottom"/>
          </w:tcPr>
          <w:p w:rsidR="0078715E" w:rsidRDefault="0078715E">
            <w:pPr>
              <w:rPr>
                <w:sz w:val="24"/>
                <w:szCs w:val="24"/>
              </w:rPr>
            </w:pPr>
          </w:p>
          <w:p w:rsidR="0078715E" w:rsidRDefault="0078715E">
            <w:pPr>
              <w:rPr>
                <w:sz w:val="24"/>
                <w:szCs w:val="24"/>
              </w:rPr>
            </w:pPr>
          </w:p>
          <w:p w:rsidR="0078715E" w:rsidRDefault="0078715E">
            <w:pPr>
              <w:rPr>
                <w:sz w:val="24"/>
                <w:szCs w:val="24"/>
              </w:rPr>
            </w:pPr>
          </w:p>
          <w:p w:rsidR="0078715E" w:rsidRDefault="002A1886">
            <w:pPr>
              <w:ind w:left="-10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 организации</w:t>
            </w:r>
            <w:r>
              <w:rPr>
                <w:sz w:val="24"/>
                <w:szCs w:val="24"/>
              </w:rPr>
              <w:br/>
              <w:t>(индивидуальный предприниматель)                  ______________                    __________________________________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(подпись)      М.П.           (ФИО)          </w:t>
            </w:r>
            <w:r>
              <w:rPr>
                <w:sz w:val="24"/>
                <w:szCs w:val="24"/>
              </w:rPr>
              <w:br/>
              <w:t>«____» ______________ 20___г.</w:t>
            </w:r>
          </w:p>
        </w:tc>
      </w:tr>
    </w:tbl>
    <w:p w:rsidR="0078715E" w:rsidRDefault="0078715E">
      <w:pPr>
        <w:tabs>
          <w:tab w:val="left" w:pos="9072"/>
        </w:tabs>
        <w:ind w:right="0"/>
        <w:jc w:val="right"/>
        <w:rPr>
          <w:rStyle w:val="a3"/>
          <w:color w:val="000000"/>
          <w:sz w:val="24"/>
          <w:szCs w:val="24"/>
          <w:u w:val="none"/>
        </w:rPr>
      </w:pPr>
    </w:p>
    <w:p w:rsidR="0078715E" w:rsidRDefault="002A1886">
      <w:pPr>
        <w:tabs>
          <w:tab w:val="left" w:pos="9072"/>
        </w:tabs>
        <w:ind w:right="0"/>
        <w:jc w:val="right"/>
      </w:pPr>
      <w:r>
        <w:rPr>
          <w:rStyle w:val="a3"/>
          <w:color w:val="000000"/>
          <w:sz w:val="24"/>
          <w:szCs w:val="24"/>
          <w:u w:val="none"/>
        </w:rPr>
        <w:t xml:space="preserve">  Приложение № 6 к Порядку</w:t>
      </w:r>
    </w:p>
    <w:p w:rsidR="0078715E" w:rsidRDefault="0078715E">
      <w:pPr>
        <w:jc w:val="right"/>
        <w:rPr>
          <w:b/>
          <w:bCs/>
          <w:szCs w:val="26"/>
        </w:rPr>
      </w:pPr>
    </w:p>
    <w:p w:rsidR="0078715E" w:rsidRDefault="002A1886">
      <w:pPr>
        <w:rPr>
          <w:b/>
          <w:bCs/>
          <w:szCs w:val="26"/>
        </w:rPr>
      </w:pPr>
      <w:r>
        <w:rPr>
          <w:b/>
          <w:bCs/>
          <w:szCs w:val="26"/>
        </w:rPr>
        <w:lastRenderedPageBreak/>
        <w:tab/>
      </w:r>
    </w:p>
    <w:p w:rsidR="0078715E" w:rsidRDefault="002A1886">
      <w:pPr>
        <w:jc w:val="center"/>
      </w:pPr>
      <w:r>
        <w:rPr>
          <w:rStyle w:val="a3"/>
          <w:b/>
          <w:bCs/>
          <w:color w:val="000000"/>
          <w:szCs w:val="26"/>
          <w:u w:val="none"/>
        </w:rPr>
        <w:t>РЕЕСТР</w:t>
      </w:r>
    </w:p>
    <w:p w:rsidR="0078715E" w:rsidRDefault="002A1886">
      <w:pPr>
        <w:jc w:val="center"/>
      </w:pPr>
      <w:r>
        <w:rPr>
          <w:rStyle w:val="a3"/>
          <w:b/>
          <w:bCs/>
          <w:color w:val="000000"/>
          <w:szCs w:val="26"/>
          <w:u w:val="none"/>
        </w:rPr>
        <w:t>жилых помещений,</w:t>
      </w:r>
      <w:r>
        <w:rPr>
          <w:rStyle w:val="a3"/>
          <w:rFonts w:eastAsia="Calibri"/>
          <w:b/>
          <w:bCs/>
          <w:color w:val="000000"/>
          <w:szCs w:val="26"/>
          <w:u w:val="none"/>
        </w:rPr>
        <w:t xml:space="preserve"> обеспеченных твердым топливом (дровами) на территории </w:t>
      </w:r>
    </w:p>
    <w:p w:rsidR="0078715E" w:rsidRDefault="002A1886">
      <w:pPr>
        <w:jc w:val="center"/>
      </w:pPr>
      <w:r>
        <w:rPr>
          <w:rStyle w:val="a3"/>
          <w:b/>
          <w:bCs/>
          <w:color w:val="000000"/>
          <w:szCs w:val="26"/>
          <w:u w:val="none"/>
        </w:rPr>
        <w:t xml:space="preserve">______________________ Дальнереченского муниципального округа </w:t>
      </w:r>
    </w:p>
    <w:p w:rsidR="0078715E" w:rsidRDefault="002A1886">
      <w:pPr>
        <w:jc w:val="center"/>
      </w:pPr>
      <w:r>
        <w:rPr>
          <w:rStyle w:val="a3"/>
          <w:b/>
          <w:bCs/>
          <w:color w:val="000000"/>
          <w:szCs w:val="26"/>
          <w:u w:val="none"/>
        </w:rPr>
        <w:t>за____________ месяц 20___года</w:t>
      </w:r>
    </w:p>
    <w:p w:rsidR="0078715E" w:rsidRDefault="0078715E">
      <w:pPr>
        <w:jc w:val="center"/>
      </w:pPr>
    </w:p>
    <w:tbl>
      <w:tblPr>
        <w:tblW w:w="15026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2"/>
        <w:gridCol w:w="2538"/>
        <w:gridCol w:w="3596"/>
        <w:gridCol w:w="1558"/>
        <w:gridCol w:w="2126"/>
        <w:gridCol w:w="1456"/>
        <w:gridCol w:w="3080"/>
      </w:tblGrid>
      <w:tr w:rsidR="0078715E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15E" w:rsidRDefault="002A1886">
            <w:pPr>
              <w:jc w:val="center"/>
            </w:pPr>
            <w:r>
              <w:rPr>
                <w:rStyle w:val="a3"/>
                <w:color w:val="000000"/>
                <w:sz w:val="24"/>
                <w:szCs w:val="24"/>
                <w:u w:val="none"/>
              </w:rPr>
              <w:t>№</w:t>
            </w:r>
          </w:p>
          <w:p w:rsidR="0078715E" w:rsidRDefault="002A1886">
            <w:pPr>
              <w:jc w:val="center"/>
            </w:pPr>
            <w:r>
              <w:rPr>
                <w:rStyle w:val="a3"/>
                <w:color w:val="000000"/>
                <w:sz w:val="24"/>
                <w:szCs w:val="24"/>
                <w:u w:val="none"/>
              </w:rPr>
              <w:t xml:space="preserve"> п/п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15E" w:rsidRDefault="002A1886">
            <w:pPr>
              <w:ind w:left="113" w:right="113"/>
              <w:jc w:val="center"/>
            </w:pPr>
            <w:r>
              <w:rPr>
                <w:rStyle w:val="a3"/>
                <w:color w:val="000000"/>
                <w:sz w:val="24"/>
                <w:szCs w:val="24"/>
                <w:u w:val="none"/>
              </w:rPr>
              <w:t>ФИО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15E" w:rsidRDefault="002A1886">
            <w:pPr>
              <w:ind w:left="113" w:right="113"/>
              <w:jc w:val="center"/>
            </w:pPr>
            <w:r>
              <w:rPr>
                <w:rStyle w:val="a3"/>
                <w:color w:val="000000"/>
                <w:sz w:val="24"/>
                <w:szCs w:val="24"/>
                <w:u w:val="none"/>
              </w:rPr>
              <w:t>Перечень жилых помещений</w:t>
            </w:r>
          </w:p>
          <w:p w:rsidR="0078715E" w:rsidRDefault="002A1886">
            <w:pPr>
              <w:ind w:left="113" w:right="113"/>
              <w:jc w:val="center"/>
            </w:pPr>
            <w:r>
              <w:rPr>
                <w:rStyle w:val="a3"/>
                <w:color w:val="000000"/>
                <w:sz w:val="24"/>
                <w:szCs w:val="24"/>
                <w:u w:val="none"/>
              </w:rPr>
              <w:t>(адрес)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15E" w:rsidRDefault="002A1886">
            <w:pPr>
              <w:ind w:left="113" w:right="113"/>
              <w:jc w:val="center"/>
            </w:pPr>
            <w:r>
              <w:rPr>
                <w:rStyle w:val="a3"/>
                <w:color w:val="000000"/>
                <w:sz w:val="24"/>
                <w:szCs w:val="24"/>
                <w:u w:val="none"/>
              </w:rPr>
              <w:t>Дата получения твердого топлива (дров)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15E" w:rsidRDefault="002A1886">
            <w:pPr>
              <w:ind w:left="113" w:right="113"/>
              <w:jc w:val="center"/>
            </w:pPr>
            <w:r>
              <w:rPr>
                <w:rStyle w:val="a3"/>
                <w:color w:val="000000"/>
                <w:sz w:val="24"/>
                <w:szCs w:val="24"/>
                <w:u w:val="none"/>
              </w:rPr>
              <w:t>Объем доставленного то</w:t>
            </w:r>
            <w:r>
              <w:rPr>
                <w:rStyle w:val="a3"/>
                <w:color w:val="000000"/>
                <w:sz w:val="24"/>
                <w:szCs w:val="24"/>
                <w:u w:val="none"/>
              </w:rPr>
              <w:t>плива, м</w:t>
            </w:r>
            <w:r>
              <w:rPr>
                <w:rStyle w:val="a3"/>
                <w:color w:val="000000"/>
                <w:sz w:val="24"/>
                <w:szCs w:val="24"/>
                <w:u w:val="none"/>
                <w:vertAlign w:val="superscript"/>
              </w:rPr>
              <w:t>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15E" w:rsidRDefault="002A1886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5E" w:rsidRDefault="002A1886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Расшифровка</w:t>
            </w:r>
          </w:p>
          <w:p w:rsidR="0078715E" w:rsidRDefault="002A1886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подписи</w:t>
            </w:r>
          </w:p>
        </w:tc>
      </w:tr>
      <w:tr w:rsidR="0078715E">
        <w:tc>
          <w:tcPr>
            <w:tcW w:w="671" w:type="dxa"/>
            <w:tcBorders>
              <w:left w:val="single" w:sz="4" w:space="0" w:color="000000"/>
              <w:bottom w:val="single" w:sz="4" w:space="0" w:color="000000"/>
            </w:tcBorders>
          </w:tcPr>
          <w:p w:rsidR="0078715E" w:rsidRDefault="002A1886">
            <w:pPr>
              <w:pStyle w:val="af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38" w:type="dxa"/>
            <w:tcBorders>
              <w:left w:val="single" w:sz="4" w:space="0" w:color="000000"/>
              <w:bottom w:val="single" w:sz="4" w:space="0" w:color="000000"/>
            </w:tcBorders>
          </w:tcPr>
          <w:p w:rsidR="0078715E" w:rsidRDefault="0078715E">
            <w:pPr>
              <w:pStyle w:val="af"/>
              <w:snapToGrid w:val="0"/>
              <w:rPr>
                <w:sz w:val="24"/>
                <w:szCs w:val="24"/>
              </w:rPr>
            </w:pPr>
          </w:p>
        </w:tc>
        <w:tc>
          <w:tcPr>
            <w:tcW w:w="3596" w:type="dxa"/>
            <w:tcBorders>
              <w:left w:val="single" w:sz="4" w:space="0" w:color="000000"/>
              <w:bottom w:val="single" w:sz="4" w:space="0" w:color="000000"/>
            </w:tcBorders>
          </w:tcPr>
          <w:p w:rsidR="0078715E" w:rsidRDefault="0078715E">
            <w:pPr>
              <w:pStyle w:val="af"/>
              <w:snapToGrid w:val="0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 w:rsidR="0078715E" w:rsidRDefault="0078715E">
            <w:pPr>
              <w:pStyle w:val="af"/>
              <w:snapToGri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78715E" w:rsidRDefault="0078715E">
            <w:pPr>
              <w:pStyle w:val="af"/>
              <w:snapToGrid w:val="0"/>
              <w:rPr>
                <w:sz w:val="24"/>
                <w:szCs w:val="24"/>
              </w:rPr>
            </w:pP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</w:tcPr>
          <w:p w:rsidR="0078715E" w:rsidRDefault="0078715E">
            <w:pPr>
              <w:pStyle w:val="af"/>
              <w:snapToGrid w:val="0"/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5E" w:rsidRDefault="0078715E">
            <w:pPr>
              <w:pStyle w:val="af"/>
              <w:snapToGrid w:val="0"/>
              <w:rPr>
                <w:sz w:val="24"/>
                <w:szCs w:val="24"/>
              </w:rPr>
            </w:pPr>
          </w:p>
        </w:tc>
      </w:tr>
      <w:tr w:rsidR="0078715E">
        <w:tc>
          <w:tcPr>
            <w:tcW w:w="671" w:type="dxa"/>
            <w:tcBorders>
              <w:left w:val="single" w:sz="4" w:space="0" w:color="000000"/>
              <w:bottom w:val="single" w:sz="4" w:space="0" w:color="000000"/>
            </w:tcBorders>
          </w:tcPr>
          <w:p w:rsidR="0078715E" w:rsidRDefault="002A1886">
            <w:pPr>
              <w:pStyle w:val="af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38" w:type="dxa"/>
            <w:tcBorders>
              <w:left w:val="single" w:sz="4" w:space="0" w:color="000000"/>
              <w:bottom w:val="single" w:sz="4" w:space="0" w:color="000000"/>
            </w:tcBorders>
          </w:tcPr>
          <w:p w:rsidR="0078715E" w:rsidRDefault="0078715E">
            <w:pPr>
              <w:pStyle w:val="af"/>
              <w:snapToGrid w:val="0"/>
              <w:rPr>
                <w:sz w:val="24"/>
                <w:szCs w:val="24"/>
              </w:rPr>
            </w:pPr>
          </w:p>
        </w:tc>
        <w:tc>
          <w:tcPr>
            <w:tcW w:w="3596" w:type="dxa"/>
            <w:tcBorders>
              <w:left w:val="single" w:sz="4" w:space="0" w:color="000000"/>
              <w:bottom w:val="single" w:sz="4" w:space="0" w:color="000000"/>
            </w:tcBorders>
          </w:tcPr>
          <w:p w:rsidR="0078715E" w:rsidRDefault="0078715E">
            <w:pPr>
              <w:pStyle w:val="af"/>
              <w:snapToGrid w:val="0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 w:rsidR="0078715E" w:rsidRDefault="0078715E">
            <w:pPr>
              <w:pStyle w:val="af"/>
              <w:snapToGri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78715E" w:rsidRDefault="0078715E">
            <w:pPr>
              <w:pStyle w:val="af"/>
              <w:snapToGrid w:val="0"/>
              <w:rPr>
                <w:sz w:val="24"/>
                <w:szCs w:val="24"/>
              </w:rPr>
            </w:pP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</w:tcPr>
          <w:p w:rsidR="0078715E" w:rsidRDefault="0078715E">
            <w:pPr>
              <w:pStyle w:val="af"/>
              <w:snapToGrid w:val="0"/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5E" w:rsidRDefault="0078715E">
            <w:pPr>
              <w:pStyle w:val="af"/>
              <w:snapToGrid w:val="0"/>
              <w:rPr>
                <w:sz w:val="24"/>
                <w:szCs w:val="24"/>
              </w:rPr>
            </w:pPr>
          </w:p>
        </w:tc>
      </w:tr>
      <w:tr w:rsidR="0078715E">
        <w:tc>
          <w:tcPr>
            <w:tcW w:w="671" w:type="dxa"/>
            <w:tcBorders>
              <w:left w:val="single" w:sz="4" w:space="0" w:color="000000"/>
              <w:bottom w:val="single" w:sz="4" w:space="0" w:color="000000"/>
            </w:tcBorders>
          </w:tcPr>
          <w:p w:rsidR="0078715E" w:rsidRDefault="002A1886">
            <w:pPr>
              <w:pStyle w:val="af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2538" w:type="dxa"/>
            <w:tcBorders>
              <w:left w:val="single" w:sz="4" w:space="0" w:color="000000"/>
              <w:bottom w:val="single" w:sz="4" w:space="0" w:color="000000"/>
            </w:tcBorders>
          </w:tcPr>
          <w:p w:rsidR="0078715E" w:rsidRDefault="0078715E">
            <w:pPr>
              <w:pStyle w:val="af"/>
              <w:snapToGrid w:val="0"/>
              <w:rPr>
                <w:sz w:val="24"/>
                <w:szCs w:val="24"/>
              </w:rPr>
            </w:pPr>
          </w:p>
        </w:tc>
        <w:tc>
          <w:tcPr>
            <w:tcW w:w="3596" w:type="dxa"/>
            <w:tcBorders>
              <w:left w:val="single" w:sz="4" w:space="0" w:color="000000"/>
              <w:bottom w:val="single" w:sz="4" w:space="0" w:color="000000"/>
            </w:tcBorders>
          </w:tcPr>
          <w:p w:rsidR="0078715E" w:rsidRDefault="0078715E">
            <w:pPr>
              <w:pStyle w:val="af"/>
              <w:snapToGrid w:val="0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 w:rsidR="0078715E" w:rsidRDefault="0078715E">
            <w:pPr>
              <w:pStyle w:val="af"/>
              <w:snapToGri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78715E" w:rsidRDefault="0078715E">
            <w:pPr>
              <w:pStyle w:val="af"/>
              <w:snapToGrid w:val="0"/>
              <w:rPr>
                <w:sz w:val="24"/>
                <w:szCs w:val="24"/>
              </w:rPr>
            </w:pP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</w:tcPr>
          <w:p w:rsidR="0078715E" w:rsidRDefault="0078715E">
            <w:pPr>
              <w:pStyle w:val="af"/>
              <w:snapToGrid w:val="0"/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5E" w:rsidRDefault="0078715E">
            <w:pPr>
              <w:pStyle w:val="af"/>
              <w:snapToGrid w:val="0"/>
              <w:rPr>
                <w:sz w:val="24"/>
                <w:szCs w:val="24"/>
              </w:rPr>
            </w:pPr>
          </w:p>
        </w:tc>
      </w:tr>
      <w:tr w:rsidR="0078715E">
        <w:tc>
          <w:tcPr>
            <w:tcW w:w="671" w:type="dxa"/>
            <w:tcBorders>
              <w:left w:val="single" w:sz="4" w:space="0" w:color="000000"/>
              <w:bottom w:val="single" w:sz="4" w:space="0" w:color="000000"/>
            </w:tcBorders>
          </w:tcPr>
          <w:p w:rsidR="0078715E" w:rsidRDefault="0078715E">
            <w:pPr>
              <w:pStyle w:val="af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left w:val="single" w:sz="4" w:space="0" w:color="000000"/>
              <w:bottom w:val="single" w:sz="4" w:space="0" w:color="000000"/>
            </w:tcBorders>
          </w:tcPr>
          <w:p w:rsidR="0078715E" w:rsidRDefault="0078715E">
            <w:pPr>
              <w:pStyle w:val="af"/>
              <w:snapToGrid w:val="0"/>
              <w:rPr>
                <w:sz w:val="24"/>
                <w:szCs w:val="24"/>
              </w:rPr>
            </w:pPr>
          </w:p>
        </w:tc>
        <w:tc>
          <w:tcPr>
            <w:tcW w:w="3596" w:type="dxa"/>
            <w:tcBorders>
              <w:left w:val="single" w:sz="4" w:space="0" w:color="000000"/>
              <w:bottom w:val="single" w:sz="4" w:space="0" w:color="000000"/>
            </w:tcBorders>
          </w:tcPr>
          <w:p w:rsidR="0078715E" w:rsidRDefault="002A1886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 w:rsidR="0078715E" w:rsidRDefault="0078715E">
            <w:pPr>
              <w:pStyle w:val="af"/>
              <w:snapToGrid w:val="0"/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78715E" w:rsidRDefault="0078715E">
            <w:pPr>
              <w:pStyle w:val="af"/>
              <w:snapToGrid w:val="0"/>
            </w:pP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</w:tcPr>
          <w:p w:rsidR="0078715E" w:rsidRDefault="0078715E">
            <w:pPr>
              <w:pStyle w:val="af"/>
              <w:snapToGrid w:val="0"/>
            </w:pP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5E" w:rsidRDefault="0078715E">
            <w:pPr>
              <w:pStyle w:val="af"/>
              <w:snapToGrid w:val="0"/>
            </w:pPr>
          </w:p>
        </w:tc>
      </w:tr>
    </w:tbl>
    <w:p w:rsidR="0078715E" w:rsidRDefault="0078715E"/>
    <w:p w:rsidR="0078715E" w:rsidRDefault="0078715E"/>
    <w:p w:rsidR="0078715E" w:rsidRDefault="0078715E"/>
    <w:p w:rsidR="0078715E" w:rsidRDefault="002A1886">
      <w:pPr>
        <w:pStyle w:val="11"/>
        <w:ind w:left="-284"/>
        <w:jc w:val="both"/>
      </w:pPr>
      <w:r>
        <w:rPr>
          <w:rStyle w:val="a3"/>
          <w:color w:val="000000"/>
          <w:szCs w:val="26"/>
          <w:u w:val="none"/>
        </w:rPr>
        <w:t>Руководитель организации</w:t>
      </w:r>
    </w:p>
    <w:p w:rsidR="0078715E" w:rsidRDefault="002A1886">
      <w:pPr>
        <w:pStyle w:val="11"/>
        <w:ind w:left="-284" w:firstLine="0"/>
        <w:jc w:val="both"/>
      </w:pPr>
      <w:r>
        <w:rPr>
          <w:rStyle w:val="a3"/>
          <w:color w:val="000000"/>
          <w:szCs w:val="26"/>
          <w:u w:val="none"/>
        </w:rPr>
        <w:t>(индивидуальный предприниматель)     ______________        _____________________</w:t>
      </w:r>
    </w:p>
    <w:p w:rsidR="0078715E" w:rsidRDefault="002A1886">
      <w:pPr>
        <w:pStyle w:val="11"/>
        <w:jc w:val="both"/>
      </w:pPr>
      <w:r>
        <w:rPr>
          <w:rStyle w:val="a3"/>
          <w:color w:val="000000"/>
          <w:szCs w:val="28"/>
          <w:u w:val="none"/>
          <w:vertAlign w:val="superscript"/>
        </w:rPr>
        <w:t xml:space="preserve">                                                                                                      (подпись)                                (расшифровка подписи)</w:t>
      </w:r>
    </w:p>
    <w:p w:rsidR="0078715E" w:rsidRDefault="002A1886">
      <w:pPr>
        <w:pStyle w:val="11"/>
        <w:jc w:val="both"/>
      </w:pPr>
      <w:r>
        <w:rPr>
          <w:rStyle w:val="a3"/>
          <w:color w:val="000000"/>
          <w:szCs w:val="28"/>
          <w:u w:val="none"/>
          <w:vertAlign w:val="superscript"/>
        </w:rPr>
        <w:t>М.П.</w:t>
      </w:r>
    </w:p>
    <w:p w:rsidR="0078715E" w:rsidRDefault="0078715E">
      <w:pPr>
        <w:pStyle w:val="formattexttopleveltext"/>
        <w:spacing w:before="0" w:after="0"/>
      </w:pPr>
    </w:p>
    <w:p w:rsidR="0078715E" w:rsidRDefault="0078715E">
      <w:pPr>
        <w:pStyle w:val="a8"/>
        <w:spacing w:after="0"/>
        <w:jc w:val="right"/>
        <w:rPr>
          <w:sz w:val="24"/>
          <w:szCs w:val="24"/>
        </w:rPr>
      </w:pPr>
    </w:p>
    <w:p w:rsidR="0078715E" w:rsidRDefault="002A1886">
      <w:pPr>
        <w:pStyle w:val="a8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7 к Порядку</w:t>
      </w:r>
    </w:p>
    <w:p w:rsidR="0078715E" w:rsidRDefault="0078715E">
      <w:pPr>
        <w:pStyle w:val="a8"/>
        <w:spacing w:after="0"/>
        <w:jc w:val="right"/>
        <w:rPr>
          <w:b/>
          <w:bCs/>
          <w:szCs w:val="26"/>
        </w:rPr>
      </w:pPr>
    </w:p>
    <w:p w:rsidR="0078715E" w:rsidRDefault="002A1886">
      <w:pPr>
        <w:pStyle w:val="a8"/>
        <w:spacing w:after="0"/>
        <w:jc w:val="center"/>
        <w:rPr>
          <w:b/>
          <w:bCs/>
          <w:szCs w:val="26"/>
        </w:rPr>
      </w:pPr>
      <w:r>
        <w:rPr>
          <w:b/>
          <w:bCs/>
          <w:szCs w:val="26"/>
        </w:rPr>
        <w:lastRenderedPageBreak/>
        <w:t>Список-реестр граждан № ______,</w:t>
      </w:r>
    </w:p>
    <w:p w:rsidR="0078715E" w:rsidRDefault="002A1886">
      <w:pPr>
        <w:pStyle w:val="a8"/>
        <w:spacing w:after="0"/>
        <w:jc w:val="center"/>
      </w:pPr>
      <w:r>
        <w:rPr>
          <w:b/>
          <w:bCs/>
          <w:szCs w:val="26"/>
        </w:rPr>
        <w:t>подавших заявки на покупку</w:t>
      </w:r>
      <w:r>
        <w:rPr>
          <w:b/>
          <w:bCs/>
          <w:szCs w:val="26"/>
        </w:rPr>
        <w:t xml:space="preserve"> твердого топлива (дров) на территории</w:t>
      </w:r>
    </w:p>
    <w:p w:rsidR="0078715E" w:rsidRDefault="002A1886">
      <w:pPr>
        <w:pStyle w:val="a8"/>
        <w:spacing w:after="0"/>
        <w:jc w:val="center"/>
      </w:pPr>
      <w:r>
        <w:rPr>
          <w:b/>
          <w:bCs/>
          <w:szCs w:val="26"/>
        </w:rPr>
        <w:t xml:space="preserve">  ___________________________ Дальнереченского муниципального округа</w:t>
      </w:r>
    </w:p>
    <w:p w:rsidR="0078715E" w:rsidRDefault="0078715E">
      <w:pPr>
        <w:pStyle w:val="a8"/>
        <w:rPr>
          <w:sz w:val="24"/>
          <w:szCs w:val="24"/>
        </w:rPr>
      </w:pPr>
    </w:p>
    <w:tbl>
      <w:tblPr>
        <w:tblW w:w="15026" w:type="dxa"/>
        <w:tblInd w:w="-175" w:type="dxa"/>
        <w:tblLayout w:type="fixed"/>
        <w:tblLook w:val="0000" w:firstRow="0" w:lastRow="0" w:firstColumn="0" w:lastColumn="0" w:noHBand="0" w:noVBand="0"/>
      </w:tblPr>
      <w:tblGrid>
        <w:gridCol w:w="941"/>
        <w:gridCol w:w="2018"/>
        <w:gridCol w:w="3241"/>
        <w:gridCol w:w="3001"/>
        <w:gridCol w:w="2619"/>
        <w:gridCol w:w="3206"/>
      </w:tblGrid>
      <w:tr w:rsidR="0078715E"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715E" w:rsidRDefault="002A188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78715E" w:rsidRDefault="002A1886">
            <w:pPr>
              <w:pStyle w:val="a8"/>
              <w:spacing w:after="120"/>
              <w:jc w:val="center"/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715E" w:rsidRDefault="002A1886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715E" w:rsidRDefault="002A1886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715E" w:rsidRDefault="002A1886">
            <w:pPr>
              <w:pStyle w:val="a8"/>
              <w:spacing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топлива, плотн. (не более 10 куб.м.)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715E" w:rsidRDefault="002A1886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жилого дома (кв.м.)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15E" w:rsidRDefault="002A1886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телефона заявителя</w:t>
            </w:r>
          </w:p>
        </w:tc>
      </w:tr>
      <w:tr w:rsidR="0078715E"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15E" w:rsidRDefault="002A1886">
            <w:pPr>
              <w:pStyle w:val="a8"/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15E" w:rsidRDefault="0078715E">
            <w:pPr>
              <w:pStyle w:val="a8"/>
              <w:snapToGrid w:val="0"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15E" w:rsidRDefault="0078715E">
            <w:pPr>
              <w:pStyle w:val="a8"/>
              <w:snapToGrid w:val="0"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15E" w:rsidRDefault="0078715E">
            <w:pPr>
              <w:pStyle w:val="a8"/>
              <w:snapToGrid w:val="0"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15E" w:rsidRDefault="0078715E">
            <w:pPr>
              <w:pStyle w:val="a8"/>
              <w:snapToGrid w:val="0"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5E" w:rsidRDefault="0078715E">
            <w:pPr>
              <w:pStyle w:val="a8"/>
              <w:snapToGrid w:val="0"/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78715E"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15E" w:rsidRDefault="0078715E">
            <w:pPr>
              <w:pStyle w:val="a8"/>
              <w:snapToGrid w:val="0"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15E" w:rsidRDefault="0078715E">
            <w:pPr>
              <w:pStyle w:val="a8"/>
              <w:snapToGrid w:val="0"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15E" w:rsidRDefault="0078715E">
            <w:pPr>
              <w:pStyle w:val="a8"/>
              <w:snapToGrid w:val="0"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15E" w:rsidRDefault="0078715E">
            <w:pPr>
              <w:pStyle w:val="a8"/>
              <w:snapToGrid w:val="0"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15E" w:rsidRDefault="0078715E">
            <w:pPr>
              <w:pStyle w:val="a8"/>
              <w:snapToGrid w:val="0"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5E" w:rsidRDefault="0078715E">
            <w:pPr>
              <w:pStyle w:val="a8"/>
              <w:snapToGrid w:val="0"/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78715E"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15E" w:rsidRDefault="0078715E">
            <w:pPr>
              <w:pStyle w:val="a8"/>
              <w:snapToGrid w:val="0"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15E" w:rsidRDefault="0078715E">
            <w:pPr>
              <w:pStyle w:val="a8"/>
              <w:snapToGrid w:val="0"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15E" w:rsidRDefault="0078715E">
            <w:pPr>
              <w:pStyle w:val="a8"/>
              <w:snapToGrid w:val="0"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15E" w:rsidRDefault="0078715E">
            <w:pPr>
              <w:pStyle w:val="a8"/>
              <w:snapToGrid w:val="0"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15E" w:rsidRDefault="0078715E">
            <w:pPr>
              <w:pStyle w:val="a8"/>
              <w:snapToGrid w:val="0"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5E" w:rsidRDefault="0078715E">
            <w:pPr>
              <w:pStyle w:val="a8"/>
              <w:snapToGrid w:val="0"/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78715E"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15E" w:rsidRDefault="0078715E">
            <w:pPr>
              <w:pStyle w:val="a8"/>
              <w:snapToGrid w:val="0"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15E" w:rsidRDefault="0078715E">
            <w:pPr>
              <w:pStyle w:val="a8"/>
              <w:snapToGrid w:val="0"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15E" w:rsidRDefault="0078715E">
            <w:pPr>
              <w:pStyle w:val="a8"/>
              <w:snapToGrid w:val="0"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15E" w:rsidRDefault="0078715E">
            <w:pPr>
              <w:pStyle w:val="a8"/>
              <w:snapToGrid w:val="0"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15E" w:rsidRDefault="0078715E">
            <w:pPr>
              <w:pStyle w:val="a8"/>
              <w:snapToGrid w:val="0"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5E" w:rsidRDefault="0078715E">
            <w:pPr>
              <w:pStyle w:val="a8"/>
              <w:snapToGrid w:val="0"/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78715E"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15E" w:rsidRDefault="0078715E">
            <w:pPr>
              <w:pStyle w:val="a8"/>
              <w:snapToGrid w:val="0"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15E" w:rsidRDefault="0078715E">
            <w:pPr>
              <w:pStyle w:val="a8"/>
              <w:snapToGrid w:val="0"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15E" w:rsidRDefault="0078715E">
            <w:pPr>
              <w:pStyle w:val="a8"/>
              <w:snapToGrid w:val="0"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15E" w:rsidRDefault="0078715E">
            <w:pPr>
              <w:pStyle w:val="a8"/>
              <w:snapToGrid w:val="0"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15E" w:rsidRDefault="0078715E">
            <w:pPr>
              <w:pStyle w:val="a8"/>
              <w:snapToGrid w:val="0"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5E" w:rsidRDefault="0078715E">
            <w:pPr>
              <w:pStyle w:val="a8"/>
              <w:snapToGrid w:val="0"/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78715E"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15E" w:rsidRDefault="002A1886">
            <w:pPr>
              <w:pStyle w:val="a8"/>
              <w:snapToGrid w:val="0"/>
              <w:spacing w:after="120"/>
              <w:jc w:val="center"/>
            </w:pPr>
            <w:r>
              <w:rPr>
                <w:sz w:val="24"/>
                <w:szCs w:val="24"/>
              </w:rPr>
              <w:t>…..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15E" w:rsidRDefault="0078715E">
            <w:pPr>
              <w:pStyle w:val="a8"/>
              <w:snapToGrid w:val="0"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15E" w:rsidRDefault="0078715E">
            <w:pPr>
              <w:pStyle w:val="a8"/>
              <w:snapToGrid w:val="0"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15E" w:rsidRDefault="0078715E">
            <w:pPr>
              <w:pStyle w:val="a8"/>
              <w:snapToGrid w:val="0"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15E" w:rsidRDefault="0078715E">
            <w:pPr>
              <w:pStyle w:val="a8"/>
              <w:snapToGrid w:val="0"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5E" w:rsidRDefault="0078715E">
            <w:pPr>
              <w:pStyle w:val="a8"/>
              <w:snapToGrid w:val="0"/>
              <w:spacing w:after="120"/>
              <w:jc w:val="center"/>
              <w:rPr>
                <w:sz w:val="24"/>
                <w:szCs w:val="24"/>
              </w:rPr>
            </w:pPr>
          </w:p>
        </w:tc>
      </w:tr>
    </w:tbl>
    <w:p w:rsidR="0078715E" w:rsidRDefault="0078715E">
      <w:pPr>
        <w:pStyle w:val="a8"/>
        <w:rPr>
          <w:sz w:val="24"/>
          <w:szCs w:val="24"/>
        </w:rPr>
      </w:pPr>
    </w:p>
    <w:p w:rsidR="0078715E" w:rsidRDefault="0078715E">
      <w:pPr>
        <w:pStyle w:val="a8"/>
        <w:rPr>
          <w:sz w:val="24"/>
          <w:szCs w:val="24"/>
        </w:rPr>
      </w:pPr>
    </w:p>
    <w:p w:rsidR="0078715E" w:rsidRDefault="0078715E">
      <w:pPr>
        <w:pStyle w:val="a8"/>
        <w:rPr>
          <w:sz w:val="24"/>
          <w:szCs w:val="24"/>
        </w:rPr>
      </w:pPr>
    </w:p>
    <w:p w:rsidR="0078715E" w:rsidRDefault="002A1886">
      <w:pPr>
        <w:pStyle w:val="a8"/>
        <w:spacing w:after="0"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>Начальник территориального отдела             ______________    __________________</w:t>
      </w:r>
    </w:p>
    <w:p w:rsidR="0078715E" w:rsidRDefault="002A1886">
      <w:pPr>
        <w:pStyle w:val="a8"/>
        <w:spacing w:after="0" w:line="240" w:lineRule="auto"/>
      </w:pPr>
      <w:r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  <w:vertAlign w:val="superscript"/>
        </w:rPr>
        <w:t xml:space="preserve">                  подпись                         (расшифровка подписи)</w:t>
      </w:r>
    </w:p>
    <w:p w:rsidR="0078715E" w:rsidRDefault="0078715E">
      <w:pPr>
        <w:pStyle w:val="a8"/>
        <w:spacing w:after="0" w:line="240" w:lineRule="auto"/>
        <w:rPr>
          <w:sz w:val="28"/>
          <w:szCs w:val="28"/>
          <w:vertAlign w:val="superscript"/>
        </w:rPr>
      </w:pPr>
    </w:p>
    <w:p w:rsidR="0078715E" w:rsidRDefault="0078715E">
      <w:pPr>
        <w:pStyle w:val="formattexttopleveltext"/>
        <w:spacing w:before="0" w:after="0"/>
        <w:rPr>
          <w:sz w:val="28"/>
          <w:szCs w:val="28"/>
        </w:rPr>
      </w:pPr>
    </w:p>
    <w:p w:rsidR="0078715E" w:rsidRDefault="0078715E">
      <w:pPr>
        <w:pStyle w:val="formattexttopleveltext"/>
        <w:spacing w:before="0" w:after="0"/>
        <w:rPr>
          <w:sz w:val="28"/>
          <w:szCs w:val="28"/>
        </w:rPr>
      </w:pPr>
    </w:p>
    <w:sectPr w:rsidR="0078715E">
      <w:headerReference w:type="default" r:id="rId20"/>
      <w:headerReference w:type="first" r:id="rId21"/>
      <w:pgSz w:w="16838" w:h="11906" w:orient="landscape"/>
      <w:pgMar w:top="1408" w:right="536" w:bottom="1418" w:left="567" w:header="782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A1886">
      <w:pPr>
        <w:spacing w:after="0" w:line="240" w:lineRule="auto"/>
      </w:pPr>
      <w:r>
        <w:separator/>
      </w:r>
    </w:p>
  </w:endnote>
  <w:endnote w:type="continuationSeparator" w:id="0">
    <w:p w:rsidR="00000000" w:rsidRDefault="002A1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;Times New Roman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A1886">
      <w:pPr>
        <w:spacing w:after="0" w:line="240" w:lineRule="auto"/>
      </w:pPr>
      <w:r>
        <w:separator/>
      </w:r>
    </w:p>
  </w:footnote>
  <w:footnote w:type="continuationSeparator" w:id="0">
    <w:p w:rsidR="00000000" w:rsidRDefault="002A1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15E" w:rsidRDefault="002A1886">
    <w:pPr>
      <w:pStyle w:val="af1"/>
    </w:pPr>
    <w:r>
      <w:t xml:space="preserve">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15E" w:rsidRDefault="002A1886">
    <w:pPr>
      <w:pStyle w:val="af1"/>
    </w:pPr>
    <w:r>
      <w:t xml:space="preserve">                                                           </w:t>
    </w:r>
    <w:r>
      <w:t xml:space="preserve">               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15E" w:rsidRDefault="0078715E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15E" w:rsidRDefault="002A1886">
    <w:pPr>
      <w:pStyle w:val="af1"/>
    </w:pPr>
    <w:r>
      <w:t xml:space="preserve">                                                                                                                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20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15E" w:rsidRDefault="0078715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A5F70"/>
    <w:multiLevelType w:val="multilevel"/>
    <w:tmpl w:val="337C61D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1" w15:restartNumberingAfterBreak="0">
    <w:nsid w:val="17D32416"/>
    <w:multiLevelType w:val="multilevel"/>
    <w:tmpl w:val="321E256A"/>
    <w:lvl w:ilvl="0">
      <w:start w:val="5"/>
      <w:numFmt w:val="decimal"/>
      <w:lvlText w:val="%1."/>
      <w:lvlJc w:val="left"/>
      <w:pPr>
        <w:tabs>
          <w:tab w:val="num" w:pos="0"/>
        </w:tabs>
        <w:ind w:left="152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2" w15:restartNumberingAfterBreak="0">
    <w:nsid w:val="4DA86EDF"/>
    <w:multiLevelType w:val="multilevel"/>
    <w:tmpl w:val="40CC53D8"/>
    <w:lvl w:ilvl="0">
      <w:start w:val="7"/>
      <w:numFmt w:val="decimal"/>
      <w:lvlText w:val="%1."/>
      <w:lvlJc w:val="left"/>
      <w:pPr>
        <w:tabs>
          <w:tab w:val="num" w:pos="0"/>
        </w:tabs>
        <w:ind w:left="152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3" w15:restartNumberingAfterBreak="0">
    <w:nsid w:val="51E15F42"/>
    <w:multiLevelType w:val="multilevel"/>
    <w:tmpl w:val="50589504"/>
    <w:lvl w:ilvl="0">
      <w:start w:val="1"/>
      <w:numFmt w:val="decimal"/>
      <w:lvlText w:val="%1."/>
      <w:lvlJc w:val="left"/>
      <w:pPr>
        <w:tabs>
          <w:tab w:val="num" w:pos="0"/>
        </w:tabs>
        <w:ind w:left="152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4" w15:restartNumberingAfterBreak="0">
    <w:nsid w:val="6EAE6564"/>
    <w:multiLevelType w:val="multilevel"/>
    <w:tmpl w:val="E968F5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15E"/>
    <w:rsid w:val="002A1886"/>
    <w:rsid w:val="0078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D61D0"/>
  <w15:docId w15:val="{998C942D-2087-403F-9140-98590F3A0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egoe UI" w:hAnsi="Calibri" w:cs="Tahoma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6" w:line="247" w:lineRule="auto"/>
      <w:ind w:left="10" w:right="6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9" w:line="247" w:lineRule="auto"/>
      <w:ind w:left="108" w:hanging="10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Pr>
      <w:rFonts w:ascii="Times New Roman" w:eastAsia="Times New Roman" w:hAnsi="Times New Roman" w:cs="Times New Roman"/>
      <w:b/>
      <w:color w:val="000000"/>
      <w:sz w:val="26"/>
    </w:rPr>
  </w:style>
  <w:style w:type="character" w:styleId="a3">
    <w:name w:val="Hyperlink"/>
    <w:rPr>
      <w:color w:val="000080"/>
      <w:u w:val="single"/>
    </w:rPr>
  </w:style>
  <w:style w:type="character" w:customStyle="1" w:styleId="a4">
    <w:name w:val="Маркеры"/>
    <w:qFormat/>
    <w:rPr>
      <w:rFonts w:ascii="OpenSymbol" w:eastAsia="OpenSymbol" w:hAnsi="OpenSymbol" w:cs="OpenSymbol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E96FD8"/>
    <w:rPr>
      <w:rFonts w:ascii="Segoe UI" w:eastAsia="Times New Roman" w:hAnsi="Segoe UI" w:cs="Segoe UI"/>
      <w:color w:val="000000"/>
      <w:sz w:val="18"/>
      <w:szCs w:val="18"/>
    </w:rPr>
  </w:style>
  <w:style w:type="paragraph" w:styleId="a7">
    <w:name w:val="Title"/>
    <w:basedOn w:val="a"/>
    <w:next w:val="a8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customStyle="1" w:styleId="11">
    <w:name w:val="Заголовок1"/>
    <w:basedOn w:val="a"/>
    <w:next w:val="a8"/>
    <w:qFormat/>
    <w:pPr>
      <w:jc w:val="center"/>
    </w:pPr>
    <w:rPr>
      <w:szCs w:val="20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Lucida Sans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2">
    <w:name w:val="Body Text Indent 2"/>
    <w:basedOn w:val="a"/>
    <w:qFormat/>
    <w:pPr>
      <w:spacing w:after="120" w:line="480" w:lineRule="auto"/>
      <w:ind w:left="283" w:firstLine="0"/>
    </w:pPr>
  </w:style>
  <w:style w:type="paragraph" w:customStyle="1" w:styleId="22">
    <w:name w:val="Основной текст 22"/>
    <w:basedOn w:val="a"/>
    <w:qFormat/>
    <w:rPr>
      <w:szCs w:val="20"/>
    </w:rPr>
  </w:style>
  <w:style w:type="paragraph" w:customStyle="1" w:styleId="ac">
    <w:name w:val="Колонтитул"/>
    <w:basedOn w:val="a"/>
    <w:qFormat/>
    <w:pPr>
      <w:suppressLineNumbers/>
      <w:tabs>
        <w:tab w:val="center" w:pos="4851"/>
        <w:tab w:val="right" w:pos="9702"/>
      </w:tabs>
    </w:pPr>
  </w:style>
  <w:style w:type="paragraph" w:customStyle="1" w:styleId="ad">
    <w:name w:val="Колонтитулы"/>
    <w:basedOn w:val="a"/>
    <w:qFormat/>
  </w:style>
  <w:style w:type="paragraph" w:styleId="ae">
    <w:name w:val="footer"/>
    <w:basedOn w:val="a"/>
    <w:rPr>
      <w:sz w:val="20"/>
      <w:szCs w:val="20"/>
    </w:rPr>
  </w:style>
  <w:style w:type="paragraph" w:customStyle="1" w:styleId="af">
    <w:name w:val="Содержимое таблицы"/>
    <w:basedOn w:val="a"/>
    <w:qFormat/>
    <w:pPr>
      <w:widowControl w:val="0"/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paragraph" w:styleId="af1">
    <w:name w:val="header"/>
    <w:basedOn w:val="ac"/>
  </w:style>
  <w:style w:type="paragraph" w:customStyle="1" w:styleId="af2">
    <w:name w:val="Верхний колонтитул слева"/>
    <w:basedOn w:val="af1"/>
    <w:qFormat/>
  </w:style>
  <w:style w:type="paragraph" w:customStyle="1" w:styleId="formattexttopleveltext">
    <w:name w:val="formattext topleveltext"/>
    <w:basedOn w:val="a"/>
    <w:qFormat/>
    <w:pPr>
      <w:spacing w:before="280" w:after="280"/>
    </w:pPr>
    <w:rPr>
      <w:sz w:val="24"/>
      <w:szCs w:val="24"/>
    </w:rPr>
  </w:style>
  <w:style w:type="paragraph" w:customStyle="1" w:styleId="ConsPlusNormal">
    <w:name w:val="ConsPlusNormal"/>
    <w:qFormat/>
    <w:pPr>
      <w:widowControl w:val="0"/>
    </w:pPr>
    <w:rPr>
      <w:rFonts w:ascii="Arial" w:eastAsiaTheme="minorEastAsia" w:hAnsi="Arial" w:cs="Arial"/>
      <w:sz w:val="20"/>
    </w:rPr>
  </w:style>
  <w:style w:type="paragraph" w:styleId="a6">
    <w:name w:val="Balloon Text"/>
    <w:basedOn w:val="a"/>
    <w:link w:val="a5"/>
    <w:uiPriority w:val="99"/>
    <w:semiHidden/>
    <w:unhideWhenUsed/>
    <w:qFormat/>
    <w:rsid w:val="00E96FD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Pr>
      <w:rFonts w:ascii="Times New Roman" w:hAnsi="Times New Roman"/>
      <w:color w:val="000000"/>
      <w:sz w:val="24"/>
    </w:rPr>
  </w:style>
  <w:style w:type="numbering" w:customStyle="1" w:styleId="af3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9798" TargetMode="External"/><Relationship Id="rId13" Type="http://schemas.openxmlformats.org/officeDocument/2006/relationships/hyperlink" Target="../../../../../D:/C:/1/AppData/Local/Temp/nsqB932.tmp/ContainedTemp/AppData/Local/Temp/pid-1328/%7B&#1050;&#1086;&#1085;&#1089;&#1091;&#1083;&#1100;&#1090;&#1072;&#1085;&#1090;&#1055;&#1083;&#1102;&#1089;%7D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5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hyperlink" Target="https://login.consultant.ru/link/?req=doc&amp;base=LAW&amp;n=470713&amp;dst=103395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70713&amp;dst=3722" TargetMode="External"/><Relationship Id="rId20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020&amp;n=19395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70713&amp;dst=370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35381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0713&amp;dst=103395" TargetMode="External"/><Relationship Id="rId14" Type="http://schemas.openxmlformats.org/officeDocument/2006/relationships/hyperlink" Target="../../../../../D:/C:/1/AppData/Local/Temp/nsqB932.tmp/ContainedTemp/AppData/Local/Temp/pid-1328/%7B&#1050;&#1086;&#1085;&#1089;&#1091;&#1083;&#1100;&#1090;&#1072;&#1085;&#1090;&#1055;&#1083;&#1102;&#1089;%7D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2157</TotalTime>
  <Pages>21</Pages>
  <Words>7287</Words>
  <Characters>41536</Characters>
  <Application>Microsoft Office Word</Application>
  <DocSecurity>0</DocSecurity>
  <Lines>346</Lines>
  <Paragraphs>97</Paragraphs>
  <ScaleCrop>false</ScaleCrop>
  <Company>КонсультантПлюс Версия 4025.00.52</Company>
  <LinksUpToDate>false</LinksUpToDate>
  <CharactersWithSpaces>48726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25.10.2023 N 1782(ред. от 25.12.2025)"Об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субсидий"(с изм. и доп., вступ. в силу с 01.01.2026)</dc:title>
  <dc:subject/>
  <dc:creator>Володько</dc:creator>
  <dc:description/>
  <cp:lastModifiedBy>Пользователь</cp:lastModifiedBy>
  <cp:revision>13</cp:revision>
  <cp:lastPrinted>2026-01-28T10:26:00Z</cp:lastPrinted>
  <dcterms:created xsi:type="dcterms:W3CDTF">2026-01-23T00:11:00Z</dcterms:created>
  <dcterms:modified xsi:type="dcterms:W3CDTF">2026-01-28T01:39:00Z</dcterms:modified>
  <dc:language>ru-RU</dc:language>
</cp:coreProperties>
</file>