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63" w:rsidRDefault="00952163" w:rsidP="00DA7FC9">
      <w:pPr>
        <w:widowControl w:val="0"/>
        <w:ind w:right="-1"/>
        <w:jc w:val="center"/>
        <w:rPr>
          <w:sz w:val="40"/>
        </w:rPr>
      </w:pPr>
      <w:bookmarkStart w:id="0" w:name="_GoBack"/>
      <w:bookmarkEnd w:id="0"/>
      <w:r>
        <w:t> </w:t>
      </w:r>
      <w:r>
        <w:rPr>
          <w:noProof/>
          <w:lang w:eastAsia="ru-RU"/>
        </w:rPr>
        <w:drawing>
          <wp:inline distT="0" distB="0" distL="0" distR="0">
            <wp:extent cx="5524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63" w:rsidRPr="001812F7" w:rsidRDefault="00952163" w:rsidP="00952163">
      <w:pPr>
        <w:pStyle w:val="1"/>
        <w:keepNext w:val="0"/>
        <w:widowControl w:val="0"/>
        <w:ind w:firstLine="0"/>
        <w:rPr>
          <w:rFonts w:ascii="Times New Roman" w:hAnsi="Times New Roman"/>
          <w:sz w:val="26"/>
          <w:szCs w:val="26"/>
        </w:rPr>
      </w:pPr>
      <w:r w:rsidRPr="001812F7">
        <w:rPr>
          <w:rFonts w:ascii="Times New Roman" w:hAnsi="Times New Roman"/>
          <w:sz w:val="26"/>
          <w:szCs w:val="26"/>
        </w:rPr>
        <w:t>АДМИНИСТРАЦИЯ Д</w:t>
      </w:r>
      <w:r w:rsidR="008F4C1D">
        <w:rPr>
          <w:rFonts w:ascii="Times New Roman" w:hAnsi="Times New Roman"/>
          <w:sz w:val="26"/>
          <w:szCs w:val="26"/>
        </w:rPr>
        <w:t>АЛЬНЕРЕЧЕНСКОГО МУНИЦИПАЛЬНОГО ОКРУГ</w:t>
      </w:r>
      <w:r w:rsidRPr="001812F7">
        <w:rPr>
          <w:rFonts w:ascii="Times New Roman" w:hAnsi="Times New Roman"/>
          <w:sz w:val="26"/>
          <w:szCs w:val="26"/>
        </w:rPr>
        <w:t>А</w:t>
      </w:r>
    </w:p>
    <w:p w:rsidR="00952163" w:rsidRDefault="00952163" w:rsidP="003F460B">
      <w:pPr>
        <w:pStyle w:val="1"/>
        <w:keepNext w:val="0"/>
        <w:widowControl w:val="0"/>
        <w:spacing w:before="240"/>
        <w:ind w:firstLine="0"/>
        <w:rPr>
          <w:rFonts w:ascii="Times New Roman" w:hAnsi="Times New Roman"/>
          <w:sz w:val="26"/>
          <w:szCs w:val="26"/>
        </w:rPr>
      </w:pPr>
      <w:r w:rsidRPr="001812F7">
        <w:rPr>
          <w:rFonts w:ascii="Times New Roman" w:hAnsi="Times New Roman"/>
          <w:sz w:val="26"/>
          <w:szCs w:val="26"/>
        </w:rPr>
        <w:t>ПОСТАНОВЛЕНИЕ</w:t>
      </w:r>
    </w:p>
    <w:p w:rsidR="00952163" w:rsidRPr="00DB3D0F" w:rsidRDefault="00952163" w:rsidP="00952163">
      <w:pPr>
        <w:rPr>
          <w:lang w:eastAsia="ru-RU"/>
        </w:rPr>
      </w:pPr>
    </w:p>
    <w:p w:rsidR="00952163" w:rsidRPr="00F2492B" w:rsidRDefault="00952163" w:rsidP="00952163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E4189E">
        <w:rPr>
          <w:rFonts w:ascii="Times New Roman" w:hAnsi="Times New Roman"/>
          <w:b/>
          <w:sz w:val="20"/>
          <w:szCs w:val="20"/>
        </w:rPr>
        <w:t xml:space="preserve"> </w:t>
      </w:r>
      <w:r w:rsidR="009021FE">
        <w:rPr>
          <w:rFonts w:ascii="Times New Roman" w:hAnsi="Times New Roman"/>
          <w:b/>
          <w:sz w:val="20"/>
          <w:szCs w:val="20"/>
        </w:rPr>
        <w:t>1</w:t>
      </w:r>
      <w:r w:rsidR="000D1E2B">
        <w:rPr>
          <w:rFonts w:ascii="Times New Roman" w:hAnsi="Times New Roman"/>
          <w:b/>
          <w:sz w:val="20"/>
          <w:szCs w:val="20"/>
        </w:rPr>
        <w:t>2</w:t>
      </w:r>
      <w:r w:rsidR="002F1BF9">
        <w:rPr>
          <w:rFonts w:ascii="Times New Roman" w:hAnsi="Times New Roman"/>
          <w:b/>
          <w:sz w:val="20"/>
          <w:szCs w:val="20"/>
        </w:rPr>
        <w:t xml:space="preserve"> </w:t>
      </w:r>
      <w:r w:rsidR="009021FE">
        <w:rPr>
          <w:rFonts w:ascii="Times New Roman" w:hAnsi="Times New Roman"/>
          <w:b/>
          <w:sz w:val="20"/>
          <w:szCs w:val="20"/>
        </w:rPr>
        <w:t>января</w:t>
      </w:r>
      <w:r w:rsidR="006F03C8">
        <w:rPr>
          <w:rFonts w:ascii="Times New Roman" w:hAnsi="Times New Roman"/>
          <w:b/>
          <w:sz w:val="20"/>
          <w:szCs w:val="20"/>
        </w:rPr>
        <w:t xml:space="preserve"> </w:t>
      </w:r>
      <w:r w:rsidRPr="004455B2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</w:t>
      </w:r>
      <w:r w:rsidR="009021FE">
        <w:rPr>
          <w:rFonts w:ascii="Times New Roman" w:hAnsi="Times New Roman"/>
          <w:b/>
          <w:sz w:val="20"/>
          <w:szCs w:val="20"/>
        </w:rPr>
        <w:t>6</w:t>
      </w:r>
      <w:r w:rsidRPr="004455B2">
        <w:rPr>
          <w:rFonts w:ascii="Times New Roman" w:hAnsi="Times New Roman"/>
          <w:b/>
          <w:sz w:val="20"/>
          <w:szCs w:val="20"/>
        </w:rPr>
        <w:t xml:space="preserve"> года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4455B2">
        <w:rPr>
          <w:rFonts w:ascii="Times New Roman" w:hAnsi="Times New Roman"/>
          <w:b/>
          <w:sz w:val="20"/>
          <w:szCs w:val="20"/>
        </w:rPr>
        <w:t xml:space="preserve">    </w:t>
      </w:r>
      <w:r w:rsidR="0093234E"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="009E4194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455B2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4455B2">
        <w:rPr>
          <w:rFonts w:ascii="Times New Roman" w:hAnsi="Times New Roman"/>
          <w:b/>
          <w:sz w:val="20"/>
          <w:szCs w:val="20"/>
        </w:rPr>
        <w:t>г</w:t>
      </w:r>
      <w:proofErr w:type="gramEnd"/>
      <w:r w:rsidRPr="004455B2">
        <w:rPr>
          <w:rFonts w:ascii="Times New Roman" w:hAnsi="Times New Roman"/>
          <w:b/>
          <w:sz w:val="20"/>
          <w:szCs w:val="20"/>
        </w:rPr>
        <w:t xml:space="preserve">. </w:t>
      </w:r>
      <w:r w:rsidRPr="00DB2C6E">
        <w:rPr>
          <w:rFonts w:ascii="Times New Roman" w:hAnsi="Times New Roman"/>
          <w:b/>
          <w:sz w:val="20"/>
          <w:szCs w:val="20"/>
        </w:rPr>
        <w:t xml:space="preserve">Дальнереченск                                               </w:t>
      </w:r>
      <w:r w:rsidR="002E1C70">
        <w:rPr>
          <w:rFonts w:ascii="Times New Roman" w:hAnsi="Times New Roman"/>
          <w:b/>
          <w:sz w:val="20"/>
          <w:szCs w:val="20"/>
        </w:rPr>
        <w:t xml:space="preserve">   </w:t>
      </w:r>
      <w:r w:rsidRPr="00DB2C6E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DB2C6E">
        <w:rPr>
          <w:rFonts w:ascii="Times New Roman" w:hAnsi="Times New Roman"/>
          <w:b/>
          <w:sz w:val="20"/>
          <w:szCs w:val="20"/>
        </w:rPr>
        <w:t xml:space="preserve">  №</w:t>
      </w:r>
      <w:r w:rsidR="00F907E3">
        <w:rPr>
          <w:rFonts w:ascii="Times New Roman" w:hAnsi="Times New Roman"/>
          <w:b/>
          <w:sz w:val="20"/>
          <w:szCs w:val="20"/>
        </w:rPr>
        <w:t xml:space="preserve"> </w:t>
      </w:r>
      <w:r w:rsidR="009E4194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>-</w:t>
      </w:r>
      <w:r w:rsidRPr="00DB2C6E">
        <w:rPr>
          <w:rFonts w:ascii="Times New Roman" w:hAnsi="Times New Roman"/>
          <w:b/>
          <w:sz w:val="20"/>
          <w:szCs w:val="20"/>
        </w:rPr>
        <w:t>па</w:t>
      </w:r>
    </w:p>
    <w:p w:rsidR="00952163" w:rsidRDefault="009021FE" w:rsidP="009021FE">
      <w:pPr>
        <w:widowControl w:val="0"/>
        <w:tabs>
          <w:tab w:val="center" w:pos="4960"/>
          <w:tab w:val="left" w:pos="7360"/>
        </w:tabs>
        <w:spacing w:before="100" w:beforeAutospacing="1"/>
        <w:ind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получателей бюджетных средств, подведомственных главным распорядителям бюджетных средств Дальнереченского муниципального округа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21FE" w:rsidRDefault="009021FE" w:rsidP="009021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В соответствии со статьей 38.1 Бюджетного кодекса Российской Федерации, на основании Устава </w:t>
      </w:r>
      <w:r>
        <w:rPr>
          <w:sz w:val="28"/>
          <w:szCs w:val="28"/>
        </w:rPr>
        <w:t>Дальнереченского муниципального округа</w:t>
      </w:r>
      <w:r w:rsidRPr="009021FE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Дальнереченского</w:t>
      </w:r>
      <w:r w:rsidRPr="009021F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 ПОСТАНОВЛЯЕТ: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1. Утвердить Перечень </w:t>
      </w:r>
      <w:r w:rsidR="00DD6DE2" w:rsidRPr="00DD6DE2">
        <w:rPr>
          <w:sz w:val="28"/>
          <w:szCs w:val="28"/>
        </w:rPr>
        <w:t>получателей бюджетных средств, подведомственных главным распорядителям бюджетных средств Дальнереченского муниципального округа</w:t>
      </w:r>
      <w:r w:rsidRPr="009021FE">
        <w:rPr>
          <w:sz w:val="28"/>
          <w:szCs w:val="28"/>
        </w:rPr>
        <w:t xml:space="preserve"> (прилагается).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21FE"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>делопроизводства и информационного взаимодействия</w:t>
      </w:r>
      <w:r w:rsidRPr="009021F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Дальнереченского</w:t>
      </w:r>
      <w:r w:rsidRPr="009021F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021FE">
        <w:rPr>
          <w:sz w:val="28"/>
          <w:szCs w:val="28"/>
        </w:rPr>
        <w:t xml:space="preserve"> (</w:t>
      </w:r>
      <w:r>
        <w:rPr>
          <w:sz w:val="28"/>
          <w:szCs w:val="28"/>
        </w:rPr>
        <w:t>Пенкина</w:t>
      </w:r>
      <w:r w:rsidRPr="009021FE">
        <w:rPr>
          <w:sz w:val="28"/>
          <w:szCs w:val="28"/>
        </w:rPr>
        <w:t xml:space="preserve">) обнародовать настоящее постановление в установленном порядке, разместить на официальном сайте администрации Дальнереченского муниципального </w:t>
      </w:r>
      <w:r>
        <w:rPr>
          <w:sz w:val="28"/>
          <w:szCs w:val="28"/>
        </w:rPr>
        <w:t>округ</w:t>
      </w:r>
      <w:r w:rsidRPr="009021FE">
        <w:rPr>
          <w:sz w:val="28"/>
          <w:szCs w:val="28"/>
        </w:rPr>
        <w:t xml:space="preserve">а в информационно-телекоммуникационной сети "Интернет" и печатном издании «Информационный вестник Дальнереченского </w:t>
      </w:r>
      <w:r w:rsidR="009E4194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9021FE">
        <w:rPr>
          <w:sz w:val="28"/>
          <w:szCs w:val="28"/>
        </w:rPr>
        <w:t>.</w:t>
      </w:r>
    </w:p>
    <w:p w:rsidR="003F460B" w:rsidRP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21FE">
        <w:rPr>
          <w:sz w:val="28"/>
          <w:szCs w:val="28"/>
        </w:rPr>
        <w:t>. Настоящее постановление вступает в силу со дня опубликования и распространяет свое действие на отношения, возникшие с 01 января 2026 года.</w:t>
      </w:r>
    </w:p>
    <w:p w:rsidR="003F460B" w:rsidRDefault="003F460B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2163" w:rsidRPr="000474BD" w:rsidRDefault="00952163" w:rsidP="00952163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 </w:t>
      </w:r>
      <w:r w:rsidRPr="000474BD">
        <w:rPr>
          <w:sz w:val="28"/>
          <w:szCs w:val="28"/>
        </w:rPr>
        <w:t>Дальнереченского</w:t>
      </w:r>
    </w:p>
    <w:p w:rsidR="00952163" w:rsidRPr="000474BD" w:rsidRDefault="00952163" w:rsidP="00952163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0474BD">
        <w:rPr>
          <w:sz w:val="28"/>
          <w:szCs w:val="28"/>
        </w:rPr>
        <w:t xml:space="preserve">муниципального </w:t>
      </w:r>
      <w:r w:rsidR="009021FE">
        <w:rPr>
          <w:sz w:val="28"/>
          <w:szCs w:val="28"/>
        </w:rPr>
        <w:t>округ</w:t>
      </w:r>
      <w:r w:rsidRPr="000474BD">
        <w:rPr>
          <w:sz w:val="28"/>
          <w:szCs w:val="28"/>
        </w:rPr>
        <w:t xml:space="preserve">а                                                                    </w:t>
      </w:r>
      <w:r>
        <w:rPr>
          <w:sz w:val="28"/>
          <w:szCs w:val="28"/>
        </w:rPr>
        <w:t>В.С. Дернов</w:t>
      </w:r>
    </w:p>
    <w:p w:rsidR="00C0753D" w:rsidRDefault="00C0753D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 УТВЕРЖДЕН                                                                                                                                                                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Дальнереченского муниципального округа                                                                                                                                                                                      </w:t>
      </w:r>
    </w:p>
    <w:p w:rsidR="00952163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12.01.2026</w:t>
      </w:r>
      <w:r w:rsidRPr="00DD6DE2">
        <w:rPr>
          <w:rFonts w:ascii="Times New Roman" w:hAnsi="Times New Roman"/>
          <w:sz w:val="28"/>
          <w:szCs w:val="28"/>
        </w:rPr>
        <w:t xml:space="preserve"> г. № </w:t>
      </w:r>
      <w:r w:rsidR="00097B83">
        <w:rPr>
          <w:rFonts w:ascii="Times New Roman" w:hAnsi="Times New Roman"/>
          <w:sz w:val="28"/>
          <w:szCs w:val="28"/>
        </w:rPr>
        <w:t>4</w:t>
      </w:r>
      <w:r w:rsidRPr="00DD6DE2">
        <w:rPr>
          <w:rFonts w:ascii="Times New Roman" w:hAnsi="Times New Roman"/>
          <w:sz w:val="28"/>
          <w:szCs w:val="28"/>
        </w:rPr>
        <w:t>-па</w:t>
      </w:r>
    </w:p>
    <w:p w:rsidR="00DD6DE2" w:rsidRDefault="00DD6DE2" w:rsidP="00DD6D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DE2" w:rsidRDefault="00DD6DE2" w:rsidP="00DD6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>ПЕРЕЧЕНЬ</w:t>
      </w:r>
    </w:p>
    <w:p w:rsidR="00DD6DE2" w:rsidRDefault="00DD6DE2" w:rsidP="00DD6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 xml:space="preserve">получателей бюджетных средств, подведомственных главным распорядителям бюджетных средств </w:t>
      </w:r>
    </w:p>
    <w:p w:rsidR="00F70229" w:rsidRDefault="00DD6DE2" w:rsidP="00DD6DE2">
      <w:pPr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>Дальнереченского муниципального округа</w:t>
      </w:r>
    </w:p>
    <w:tbl>
      <w:tblPr>
        <w:tblStyle w:val="a6"/>
        <w:tblW w:w="0" w:type="auto"/>
        <w:tblLook w:val="04A0"/>
      </w:tblPr>
      <w:tblGrid>
        <w:gridCol w:w="1101"/>
        <w:gridCol w:w="8753"/>
      </w:tblGrid>
      <w:tr w:rsidR="007671E5" w:rsidRPr="007671E5" w:rsidTr="007671E5">
        <w:trPr>
          <w:trHeight w:val="564"/>
        </w:trPr>
        <w:tc>
          <w:tcPr>
            <w:tcW w:w="1101" w:type="dxa"/>
            <w:vAlign w:val="center"/>
          </w:tcPr>
          <w:p w:rsidR="007671E5" w:rsidRPr="007671E5" w:rsidRDefault="007671E5" w:rsidP="00767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1E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3" w:type="dxa"/>
            <w:vAlign w:val="center"/>
          </w:tcPr>
          <w:p w:rsidR="007671E5" w:rsidRPr="007671E5" w:rsidRDefault="007671E5" w:rsidP="00767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(получателя) бюджетных средств</w:t>
            </w:r>
          </w:p>
        </w:tc>
      </w:tr>
      <w:tr w:rsidR="007671E5" w:rsidRPr="002F006B" w:rsidTr="007671E5">
        <w:tc>
          <w:tcPr>
            <w:tcW w:w="1101" w:type="dxa"/>
          </w:tcPr>
          <w:p w:rsidR="007671E5" w:rsidRPr="002F006B" w:rsidRDefault="007671E5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3" w:type="dxa"/>
          </w:tcPr>
          <w:p w:rsidR="007671E5" w:rsidRPr="002F006B" w:rsidRDefault="007671E5" w:rsidP="007671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001 «Администрация Дальнереченского муниципального округа Приморского края»</w:t>
            </w:r>
          </w:p>
        </w:tc>
      </w:tr>
      <w:tr w:rsidR="00E31962" w:rsidRPr="007671E5" w:rsidTr="007671E5">
        <w:tc>
          <w:tcPr>
            <w:tcW w:w="1101" w:type="dxa"/>
          </w:tcPr>
          <w:p w:rsidR="00E31962" w:rsidRDefault="00E31962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753" w:type="dxa"/>
          </w:tcPr>
          <w:p w:rsidR="00E31962" w:rsidRPr="00E31962" w:rsidRDefault="00C0753D" w:rsidP="007671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Дальнереченского муниципального округа Приморского края</w:t>
            </w:r>
          </w:p>
        </w:tc>
      </w:tr>
      <w:tr w:rsidR="007671E5" w:rsidRPr="007671E5" w:rsidTr="007671E5">
        <w:tc>
          <w:tcPr>
            <w:tcW w:w="1101" w:type="dxa"/>
          </w:tcPr>
          <w:p w:rsidR="007671E5" w:rsidRPr="007671E5" w:rsidRDefault="00E31962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7671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7671E5" w:rsidRPr="007671E5" w:rsidRDefault="00E31962" w:rsidP="007671E5">
            <w:pPr>
              <w:rPr>
                <w:rFonts w:ascii="Times New Roman" w:hAnsi="Times New Roman"/>
                <w:sz w:val="28"/>
                <w:szCs w:val="28"/>
              </w:rPr>
            </w:pPr>
            <w:r w:rsidRPr="00E31962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«Административно-хозяйственное управление» Дальнереченского муниципального округа</w:t>
            </w:r>
            <w:r w:rsidR="00C0753D">
              <w:rPr>
                <w:rFonts w:ascii="Times New Roman" w:hAnsi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E31962" w:rsidRPr="002F006B" w:rsidTr="007671E5">
        <w:tc>
          <w:tcPr>
            <w:tcW w:w="1101" w:type="dxa"/>
          </w:tcPr>
          <w:p w:rsidR="00E31962" w:rsidRPr="002F006B" w:rsidRDefault="00E31962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753" w:type="dxa"/>
          </w:tcPr>
          <w:p w:rsidR="00E31962" w:rsidRPr="002F006B" w:rsidRDefault="00E31962" w:rsidP="00E319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002 «</w:t>
            </w:r>
            <w:r w:rsidR="00C0753D" w:rsidRPr="002F006B">
              <w:rPr>
                <w:rFonts w:ascii="Times New Roman" w:hAnsi="Times New Roman"/>
                <w:b/>
                <w:sz w:val="28"/>
                <w:szCs w:val="28"/>
              </w:rPr>
              <w:t>Дума Дальнереченского муниципального округа Приморского края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31962" w:rsidRPr="007671E5" w:rsidTr="007671E5">
        <w:tc>
          <w:tcPr>
            <w:tcW w:w="1101" w:type="dxa"/>
          </w:tcPr>
          <w:p w:rsidR="00E31962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753" w:type="dxa"/>
          </w:tcPr>
          <w:p w:rsidR="00E31962" w:rsidRDefault="00C0753D" w:rsidP="00E31962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Дума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 «Управление народного образования» Дальнереченского муниципального округа Приморского края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753" w:type="dxa"/>
          </w:tcPr>
          <w:p w:rsidR="00C0753D" w:rsidRDefault="00C0753D" w:rsidP="00C0753D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0753D">
              <w:rPr>
                <w:rFonts w:ascii="Times New Roman" w:hAnsi="Times New Roman"/>
                <w:sz w:val="28"/>
                <w:szCs w:val="28"/>
              </w:rPr>
              <w:t>Управление народного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0753D">
              <w:rPr>
                <w:rFonts w:ascii="Times New Roman" w:hAnsi="Times New Roman"/>
                <w:sz w:val="28"/>
                <w:szCs w:val="28"/>
              </w:rPr>
              <w:t xml:space="preserve">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Контрольно - счетная палата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753" w:type="dxa"/>
          </w:tcPr>
          <w:p w:rsidR="00C0753D" w:rsidRDefault="00C0753D" w:rsidP="00E31962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Контрольно - счетная палата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753" w:type="dxa"/>
          </w:tcPr>
          <w:p w:rsidR="00C0753D" w:rsidRPr="002F006B" w:rsidRDefault="00C0753D" w:rsidP="000763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Получатели бюджетных средств, подведомственные главному распорядителю бюджетных средств по коду ведомственной 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структуры расходов 00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</w:t>
            </w:r>
            <w:r w:rsidR="000763B1" w:rsidRPr="002F006B">
              <w:rPr>
                <w:rFonts w:ascii="Times New Roman" w:hAnsi="Times New Roman"/>
                <w:b/>
                <w:sz w:val="28"/>
                <w:szCs w:val="28"/>
              </w:rPr>
              <w:t>казенное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учреждение «Центр культуры, спорта и молодежной политики» Дальнереченского муниципального округа Приморского края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2F006B" w:rsidRPr="007671E5" w:rsidTr="007671E5">
        <w:tc>
          <w:tcPr>
            <w:tcW w:w="1101" w:type="dxa"/>
          </w:tcPr>
          <w:p w:rsidR="002F006B" w:rsidRDefault="002F006B" w:rsidP="002F0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8753" w:type="dxa"/>
          </w:tcPr>
          <w:p w:rsidR="002F006B" w:rsidRPr="00E31962" w:rsidRDefault="002F006B" w:rsidP="000763B1">
            <w:pPr>
              <w:rPr>
                <w:rFonts w:ascii="Times New Roman" w:hAnsi="Times New Roman"/>
                <w:sz w:val="28"/>
                <w:szCs w:val="28"/>
              </w:rPr>
            </w:pPr>
            <w:r w:rsidRPr="002F006B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«Центр культуры, спорта и молодежной политики»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Pr="007671E5" w:rsidRDefault="00C0753D" w:rsidP="002F0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2F006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C0753D" w:rsidRPr="007671E5" w:rsidRDefault="00C0753D" w:rsidP="000763B1">
            <w:pPr>
              <w:rPr>
                <w:rFonts w:ascii="Times New Roman" w:hAnsi="Times New Roman"/>
                <w:sz w:val="28"/>
                <w:szCs w:val="28"/>
              </w:rPr>
            </w:pPr>
            <w:r w:rsidRPr="00E31962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0763B1">
              <w:rPr>
                <w:rFonts w:ascii="Times New Roman" w:hAnsi="Times New Roman"/>
                <w:sz w:val="28"/>
                <w:szCs w:val="28"/>
              </w:rPr>
              <w:t>казенное</w:t>
            </w:r>
            <w:r w:rsidRPr="00E31962">
              <w:rPr>
                <w:rFonts w:ascii="Times New Roman" w:hAnsi="Times New Roman"/>
                <w:sz w:val="28"/>
                <w:szCs w:val="28"/>
              </w:rPr>
              <w:t xml:space="preserve"> учреждение «Централизованная библиотечная система» Дальнереченского муниципального округа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Получатели бюджетных средств, подведомственные главному распорядителю бюджетных средств по коду ведомственной структуры расходов 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945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Управление финансов администрации Дальнереченского муниципального округа Приморского края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8753" w:type="dxa"/>
          </w:tcPr>
          <w:p w:rsidR="00C0753D" w:rsidRPr="00E31962" w:rsidRDefault="00C0753D" w:rsidP="007671E5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Управление финансов администрации Дальнереченского муниципального округа Приморского края</w:t>
            </w:r>
          </w:p>
        </w:tc>
      </w:tr>
    </w:tbl>
    <w:p w:rsidR="007671E5" w:rsidRDefault="007671E5" w:rsidP="00DD6DE2">
      <w:pPr>
        <w:spacing w:after="0"/>
        <w:jc w:val="center"/>
      </w:pPr>
    </w:p>
    <w:sectPr w:rsidR="007671E5" w:rsidSect="00C0753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163"/>
    <w:rsid w:val="00012BE4"/>
    <w:rsid w:val="00041734"/>
    <w:rsid w:val="0006457E"/>
    <w:rsid w:val="0007531F"/>
    <w:rsid w:val="000763B1"/>
    <w:rsid w:val="0009334F"/>
    <w:rsid w:val="00097B83"/>
    <w:rsid w:val="000A0FC2"/>
    <w:rsid w:val="000D1E2B"/>
    <w:rsid w:val="000D6D7C"/>
    <w:rsid w:val="00111234"/>
    <w:rsid w:val="00113B56"/>
    <w:rsid w:val="001477BF"/>
    <w:rsid w:val="001759C3"/>
    <w:rsid w:val="00186AF2"/>
    <w:rsid w:val="001903B6"/>
    <w:rsid w:val="00195DA9"/>
    <w:rsid w:val="001B6675"/>
    <w:rsid w:val="001D4A21"/>
    <w:rsid w:val="001E0B13"/>
    <w:rsid w:val="001F288C"/>
    <w:rsid w:val="00200223"/>
    <w:rsid w:val="002720A6"/>
    <w:rsid w:val="002821C9"/>
    <w:rsid w:val="002C12C2"/>
    <w:rsid w:val="002E0444"/>
    <w:rsid w:val="002E14A6"/>
    <w:rsid w:val="002E1C70"/>
    <w:rsid w:val="002F006B"/>
    <w:rsid w:val="002F1BF9"/>
    <w:rsid w:val="003057C7"/>
    <w:rsid w:val="0031539E"/>
    <w:rsid w:val="0033634E"/>
    <w:rsid w:val="00346981"/>
    <w:rsid w:val="003471EA"/>
    <w:rsid w:val="003538EA"/>
    <w:rsid w:val="00375998"/>
    <w:rsid w:val="00381587"/>
    <w:rsid w:val="00397595"/>
    <w:rsid w:val="003B34F3"/>
    <w:rsid w:val="003D40FD"/>
    <w:rsid w:val="003F460B"/>
    <w:rsid w:val="00420CB6"/>
    <w:rsid w:val="00435B0A"/>
    <w:rsid w:val="00450F68"/>
    <w:rsid w:val="004A6A0A"/>
    <w:rsid w:val="004A726F"/>
    <w:rsid w:val="004D2D95"/>
    <w:rsid w:val="004E27F8"/>
    <w:rsid w:val="005443C0"/>
    <w:rsid w:val="00552CEB"/>
    <w:rsid w:val="00553A61"/>
    <w:rsid w:val="00595DC9"/>
    <w:rsid w:val="005A348F"/>
    <w:rsid w:val="006408A3"/>
    <w:rsid w:val="00656EDA"/>
    <w:rsid w:val="00662C0A"/>
    <w:rsid w:val="00666BF2"/>
    <w:rsid w:val="0068262C"/>
    <w:rsid w:val="00692826"/>
    <w:rsid w:val="00693C60"/>
    <w:rsid w:val="006A77F1"/>
    <w:rsid w:val="006B462A"/>
    <w:rsid w:val="006B480E"/>
    <w:rsid w:val="006C3127"/>
    <w:rsid w:val="006F03C8"/>
    <w:rsid w:val="00740448"/>
    <w:rsid w:val="00746886"/>
    <w:rsid w:val="007648BE"/>
    <w:rsid w:val="007671E5"/>
    <w:rsid w:val="00771244"/>
    <w:rsid w:val="00793357"/>
    <w:rsid w:val="007A49B8"/>
    <w:rsid w:val="007B15CC"/>
    <w:rsid w:val="007D6D88"/>
    <w:rsid w:val="00802183"/>
    <w:rsid w:val="008156A9"/>
    <w:rsid w:val="0081582A"/>
    <w:rsid w:val="00831995"/>
    <w:rsid w:val="008479D8"/>
    <w:rsid w:val="0085633F"/>
    <w:rsid w:val="00861A58"/>
    <w:rsid w:val="0086598C"/>
    <w:rsid w:val="00880BA9"/>
    <w:rsid w:val="008A40A8"/>
    <w:rsid w:val="008F4C1D"/>
    <w:rsid w:val="008F61F0"/>
    <w:rsid w:val="009021FE"/>
    <w:rsid w:val="0093234E"/>
    <w:rsid w:val="00942D5E"/>
    <w:rsid w:val="00952163"/>
    <w:rsid w:val="009611A3"/>
    <w:rsid w:val="00981FB1"/>
    <w:rsid w:val="009B46D4"/>
    <w:rsid w:val="009D4C37"/>
    <w:rsid w:val="009E4194"/>
    <w:rsid w:val="009E5821"/>
    <w:rsid w:val="00A148A3"/>
    <w:rsid w:val="00A14D0A"/>
    <w:rsid w:val="00A309CD"/>
    <w:rsid w:val="00A32F5B"/>
    <w:rsid w:val="00A350D8"/>
    <w:rsid w:val="00A3651A"/>
    <w:rsid w:val="00A41125"/>
    <w:rsid w:val="00A44E20"/>
    <w:rsid w:val="00A74FF4"/>
    <w:rsid w:val="00AA5563"/>
    <w:rsid w:val="00AB3BD6"/>
    <w:rsid w:val="00AB7C84"/>
    <w:rsid w:val="00AD3E31"/>
    <w:rsid w:val="00B05A7B"/>
    <w:rsid w:val="00B13609"/>
    <w:rsid w:val="00B313A1"/>
    <w:rsid w:val="00B34DFA"/>
    <w:rsid w:val="00B4798A"/>
    <w:rsid w:val="00B62026"/>
    <w:rsid w:val="00B91BAD"/>
    <w:rsid w:val="00B941D2"/>
    <w:rsid w:val="00BA5EE9"/>
    <w:rsid w:val="00BB457D"/>
    <w:rsid w:val="00BB4BF2"/>
    <w:rsid w:val="00C0753D"/>
    <w:rsid w:val="00C36E19"/>
    <w:rsid w:val="00C40E86"/>
    <w:rsid w:val="00C4238F"/>
    <w:rsid w:val="00C82825"/>
    <w:rsid w:val="00C839A0"/>
    <w:rsid w:val="00CC7195"/>
    <w:rsid w:val="00CD67FF"/>
    <w:rsid w:val="00D00F8E"/>
    <w:rsid w:val="00D21478"/>
    <w:rsid w:val="00D2669C"/>
    <w:rsid w:val="00D50075"/>
    <w:rsid w:val="00D61007"/>
    <w:rsid w:val="00D66EE6"/>
    <w:rsid w:val="00D90BF1"/>
    <w:rsid w:val="00D942A8"/>
    <w:rsid w:val="00DA7FC9"/>
    <w:rsid w:val="00DB60CE"/>
    <w:rsid w:val="00DD3BCD"/>
    <w:rsid w:val="00DD6DE2"/>
    <w:rsid w:val="00E14AF3"/>
    <w:rsid w:val="00E31962"/>
    <w:rsid w:val="00E4189E"/>
    <w:rsid w:val="00E605F6"/>
    <w:rsid w:val="00E740DF"/>
    <w:rsid w:val="00E827D9"/>
    <w:rsid w:val="00EA214F"/>
    <w:rsid w:val="00EC029C"/>
    <w:rsid w:val="00EF0849"/>
    <w:rsid w:val="00F471CD"/>
    <w:rsid w:val="00F62BCB"/>
    <w:rsid w:val="00F70229"/>
    <w:rsid w:val="00F87789"/>
    <w:rsid w:val="00F9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63"/>
    <w:rPr>
      <w:rFonts w:ascii="Calibri" w:eastAsia="Times New Roman" w:hAnsi="Calibri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952163"/>
    <w:pPr>
      <w:keepNext/>
      <w:autoSpaceDE w:val="0"/>
      <w:autoSpaceDN w:val="0"/>
      <w:spacing w:after="0" w:line="240" w:lineRule="auto"/>
      <w:ind w:hanging="180"/>
      <w:jc w:val="center"/>
      <w:outlineLvl w:val="0"/>
    </w:pPr>
    <w:rPr>
      <w:rFonts w:ascii="NTTimes/Cyrillic" w:eastAsia="Calibri" w:hAnsi="NTTimes/Cyrillic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63"/>
    <w:rPr>
      <w:rFonts w:ascii="NTTimes/Cyrillic" w:eastAsia="Calibri" w:hAnsi="NTTimes/Cyrillic"/>
      <w:b/>
      <w:bCs/>
      <w:color w:val="auto"/>
      <w:sz w:val="24"/>
      <w:szCs w:val="24"/>
      <w:lang w:eastAsia="ru-RU"/>
    </w:rPr>
  </w:style>
  <w:style w:type="paragraph" w:styleId="a3">
    <w:name w:val="Normal (Web)"/>
    <w:basedOn w:val="a"/>
    <w:rsid w:val="009521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87"/>
    <w:rPr>
      <w:rFonts w:ascii="Segoe UI" w:eastAsia="Times New Roman" w:hAnsi="Segoe UI" w:cs="Segoe UI"/>
      <w:color w:val="auto"/>
      <w:sz w:val="18"/>
      <w:szCs w:val="18"/>
    </w:rPr>
  </w:style>
  <w:style w:type="table" w:styleId="a6">
    <w:name w:val="Table Grid"/>
    <w:basedOn w:val="a1"/>
    <w:uiPriority w:val="59"/>
    <w:rsid w:val="0076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2026-01-12T07:34:00Z</cp:lastPrinted>
  <dcterms:created xsi:type="dcterms:W3CDTF">2025-10-29T00:06:00Z</dcterms:created>
  <dcterms:modified xsi:type="dcterms:W3CDTF">2026-01-12T07:35:00Z</dcterms:modified>
</cp:coreProperties>
</file>