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602F" w14:textId="77777777" w:rsidR="00A74478" w:rsidRDefault="00000000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noProof/>
        </w:rPr>
        <w:drawing>
          <wp:inline distT="0" distB="0" distL="0" distR="0" wp14:anchorId="096E23C5" wp14:editId="615EFA88">
            <wp:extent cx="645160" cy="77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536" w14:textId="77777777" w:rsidR="00A74478" w:rsidRDefault="00A74478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065F962B" w14:textId="6885F7A6" w:rsidR="00A74478" w:rsidRDefault="00310D5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  <w:lang w:val="ru-RU"/>
        </w:rPr>
        <w:t>ГЛАВА</w:t>
      </w:r>
      <w:r>
        <w:rPr>
          <w:color w:val="auto"/>
          <w:sz w:val="26"/>
        </w:rPr>
        <w:t xml:space="preserve"> ДАЛЬНЕРЕЧЕНСКОГО МУНИЦИПАЛЬНОГО</w:t>
      </w:r>
      <w:r w:rsidR="00A60FEA">
        <w:rPr>
          <w:color w:val="auto"/>
          <w:sz w:val="26"/>
          <w:lang w:val="ru-RU"/>
        </w:rPr>
        <w:t xml:space="preserve"> ОКРУГА</w:t>
      </w:r>
      <w:r>
        <w:rPr>
          <w:color w:val="auto"/>
          <w:sz w:val="26"/>
        </w:rPr>
        <w:t xml:space="preserve"> </w:t>
      </w:r>
    </w:p>
    <w:p w14:paraId="1C109251" w14:textId="77777777" w:rsidR="00A74478" w:rsidRDefault="00A74478">
      <w:pPr>
        <w:ind w:left="-540" w:right="-365" w:hanging="180"/>
        <w:jc w:val="center"/>
        <w:rPr>
          <w:rFonts w:ascii="Times New Roman" w:hAnsi="Times New Roman" w:cs="Times New Roman"/>
          <w:color w:val="auto"/>
          <w:sz w:val="26"/>
        </w:rPr>
      </w:pPr>
    </w:p>
    <w:p w14:paraId="42C9E4B9" w14:textId="77777777" w:rsidR="00A74478" w:rsidRDefault="0000000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rFonts w:eastAsia="Times New Roman"/>
          <w:color w:val="auto"/>
          <w:sz w:val="26"/>
          <w:lang w:val="en-US"/>
        </w:rPr>
        <w:t xml:space="preserve"> </w:t>
      </w: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</w:t>
      </w:r>
      <w:r>
        <w:rPr>
          <w:color w:val="auto"/>
          <w:sz w:val="26"/>
        </w:rPr>
        <w:t>ОСТАНОВЛЕНИ</w:t>
      </w:r>
      <w:r>
        <w:rPr>
          <w:color w:val="auto"/>
          <w:sz w:val="26"/>
          <w:lang w:val="ru-RU"/>
        </w:rPr>
        <w:t>Е</w:t>
      </w:r>
    </w:p>
    <w:p w14:paraId="565868FE" w14:textId="77777777" w:rsidR="00A74478" w:rsidRDefault="00A74478">
      <w:pPr>
        <w:rPr>
          <w:rFonts w:ascii="Times New Roman" w:hAnsi="Times New Roman" w:cs="Times New Roman"/>
          <w:color w:val="auto"/>
          <w:sz w:val="26"/>
        </w:rPr>
      </w:pPr>
    </w:p>
    <w:p w14:paraId="18C0C5AC" w14:textId="2038ADCB" w:rsidR="00A74478" w:rsidRDefault="00000000">
      <w:pPr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</w:t>
      </w:r>
      <w:r w:rsidRPr="00F475E1">
        <w:rPr>
          <w:rFonts w:ascii="Times New Roman" w:eastAsia="Times New Roman" w:hAnsi="Times New Roman" w:cs="Times New Roman"/>
          <w:b/>
          <w:color w:val="auto"/>
          <w:u w:val="single"/>
        </w:rPr>
        <w:t>"</w:t>
      </w:r>
      <w:r w:rsidR="00A60FEA">
        <w:rPr>
          <w:rFonts w:ascii="Times New Roman" w:eastAsia="Times New Roman" w:hAnsi="Times New Roman" w:cs="Times New Roman"/>
          <w:b/>
          <w:color w:val="auto"/>
          <w:u w:val="single"/>
        </w:rPr>
        <w:t>12</w:t>
      </w:r>
      <w:r w:rsidRPr="00F475E1">
        <w:rPr>
          <w:rFonts w:ascii="Times New Roman" w:eastAsia="Times New Roman" w:hAnsi="Times New Roman" w:cs="Times New Roman"/>
          <w:b/>
          <w:color w:val="auto"/>
          <w:u w:val="single"/>
        </w:rPr>
        <w:t xml:space="preserve">" </w:t>
      </w:r>
      <w:r w:rsidR="00A60FEA">
        <w:rPr>
          <w:rFonts w:ascii="Times New Roman" w:eastAsia="Times New Roman" w:hAnsi="Times New Roman" w:cs="Times New Roman"/>
          <w:b/>
          <w:color w:val="auto"/>
          <w:u w:val="single"/>
        </w:rPr>
        <w:t>января 2026</w:t>
      </w:r>
      <w:r w:rsidRPr="00F475E1">
        <w:rPr>
          <w:rFonts w:ascii="Times New Roman" w:hAnsi="Times New Roman" w:cs="Times New Roman"/>
          <w:b/>
          <w:color w:val="auto"/>
          <w:u w:val="single"/>
        </w:rPr>
        <w:t xml:space="preserve"> года</w:t>
      </w:r>
      <w:r w:rsidRPr="00F475E1">
        <w:rPr>
          <w:rFonts w:ascii="Times New Roman" w:hAnsi="Times New Roman" w:cs="Times New Roman"/>
          <w:color w:val="auto"/>
        </w:rPr>
        <w:t xml:space="preserve">                  </w:t>
      </w:r>
      <w:r w:rsidR="00135FA5" w:rsidRPr="00F475E1">
        <w:rPr>
          <w:rFonts w:ascii="Times New Roman" w:hAnsi="Times New Roman" w:cs="Times New Roman"/>
          <w:color w:val="auto"/>
        </w:rPr>
        <w:t xml:space="preserve">    </w:t>
      </w:r>
      <w:r w:rsidRPr="00F475E1">
        <w:rPr>
          <w:rFonts w:ascii="Times New Roman" w:hAnsi="Times New Roman" w:cs="Times New Roman"/>
          <w:b/>
          <w:color w:val="auto"/>
        </w:rPr>
        <w:t>г.  Дальнереченск</w:t>
      </w:r>
      <w:r w:rsidRPr="00F475E1">
        <w:rPr>
          <w:rFonts w:ascii="Times New Roman" w:hAnsi="Times New Roman" w:cs="Times New Roman"/>
          <w:color w:val="auto"/>
        </w:rPr>
        <w:t xml:space="preserve">                                                 </w:t>
      </w:r>
      <w:r w:rsidRPr="000A0612">
        <w:rPr>
          <w:rFonts w:ascii="Times New Roman" w:hAnsi="Times New Roman" w:cs="Times New Roman"/>
          <w:b/>
          <w:color w:val="auto"/>
          <w:u w:val="single"/>
        </w:rPr>
        <w:t>№</w:t>
      </w:r>
      <w:r w:rsidR="000752B0" w:rsidRPr="000A0612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A60FEA" w:rsidRPr="000A0612">
        <w:rPr>
          <w:rFonts w:ascii="Times New Roman" w:hAnsi="Times New Roman" w:cs="Times New Roman"/>
          <w:b/>
          <w:color w:val="auto"/>
          <w:u w:val="single"/>
        </w:rPr>
        <w:t>2</w:t>
      </w:r>
      <w:r w:rsidR="006201A8" w:rsidRPr="000A0612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0A0612">
        <w:rPr>
          <w:rFonts w:ascii="Times New Roman" w:hAnsi="Times New Roman" w:cs="Times New Roman"/>
          <w:b/>
          <w:color w:val="auto"/>
          <w:u w:val="single"/>
        </w:rPr>
        <w:t>-</w:t>
      </w:r>
      <w:proofErr w:type="spellStart"/>
      <w:r w:rsidRPr="000A0612">
        <w:rPr>
          <w:rFonts w:ascii="Times New Roman" w:hAnsi="Times New Roman" w:cs="Times New Roman"/>
          <w:b/>
          <w:color w:val="auto"/>
          <w:u w:val="single"/>
        </w:rPr>
        <w:t>п</w:t>
      </w:r>
      <w:r w:rsidR="007E7435" w:rsidRPr="000A0612">
        <w:rPr>
          <w:rFonts w:ascii="Times New Roman" w:hAnsi="Times New Roman" w:cs="Times New Roman"/>
          <w:b/>
          <w:color w:val="auto"/>
          <w:u w:val="single"/>
        </w:rPr>
        <w:t>г</w:t>
      </w:r>
      <w:proofErr w:type="spellEnd"/>
    </w:p>
    <w:p w14:paraId="63FA81AA" w14:textId="77777777" w:rsidR="00841D08" w:rsidRDefault="00841D08">
      <w:pPr>
        <w:jc w:val="center"/>
        <w:rPr>
          <w:b/>
          <w:spacing w:val="3"/>
          <w:sz w:val="27"/>
          <w:szCs w:val="27"/>
        </w:rPr>
      </w:pPr>
      <w:bookmarkStart w:id="0" w:name="_Hlk144973333"/>
    </w:p>
    <w:p w14:paraId="748E9557" w14:textId="77777777" w:rsidR="003A48B5" w:rsidRPr="00A60FEA" w:rsidRDefault="00644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56982348"/>
      <w:r w:rsidRPr="00A60FEA">
        <w:rPr>
          <w:rFonts w:ascii="Times New Roman" w:hAnsi="Times New Roman" w:cs="Times New Roman"/>
          <w:b/>
          <w:spacing w:val="3"/>
          <w:sz w:val="28"/>
          <w:szCs w:val="28"/>
        </w:rPr>
        <w:t xml:space="preserve">Об отмене режима </w:t>
      </w:r>
      <w:r w:rsidR="00916A33" w:rsidRPr="00A60FEA">
        <w:rPr>
          <w:rFonts w:ascii="Times New Roman" w:hAnsi="Times New Roman" w:cs="Times New Roman"/>
          <w:b/>
          <w:spacing w:val="3"/>
          <w:sz w:val="28"/>
          <w:szCs w:val="28"/>
        </w:rPr>
        <w:t xml:space="preserve">функционирования </w:t>
      </w:r>
      <w:r w:rsidR="003A48B5" w:rsidRPr="00A60FEA">
        <w:rPr>
          <w:rFonts w:ascii="Times New Roman" w:hAnsi="Times New Roman" w:cs="Times New Roman"/>
          <w:b/>
          <w:spacing w:val="3"/>
          <w:sz w:val="28"/>
          <w:szCs w:val="28"/>
        </w:rPr>
        <w:t>«ПОВЫШЕННАЯ ГОТОВНОСТЬ»</w:t>
      </w:r>
      <w:r w:rsidR="003A48B5" w:rsidRPr="00A60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0CC41B" w14:textId="6C1B7619" w:rsidR="00A74478" w:rsidRPr="00A60FEA" w:rsidRDefault="00B34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EA">
        <w:rPr>
          <w:rFonts w:ascii="Times New Roman" w:hAnsi="Times New Roman" w:cs="Times New Roman"/>
          <w:b/>
          <w:sz w:val="28"/>
          <w:szCs w:val="28"/>
        </w:rPr>
        <w:t>на</w:t>
      </w:r>
      <w:r w:rsidR="00644E12" w:rsidRPr="00A60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406" w:rsidRPr="00A60FEA">
        <w:rPr>
          <w:rFonts w:ascii="Times New Roman" w:hAnsi="Times New Roman" w:cs="Times New Roman"/>
          <w:b/>
          <w:sz w:val="28"/>
          <w:szCs w:val="28"/>
        </w:rPr>
        <w:t>территории Дальнереченского</w:t>
      </w:r>
      <w:r w:rsidR="00644E12" w:rsidRPr="00A60FE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916A33" w:rsidRPr="00A60FEA">
        <w:rPr>
          <w:rFonts w:ascii="Times New Roman" w:hAnsi="Times New Roman" w:cs="Times New Roman"/>
          <w:b/>
          <w:sz w:val="28"/>
          <w:szCs w:val="28"/>
        </w:rPr>
        <w:t>округа</w:t>
      </w:r>
    </w:p>
    <w:bookmarkEnd w:id="0"/>
    <w:bookmarkEnd w:id="1"/>
    <w:p w14:paraId="63CC2316" w14:textId="77777777" w:rsidR="00A74478" w:rsidRPr="00A60FEA" w:rsidRDefault="00A7447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AF6C2" w14:textId="4B652CE1" w:rsidR="00A74478" w:rsidRPr="00A60FEA" w:rsidRDefault="00000000" w:rsidP="00B34FC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215470804"/>
      <w:r w:rsidRPr="00A60FEA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</w:t>
      </w:r>
      <w:r w:rsidR="003A48B5" w:rsidRPr="00A60FE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 w:rsidR="003A48B5" w:rsidRPr="00A60FEA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от 21.12.1994 № 68-ФЗ "О защите населения и территории от чрезвычайной ситуации природного и техногенного характера",</w:t>
      </w:r>
      <w:r w:rsidRPr="00A60FEA">
        <w:rPr>
          <w:rFonts w:ascii="Times New Roman" w:hAnsi="Times New Roman" w:cs="Times New Roman"/>
          <w:sz w:val="28"/>
          <w:szCs w:val="28"/>
        </w:rPr>
        <w:t xml:space="preserve"> </w:t>
      </w:r>
      <w:r w:rsidR="003A48B5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от 20.03.2025 № 33-ФЗ "Об общих принципах организации местного самоуправления в единой системе публичной власти", </w:t>
      </w:r>
      <w:bookmarkEnd w:id="2"/>
      <w:r w:rsidRPr="00A60FEA">
        <w:rPr>
          <w:rFonts w:ascii="Times New Roman" w:hAnsi="Times New Roman" w:cs="Times New Roman"/>
          <w:sz w:val="28"/>
          <w:szCs w:val="28"/>
        </w:rPr>
        <w:t>постановлени</w:t>
      </w:r>
      <w:r w:rsidR="000A7406" w:rsidRPr="00A60FEA">
        <w:rPr>
          <w:rFonts w:ascii="Times New Roman" w:hAnsi="Times New Roman" w:cs="Times New Roman"/>
          <w:sz w:val="28"/>
          <w:szCs w:val="28"/>
        </w:rPr>
        <w:t>ем</w:t>
      </w:r>
      <w:r w:rsidRPr="00A60F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декабря 2003 года № 794 «О единой государственной системе предупреждения и ликвидации чрезвычайных ситуаций», </w:t>
      </w:r>
      <w:bookmarkStart w:id="3" w:name="_Hlk180392838"/>
      <w:r w:rsidR="00B34FCB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в связи </w:t>
      </w:r>
      <w:r w:rsidR="00C57FF1" w:rsidRPr="00A60FEA">
        <w:rPr>
          <w:rFonts w:ascii="Times New Roman" w:hAnsi="Times New Roman" w:cs="Times New Roman"/>
          <w:sz w:val="28"/>
          <w:szCs w:val="28"/>
        </w:rPr>
        <w:t xml:space="preserve">с </w:t>
      </w:r>
      <w:r w:rsidR="00A15150" w:rsidRPr="00A60FEA">
        <w:rPr>
          <w:rFonts w:ascii="Times New Roman" w:hAnsi="Times New Roman" w:cs="Times New Roman"/>
          <w:sz w:val="28"/>
          <w:szCs w:val="28"/>
        </w:rPr>
        <w:t>устранением</w:t>
      </w:r>
      <w:r w:rsidR="00113A6F" w:rsidRPr="00A60FEA">
        <w:rPr>
          <w:rFonts w:ascii="Times New Roman" w:hAnsi="Times New Roman" w:cs="Times New Roman"/>
          <w:sz w:val="28"/>
          <w:szCs w:val="28"/>
        </w:rPr>
        <w:t xml:space="preserve"> </w:t>
      </w:r>
      <w:r w:rsidR="009333A8" w:rsidRPr="00A60FEA">
        <w:rPr>
          <w:rFonts w:ascii="Times New Roman" w:hAnsi="Times New Roman" w:cs="Times New Roman"/>
          <w:bCs/>
          <w:sz w:val="28"/>
          <w:szCs w:val="28"/>
        </w:rPr>
        <w:t>обстоятельств, послуживших основанием для установления уровня реагирования на территории Дальнереченского муниципального округа</w:t>
      </w:r>
      <w:r w:rsidR="00A75590" w:rsidRPr="00A60FEA">
        <w:rPr>
          <w:rFonts w:ascii="Times New Roman" w:hAnsi="Times New Roman" w:cs="Times New Roman"/>
          <w:sz w:val="28"/>
          <w:szCs w:val="28"/>
        </w:rPr>
        <w:t>,</w:t>
      </w:r>
      <w:r w:rsidR="00C57FF1" w:rsidRPr="00A60FEA">
        <w:rPr>
          <w:rFonts w:ascii="Times New Roman" w:hAnsi="Times New Roman" w:cs="Times New Roman"/>
          <w:sz w:val="28"/>
          <w:szCs w:val="28"/>
        </w:rPr>
        <w:t xml:space="preserve"> </w:t>
      </w:r>
      <w:r w:rsidR="00B34FCB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3"/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Дальнереченского муниципального </w:t>
      </w:r>
      <w:r w:rsidR="009333A8" w:rsidRPr="00A60FEA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333A8" w:rsidRPr="00A60FEA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Дальнереченского муниципального </w:t>
      </w:r>
      <w:r w:rsidR="00A60FEA" w:rsidRPr="00A60FEA">
        <w:rPr>
          <w:rFonts w:ascii="Times New Roman" w:hAnsi="Times New Roman" w:cs="Times New Roman"/>
          <w:color w:val="auto"/>
          <w:sz w:val="28"/>
          <w:szCs w:val="28"/>
        </w:rPr>
        <w:t>округа</w:t>
      </w:r>
    </w:p>
    <w:p w14:paraId="07893C4F" w14:textId="77777777" w:rsidR="00A74478" w:rsidRPr="00A60FEA" w:rsidRDefault="00A74478" w:rsidP="00B34FCB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DB4F48" w14:textId="77777777" w:rsidR="00A74478" w:rsidRPr="00A60FEA" w:rsidRDefault="00000000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0FEA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14:paraId="7A4E4961" w14:textId="77777777" w:rsidR="00644E12" w:rsidRPr="00A60FEA" w:rsidRDefault="00644E12" w:rsidP="00B34F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1CB874" w14:textId="72178214" w:rsidR="000210A7" w:rsidRPr="00A60FEA" w:rsidRDefault="00644E12" w:rsidP="00C57FF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0FEA"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Решение комиссии по предупреждению и ликвидации чрезвычайных ситуаций и обеспечению пожарной безопасности </w:t>
      </w:r>
      <w:r w:rsidR="009333A8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при 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Дальнереченского муниципального </w:t>
      </w:r>
      <w:r w:rsidR="00A60FEA" w:rsidRPr="00A60FEA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A60FEA" w:rsidRPr="00A60FEA">
        <w:rPr>
          <w:rFonts w:ascii="Times New Roman" w:hAnsi="Times New Roman" w:cs="Times New Roman"/>
          <w:color w:val="auto"/>
          <w:sz w:val="28"/>
          <w:szCs w:val="28"/>
        </w:rPr>
        <w:t>12.01.2026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A60FEA" w:rsidRPr="00A60FE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0210A7" w:rsidRPr="00A60F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 переводе 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органов управления </w:t>
      </w:r>
      <w:r w:rsidR="009333A8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и сил 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Дальнереченского муниципального </w:t>
      </w:r>
      <w:r w:rsidR="009333A8" w:rsidRPr="00A60FEA">
        <w:rPr>
          <w:rFonts w:ascii="Times New Roman" w:hAnsi="Times New Roman" w:cs="Times New Roman"/>
          <w:color w:val="auto"/>
          <w:sz w:val="28"/>
          <w:szCs w:val="28"/>
        </w:rPr>
        <w:t>звена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3A8" w:rsidRPr="00A60FEA">
        <w:rPr>
          <w:rFonts w:ascii="Times New Roman" w:hAnsi="Times New Roman" w:cs="Times New Roman"/>
          <w:color w:val="auto"/>
          <w:sz w:val="28"/>
          <w:szCs w:val="28"/>
        </w:rPr>
        <w:t>краевой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подсистемы РСЧС в режим функционирования «Повседневная деятельность» </w:t>
      </w:r>
      <w:r w:rsidR="000A7406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210A7" w:rsidRPr="00A60FEA">
        <w:rPr>
          <w:rFonts w:ascii="Times New Roman" w:hAnsi="Times New Roman" w:cs="Times New Roman"/>
          <w:color w:val="auto"/>
          <w:sz w:val="28"/>
          <w:szCs w:val="28"/>
        </w:rPr>
        <w:t>утвердить.</w:t>
      </w:r>
    </w:p>
    <w:p w14:paraId="194611C9" w14:textId="5D785F40" w:rsidR="000210A7" w:rsidRPr="00A60FEA" w:rsidRDefault="000210A7" w:rsidP="00C57FF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644E12" w:rsidRPr="00A60FEA">
        <w:rPr>
          <w:rFonts w:ascii="Times New Roman" w:hAnsi="Times New Roman" w:cs="Times New Roman"/>
          <w:color w:val="auto"/>
          <w:sz w:val="28"/>
          <w:szCs w:val="28"/>
        </w:rPr>
        <w:t>Отменить с 1</w:t>
      </w:r>
      <w:r w:rsidR="009333A8" w:rsidRPr="00A60FE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644E12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:00 часов </w:t>
      </w:r>
      <w:r w:rsidR="00A60FEA" w:rsidRPr="00A60FEA">
        <w:rPr>
          <w:rFonts w:ascii="Times New Roman" w:hAnsi="Times New Roman" w:cs="Times New Roman"/>
          <w:color w:val="auto"/>
          <w:sz w:val="28"/>
          <w:szCs w:val="28"/>
        </w:rPr>
        <w:t>12 января 2026</w:t>
      </w:r>
      <w:r w:rsidR="00644E12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4FCB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="000A7406" w:rsidRPr="00A60FEA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A60FEA">
        <w:rPr>
          <w:rFonts w:ascii="Times New Roman" w:hAnsi="Times New Roman" w:cs="Times New Roman"/>
          <w:color w:val="auto"/>
          <w:sz w:val="28"/>
          <w:szCs w:val="28"/>
        </w:rPr>
        <w:t>ежим «</w:t>
      </w:r>
      <w:r w:rsidR="00C57FF1" w:rsidRPr="00A60FEA">
        <w:rPr>
          <w:rFonts w:ascii="Times New Roman" w:hAnsi="Times New Roman" w:cs="Times New Roman"/>
          <w:color w:val="auto"/>
          <w:sz w:val="28"/>
          <w:szCs w:val="28"/>
        </w:rPr>
        <w:t>Повышенная готовность</w:t>
      </w: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», установленный </w:t>
      </w:r>
      <w:r w:rsidR="009333A8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="00FF29A8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Дальнереченского муниципального </w:t>
      </w:r>
      <w:r w:rsidR="009333A8" w:rsidRPr="00A60FEA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="00FF29A8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F29A8" w:rsidRPr="00A60FEA">
        <w:rPr>
          <w:rFonts w:ascii="Times New Roman" w:hAnsi="Times New Roman" w:cs="Times New Roman"/>
          <w:sz w:val="28"/>
          <w:szCs w:val="28"/>
        </w:rPr>
        <w:t>с 1</w:t>
      </w:r>
      <w:r w:rsidR="009333A8" w:rsidRPr="00A60FEA">
        <w:rPr>
          <w:rFonts w:ascii="Times New Roman" w:hAnsi="Times New Roman" w:cs="Times New Roman"/>
          <w:sz w:val="28"/>
          <w:szCs w:val="28"/>
        </w:rPr>
        <w:t>0</w:t>
      </w:r>
      <w:r w:rsidR="00FF29A8" w:rsidRPr="00A60FEA">
        <w:rPr>
          <w:rFonts w:ascii="Times New Roman" w:hAnsi="Times New Roman" w:cs="Times New Roman"/>
          <w:sz w:val="28"/>
          <w:szCs w:val="28"/>
        </w:rPr>
        <w:t xml:space="preserve">:00 часов </w:t>
      </w:r>
      <w:r w:rsidR="00A60FEA" w:rsidRPr="00A60FEA">
        <w:rPr>
          <w:rFonts w:ascii="Times New Roman" w:hAnsi="Times New Roman" w:cs="Times New Roman"/>
          <w:sz w:val="28"/>
          <w:szCs w:val="28"/>
        </w:rPr>
        <w:t>10 января 2026</w:t>
      </w:r>
      <w:r w:rsidR="00FF29A8" w:rsidRPr="00A60FE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F29A8" w:rsidRPr="00A60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3A8" w:rsidRPr="00A60FEA">
        <w:rPr>
          <w:rFonts w:ascii="Times New Roman" w:hAnsi="Times New Roman" w:cs="Times New Roman"/>
          <w:sz w:val="28"/>
          <w:szCs w:val="28"/>
        </w:rPr>
        <w:t xml:space="preserve">постановлением главы Дальнереченского муниципального </w:t>
      </w:r>
      <w:r w:rsidR="00A60FEA" w:rsidRPr="00A60FEA">
        <w:rPr>
          <w:rFonts w:ascii="Times New Roman" w:hAnsi="Times New Roman" w:cs="Times New Roman"/>
          <w:sz w:val="28"/>
          <w:szCs w:val="28"/>
        </w:rPr>
        <w:t>округа</w:t>
      </w:r>
      <w:r w:rsidR="009333A8" w:rsidRPr="00A60FEA">
        <w:rPr>
          <w:rFonts w:ascii="Times New Roman" w:hAnsi="Times New Roman" w:cs="Times New Roman"/>
          <w:sz w:val="28"/>
          <w:szCs w:val="28"/>
        </w:rPr>
        <w:t xml:space="preserve"> «О введении режима функционирования «Повышенная готовность» для органов управления и сил Дальнереченского муниципального звена краевой подсистемы РСЧС» № </w:t>
      </w:r>
      <w:r w:rsidR="00A60FEA" w:rsidRPr="00A60FEA">
        <w:rPr>
          <w:rFonts w:ascii="Times New Roman" w:hAnsi="Times New Roman" w:cs="Times New Roman"/>
          <w:sz w:val="28"/>
          <w:szCs w:val="28"/>
        </w:rPr>
        <w:t>1</w:t>
      </w:r>
      <w:r w:rsidR="009333A8" w:rsidRPr="00A60FEA">
        <w:rPr>
          <w:rFonts w:ascii="Times New Roman" w:hAnsi="Times New Roman" w:cs="Times New Roman"/>
          <w:sz w:val="28"/>
          <w:szCs w:val="28"/>
        </w:rPr>
        <w:t xml:space="preserve">-пг от </w:t>
      </w:r>
      <w:r w:rsidR="00A60FEA" w:rsidRPr="00A60FEA">
        <w:rPr>
          <w:rFonts w:ascii="Times New Roman" w:hAnsi="Times New Roman" w:cs="Times New Roman"/>
          <w:sz w:val="28"/>
          <w:szCs w:val="28"/>
        </w:rPr>
        <w:t>09 января 2026</w:t>
      </w:r>
      <w:r w:rsidRPr="00A60FE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9CAB3F" w14:textId="384DB870" w:rsidR="000A7406" w:rsidRPr="00A60FEA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0F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 Перевести органы управления</w:t>
      </w:r>
      <w:r w:rsidR="009333A8" w:rsidRPr="00A60F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</w:t>
      </w:r>
      <w:r w:rsidR="003A48B5" w:rsidRPr="00A60F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силы Дальнереченского</w:t>
      </w:r>
      <w:r w:rsidRPr="00A60F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муниципального </w:t>
      </w:r>
      <w:r w:rsidR="009333A8" w:rsidRPr="00A60F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звена</w:t>
      </w:r>
      <w:r w:rsidRPr="00A60F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333A8" w:rsidRPr="00A60F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краевой</w:t>
      </w:r>
      <w:r w:rsidRPr="00A60F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подсистемы РСЧС в режим «Повседневная деятельность».</w:t>
      </w:r>
    </w:p>
    <w:p w14:paraId="5D21B254" w14:textId="286C9F4B" w:rsidR="000A7406" w:rsidRPr="00A60FEA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4229C1" w:rsidRPr="00A60FEA">
        <w:rPr>
          <w:rStyle w:val="2"/>
          <w:rFonts w:eastAsia="Segoe UI"/>
          <w:sz w:val="28"/>
          <w:szCs w:val="28"/>
        </w:rPr>
        <w:t xml:space="preserve">Отделу </w:t>
      </w:r>
      <w:r w:rsidR="00A60FEA" w:rsidRPr="00A60FEA">
        <w:rPr>
          <w:rStyle w:val="2"/>
          <w:rFonts w:eastAsia="Segoe UI"/>
          <w:sz w:val="28"/>
          <w:szCs w:val="28"/>
        </w:rPr>
        <w:t>делопроизводства и информационного обеспечения</w:t>
      </w:r>
      <w:r w:rsidR="004229C1" w:rsidRPr="00A60FEA">
        <w:rPr>
          <w:rStyle w:val="2"/>
          <w:rFonts w:eastAsia="Segoe UI"/>
          <w:sz w:val="28"/>
          <w:szCs w:val="28"/>
        </w:rPr>
        <w:t xml:space="preserve"> администрации </w:t>
      </w:r>
      <w:r w:rsidR="004229C1" w:rsidRPr="00A60FEA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r w:rsidR="004229C1" w:rsidRPr="00A60F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60FEA" w:rsidRPr="00A60FE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229C1" w:rsidRPr="00A60FEA">
        <w:rPr>
          <w:rFonts w:ascii="Times New Roman" w:hAnsi="Times New Roman" w:cs="Times New Roman"/>
          <w:bCs/>
          <w:sz w:val="28"/>
          <w:szCs w:val="28"/>
        </w:rPr>
        <w:t xml:space="preserve">(Пенкина) </w:t>
      </w:r>
      <w:r w:rsidR="004229C1" w:rsidRPr="00A60FE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Дальнереченского муниципального </w:t>
      </w:r>
      <w:r w:rsidR="00A60FEA" w:rsidRPr="00A60FEA">
        <w:rPr>
          <w:rFonts w:ascii="Times New Roman" w:hAnsi="Times New Roman" w:cs="Times New Roman"/>
          <w:sz w:val="28"/>
          <w:szCs w:val="28"/>
        </w:rPr>
        <w:t>округа</w:t>
      </w:r>
      <w:r w:rsidR="004229C1" w:rsidRPr="00A60FE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14:paraId="70C3322E" w14:textId="195AF0E4" w:rsidR="000A7406" w:rsidRPr="00A60FEA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5.  </w:t>
      </w:r>
      <w:r w:rsidR="00841D08" w:rsidRPr="00A60FEA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14:paraId="0B68FD9C" w14:textId="5E7299B8" w:rsidR="000A7406" w:rsidRPr="00A60FEA" w:rsidRDefault="000A7406" w:rsidP="000A7406">
      <w:pPr>
        <w:pStyle w:val="20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A60FEA">
        <w:rPr>
          <w:sz w:val="28"/>
          <w:szCs w:val="28"/>
        </w:rPr>
        <w:t xml:space="preserve">6. Настоящее постановление вступает в силу со дня его </w:t>
      </w:r>
      <w:r w:rsidR="00A60FEA" w:rsidRPr="00A60FEA">
        <w:rPr>
          <w:sz w:val="28"/>
          <w:szCs w:val="28"/>
        </w:rPr>
        <w:t>принятия</w:t>
      </w:r>
      <w:r w:rsidRPr="00A60FEA">
        <w:rPr>
          <w:sz w:val="28"/>
          <w:szCs w:val="28"/>
        </w:rPr>
        <w:t>.</w:t>
      </w:r>
    </w:p>
    <w:p w14:paraId="65218FFE" w14:textId="77777777" w:rsidR="00DD661D" w:rsidRPr="00A60FEA" w:rsidRDefault="00DD661D" w:rsidP="000A7406">
      <w:pPr>
        <w:pStyle w:val="20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14:paraId="6EFB0A27" w14:textId="77777777" w:rsidR="00A60FEA" w:rsidRPr="00A60FEA" w:rsidRDefault="00910BDC" w:rsidP="000A74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0FEA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0752B0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0000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Дальнереченского </w:t>
      </w:r>
    </w:p>
    <w:p w14:paraId="2405B143" w14:textId="511069FF" w:rsidR="00A74478" w:rsidRPr="00A60FEA" w:rsidRDefault="00000000" w:rsidP="000A74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A60FEA" w:rsidRPr="00A60FEA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A60FEA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              </w:t>
      </w:r>
      <w:r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10BDC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1F597F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A60FEA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 w:rsidR="00A60FE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60FEA" w:rsidRPr="00A60F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0BDC" w:rsidRPr="00A60FEA">
        <w:rPr>
          <w:rFonts w:ascii="Times New Roman" w:hAnsi="Times New Roman" w:cs="Times New Roman"/>
          <w:color w:val="auto"/>
          <w:sz w:val="28"/>
          <w:szCs w:val="28"/>
        </w:rPr>
        <w:t>В.С. Дернов</w:t>
      </w:r>
    </w:p>
    <w:sectPr w:rsidR="00A74478" w:rsidRPr="00A60FEA" w:rsidSect="00417F28">
      <w:headerReference w:type="default" r:id="rId8"/>
      <w:pgSz w:w="11906" w:h="16838"/>
      <w:pgMar w:top="567" w:right="567" w:bottom="567" w:left="130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14CB" w14:textId="77777777" w:rsidR="00BD2F6B" w:rsidRDefault="00BD2F6B">
      <w:r>
        <w:separator/>
      </w:r>
    </w:p>
  </w:endnote>
  <w:endnote w:type="continuationSeparator" w:id="0">
    <w:p w14:paraId="5D6BA777" w14:textId="77777777" w:rsidR="00BD2F6B" w:rsidRDefault="00BD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31D2" w14:textId="77777777" w:rsidR="00BD2F6B" w:rsidRDefault="00BD2F6B">
      <w:r>
        <w:separator/>
      </w:r>
    </w:p>
  </w:footnote>
  <w:footnote w:type="continuationSeparator" w:id="0">
    <w:p w14:paraId="7625FA4C" w14:textId="77777777" w:rsidR="00BD2F6B" w:rsidRDefault="00BD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4FB0" w14:textId="77777777" w:rsidR="00A74478" w:rsidRDefault="00A74478">
    <w:pPr>
      <w:pStyle w:val="af0"/>
    </w:pPr>
  </w:p>
  <w:p w14:paraId="3749E403" w14:textId="77777777" w:rsidR="00A74478" w:rsidRDefault="00A7447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302544"/>
    <w:multiLevelType w:val="multilevel"/>
    <w:tmpl w:val="D2242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1765502">
    <w:abstractNumId w:val="0"/>
  </w:num>
  <w:num w:numId="2" w16cid:durableId="20434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8"/>
    <w:rsid w:val="000210A7"/>
    <w:rsid w:val="000419DE"/>
    <w:rsid w:val="00074C52"/>
    <w:rsid w:val="000752B0"/>
    <w:rsid w:val="000A0612"/>
    <w:rsid w:val="000A7406"/>
    <w:rsid w:val="00113A6F"/>
    <w:rsid w:val="001358A9"/>
    <w:rsid w:val="00135FA5"/>
    <w:rsid w:val="00146AA7"/>
    <w:rsid w:val="00195ADA"/>
    <w:rsid w:val="001F597F"/>
    <w:rsid w:val="002910EB"/>
    <w:rsid w:val="002B366E"/>
    <w:rsid w:val="00310D50"/>
    <w:rsid w:val="003A48B5"/>
    <w:rsid w:val="00401E9F"/>
    <w:rsid w:val="00417F28"/>
    <w:rsid w:val="004229C1"/>
    <w:rsid w:val="004368D2"/>
    <w:rsid w:val="004B4670"/>
    <w:rsid w:val="00542BCB"/>
    <w:rsid w:val="00560183"/>
    <w:rsid w:val="00561FBE"/>
    <w:rsid w:val="005B580F"/>
    <w:rsid w:val="006201A8"/>
    <w:rsid w:val="00627BDC"/>
    <w:rsid w:val="00644E12"/>
    <w:rsid w:val="007E7435"/>
    <w:rsid w:val="00841D08"/>
    <w:rsid w:val="008547A4"/>
    <w:rsid w:val="00910BDC"/>
    <w:rsid w:val="00914230"/>
    <w:rsid w:val="00916A33"/>
    <w:rsid w:val="009333A8"/>
    <w:rsid w:val="00A15150"/>
    <w:rsid w:val="00A40BEA"/>
    <w:rsid w:val="00A60FEA"/>
    <w:rsid w:val="00A74478"/>
    <w:rsid w:val="00A75590"/>
    <w:rsid w:val="00AC414A"/>
    <w:rsid w:val="00B34FCB"/>
    <w:rsid w:val="00BA73C9"/>
    <w:rsid w:val="00BD2F6B"/>
    <w:rsid w:val="00C33631"/>
    <w:rsid w:val="00C57FF1"/>
    <w:rsid w:val="00D02ECE"/>
    <w:rsid w:val="00D21FE3"/>
    <w:rsid w:val="00DB5A9E"/>
    <w:rsid w:val="00DD661D"/>
    <w:rsid w:val="00DE7A26"/>
    <w:rsid w:val="00E17382"/>
    <w:rsid w:val="00E54AC5"/>
    <w:rsid w:val="00EB6D9D"/>
    <w:rsid w:val="00F10F88"/>
    <w:rsid w:val="00F475E1"/>
    <w:rsid w:val="00FE65A5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011"/>
  <w15:docId w15:val="{F83F953B-6C9D-42B2-97C5-F393C86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EB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E5107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E5107"/>
    <w:rPr>
      <w:rFonts w:ascii="Times New Roman" w:eastAsia="Segoe UI" w:hAnsi="Times New Roman" w:cs="Times New Roman"/>
      <w:b/>
      <w:color w:val="000000"/>
      <w:sz w:val="24"/>
      <w:szCs w:val="20"/>
      <w:lang w:val="x-none" w:eastAsia="zh-CN" w:bidi="hi-IN"/>
    </w:rPr>
  </w:style>
  <w:style w:type="character" w:styleId="a3">
    <w:name w:val="Strong"/>
    <w:qFormat/>
    <w:rsid w:val="004E5107"/>
    <w:rPr>
      <w:b/>
      <w:bCs/>
    </w:rPr>
  </w:style>
  <w:style w:type="character" w:customStyle="1" w:styleId="-">
    <w:name w:val="Интернет-ссылка"/>
    <w:basedOn w:val="a0"/>
    <w:unhideWhenUsed/>
    <w:rsid w:val="00B64DE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5">
    <w:name w:val="Верхний колонтитул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4E5107"/>
    <w:rPr>
      <w:rFonts w:ascii="Tahoma" w:eastAsia="Segoe UI" w:hAnsi="Tahoma" w:cs="Mangal"/>
      <w:color w:val="000000"/>
      <w:sz w:val="16"/>
      <w:szCs w:val="14"/>
      <w:lang w:eastAsia="zh-CN" w:bidi="hi-IN"/>
    </w:rPr>
  </w:style>
  <w:style w:type="character" w:customStyle="1" w:styleId="a7">
    <w:name w:val="Нижний колонтитул Знак"/>
    <w:basedOn w:val="a0"/>
    <w:uiPriority w:val="99"/>
    <w:qFormat/>
    <w:rsid w:val="00EB21E9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styleId="a8">
    <w:name w:val="Unresolved Mention"/>
    <w:basedOn w:val="a0"/>
    <w:uiPriority w:val="99"/>
    <w:semiHidden/>
    <w:unhideWhenUsed/>
    <w:qFormat/>
    <w:rsid w:val="00B64DE1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qFormat/>
    <w:rsid w:val="00E15124"/>
    <w:rPr>
      <w:rFonts w:ascii="Times New Roman" w:eastAsia="Times New Roman" w:hAnsi="Times New Roman" w:cs="Times New Roman"/>
      <w:shd w:val="clear" w:color="auto" w:fill="FFFFFF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4E5107"/>
    <w:pPr>
      <w:spacing w:after="120"/>
    </w:pPr>
    <w:rPr>
      <w:rFonts w:cs="Times New Roman"/>
      <w:lang w:val="x-none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rsid w:val="004E5107"/>
    <w:pPr>
      <w:jc w:val="center"/>
    </w:pPr>
    <w:rPr>
      <w:rFonts w:ascii="Times New Roman" w:hAnsi="Times New Roman" w:cs="Times New Roman"/>
      <w:szCs w:val="20"/>
      <w:lang w:val="x-none"/>
    </w:rPr>
  </w:style>
  <w:style w:type="paragraph" w:customStyle="1" w:styleId="12">
    <w:name w:val="Абзац списка1"/>
    <w:basedOn w:val="a"/>
    <w:qFormat/>
    <w:rsid w:val="004E5107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4E5107"/>
    <w:pPr>
      <w:jc w:val="both"/>
    </w:pPr>
    <w:rPr>
      <w:rFonts w:ascii="Times New Roman" w:hAnsi="Times New Roman" w:cs="Times New Roman"/>
      <w:szCs w:val="20"/>
      <w:lang w:val="x-none"/>
    </w:rPr>
  </w:style>
  <w:style w:type="paragraph" w:customStyle="1" w:styleId="ConsPlusNormal">
    <w:name w:val="ConsPlusNormal"/>
    <w:qFormat/>
    <w:rsid w:val="004E510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rsid w:val="004E5107"/>
    <w:rPr>
      <w:rFonts w:cs="Times New Roman"/>
      <w:lang w:val="x-none"/>
    </w:rPr>
  </w:style>
  <w:style w:type="paragraph" w:styleId="af1">
    <w:name w:val="Balloon Text"/>
    <w:basedOn w:val="a"/>
    <w:uiPriority w:val="99"/>
    <w:semiHidden/>
    <w:unhideWhenUsed/>
    <w:qFormat/>
    <w:rsid w:val="004E5107"/>
    <w:rPr>
      <w:rFonts w:ascii="Tahoma" w:hAnsi="Tahoma" w:cs="Mangal"/>
      <w:sz w:val="16"/>
      <w:szCs w:val="14"/>
    </w:rPr>
  </w:style>
  <w:style w:type="paragraph" w:styleId="af2">
    <w:name w:val="footer"/>
    <w:basedOn w:val="a"/>
    <w:uiPriority w:val="99"/>
    <w:unhideWhenUsed/>
    <w:rsid w:val="00EB21E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List Paragraph"/>
    <w:basedOn w:val="a"/>
    <w:uiPriority w:val="34"/>
    <w:qFormat/>
    <w:rsid w:val="00B810CC"/>
    <w:pPr>
      <w:ind w:left="720"/>
      <w:contextualSpacing/>
    </w:pPr>
    <w:rPr>
      <w:rFonts w:cs="Mangal"/>
      <w:szCs w:val="21"/>
    </w:rPr>
  </w:style>
  <w:style w:type="paragraph" w:customStyle="1" w:styleId="20">
    <w:name w:val="Основной текст (2)"/>
    <w:basedOn w:val="a"/>
    <w:link w:val="2"/>
    <w:qFormat/>
    <w:rsid w:val="00E15124"/>
    <w:pPr>
      <w:shd w:val="clear" w:color="auto" w:fill="FFFFFF"/>
      <w:suppressAutoHyphens w:val="0"/>
      <w:spacing w:before="420" w:after="7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GlEkonom</dc:creator>
  <dc:description/>
  <cp:lastModifiedBy>Я Я</cp:lastModifiedBy>
  <cp:revision>2</cp:revision>
  <cp:lastPrinted>2025-11-30T23:07:00Z</cp:lastPrinted>
  <dcterms:created xsi:type="dcterms:W3CDTF">2026-01-11T23:32:00Z</dcterms:created>
  <dcterms:modified xsi:type="dcterms:W3CDTF">2026-01-11T23:32:00Z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-1443742064</vt:i4>
  </property>
  <property fmtid="{D5CDD505-2E9C-101B-9397-08002B2CF9AE}" pid="10" name="_NewReviewCycle">
    <vt:lpwstr/>
  </property>
  <property fmtid="{D5CDD505-2E9C-101B-9397-08002B2CF9AE}" pid="11" name="_EmailSubject">
    <vt:lpwstr>2-пг</vt:lpwstr>
  </property>
  <property fmtid="{D5CDD505-2E9C-101B-9397-08002B2CF9AE}" pid="12" name="_AuthorEmail">
    <vt:lpwstr>gochsdmr@mail.ru</vt:lpwstr>
  </property>
  <property fmtid="{D5CDD505-2E9C-101B-9397-08002B2CF9AE}" pid="13" name="_AuthorEmailDisplayName">
    <vt:lpwstr>ГО ЧС</vt:lpwstr>
  </property>
</Properties>
</file>