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6CA" w:rsidRDefault="007829FE" w:rsidP="0043298A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" behindDoc="0" locked="0" layoutInCell="0" allowOverlap="1" wp14:anchorId="41953531" wp14:editId="142673D7">
            <wp:simplePos x="0" y="0"/>
            <wp:positionH relativeFrom="column">
              <wp:posOffset>2827655</wp:posOffset>
            </wp:positionH>
            <wp:positionV relativeFrom="paragraph">
              <wp:posOffset>-227965</wp:posOffset>
            </wp:positionV>
            <wp:extent cx="532130" cy="666115"/>
            <wp:effectExtent l="0" t="0" r="0" b="0"/>
            <wp:wrapSquare wrapText="bothSides"/>
            <wp:docPr id="1" name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r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3" t="-11" r="-13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2A36CA" w:rsidRDefault="0043298A" w:rsidP="0043298A">
      <w:pPr>
        <w:tabs>
          <w:tab w:val="left" w:pos="9639"/>
        </w:tabs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АДМИНИСТРАЦИЯ ДАЛЬНЕРЕЧЕНСКОГО МУНИЦИПАЛЬНОГО ОКРУГА ПРИМОРСКОГО КРАЯ</w:t>
      </w:r>
    </w:p>
    <w:p w:rsidR="0099314B" w:rsidRPr="0043298A" w:rsidRDefault="0043298A" w:rsidP="0043298A">
      <w:pPr>
        <w:tabs>
          <w:tab w:val="left" w:pos="9639"/>
        </w:tabs>
        <w:spacing w:beforeAutospacing="1" w:afterAutospacing="1" w:line="48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ПОСТАНОВЛЕНИЕ</w:t>
      </w:r>
    </w:p>
    <w:p w:rsidR="002A36CA" w:rsidRPr="00BE75B7" w:rsidRDefault="00BE75B7" w:rsidP="00501CDA">
      <w:pPr>
        <w:tabs>
          <w:tab w:val="left" w:pos="3420"/>
        </w:tabs>
        <w:spacing w:beforeAutospacing="1" w:afterAutospacing="1" w:line="48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E75B7">
        <w:rPr>
          <w:rFonts w:ascii="Times New Roman" w:eastAsia="Times New Roman" w:hAnsi="Times New Roman" w:cs="Times New Roman"/>
          <w:b/>
          <w:sz w:val="24"/>
          <w:szCs w:val="20"/>
        </w:rPr>
        <w:t>27 февраля</w:t>
      </w:r>
      <w:r w:rsidR="0099314B" w:rsidRPr="00BE75B7">
        <w:rPr>
          <w:rFonts w:ascii="Times New Roman" w:eastAsia="Times New Roman" w:hAnsi="Times New Roman" w:cs="Times New Roman"/>
          <w:b/>
          <w:sz w:val="24"/>
          <w:szCs w:val="20"/>
        </w:rPr>
        <w:t xml:space="preserve"> 2026 года                       </w:t>
      </w:r>
      <w:r w:rsidRPr="00BE75B7">
        <w:rPr>
          <w:rFonts w:ascii="Times New Roman" w:eastAsia="Times New Roman" w:hAnsi="Times New Roman" w:cs="Times New Roman"/>
          <w:b/>
          <w:sz w:val="24"/>
          <w:szCs w:val="20"/>
        </w:rPr>
        <w:t xml:space="preserve">  </w:t>
      </w:r>
      <w:r w:rsidR="00640CA6" w:rsidRPr="00BE75B7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7829FE" w:rsidRPr="00BE75B7">
        <w:rPr>
          <w:rFonts w:ascii="Times New Roman" w:eastAsia="Times New Roman" w:hAnsi="Times New Roman" w:cs="Times New Roman"/>
          <w:b/>
          <w:sz w:val="24"/>
          <w:szCs w:val="20"/>
        </w:rPr>
        <w:t>г. Дальнерече</w:t>
      </w:r>
      <w:r w:rsidR="0099314B" w:rsidRPr="00BE75B7">
        <w:rPr>
          <w:rFonts w:ascii="Times New Roman" w:eastAsia="Times New Roman" w:hAnsi="Times New Roman" w:cs="Times New Roman"/>
          <w:b/>
          <w:sz w:val="24"/>
          <w:szCs w:val="20"/>
        </w:rPr>
        <w:t>нск</w:t>
      </w:r>
      <w:r w:rsidR="0099314B" w:rsidRPr="00BE75B7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640CA6" w:rsidRPr="00BE75B7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</w:t>
      </w:r>
      <w:r w:rsidR="0099314B" w:rsidRPr="00BE75B7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     </w:t>
      </w:r>
      <w:r w:rsidR="007829FE" w:rsidRPr="00BE75B7">
        <w:rPr>
          <w:rFonts w:ascii="Times New Roman" w:eastAsia="Times New Roman" w:hAnsi="Times New Roman" w:cs="Times New Roman"/>
          <w:b/>
          <w:sz w:val="24"/>
          <w:szCs w:val="20"/>
        </w:rPr>
        <w:t>№</w:t>
      </w:r>
      <w:r w:rsidR="00611882" w:rsidRPr="00BE75B7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Pr="00BE75B7">
        <w:rPr>
          <w:rFonts w:ascii="Times New Roman" w:eastAsia="Times New Roman" w:hAnsi="Times New Roman" w:cs="Times New Roman"/>
          <w:b/>
          <w:sz w:val="24"/>
          <w:szCs w:val="20"/>
        </w:rPr>
        <w:t>161</w:t>
      </w:r>
      <w:r w:rsidR="0099314B" w:rsidRPr="00BE75B7">
        <w:rPr>
          <w:rFonts w:ascii="Times New Roman" w:eastAsia="Times New Roman" w:hAnsi="Times New Roman" w:cs="Times New Roman"/>
          <w:b/>
          <w:sz w:val="24"/>
          <w:szCs w:val="20"/>
        </w:rPr>
        <w:t>-па</w:t>
      </w:r>
      <w:r w:rsidR="007829FE" w:rsidRPr="00BE75B7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</w:p>
    <w:p w:rsidR="002A36CA" w:rsidRDefault="002A36CA">
      <w:pPr>
        <w:spacing w:after="0" w:line="240" w:lineRule="auto"/>
        <w:ind w:left="720"/>
        <w:jc w:val="center"/>
        <w:outlineLvl w:val="0"/>
        <w:rPr>
          <w:rFonts w:ascii="Times New Roman" w:hAnsi="Times New Roman" w:cs="Times New Roman"/>
          <w:sz w:val="2"/>
          <w:szCs w:val="28"/>
        </w:rPr>
      </w:pPr>
    </w:p>
    <w:p w:rsidR="00694ADB" w:rsidRDefault="00131D78" w:rsidP="00985836">
      <w:pPr>
        <w:spacing w:after="0"/>
        <w:ind w:left="72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создании Совета по улучшению инвестиционного</w:t>
      </w:r>
      <w:r w:rsidR="00985836">
        <w:rPr>
          <w:rFonts w:ascii="Times New Roman" w:hAnsi="Times New Roman" w:cs="Times New Roman"/>
          <w:b/>
          <w:bCs/>
          <w:sz w:val="28"/>
          <w:szCs w:val="28"/>
        </w:rPr>
        <w:t xml:space="preserve"> климата и развитию предпринимательства при администрации Дальнереченского муниципального</w:t>
      </w:r>
      <w:r w:rsidR="007829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5836">
        <w:rPr>
          <w:rFonts w:ascii="Times New Roman" w:hAnsi="Times New Roman" w:cs="Times New Roman"/>
          <w:b/>
          <w:bCs/>
          <w:sz w:val="28"/>
          <w:szCs w:val="28"/>
        </w:rPr>
        <w:t>округа</w:t>
      </w:r>
      <w:r w:rsidR="007829FE">
        <w:rPr>
          <w:rFonts w:ascii="Times New Roman" w:hAnsi="Times New Roman" w:cs="Times New Roman"/>
          <w:b/>
          <w:bCs/>
          <w:sz w:val="28"/>
          <w:szCs w:val="28"/>
        </w:rPr>
        <w:t xml:space="preserve"> При</w:t>
      </w:r>
      <w:r>
        <w:rPr>
          <w:rFonts w:ascii="Times New Roman" w:hAnsi="Times New Roman" w:cs="Times New Roman"/>
          <w:b/>
          <w:bCs/>
          <w:sz w:val="28"/>
          <w:szCs w:val="28"/>
        </w:rPr>
        <w:t>морского края</w:t>
      </w:r>
    </w:p>
    <w:p w:rsidR="00985836" w:rsidRPr="005D1E1D" w:rsidRDefault="00985836" w:rsidP="000B4CF6">
      <w:pPr>
        <w:spacing w:after="0" w:line="480" w:lineRule="auto"/>
        <w:ind w:left="7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A36CA" w:rsidRDefault="007829FE" w:rsidP="00501CDA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="002C5205" w:rsidRPr="00D940E5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 законом Российской Федерации </w:t>
      </w:r>
      <w:r w:rsidR="00374A55" w:rsidRPr="00374A55">
        <w:rPr>
          <w:rFonts w:ascii="Times New Roman" w:hAnsi="Times New Roman" w:cs="Times New Roman"/>
          <w:bCs/>
          <w:sz w:val="28"/>
          <w:szCs w:val="28"/>
        </w:rPr>
        <w:t>от 20 марта 2025 года № 33</w:t>
      </w:r>
      <w:r w:rsidR="002C5205" w:rsidRPr="00374A55">
        <w:rPr>
          <w:rFonts w:ascii="Times New Roman" w:hAnsi="Times New Roman" w:cs="Times New Roman"/>
          <w:bCs/>
          <w:sz w:val="28"/>
          <w:szCs w:val="28"/>
        </w:rPr>
        <w:t>-ФЗ «</w:t>
      </w:r>
      <w:r w:rsidR="00374A55" w:rsidRPr="00374A55">
        <w:rPr>
          <w:rFonts w:ascii="Times New Roman" w:hAnsi="Times New Roman" w:cs="Times New Roman"/>
          <w:bCs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2C5205" w:rsidRPr="00374A55">
        <w:rPr>
          <w:rFonts w:ascii="Times New Roman" w:hAnsi="Times New Roman" w:cs="Times New Roman"/>
          <w:bCs/>
          <w:sz w:val="28"/>
          <w:szCs w:val="28"/>
        </w:rPr>
        <w:t>»,</w:t>
      </w:r>
      <w:r w:rsidR="002C5205" w:rsidRPr="00D940E5">
        <w:rPr>
          <w:rFonts w:ascii="Times New Roman" w:hAnsi="Times New Roman" w:cs="Times New Roman"/>
          <w:bCs/>
          <w:sz w:val="28"/>
          <w:szCs w:val="28"/>
        </w:rPr>
        <w:t xml:space="preserve"> Федеральным законом от 25 февраля 1999 года № 39-ФЗ «Об инвестиционной деятельности в Российской Федерации, осуществляемой в форме капитальных вложений», Федеральным законом от 24 июля 2007 года № 209-ФЗ «О развитии малого и среднего предпринимательства в Российской Федерации</w:t>
      </w:r>
      <w:proofErr w:type="gramEnd"/>
      <w:r w:rsidR="002C5205" w:rsidRPr="00D940E5">
        <w:rPr>
          <w:rFonts w:ascii="Times New Roman" w:hAnsi="Times New Roman" w:cs="Times New Roman"/>
          <w:bCs/>
          <w:sz w:val="28"/>
          <w:szCs w:val="28"/>
        </w:rPr>
        <w:t xml:space="preserve">», </w:t>
      </w:r>
      <w:proofErr w:type="gramStart"/>
      <w:r w:rsidR="002C5205" w:rsidRPr="00D940E5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от 13 июля 2015 года № 224-ФЗ «О государственно-частном партнерстве, </w:t>
      </w:r>
      <w:proofErr w:type="spellStart"/>
      <w:r w:rsidR="002C5205" w:rsidRPr="00D940E5">
        <w:rPr>
          <w:rFonts w:ascii="Times New Roman" w:hAnsi="Times New Roman" w:cs="Times New Roman"/>
          <w:bCs/>
          <w:sz w:val="28"/>
          <w:szCs w:val="28"/>
        </w:rPr>
        <w:t>муниципально</w:t>
      </w:r>
      <w:proofErr w:type="spellEnd"/>
      <w:r w:rsidR="002C5205" w:rsidRPr="00D940E5">
        <w:rPr>
          <w:rFonts w:ascii="Times New Roman" w:hAnsi="Times New Roman" w:cs="Times New Roman"/>
          <w:bCs/>
          <w:sz w:val="28"/>
          <w:szCs w:val="28"/>
        </w:rPr>
        <w:t>-частном партнерстве в Российской Федерации и внесении изменений в отдельные законодательные акты Российской Федерации», Законом Приморского края от 01 июля 2008 года № 278-КЗ «О развитии малого и среднего предпринимательства в Приморском крае»,</w:t>
      </w:r>
      <w:r w:rsidR="007323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940E5">
        <w:rPr>
          <w:rFonts w:ascii="Times New Roman" w:eastAsia="Times New Roman" w:hAnsi="Times New Roman" w:cs="Times New Roman"/>
          <w:sz w:val="28"/>
          <w:szCs w:val="28"/>
        </w:rPr>
        <w:t>руководствуясь Уставом Дальнереченского муниципального округа</w:t>
      </w:r>
      <w:r w:rsidRPr="00D940E5">
        <w:rPr>
          <w:rFonts w:ascii="Times New Roman" w:hAnsi="Times New Roman" w:cs="Times New Roman"/>
          <w:sz w:val="28"/>
          <w:szCs w:val="28"/>
        </w:rPr>
        <w:t xml:space="preserve">, администрация Дальнереченского муниципального округа Приморского края </w:t>
      </w:r>
      <w:r w:rsidRPr="00D940E5">
        <w:rPr>
          <w:rFonts w:ascii="Times New Roman" w:eastAsia="Calibri" w:hAnsi="Times New Roman" w:cs="Times New Roman"/>
          <w:bCs/>
          <w:spacing w:val="40"/>
          <w:sz w:val="28"/>
          <w:szCs w:val="28"/>
        </w:rPr>
        <w:t>постановляет</w:t>
      </w:r>
      <w:r w:rsidRPr="00D940E5">
        <w:rPr>
          <w:rFonts w:ascii="Times New Roman" w:eastAsia="Calibri" w:hAnsi="Times New Roman" w:cs="Times New Roman"/>
          <w:bCs/>
          <w:sz w:val="28"/>
          <w:szCs w:val="28"/>
        </w:rPr>
        <w:t>:</w:t>
      </w:r>
      <w:proofErr w:type="gramEnd"/>
    </w:p>
    <w:p w:rsidR="005D1E1D" w:rsidRPr="005D1E1D" w:rsidRDefault="005D1E1D" w:rsidP="000B4CF6">
      <w:pPr>
        <w:spacing w:after="0" w:line="48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4A55" w:rsidRDefault="007829FE" w:rsidP="00374A55">
      <w:pPr>
        <w:spacing w:after="0" w:line="360" w:lineRule="auto"/>
        <w:ind w:firstLine="51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940E5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D85BC0" w:rsidRPr="00D940E5">
        <w:rPr>
          <w:rFonts w:ascii="Times New Roman" w:hAnsi="Times New Roman" w:cs="Times New Roman"/>
          <w:sz w:val="28"/>
          <w:szCs w:val="28"/>
        </w:rPr>
        <w:t xml:space="preserve">Положение о Совете по улучшению инвестиционного климата и развитию предпринимательства при администрации Дальнереченского муниципального округа Приморского края (прилагается). </w:t>
      </w:r>
    </w:p>
    <w:p w:rsidR="005D1E1D" w:rsidRDefault="00374A55" w:rsidP="000B4CF6">
      <w:pPr>
        <w:spacing w:after="0" w:line="360" w:lineRule="auto"/>
        <w:ind w:firstLine="51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Утвердить </w:t>
      </w:r>
      <w:r w:rsidR="005D1E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5D1E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5D1E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5D1E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улучшению </w:t>
      </w:r>
      <w:r w:rsidR="005D1E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="005D1E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климата </w:t>
      </w:r>
      <w:r w:rsidR="005D1E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</w:p>
    <w:p w:rsidR="00D85BC0" w:rsidRPr="00AF37B7" w:rsidRDefault="00611882" w:rsidP="00374A55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развитию </w:t>
      </w:r>
      <w:r w:rsidR="005D1E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  <w:r w:rsidR="005D1E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5D1E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D1E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Дальнереченского </w:t>
      </w:r>
      <w:r w:rsidR="005D1E1D">
        <w:rPr>
          <w:rFonts w:ascii="Times New Roman" w:hAnsi="Times New Roman" w:cs="Times New Roman"/>
          <w:sz w:val="28"/>
          <w:szCs w:val="28"/>
        </w:rPr>
        <w:t>муници</w:t>
      </w:r>
      <w:r w:rsidR="00D85BC0" w:rsidRPr="00AF37B7">
        <w:rPr>
          <w:rFonts w:ascii="Times New Roman" w:hAnsi="Times New Roman" w:cs="Times New Roman"/>
          <w:sz w:val="28"/>
          <w:szCs w:val="28"/>
        </w:rPr>
        <w:t>пального округа Приморского края (Приложение № 1).</w:t>
      </w:r>
    </w:p>
    <w:p w:rsidR="00D85BC0" w:rsidRPr="00AF37B7" w:rsidRDefault="00D85BC0" w:rsidP="00501CDA">
      <w:pPr>
        <w:spacing w:after="0" w:line="360" w:lineRule="auto"/>
        <w:ind w:firstLine="51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F37B7">
        <w:rPr>
          <w:rFonts w:ascii="Times New Roman" w:hAnsi="Times New Roman" w:cs="Times New Roman"/>
          <w:sz w:val="28"/>
          <w:szCs w:val="28"/>
        </w:rPr>
        <w:t>3.</w:t>
      </w:r>
      <w:r w:rsidR="00D940E5" w:rsidRPr="00AF37B7">
        <w:rPr>
          <w:rFonts w:ascii="Times New Roman" w:hAnsi="Times New Roman" w:cs="Times New Roman"/>
          <w:sz w:val="28"/>
          <w:szCs w:val="28"/>
        </w:rPr>
        <w:t> </w:t>
      </w:r>
      <w:r w:rsidRPr="00AF37B7"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администрации Дальне</w:t>
      </w:r>
      <w:r w:rsidR="00AF37B7" w:rsidRPr="00AF37B7">
        <w:rPr>
          <w:rFonts w:ascii="Times New Roman" w:hAnsi="Times New Roman" w:cs="Times New Roman"/>
          <w:sz w:val="28"/>
          <w:szCs w:val="28"/>
        </w:rPr>
        <w:t>реченского муниципального района</w:t>
      </w:r>
      <w:r w:rsidRPr="00AF37B7">
        <w:rPr>
          <w:rFonts w:ascii="Times New Roman" w:hAnsi="Times New Roman" w:cs="Times New Roman"/>
          <w:sz w:val="28"/>
          <w:szCs w:val="28"/>
        </w:rPr>
        <w:t>:</w:t>
      </w:r>
    </w:p>
    <w:p w:rsidR="00D85BC0" w:rsidRPr="00AF37B7" w:rsidRDefault="00D85BC0" w:rsidP="00501CDA">
      <w:pPr>
        <w:spacing w:after="0" w:line="360" w:lineRule="auto"/>
        <w:ind w:firstLine="51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AF37B7">
        <w:rPr>
          <w:rFonts w:ascii="Times New Roman" w:hAnsi="Times New Roman" w:cs="Times New Roman"/>
          <w:sz w:val="28"/>
          <w:szCs w:val="28"/>
        </w:rPr>
        <w:t xml:space="preserve">- № 87-па от 11 марта 2019 года «О </w:t>
      </w:r>
      <w:r w:rsidR="00D940E5" w:rsidRPr="00AF37B7">
        <w:rPr>
          <w:rFonts w:ascii="Times New Roman" w:hAnsi="Times New Roman" w:cs="Times New Roman"/>
          <w:sz w:val="28"/>
          <w:szCs w:val="28"/>
        </w:rPr>
        <w:t xml:space="preserve"> создании Совета по  улучшению инвестиционного климата и развитию предпринимательства при администрации Дальнереченского муниципального района»;</w:t>
      </w:r>
      <w:proofErr w:type="gramEnd"/>
    </w:p>
    <w:p w:rsidR="00D85BC0" w:rsidRPr="00AF37B7" w:rsidRDefault="00D85BC0" w:rsidP="00501CDA">
      <w:pPr>
        <w:spacing w:after="0" w:line="360" w:lineRule="auto"/>
        <w:ind w:firstLine="51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F37B7">
        <w:rPr>
          <w:rFonts w:ascii="Times New Roman" w:hAnsi="Times New Roman" w:cs="Times New Roman"/>
          <w:sz w:val="28"/>
          <w:szCs w:val="28"/>
        </w:rPr>
        <w:t>-</w:t>
      </w:r>
      <w:r w:rsidR="00AF37B7">
        <w:rPr>
          <w:rFonts w:ascii="Times New Roman" w:hAnsi="Times New Roman" w:cs="Times New Roman"/>
          <w:sz w:val="28"/>
          <w:szCs w:val="28"/>
        </w:rPr>
        <w:t> </w:t>
      </w:r>
      <w:r w:rsidR="00D940E5" w:rsidRPr="00AF37B7">
        <w:rPr>
          <w:rFonts w:ascii="Times New Roman" w:hAnsi="Times New Roman" w:cs="Times New Roman"/>
          <w:sz w:val="28"/>
          <w:szCs w:val="28"/>
        </w:rPr>
        <w:t>№</w:t>
      </w:r>
      <w:r w:rsidR="00AF37B7">
        <w:rPr>
          <w:rFonts w:ascii="Times New Roman" w:hAnsi="Times New Roman" w:cs="Times New Roman"/>
          <w:sz w:val="28"/>
          <w:szCs w:val="28"/>
        </w:rPr>
        <w:t> </w:t>
      </w:r>
      <w:r w:rsidR="00D940E5" w:rsidRPr="00AF37B7">
        <w:rPr>
          <w:rFonts w:ascii="Times New Roman" w:hAnsi="Times New Roman" w:cs="Times New Roman"/>
          <w:sz w:val="28"/>
          <w:szCs w:val="28"/>
        </w:rPr>
        <w:t>743-па от 22 декабря 2023 года «О внесении изменений в постановление администрации Дальнереченского муниципального района от 11 марта 2019 года № 87-па «О  создании Совета по  улучшению инвестиционного климата и развитию предпринимательства при администрации Дальнереченского муниципального района».</w:t>
      </w:r>
    </w:p>
    <w:p w:rsidR="002A36CA" w:rsidRPr="00AF37B7" w:rsidRDefault="00D940E5" w:rsidP="00501CDA">
      <w:pPr>
        <w:spacing w:after="0" w:line="360" w:lineRule="auto"/>
        <w:ind w:firstLine="510"/>
        <w:jc w:val="both"/>
        <w:outlineLvl w:val="0"/>
      </w:pPr>
      <w:r w:rsidRPr="00AF37B7">
        <w:rPr>
          <w:rFonts w:ascii="Times New Roman" w:hAnsi="Times New Roman" w:cs="Times New Roman"/>
          <w:sz w:val="28"/>
          <w:szCs w:val="28"/>
        </w:rPr>
        <w:t>4</w:t>
      </w:r>
      <w:r w:rsidR="007829FE" w:rsidRPr="00AF37B7">
        <w:rPr>
          <w:rFonts w:ascii="Times New Roman" w:hAnsi="Times New Roman" w:cs="Times New Roman"/>
          <w:sz w:val="28"/>
          <w:szCs w:val="28"/>
        </w:rPr>
        <w:t>.  </w:t>
      </w:r>
      <w:r w:rsidR="007829FE" w:rsidRPr="00AF37B7">
        <w:rPr>
          <w:rFonts w:ascii="Times New Roman" w:eastAsia="Times New Roman" w:hAnsi="Times New Roman" w:cs="Times New Roman"/>
          <w:sz w:val="28"/>
          <w:szCs w:val="28"/>
        </w:rPr>
        <w:t>Отделу делопроизводства и информационного взаимодействия  администрации Дальнереченского муниципального округа разместить на официальном сайте администрации Дальнереченского муниципального округа в информационно-телекоммуникационной сети «Интернет» и печатном издании «Информационный</w:t>
      </w:r>
      <w:r w:rsidR="000B4CF6">
        <w:rPr>
          <w:rFonts w:ascii="Times New Roman" w:eastAsia="Times New Roman" w:hAnsi="Times New Roman" w:cs="Times New Roman"/>
          <w:sz w:val="28"/>
          <w:szCs w:val="28"/>
        </w:rPr>
        <w:t xml:space="preserve"> вестник Дальнереченского муниципального округа</w:t>
      </w:r>
      <w:r w:rsidR="007829FE" w:rsidRPr="00AF37B7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2A36CA" w:rsidRPr="00AF37B7" w:rsidRDefault="00D940E5" w:rsidP="00501CDA">
      <w:pPr>
        <w:spacing w:after="0" w:line="360" w:lineRule="auto"/>
        <w:ind w:firstLine="510"/>
        <w:jc w:val="both"/>
        <w:outlineLvl w:val="0"/>
      </w:pPr>
      <w:r w:rsidRPr="00AF37B7">
        <w:rPr>
          <w:rFonts w:ascii="Times New Roman" w:eastAsia="Times New Roman" w:hAnsi="Times New Roman" w:cs="Times New Roman"/>
          <w:sz w:val="28"/>
          <w:szCs w:val="28"/>
        </w:rPr>
        <w:t>5</w:t>
      </w:r>
      <w:r w:rsidR="007829FE" w:rsidRPr="00AF37B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7829FE" w:rsidRPr="00AF37B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7829FE" w:rsidRPr="00AF37B7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Дальнереченского муниципального округа Попова А.Г.</w:t>
      </w:r>
    </w:p>
    <w:p w:rsidR="002A36CA" w:rsidRPr="00AF37B7" w:rsidRDefault="00D940E5" w:rsidP="00501CDA">
      <w:pPr>
        <w:spacing w:after="0" w:line="360" w:lineRule="auto"/>
        <w:ind w:firstLine="510"/>
        <w:jc w:val="both"/>
        <w:outlineLvl w:val="0"/>
      </w:pPr>
      <w:r w:rsidRPr="00AF37B7">
        <w:rPr>
          <w:rFonts w:ascii="Times New Roman" w:eastAsia="Times New Roman" w:hAnsi="Times New Roman" w:cs="Times New Roman"/>
          <w:sz w:val="28"/>
          <w:szCs w:val="28"/>
        </w:rPr>
        <w:t>6</w:t>
      </w:r>
      <w:r w:rsidR="007829FE" w:rsidRPr="00AF37B7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вступает в силу со дня его обнародования в установленном порядке.</w:t>
      </w:r>
    </w:p>
    <w:p w:rsidR="0043298A" w:rsidRDefault="0043298A" w:rsidP="0043298A">
      <w:pPr>
        <w:spacing w:before="57" w:after="5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298A" w:rsidRDefault="0043298A" w:rsidP="0043298A">
      <w:pPr>
        <w:spacing w:before="57" w:after="5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298A" w:rsidRDefault="0043298A" w:rsidP="0043298A">
      <w:pPr>
        <w:spacing w:before="57" w:after="5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A36CA" w:rsidRDefault="007829FE">
      <w:pPr>
        <w:spacing w:before="57" w:after="5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Дальнереченского </w:t>
      </w:r>
    </w:p>
    <w:p w:rsidR="00C96FB4" w:rsidRPr="00807EEE" w:rsidRDefault="007829FE" w:rsidP="00807EEE">
      <w:pPr>
        <w:spacing w:before="57" w:after="57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                                    </w:t>
      </w:r>
      <w:r w:rsidR="0099314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F37B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A2A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2A67">
        <w:rPr>
          <w:rFonts w:ascii="Times New Roman" w:eastAsia="Times New Roman" w:hAnsi="Times New Roman" w:cs="Times New Roman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sz w:val="28"/>
          <w:szCs w:val="28"/>
        </w:rPr>
        <w:t>С. Дернов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807EE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C96FB4" w:rsidRDefault="00C96FB4" w:rsidP="005C37FC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74A55" w:rsidRDefault="00374A55" w:rsidP="005C37FC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74A55" w:rsidRDefault="00374A55" w:rsidP="005C37FC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2A36CA" w:rsidRDefault="002A36CA" w:rsidP="005C37FC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Spec="right" w:tblpY="1"/>
        <w:tblOverlap w:val="never"/>
        <w:tblW w:w="38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2"/>
      </w:tblGrid>
      <w:tr w:rsidR="008A2A67" w:rsidTr="00375BE7">
        <w:tc>
          <w:tcPr>
            <w:tcW w:w="3862" w:type="dxa"/>
          </w:tcPr>
          <w:tbl>
            <w:tblPr>
              <w:tblW w:w="4267" w:type="dxa"/>
              <w:jc w:val="center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267"/>
            </w:tblGrid>
            <w:tr w:rsidR="008A2A67" w:rsidRPr="002C5C3B" w:rsidTr="00BE75B7">
              <w:trPr>
                <w:trHeight w:val="716"/>
                <w:jc w:val="center"/>
              </w:trPr>
              <w:tc>
                <w:tcPr>
                  <w:tcW w:w="4267" w:type="dxa"/>
                  <w:shd w:val="clear" w:color="auto" w:fill="auto"/>
                </w:tcPr>
                <w:p w:rsidR="008A2A67" w:rsidRPr="00E2352B" w:rsidRDefault="008A2A67" w:rsidP="00374A55">
                  <w:pPr>
                    <w:pStyle w:val="af4"/>
                    <w:framePr w:hSpace="180" w:wrap="around" w:vAnchor="text" w:hAnchor="text" w:xAlign="right" w:y="1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line="240" w:lineRule="auto"/>
                    <w:ind w:left="57" w:right="57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E2352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lastRenderedPageBreak/>
                    <w:t>УТВЕРЖДЕНО</w:t>
                  </w:r>
                </w:p>
                <w:p w:rsidR="008A2A67" w:rsidRPr="00501CDA" w:rsidRDefault="008A2A67" w:rsidP="00BE75B7">
                  <w:pPr>
                    <w:pStyle w:val="af4"/>
                    <w:framePr w:hSpace="180" w:wrap="around" w:vAnchor="text" w:hAnchor="text" w:xAlign="right" w:y="1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line="240" w:lineRule="auto"/>
                    <w:ind w:left="57" w:right="57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E2352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постановлением администрации Дальнереченского </w:t>
                  </w:r>
                  <w:r w:rsidR="003157D3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   </w:t>
                  </w:r>
                  <w:r w:rsidRPr="00E2352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муниципального округа</w:t>
                  </w:r>
                  <w:r w:rsidR="00BE75B7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                                                </w:t>
                  </w:r>
                  <w:r w:rsidR="00BE75B7" w:rsidRPr="00BE75B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от 27 февраля</w:t>
                  </w:r>
                  <w:r w:rsidR="00375BE7" w:rsidRPr="00BE75B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2026 г</w:t>
                  </w:r>
                  <w:r w:rsidR="00C96FB4" w:rsidRPr="00BE75B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ода</w:t>
                  </w:r>
                  <w:r w:rsidR="00BE75B7" w:rsidRPr="00BE75B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№</w:t>
                  </w:r>
                  <w:r w:rsidR="00BE75B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E75B7" w:rsidRPr="00BE75B7">
                    <w:rPr>
                      <w:rFonts w:ascii="Times New Roman" w:hAnsi="Times New Roman" w:cs="Times New Roman"/>
                      <w:sz w:val="26"/>
                      <w:szCs w:val="26"/>
                    </w:rPr>
                    <w:t>161</w:t>
                  </w:r>
                  <w:r w:rsidR="00501CDA" w:rsidRPr="00BE75B7">
                    <w:rPr>
                      <w:rFonts w:ascii="Times New Roman" w:hAnsi="Times New Roman" w:cs="Times New Roman"/>
                      <w:sz w:val="26"/>
                      <w:szCs w:val="26"/>
                    </w:rPr>
                    <w:t>-па</w:t>
                  </w:r>
                </w:p>
              </w:tc>
            </w:tr>
            <w:tr w:rsidR="008A2A67" w:rsidRPr="002C5C3B" w:rsidTr="00BE75B7">
              <w:trPr>
                <w:trHeight w:val="240"/>
                <w:jc w:val="center"/>
              </w:trPr>
              <w:tc>
                <w:tcPr>
                  <w:tcW w:w="4267" w:type="dxa"/>
                  <w:shd w:val="clear" w:color="auto" w:fill="auto"/>
                </w:tcPr>
                <w:p w:rsidR="008A2A67" w:rsidRPr="00E2352B" w:rsidRDefault="008A2A67" w:rsidP="00374A55">
                  <w:pPr>
                    <w:pStyle w:val="af4"/>
                    <w:framePr w:hSpace="180" w:wrap="around" w:vAnchor="text" w:hAnchor="text" w:xAlign="right" w:y="1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line="240" w:lineRule="auto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8A2A67" w:rsidRDefault="008A2A67" w:rsidP="00375BE7">
            <w:pPr>
              <w:spacing w:line="240" w:lineRule="auto"/>
            </w:pPr>
          </w:p>
        </w:tc>
      </w:tr>
    </w:tbl>
    <w:p w:rsidR="00375BE7" w:rsidRDefault="00375BE7" w:rsidP="00375BE7">
      <w:pPr>
        <w:pStyle w:val="ConsPlusTitle"/>
        <w:widowControl/>
        <w:tabs>
          <w:tab w:val="center" w:pos="5077"/>
          <w:tab w:val="right" w:pos="10155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375BE7" w:rsidRPr="00375BE7" w:rsidRDefault="00375BE7" w:rsidP="00375BE7">
      <w:pPr>
        <w:rPr>
          <w:lang w:eastAsia="ru-RU"/>
        </w:rPr>
      </w:pPr>
    </w:p>
    <w:p w:rsidR="00375BE7" w:rsidRPr="00375BE7" w:rsidRDefault="00375BE7" w:rsidP="00375BE7">
      <w:pPr>
        <w:rPr>
          <w:lang w:eastAsia="ru-RU"/>
        </w:rPr>
      </w:pPr>
    </w:p>
    <w:p w:rsidR="00375BE7" w:rsidRPr="00375BE7" w:rsidRDefault="00375BE7" w:rsidP="00375BE7">
      <w:pPr>
        <w:rPr>
          <w:lang w:eastAsia="ru-RU"/>
        </w:rPr>
      </w:pPr>
    </w:p>
    <w:p w:rsidR="002A36CA" w:rsidRDefault="002A36CA" w:rsidP="00375BE7">
      <w:pPr>
        <w:pStyle w:val="ConsPlusTitle"/>
        <w:widowControl/>
        <w:tabs>
          <w:tab w:val="center" w:pos="5077"/>
          <w:tab w:val="right" w:pos="10155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2A36CA" w:rsidRDefault="002A36CA" w:rsidP="00C96FB4">
      <w:pPr>
        <w:pStyle w:val="ConsPlusTitle"/>
        <w:widowControl/>
        <w:tabs>
          <w:tab w:val="center" w:pos="5077"/>
          <w:tab w:val="right" w:pos="10155"/>
        </w:tabs>
        <w:spacing w:line="480" w:lineRule="auto"/>
        <w:rPr>
          <w:sz w:val="26"/>
          <w:szCs w:val="26"/>
        </w:rPr>
      </w:pPr>
    </w:p>
    <w:p w:rsidR="002A36CA" w:rsidRPr="00A04E2A" w:rsidRDefault="00A04E2A" w:rsidP="00A04E2A">
      <w:pPr>
        <w:pStyle w:val="ConsPlusTitle"/>
        <w:widowControl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ПОЛОЖЕНИЕ                                                                                                             о </w:t>
      </w:r>
      <w:r w:rsidRPr="00A04E2A">
        <w:rPr>
          <w:rFonts w:ascii="Times New Roman" w:hAnsi="Times New Roman" w:cs="Times New Roman"/>
          <w:sz w:val="28"/>
          <w:szCs w:val="28"/>
        </w:rPr>
        <w:t>Совете по улучшению инвестиционного климата и развитию предпринимательства при администрации Дальнереченского муниципального округа Приморского края</w:t>
      </w:r>
    </w:p>
    <w:p w:rsidR="005C37FC" w:rsidRDefault="005C37FC" w:rsidP="005C37F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A36CA" w:rsidRDefault="007829FE" w:rsidP="00807EE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 </w:t>
      </w:r>
      <w:r w:rsidR="00A04E2A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807EEE" w:rsidRPr="00807EEE" w:rsidRDefault="00807EEE" w:rsidP="00807EEE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Совет по улучшению инвестиционного климата и развитию предпр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нимательства при администрации Дальнереченского муниципального </w:t>
      </w:r>
      <w:r w:rsidR="007B40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Приморского края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 - Совет) является постоянно действующим коллег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альным совещательным органом.</w:t>
      </w: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</w:t>
      </w:r>
      <w:proofErr w:type="gramStart"/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Совета является осуществление практического вз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имодействия органов местного самоуправления, субъектов малого и среднего предпринимательства, субъектов инвестиционной деятельности, общественных объединений предпринимателей и иных заинтересованных организаций по с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зданию благоприятных социально-экономических условий, способствующих устойчивому функционированию и развитию предпринимательской и инвест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ционной деятельности  на территории Дальнереченского муниципального </w:t>
      </w:r>
      <w:r w:rsidR="007B40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</w:t>
      </w:r>
      <w:r w:rsidR="007B405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B4056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выработке предложений по созданию механизмов проведения единой инвестиционной политики и  повышения конкурентоспособности эк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номики.</w:t>
      </w:r>
      <w:proofErr w:type="gramEnd"/>
    </w:p>
    <w:p w:rsidR="00807EEE" w:rsidRPr="00102C4E" w:rsidRDefault="00102C4E" w:rsidP="00807EEE">
      <w:pPr>
        <w:widowControl w:val="0"/>
        <w:suppressAutoHyphens w:val="0"/>
        <w:autoSpaceDE w:val="0"/>
        <w:autoSpaceDN w:val="0"/>
        <w:spacing w:after="0" w:line="36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 В своей деятельности Совет руководствуется </w:t>
      </w:r>
      <w:hyperlink r:id="rId10" w:history="1">
        <w:r w:rsidRPr="00102C4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Федерации, Федеральными законами и иными нормативными правовыми актами Российской Федерации, законами Приморского края, постановлениями и распоряжениями Губернатора Приморского края и иными нормативными правовыми актами Приморского края, решениями Думы Дальнереченского м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ниципального </w:t>
      </w:r>
      <w:r w:rsidR="007B40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постановлениями главы Дальнереченского муниципал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ного </w:t>
      </w:r>
      <w:r w:rsidR="007B40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постановлениями и распоряжениями администрации Дальнерече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муниципального </w:t>
      </w:r>
      <w:r w:rsidR="007B40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2C4E" w:rsidRPr="007B4056" w:rsidRDefault="00102C4E" w:rsidP="00102C4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4056">
        <w:rPr>
          <w:rFonts w:ascii="Times New Roman" w:hAnsi="Times New Roman" w:cs="Times New Roman"/>
          <w:b/>
          <w:bCs/>
          <w:sz w:val="28"/>
          <w:szCs w:val="28"/>
        </w:rPr>
        <w:t>2.  Основные задачи Совета</w:t>
      </w:r>
    </w:p>
    <w:p w:rsidR="00807EEE" w:rsidRPr="001E18E6" w:rsidRDefault="00807EEE" w:rsidP="00102C4E">
      <w:pPr>
        <w:spacing w:after="0"/>
        <w:jc w:val="center"/>
        <w:rPr>
          <w:sz w:val="24"/>
          <w:szCs w:val="28"/>
        </w:rPr>
      </w:pP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 Оказание содействия органам местного самоуправления в реализации государственной политики в области оказания поддержки малого и среднего предпринимательства и реализации инвестиционной политики на территории Дальнереченского муниципального </w:t>
      </w:r>
      <w:r w:rsidR="007B40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Разработка рекомендаций по применению нормативной правовой б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в области поддержки и развития предпринимательства и при определении приоритетных направлений инвестиционного развития  на территории Дальн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реченского муниципального </w:t>
      </w:r>
      <w:r w:rsidR="007B40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 Выявление основных тенденций развития предпринимательства </w:t>
      </w:r>
      <w:proofErr w:type="gramStart"/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Дальнереченском</w:t>
      </w:r>
      <w:proofErr w:type="gramEnd"/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</w:t>
      </w:r>
      <w:r w:rsidR="007B40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изучение и обсуждение проблем в сфере инвестиционных процессов и в сфере развития малого и среднего пре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принимательства, выработка предложений по их решению.</w:t>
      </w: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2.4. Привлечение субъектов малого и среднего предпринимательства, н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коммерческих организаций, общественных объединений предпринимателей, субъектов инвестиционной деятельности  к обсуждению вопросов в области развития и поддержки малого и среднего предпринимательства и инвестицио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политики, а также прочих областях социально-экономического развития Дальнереченского муниципального </w:t>
      </w:r>
      <w:r w:rsidR="007B40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2.5. Содействие формированию положительного имиджа предприним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тельской деятельности, популяризация успешного опыта работы малого и среднего предпринимательства, повышение доверия населения к малому и среднему предпринимательству, формирование предпринимательской культ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ры и этики деловых отношений.</w:t>
      </w:r>
    </w:p>
    <w:p w:rsidR="00102C4E" w:rsidRPr="001E18E6" w:rsidRDefault="00102C4E" w:rsidP="00102C4E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102C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Основные функции Совета</w:t>
      </w:r>
    </w:p>
    <w:p w:rsidR="00102C4E" w:rsidRPr="003157D3" w:rsidRDefault="00102C4E" w:rsidP="00102C4E">
      <w:pPr>
        <w:widowControl w:val="0"/>
        <w:suppressAutoHyphens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 Выработка рекомендаций по изданию новых нормативных правовых актов Дальнереченского муниципального </w:t>
      </w:r>
      <w:r w:rsidR="007B40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касающихся проблем разв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тия предпринимательства и инвестиционной деятельности.</w:t>
      </w: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Разработка рекомендаций по организации взаимодействия органов местного самоуправления, субъектов малого и среднего предпринимательства и участников инвестиционного процесса по вопросам развития малого и среднего предпринимательства и улучшения инвестиционного климата, в том числе р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комендаций по сокращению административных барьеров.  </w:t>
      </w: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Участие в подготовке предложений по разработке муниципальных программ по поддержке инвестиционных процессов, стимулированию инвест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ционной активности и развитию малого и среднего предпринимательства на территории Дальнереченского муниципального </w:t>
      </w:r>
      <w:r w:rsidR="007B40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Подготовка и рассмотрение предложений, поступивших от членов Совета и (или) от субъектов малого и среднего предпринимательства</w:t>
      </w:r>
      <w:r w:rsidR="007B40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опр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делению объемов финансирования мероприятий, направленных на поддержку инвестиционной деятельности и поддержку малого и среднего предприним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 за счет средств бюджета</w:t>
      </w:r>
      <w:r w:rsidR="007B4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Дальнереченского муниципального округа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3.5. Выработка рекомендаций по участию представителей малого и сре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 предпринимательства в организации, проведении и финансировании м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роприятий местного значения в области поддержки малого и среднего пре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принимательства и инвестиционной деятельности.</w:t>
      </w: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3.6. Участие в проведении общественной экспертизы проектов муниц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пальных нормативных правовых актов, направленных на решение вопросов с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циально-экономического развития Дальнереченского муниципального </w:t>
      </w:r>
      <w:r w:rsidR="007B40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 Рассмотрение и выработка рекомендаций по реализации </w:t>
      </w:r>
      <w:proofErr w:type="gramStart"/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Дальнер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ченско</w:t>
      </w:r>
      <w:r w:rsidR="007B405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7B4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40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инвестиционных проектов, реализация кот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рых будет осуществляться в рамках </w:t>
      </w:r>
      <w:proofErr w:type="spellStart"/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 - частного партнерства.</w:t>
      </w:r>
    </w:p>
    <w:p w:rsidR="00102C4E" w:rsidRPr="000B4CF6" w:rsidRDefault="00102C4E" w:rsidP="000B4CF6">
      <w:pPr>
        <w:widowControl w:val="0"/>
        <w:suppressAutoHyphens w:val="0"/>
        <w:autoSpaceDE w:val="0"/>
        <w:autoSpaceDN w:val="0"/>
        <w:spacing w:after="0" w:line="36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3.8. Рассмотрение спорных вопросов и конфликтных ситуаций, возник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 в сфере взаимоотношений между субъектами малого и среднего пре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принимательства, субъектами инвестиционной деятельности и органами мес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самоуправления.</w:t>
      </w:r>
    </w:p>
    <w:p w:rsidR="00102C4E" w:rsidRPr="001E18E6" w:rsidRDefault="00807EEE" w:rsidP="001E18E6">
      <w:pPr>
        <w:widowControl w:val="0"/>
        <w:suppressAutoHyphens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102C4E" w:rsidRPr="00102C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Права Совета</w:t>
      </w:r>
    </w:p>
    <w:p w:rsidR="00102C4E" w:rsidRPr="00102C4E" w:rsidRDefault="007B4056" w:rsidP="00102C4E">
      <w:pPr>
        <w:widowControl w:val="0"/>
        <w:suppressAutoHyphens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Совет</w:t>
      </w:r>
      <w:r w:rsidR="00102C4E"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возложенными на него задачами имеет право:</w:t>
      </w: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получать в установленном порядке необходимые для выполнения св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функций нормативные правовые акты, справочные и иные информационные материалы;</w:t>
      </w:r>
      <w:proofErr w:type="gramEnd"/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привлекать к работе Совета представителей администрации Дальнер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ченского муниципального </w:t>
      </w:r>
      <w:r w:rsidR="007B40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представителей контрольно-надзорных орг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нов, осуществляющих деятельность на территории Дальнереченского муниц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</w:t>
      </w:r>
      <w:r w:rsidR="007B40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индивидуальных предпринимателей и юридических лиц ра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личных форм собственности, информация либо мнение которых необходимо для выработки решений Совета;</w:t>
      </w: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в) создавать рабочие группы из числа членов Совета с привлечением их к работе в качестве экспертов или консультантов представителей юридических лиц либо индивидуальных предпринимателей для подготовки решений Совета;</w:t>
      </w: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г) взаимодействовать с общественными экспертными советами при Г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бернаторе Приморского края и другими экспертно-консультационными об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единениями, действующими на территории Приморского края и Российской Федерации;</w:t>
      </w: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д) вносить в органы государственной власти и органы местного сам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рекомендации и предложения о мерах, направленных на содействие развитию предпринимательства и инвестиционной деятельности;</w:t>
      </w:r>
    </w:p>
    <w:p w:rsidR="00102C4E" w:rsidRPr="00102C4E" w:rsidRDefault="00102C4E" w:rsidP="00102C4E">
      <w:pPr>
        <w:suppressAutoHyphens w:val="0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4E">
        <w:rPr>
          <w:rFonts w:ascii="Times New Roman" w:eastAsia="Calibri" w:hAnsi="Times New Roman" w:cs="Times New Roman"/>
          <w:sz w:val="28"/>
          <w:szCs w:val="28"/>
        </w:rPr>
        <w:t>е) анализировать реализацию рекомендаций и предложений, выработа</w:t>
      </w:r>
      <w:r w:rsidRPr="00102C4E">
        <w:rPr>
          <w:rFonts w:ascii="Times New Roman" w:eastAsia="Calibri" w:hAnsi="Times New Roman" w:cs="Times New Roman"/>
          <w:sz w:val="28"/>
          <w:szCs w:val="28"/>
        </w:rPr>
        <w:t>н</w:t>
      </w:r>
      <w:r w:rsidRPr="00102C4E">
        <w:rPr>
          <w:rFonts w:ascii="Times New Roman" w:eastAsia="Calibri" w:hAnsi="Times New Roman" w:cs="Times New Roman"/>
          <w:sz w:val="28"/>
          <w:szCs w:val="28"/>
        </w:rPr>
        <w:t>ных Советом.</w:t>
      </w:r>
    </w:p>
    <w:p w:rsidR="00102C4E" w:rsidRPr="00102C4E" w:rsidRDefault="00807EEE" w:rsidP="00807EEE">
      <w:pPr>
        <w:widowControl w:val="0"/>
        <w:suppressAutoHyphens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102C4E" w:rsidRPr="00102C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Состав Совета</w:t>
      </w: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5.1. Состав Совета утверждается постановлением администрации Дальн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реченского муниципального </w:t>
      </w:r>
      <w:r w:rsidR="007B40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Приморского края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5.2. В состав Совета входят председатель Совета, заместитель председ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теля, секретарь и члены Совета.</w:t>
      </w: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 Состав Совета формируется из депутатов Думы Дальнереченского муниципального </w:t>
      </w:r>
      <w:r w:rsidR="007B40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представителей администрации Дальнереченского м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ниципального </w:t>
      </w:r>
      <w:r w:rsidR="007B40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руководителей общественных объединений предприн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мателей, представителей предприятий, организаций различных форм собстве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и индивидуальных предпринимателей, выражающих интересы субъектов инвестиционной и предпринимательской деятельности. В составе Совета пре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ставители малого и среднего предпринимательства должны составлять не менее 1/2 от всех членов Совета. </w:t>
      </w: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5.4. Возглавляет Совет заместитель главы Дальнереченского муниц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</w:t>
      </w:r>
      <w:r w:rsidR="007B40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является его председателем.</w:t>
      </w: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5.5. Председатель Совета:</w:t>
      </w: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определяет направления деятельности Совета, </w:t>
      </w:r>
      <w:proofErr w:type="gramStart"/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его работу и председательствует</w:t>
      </w:r>
      <w:proofErr w:type="gramEnd"/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заседаниях;</w:t>
      </w: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осуществляет руководство деятельностью Совета;</w:t>
      </w: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в соответствии с повесткой заседания Совета формирует список юр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дических лиц и (или) индивидуальных предпринимателей приглашаемых для участия в заседании Совета;</w:t>
      </w: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г) утверждает повестку дня заседания Совета на основе поступивших от заместителя председателя Совета и членов Совета предложений;</w:t>
      </w: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д) ведет заседания Совета.</w:t>
      </w: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5.5. Заместитель председателя Совета:</w:t>
      </w: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исполняет функции председателя Совета в случае отсутствия председ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 Совета;</w:t>
      </w: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вносит предложения в повестку дня заседаний Совета;</w:t>
      </w: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в) участвует в подготовке вопросов, выносимых на заседания Совета, осуществляет необходимые меры по выполнению решений Совета;</w:t>
      </w: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г) формирует рабочие группы из числа членов Совета;</w:t>
      </w: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5.6. Секретарь Совета:</w:t>
      </w: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осуществляет подготовку заседаний Совета (рабочей группы Совета);</w:t>
      </w: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оповещает членов Совета (рабочей группы Совета) о проведении оч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редного заседания;</w:t>
      </w: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направляет членам Совета повестки дня и протоколы заседаний Сов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та;</w:t>
      </w: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 ведет протоколы заседаний Совета (рабочей группы Совета).</w:t>
      </w: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д) направляет приглашение представителям администрации Дальнерече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муниципального </w:t>
      </w:r>
      <w:r w:rsidR="007B40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контрольно-надзорным органам, осуществля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щим деятельность на территории Дальнереченского муниципального </w:t>
      </w:r>
      <w:r w:rsidR="007B40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индивидуальным предпринимателям и юридическим лицам.</w:t>
      </w: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5.7. Члены Совета:</w:t>
      </w: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вносят предложения по формированию повестки заседаний Совета и порядку обсуждения вопросов;</w:t>
      </w: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б) участвуют в подготовке материалов к заседаниям Совета;</w:t>
      </w: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вносят предложения и замечания по порядку рассмотрения и существу обсуждаемых вопросов;</w:t>
      </w: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г) принимают меры по своевременной реализации поручений и решений, в соответствии с протоколом заседания Совета;</w:t>
      </w: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д) участвуют в работе заседания Совета;</w:t>
      </w: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е) вносят предложения заместителю председателя Совета по формиров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рабочих групп.</w:t>
      </w: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5.8. В структуру Совета входят рабочие группы.</w:t>
      </w:r>
    </w:p>
    <w:p w:rsidR="00102C4E" w:rsidRPr="00102C4E" w:rsidRDefault="000B4CF6" w:rsidP="00102C4E">
      <w:pPr>
        <w:widowControl w:val="0"/>
        <w:suppressAutoHyphens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Рабочие группы формируе</w:t>
      </w:r>
      <w:r w:rsidR="00102C4E"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т заместитель председателя Совета на основ</w:t>
      </w:r>
      <w:r w:rsidR="00102C4E"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02C4E"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предложений членов Совета.</w:t>
      </w: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рабочей группы Совета ведет руководитель рабочей группы, назначаемый на первом заседании рабочей группы из числа присутствующих членов рабочей группы Совета.</w:t>
      </w: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рабочей группы </w:t>
      </w:r>
      <w:proofErr w:type="gramStart"/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 большинством голосов от числа присутствующих на заседании и носят</w:t>
      </w:r>
      <w:proofErr w:type="gramEnd"/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рекомендательный характер для Совета.</w:t>
      </w:r>
    </w:p>
    <w:p w:rsidR="00102C4E" w:rsidRPr="001E18E6" w:rsidRDefault="00102C4E" w:rsidP="001E18E6">
      <w:pPr>
        <w:widowControl w:val="0"/>
        <w:suppressAutoHyphens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5.9. Деятельность членов Совета осуществляется на общественных нач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лах.</w:t>
      </w:r>
    </w:p>
    <w:p w:rsidR="00102C4E" w:rsidRPr="00102C4E" w:rsidRDefault="00807EEE" w:rsidP="00807EEE">
      <w:pPr>
        <w:widowControl w:val="0"/>
        <w:suppressAutoHyphens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102C4E" w:rsidRPr="00102C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Регламент работы Совета</w:t>
      </w: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6.1. Заседания Совета проводятся по мере необходимости, но не реже о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раза в полугодие, публично и открыто.</w:t>
      </w: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 Повестка дня заседания Совета формируется секретарем Совета, с 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учетом предложений и рекомендаций председателя, заместителя председателя или членов Совета.</w:t>
      </w: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6.3. Заседание Совета считается правомочным, если на нем присутствует более половины от общего состава Совета</w:t>
      </w:r>
      <w:r w:rsidR="005D1E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6.4. По итогам заседания Совета оформляется протокол. Протокол подп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сывает секретарь Совета.</w:t>
      </w: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6.5. Решение, оформленное протоколом, считается принятым, если за н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проголосовало более 50% от общего числа присутствующих членов Совета. Решения Совета носят рекомендательный характер.</w:t>
      </w:r>
    </w:p>
    <w:p w:rsidR="00102C4E" w:rsidRPr="00102C4E" w:rsidRDefault="00102C4E" w:rsidP="00102C4E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6.6. Организационно-техническое обеспечение деятельности Совета по вопросам, касающимся инвестиционной деятельности, осуществляет отдел эк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номики администрации Дальнереченского муниципального </w:t>
      </w:r>
      <w:r w:rsidR="007B40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7EEE" w:rsidRPr="007B4056" w:rsidRDefault="00102C4E" w:rsidP="00374A55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6.7. Прекращение деятельности Совета осуществляется постановлением администрации Дальнереченского муниципального </w:t>
      </w:r>
      <w:r w:rsidR="007B40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102C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E2A" w:rsidRDefault="00A04E2A">
      <w:pPr>
        <w:pStyle w:val="af3"/>
        <w:spacing w:line="276" w:lineRule="auto"/>
        <w:jc w:val="center"/>
        <w:rPr>
          <w:sz w:val="28"/>
          <w:szCs w:val="28"/>
        </w:rPr>
      </w:pPr>
    </w:p>
    <w:p w:rsidR="007B4056" w:rsidRDefault="007B4056">
      <w:pPr>
        <w:pStyle w:val="af3"/>
        <w:spacing w:line="276" w:lineRule="auto"/>
        <w:jc w:val="center"/>
        <w:rPr>
          <w:sz w:val="28"/>
          <w:szCs w:val="28"/>
        </w:rPr>
      </w:pPr>
    </w:p>
    <w:p w:rsidR="007B4056" w:rsidRDefault="007B4056">
      <w:pPr>
        <w:pStyle w:val="af3"/>
        <w:spacing w:line="276" w:lineRule="auto"/>
        <w:jc w:val="center"/>
        <w:rPr>
          <w:sz w:val="28"/>
          <w:szCs w:val="28"/>
        </w:rPr>
      </w:pPr>
    </w:p>
    <w:p w:rsidR="007B4056" w:rsidRDefault="007B4056">
      <w:pPr>
        <w:pStyle w:val="af3"/>
        <w:spacing w:line="276" w:lineRule="auto"/>
        <w:jc w:val="center"/>
        <w:rPr>
          <w:sz w:val="28"/>
          <w:szCs w:val="28"/>
        </w:rPr>
      </w:pPr>
    </w:p>
    <w:p w:rsidR="007B4056" w:rsidRDefault="007B4056">
      <w:pPr>
        <w:pStyle w:val="af3"/>
        <w:spacing w:line="276" w:lineRule="auto"/>
        <w:jc w:val="center"/>
        <w:rPr>
          <w:sz w:val="28"/>
          <w:szCs w:val="28"/>
        </w:rPr>
      </w:pPr>
    </w:p>
    <w:p w:rsidR="007B4056" w:rsidRDefault="007B4056">
      <w:pPr>
        <w:pStyle w:val="af3"/>
        <w:spacing w:line="276" w:lineRule="auto"/>
        <w:jc w:val="center"/>
        <w:rPr>
          <w:sz w:val="28"/>
          <w:szCs w:val="28"/>
        </w:rPr>
      </w:pPr>
    </w:p>
    <w:p w:rsidR="007B4056" w:rsidRDefault="007B4056">
      <w:pPr>
        <w:pStyle w:val="af3"/>
        <w:spacing w:line="276" w:lineRule="auto"/>
        <w:jc w:val="center"/>
        <w:rPr>
          <w:sz w:val="28"/>
          <w:szCs w:val="28"/>
        </w:rPr>
      </w:pPr>
    </w:p>
    <w:p w:rsidR="007B4056" w:rsidRDefault="007B4056">
      <w:pPr>
        <w:pStyle w:val="af3"/>
        <w:spacing w:line="276" w:lineRule="auto"/>
        <w:jc w:val="center"/>
        <w:rPr>
          <w:sz w:val="28"/>
          <w:szCs w:val="28"/>
        </w:rPr>
      </w:pPr>
    </w:p>
    <w:p w:rsidR="007B4056" w:rsidRDefault="007B4056">
      <w:pPr>
        <w:pStyle w:val="af3"/>
        <w:spacing w:line="276" w:lineRule="auto"/>
        <w:jc w:val="center"/>
        <w:rPr>
          <w:sz w:val="28"/>
          <w:szCs w:val="28"/>
        </w:rPr>
      </w:pPr>
    </w:p>
    <w:p w:rsidR="007B4056" w:rsidRDefault="007B4056">
      <w:pPr>
        <w:pStyle w:val="af3"/>
        <w:spacing w:line="276" w:lineRule="auto"/>
        <w:jc w:val="center"/>
        <w:rPr>
          <w:sz w:val="28"/>
          <w:szCs w:val="28"/>
        </w:rPr>
      </w:pPr>
    </w:p>
    <w:p w:rsidR="007B4056" w:rsidRDefault="007B4056">
      <w:pPr>
        <w:pStyle w:val="af3"/>
        <w:spacing w:line="276" w:lineRule="auto"/>
        <w:jc w:val="center"/>
        <w:rPr>
          <w:sz w:val="28"/>
          <w:szCs w:val="28"/>
        </w:rPr>
      </w:pPr>
    </w:p>
    <w:p w:rsidR="007B4056" w:rsidRDefault="007B4056">
      <w:pPr>
        <w:pStyle w:val="af3"/>
        <w:spacing w:line="276" w:lineRule="auto"/>
        <w:jc w:val="center"/>
        <w:rPr>
          <w:sz w:val="28"/>
          <w:szCs w:val="28"/>
        </w:rPr>
      </w:pPr>
    </w:p>
    <w:p w:rsidR="007B4056" w:rsidRDefault="007B4056">
      <w:pPr>
        <w:pStyle w:val="af3"/>
        <w:spacing w:line="276" w:lineRule="auto"/>
        <w:jc w:val="center"/>
        <w:rPr>
          <w:sz w:val="28"/>
          <w:szCs w:val="28"/>
        </w:rPr>
      </w:pPr>
    </w:p>
    <w:p w:rsidR="007B4056" w:rsidRDefault="007B4056">
      <w:pPr>
        <w:pStyle w:val="af3"/>
        <w:spacing w:line="276" w:lineRule="auto"/>
        <w:jc w:val="center"/>
        <w:rPr>
          <w:sz w:val="28"/>
          <w:szCs w:val="28"/>
        </w:rPr>
      </w:pPr>
    </w:p>
    <w:p w:rsidR="007B4056" w:rsidRDefault="007B4056">
      <w:pPr>
        <w:pStyle w:val="af3"/>
        <w:spacing w:line="276" w:lineRule="auto"/>
        <w:jc w:val="center"/>
        <w:rPr>
          <w:sz w:val="28"/>
          <w:szCs w:val="28"/>
        </w:rPr>
      </w:pPr>
    </w:p>
    <w:p w:rsidR="007B4056" w:rsidRDefault="007B4056">
      <w:pPr>
        <w:pStyle w:val="af3"/>
        <w:spacing w:line="276" w:lineRule="auto"/>
        <w:jc w:val="center"/>
        <w:rPr>
          <w:sz w:val="28"/>
          <w:szCs w:val="28"/>
        </w:rPr>
      </w:pPr>
    </w:p>
    <w:p w:rsidR="001E18E6" w:rsidRDefault="001E18E6">
      <w:pPr>
        <w:pStyle w:val="af3"/>
        <w:spacing w:line="276" w:lineRule="auto"/>
        <w:jc w:val="center"/>
        <w:rPr>
          <w:sz w:val="28"/>
          <w:szCs w:val="28"/>
        </w:rPr>
      </w:pPr>
    </w:p>
    <w:p w:rsidR="001E18E6" w:rsidRDefault="001E18E6">
      <w:pPr>
        <w:pStyle w:val="af3"/>
        <w:spacing w:line="276" w:lineRule="auto"/>
        <w:jc w:val="center"/>
        <w:rPr>
          <w:sz w:val="28"/>
          <w:szCs w:val="28"/>
        </w:rPr>
      </w:pPr>
    </w:p>
    <w:p w:rsidR="007B4056" w:rsidRDefault="007B4056">
      <w:pPr>
        <w:pStyle w:val="af3"/>
        <w:spacing w:line="276" w:lineRule="auto"/>
        <w:jc w:val="center"/>
        <w:rPr>
          <w:sz w:val="28"/>
          <w:szCs w:val="28"/>
        </w:rPr>
      </w:pPr>
    </w:p>
    <w:p w:rsidR="007B4056" w:rsidRDefault="007B4056">
      <w:pPr>
        <w:pStyle w:val="af3"/>
        <w:spacing w:line="276" w:lineRule="auto"/>
        <w:jc w:val="center"/>
        <w:rPr>
          <w:sz w:val="28"/>
          <w:szCs w:val="28"/>
        </w:rPr>
      </w:pPr>
    </w:p>
    <w:p w:rsidR="007B4056" w:rsidRDefault="007B4056" w:rsidP="001E18E6">
      <w:pPr>
        <w:pStyle w:val="af3"/>
        <w:spacing w:line="276" w:lineRule="auto"/>
        <w:rPr>
          <w:sz w:val="28"/>
          <w:szCs w:val="28"/>
        </w:rPr>
      </w:pPr>
    </w:p>
    <w:p w:rsidR="00374A55" w:rsidRPr="003157D3" w:rsidRDefault="008843AE" w:rsidP="008843A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</w:t>
      </w:r>
      <w:r w:rsidR="003157D3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                    </w:t>
      </w:r>
      <w:r w:rsidR="00905EE7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="00807EEE" w:rsidRPr="003157D3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 w:rsidRPr="003157D3">
        <w:rPr>
          <w:rFonts w:ascii="Times New Roman" w:hAnsi="Times New Roman"/>
          <w:sz w:val="24"/>
          <w:szCs w:val="24"/>
          <w:lang w:eastAsia="ru-RU"/>
        </w:rPr>
        <w:t xml:space="preserve">№ </w:t>
      </w:r>
      <w:r w:rsidR="00807EEE" w:rsidRPr="003157D3">
        <w:rPr>
          <w:rFonts w:ascii="Times New Roman" w:hAnsi="Times New Roman"/>
          <w:sz w:val="24"/>
          <w:szCs w:val="24"/>
          <w:lang w:eastAsia="ru-RU"/>
        </w:rPr>
        <w:t>1</w:t>
      </w:r>
    </w:p>
    <w:p w:rsidR="00807EEE" w:rsidRPr="003157D3" w:rsidRDefault="008843AE" w:rsidP="00374A55">
      <w:pPr>
        <w:spacing w:after="0" w:line="240" w:lineRule="auto"/>
        <w:jc w:val="right"/>
        <w:rPr>
          <w:sz w:val="24"/>
          <w:szCs w:val="24"/>
        </w:rPr>
      </w:pPr>
      <w:r w:rsidRPr="003157D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05EE7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807EEE" w:rsidRPr="003157D3">
        <w:rPr>
          <w:rFonts w:ascii="Times New Roman" w:hAnsi="Times New Roman"/>
          <w:sz w:val="24"/>
          <w:szCs w:val="24"/>
          <w:lang w:eastAsia="ru-RU"/>
        </w:rPr>
        <w:t xml:space="preserve">к </w:t>
      </w:r>
      <w:r w:rsidR="007B4056" w:rsidRPr="003157D3">
        <w:rPr>
          <w:rFonts w:ascii="Times New Roman" w:hAnsi="Times New Roman"/>
          <w:sz w:val="24"/>
          <w:szCs w:val="24"/>
          <w:lang w:eastAsia="ru-RU"/>
        </w:rPr>
        <w:t>постановлению администрации</w:t>
      </w:r>
      <w:r w:rsidR="00807EEE" w:rsidRPr="003157D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923ED" w:rsidRPr="003157D3" w:rsidRDefault="008843AE" w:rsidP="008843A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157D3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3157D3" w:rsidRPr="003157D3">
        <w:rPr>
          <w:rFonts w:ascii="Times New Roman" w:hAnsi="Times New Roman"/>
          <w:sz w:val="24"/>
          <w:szCs w:val="24"/>
          <w:lang w:eastAsia="ru-RU"/>
        </w:rPr>
        <w:t xml:space="preserve">                          </w:t>
      </w:r>
      <w:r w:rsidR="00AA6275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807EEE" w:rsidRPr="003157D3">
        <w:rPr>
          <w:rFonts w:ascii="Times New Roman" w:hAnsi="Times New Roman"/>
          <w:sz w:val="24"/>
          <w:szCs w:val="24"/>
          <w:lang w:eastAsia="ru-RU"/>
        </w:rPr>
        <w:t xml:space="preserve">Дальнереченского </w:t>
      </w:r>
    </w:p>
    <w:p w:rsidR="00807EEE" w:rsidRPr="003157D3" w:rsidRDefault="008843AE" w:rsidP="008843AE">
      <w:pPr>
        <w:spacing w:after="0" w:line="240" w:lineRule="auto"/>
        <w:jc w:val="center"/>
        <w:rPr>
          <w:sz w:val="24"/>
          <w:szCs w:val="24"/>
        </w:rPr>
      </w:pPr>
      <w:r w:rsidRPr="003157D3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3157D3" w:rsidRPr="003157D3">
        <w:rPr>
          <w:rFonts w:ascii="Times New Roman" w:hAnsi="Times New Roman"/>
          <w:sz w:val="24"/>
          <w:szCs w:val="24"/>
          <w:lang w:eastAsia="ru-RU"/>
        </w:rPr>
        <w:t xml:space="preserve">                          </w:t>
      </w:r>
      <w:r w:rsidR="00AA6275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807EEE" w:rsidRPr="003157D3">
        <w:rPr>
          <w:rFonts w:ascii="Times New Roman" w:hAnsi="Times New Roman"/>
          <w:sz w:val="24"/>
          <w:szCs w:val="24"/>
          <w:lang w:eastAsia="ru-RU"/>
        </w:rPr>
        <w:t>муниципального округа</w:t>
      </w:r>
    </w:p>
    <w:p w:rsidR="00807EEE" w:rsidRPr="003157D3" w:rsidRDefault="003157D3" w:rsidP="00374A55">
      <w:pPr>
        <w:spacing w:after="0" w:line="240" w:lineRule="auto"/>
        <w:jc w:val="right"/>
        <w:rPr>
          <w:sz w:val="24"/>
          <w:szCs w:val="24"/>
        </w:rPr>
      </w:pPr>
      <w:r w:rsidRPr="003157D3">
        <w:rPr>
          <w:rFonts w:ascii="Times New Roman" w:hAnsi="Times New Roman"/>
          <w:sz w:val="24"/>
          <w:szCs w:val="24"/>
          <w:lang w:eastAsia="ru-RU"/>
        </w:rPr>
        <w:t xml:space="preserve">от 27 февраля </w:t>
      </w:r>
      <w:r w:rsidR="00807EEE" w:rsidRPr="003157D3">
        <w:rPr>
          <w:rFonts w:ascii="Times New Roman" w:hAnsi="Times New Roman" w:cs="Times New Roman"/>
          <w:sz w:val="24"/>
          <w:szCs w:val="24"/>
          <w:lang w:eastAsia="ru-RU"/>
        </w:rPr>
        <w:t>2026</w:t>
      </w:r>
      <w:r w:rsidR="008843AE" w:rsidRPr="003157D3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 w:rsidR="005923ED" w:rsidRPr="003157D3">
        <w:rPr>
          <w:rFonts w:ascii="Times New Roman" w:hAnsi="Times New Roman" w:cs="Times New Roman"/>
          <w:sz w:val="24"/>
          <w:szCs w:val="24"/>
          <w:lang w:eastAsia="ru-RU"/>
        </w:rPr>
        <w:t xml:space="preserve"> №</w:t>
      </w:r>
      <w:r w:rsidR="008843AE" w:rsidRPr="003157D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157D3">
        <w:rPr>
          <w:rFonts w:ascii="Times New Roman" w:hAnsi="Times New Roman" w:cs="Times New Roman"/>
          <w:sz w:val="24"/>
          <w:szCs w:val="24"/>
          <w:lang w:eastAsia="ru-RU"/>
        </w:rPr>
        <w:t>161</w:t>
      </w:r>
      <w:r w:rsidR="008843AE" w:rsidRPr="003157D3">
        <w:rPr>
          <w:rFonts w:ascii="Times New Roman" w:hAnsi="Times New Roman" w:cs="Times New Roman"/>
          <w:sz w:val="24"/>
          <w:szCs w:val="24"/>
          <w:lang w:eastAsia="ru-RU"/>
        </w:rPr>
        <w:t>-па</w:t>
      </w:r>
    </w:p>
    <w:p w:rsidR="00A04E2A" w:rsidRPr="001E18E6" w:rsidRDefault="00A04E2A" w:rsidP="001E18E6">
      <w:pPr>
        <w:pStyle w:val="af3"/>
        <w:spacing w:line="480" w:lineRule="auto"/>
        <w:rPr>
          <w:sz w:val="20"/>
          <w:szCs w:val="28"/>
        </w:rPr>
      </w:pPr>
      <w:bookmarkStart w:id="0" w:name="_GoBack"/>
      <w:bookmarkEnd w:id="0"/>
    </w:p>
    <w:p w:rsidR="001E18E6" w:rsidRDefault="001E18E6" w:rsidP="001E18E6">
      <w:pPr>
        <w:pStyle w:val="af3"/>
        <w:spacing w:line="480" w:lineRule="auto"/>
        <w:rPr>
          <w:sz w:val="28"/>
          <w:szCs w:val="28"/>
        </w:rPr>
      </w:pPr>
    </w:p>
    <w:p w:rsidR="005923ED" w:rsidRPr="005923ED" w:rsidRDefault="001E18E6" w:rsidP="00592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  <w:r w:rsidR="005923ED" w:rsidRPr="005923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923ED" w:rsidRDefault="005923ED" w:rsidP="005923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23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Совета по улучшению инвестиционного климата и развитию предпринимательства при </w:t>
      </w:r>
      <w:r w:rsidRPr="003157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администрации </w:t>
      </w:r>
      <w:proofErr w:type="spellStart"/>
      <w:r w:rsidRPr="003157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Дальнереческого</w:t>
      </w:r>
      <w:proofErr w:type="spellEnd"/>
      <w:r w:rsidRPr="003157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округа </w:t>
      </w:r>
      <w:r w:rsidR="003157D3" w:rsidRPr="003157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Приморского края</w:t>
      </w:r>
    </w:p>
    <w:p w:rsidR="005923ED" w:rsidRPr="005923ED" w:rsidRDefault="005923ED" w:rsidP="005923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00" w:type="dxa"/>
        <w:tblInd w:w="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5923ED" w:rsidRPr="005923ED" w:rsidTr="008E316E">
        <w:trPr>
          <w:trHeight w:val="1140"/>
        </w:trPr>
        <w:tc>
          <w:tcPr>
            <w:tcW w:w="9600" w:type="dxa"/>
          </w:tcPr>
          <w:p w:rsidR="005923ED" w:rsidRPr="005923ED" w:rsidRDefault="005923ED" w:rsidP="005923ED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5923E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Председатель Совета - Попов Александр Григорьевич, заместитель главы администрации Дальнереченского муниципального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  <w:t>округа</w:t>
            </w:r>
          </w:p>
          <w:p w:rsidR="005923ED" w:rsidRPr="005923ED" w:rsidRDefault="005923ED" w:rsidP="005923ED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</w:p>
          <w:p w:rsidR="005923ED" w:rsidRPr="005923ED" w:rsidRDefault="005923ED" w:rsidP="005923ED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5923E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  <w:t>Заместитель председателя Совета — Зуб Андрей Владимирович, индивидуальный предприниматель Глава крестьянского (фермерского) хозяйства.</w:t>
            </w:r>
          </w:p>
          <w:p w:rsidR="005923ED" w:rsidRPr="005923ED" w:rsidRDefault="005923ED" w:rsidP="005923ED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</w:p>
          <w:p w:rsidR="005923ED" w:rsidRPr="005923ED" w:rsidRDefault="005923ED" w:rsidP="005923ED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5923E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Секретарь Совета — Терещенко Татьяна Алексеевна, главный специалист отдела экономики администрации Дальнереченского муниципального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  <w:t>округа</w:t>
            </w:r>
            <w:r w:rsidRPr="005923E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</w:t>
            </w:r>
          </w:p>
        </w:tc>
      </w:tr>
    </w:tbl>
    <w:p w:rsidR="005923ED" w:rsidRPr="005923ED" w:rsidRDefault="005923ED" w:rsidP="005923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042" w:type="dxa"/>
        <w:tblInd w:w="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2"/>
        <w:gridCol w:w="7110"/>
      </w:tblGrid>
      <w:tr w:rsidR="005923ED" w:rsidRPr="005923ED" w:rsidTr="003157D3">
        <w:trPr>
          <w:trHeight w:val="345"/>
        </w:trPr>
        <w:tc>
          <w:tcPr>
            <w:tcW w:w="2932" w:type="dxa"/>
          </w:tcPr>
          <w:p w:rsidR="005923ED" w:rsidRPr="005923ED" w:rsidRDefault="005923ED" w:rsidP="005923ED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5923E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  <w:t>Члены Совета:</w:t>
            </w:r>
          </w:p>
        </w:tc>
        <w:tc>
          <w:tcPr>
            <w:tcW w:w="7110" w:type="dxa"/>
          </w:tcPr>
          <w:p w:rsidR="005923ED" w:rsidRPr="005923ED" w:rsidRDefault="005923ED" w:rsidP="005923ED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5923ED" w:rsidRPr="005923ED" w:rsidTr="003157D3">
        <w:trPr>
          <w:trHeight w:val="735"/>
        </w:trPr>
        <w:tc>
          <w:tcPr>
            <w:tcW w:w="2932" w:type="dxa"/>
          </w:tcPr>
          <w:p w:rsidR="005923ED" w:rsidRPr="005923ED" w:rsidRDefault="005923ED" w:rsidP="005923ED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5923E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  <w:t>Бурдюг</w:t>
            </w:r>
            <w:proofErr w:type="spellEnd"/>
            <w:r w:rsidRPr="005923E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Мария Александровна </w:t>
            </w:r>
          </w:p>
        </w:tc>
        <w:tc>
          <w:tcPr>
            <w:tcW w:w="7110" w:type="dxa"/>
          </w:tcPr>
          <w:p w:rsidR="005923ED" w:rsidRPr="005923ED" w:rsidRDefault="005923ED" w:rsidP="003157D3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  <w:t>Начальник</w:t>
            </w:r>
            <w:r w:rsidRPr="005923E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отдела экономики администрации Дальнереченского муниципального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  <w:t>округа</w:t>
            </w:r>
          </w:p>
          <w:p w:rsidR="005923ED" w:rsidRPr="005923ED" w:rsidRDefault="005923ED" w:rsidP="005923ED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5923ED" w:rsidRPr="005923ED" w:rsidTr="003157D3">
        <w:trPr>
          <w:trHeight w:val="807"/>
        </w:trPr>
        <w:tc>
          <w:tcPr>
            <w:tcW w:w="2932" w:type="dxa"/>
          </w:tcPr>
          <w:p w:rsidR="005923ED" w:rsidRPr="005923ED" w:rsidRDefault="005923ED" w:rsidP="005923ED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  <w:t>Пономарева Анна</w:t>
            </w:r>
            <w:r w:rsidRPr="005923E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Алекс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  <w:t>андровна</w:t>
            </w:r>
          </w:p>
        </w:tc>
        <w:tc>
          <w:tcPr>
            <w:tcW w:w="7110" w:type="dxa"/>
          </w:tcPr>
          <w:p w:rsidR="005923ED" w:rsidRPr="005923ED" w:rsidRDefault="005923ED" w:rsidP="005923ED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5923E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Главный специалист отдела экономики администрации Дальнереченского муниципального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  <w:t>округа</w:t>
            </w:r>
          </w:p>
          <w:p w:rsidR="005923ED" w:rsidRPr="005923ED" w:rsidRDefault="005923ED" w:rsidP="005923ED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5923ED" w:rsidRPr="005923ED" w:rsidTr="003157D3">
        <w:trPr>
          <w:trHeight w:val="917"/>
        </w:trPr>
        <w:tc>
          <w:tcPr>
            <w:tcW w:w="2932" w:type="dxa"/>
          </w:tcPr>
          <w:p w:rsidR="005923ED" w:rsidRPr="005923ED" w:rsidRDefault="005923ED" w:rsidP="006C1983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5923E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Кондрат Виктор Васильевич </w:t>
            </w:r>
          </w:p>
        </w:tc>
        <w:tc>
          <w:tcPr>
            <w:tcW w:w="7110" w:type="dxa"/>
          </w:tcPr>
          <w:p w:rsidR="005923ED" w:rsidRPr="005923ED" w:rsidRDefault="005923ED" w:rsidP="006C1983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5923E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  <w:t>Председатель СХПК «</w:t>
            </w:r>
            <w:proofErr w:type="spellStart"/>
            <w:r w:rsidRPr="005923E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  <w:t>Ореховский</w:t>
            </w:r>
            <w:proofErr w:type="spellEnd"/>
            <w:r w:rsidRPr="005923E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  <w:t>»</w:t>
            </w:r>
          </w:p>
        </w:tc>
      </w:tr>
      <w:tr w:rsidR="005923ED" w:rsidRPr="005923ED" w:rsidTr="003157D3">
        <w:trPr>
          <w:trHeight w:val="838"/>
        </w:trPr>
        <w:tc>
          <w:tcPr>
            <w:tcW w:w="2932" w:type="dxa"/>
          </w:tcPr>
          <w:p w:rsidR="005923ED" w:rsidRPr="005923ED" w:rsidRDefault="001E18E6" w:rsidP="005923ED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  <w:t>Смакота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Виталий Анатоль</w:t>
            </w:r>
            <w:r w:rsidR="005923E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  <w:t>евич</w:t>
            </w:r>
            <w:r w:rsidR="005923ED" w:rsidRPr="005923E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7110" w:type="dxa"/>
          </w:tcPr>
          <w:p w:rsidR="005923ED" w:rsidRPr="005923ED" w:rsidRDefault="005923ED" w:rsidP="005923ED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5923E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  <w:t>Индивидуальный предприниматель Глава крестьянского (фермерского) хозяйства</w:t>
            </w:r>
          </w:p>
          <w:p w:rsidR="005923ED" w:rsidRPr="005923ED" w:rsidRDefault="005923ED" w:rsidP="005923ED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5923ED" w:rsidRPr="005923ED" w:rsidTr="003157D3">
        <w:trPr>
          <w:trHeight w:val="834"/>
        </w:trPr>
        <w:tc>
          <w:tcPr>
            <w:tcW w:w="2932" w:type="dxa"/>
          </w:tcPr>
          <w:p w:rsidR="005923ED" w:rsidRPr="005923ED" w:rsidRDefault="005923ED" w:rsidP="005923ED">
            <w:pPr>
              <w:spacing w:after="0" w:line="240" w:lineRule="auto"/>
              <w:rPr>
                <w:rFonts w:ascii="Times New Roman" w:eastAsia="SimSun" w:hAnsi="Times New Roman" w:cs="Mangal"/>
                <w:kern w:val="2"/>
                <w:sz w:val="28"/>
                <w:szCs w:val="28"/>
                <w:lang w:val="en-US" w:eastAsia="zh-CN" w:bidi="hi-IN"/>
              </w:rPr>
            </w:pPr>
            <w:proofErr w:type="spellStart"/>
            <w:r w:rsidRPr="005923ED">
              <w:rPr>
                <w:rFonts w:ascii="Times New Roman" w:eastAsia="SimSun" w:hAnsi="Times New Roman" w:cs="Mangal"/>
                <w:color w:val="000000"/>
                <w:kern w:val="2"/>
                <w:sz w:val="28"/>
                <w:szCs w:val="28"/>
                <w:lang w:val="en-US" w:eastAsia="zh-CN" w:bidi="hi-IN"/>
              </w:rPr>
              <w:t>Ануфриев</w:t>
            </w:r>
            <w:proofErr w:type="spellEnd"/>
            <w:r w:rsidRPr="005923ED">
              <w:rPr>
                <w:rFonts w:ascii="Times New Roman" w:eastAsia="SimSun" w:hAnsi="Times New Roman" w:cs="Mangal"/>
                <w:color w:val="000000"/>
                <w:kern w:val="2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Pr="005923ED">
              <w:rPr>
                <w:rFonts w:ascii="Times New Roman" w:eastAsia="SimSun" w:hAnsi="Times New Roman" w:cs="Mangal"/>
                <w:color w:val="000000"/>
                <w:kern w:val="2"/>
                <w:sz w:val="28"/>
                <w:szCs w:val="28"/>
                <w:lang w:val="en-US" w:eastAsia="zh-CN" w:bidi="hi-IN"/>
              </w:rPr>
              <w:t>Молодых</w:t>
            </w:r>
            <w:proofErr w:type="spellEnd"/>
            <w:r w:rsidRPr="005923ED">
              <w:rPr>
                <w:rFonts w:ascii="Times New Roman" w:eastAsia="SimSun" w:hAnsi="Times New Roman" w:cs="Mangal"/>
                <w:color w:val="000000"/>
                <w:kern w:val="2"/>
                <w:sz w:val="28"/>
                <w:szCs w:val="28"/>
                <w:lang w:val="en-US" w:eastAsia="zh-CN" w:bidi="hi-IN"/>
              </w:rPr>
              <w:t xml:space="preserve"> А</w:t>
            </w:r>
            <w:proofErr w:type="spellStart"/>
            <w:r w:rsidRPr="005923ED">
              <w:rPr>
                <w:rFonts w:ascii="Times New Roman" w:eastAsia="SimSun" w:hAnsi="Times New Roman" w:cs="Mangal"/>
                <w:color w:val="000000"/>
                <w:kern w:val="2"/>
                <w:sz w:val="28"/>
                <w:szCs w:val="28"/>
                <w:lang w:eastAsia="zh-CN" w:bidi="hi-IN"/>
              </w:rPr>
              <w:t>натолио</w:t>
            </w:r>
            <w:proofErr w:type="spellEnd"/>
          </w:p>
        </w:tc>
        <w:tc>
          <w:tcPr>
            <w:tcW w:w="7110" w:type="dxa"/>
          </w:tcPr>
          <w:p w:rsidR="005923ED" w:rsidRPr="005923ED" w:rsidRDefault="005923ED" w:rsidP="005923ED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5923E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  <w:t>Индивидуальный предприниматель Глава крестьянского (фермерского) хозяйства</w:t>
            </w:r>
          </w:p>
          <w:p w:rsidR="005923ED" w:rsidRPr="005923ED" w:rsidRDefault="005923ED" w:rsidP="005923ED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5923ED" w:rsidRPr="005923ED" w:rsidTr="003157D3">
        <w:trPr>
          <w:trHeight w:val="795"/>
        </w:trPr>
        <w:tc>
          <w:tcPr>
            <w:tcW w:w="2932" w:type="dxa"/>
          </w:tcPr>
          <w:p w:rsidR="005923ED" w:rsidRPr="005923ED" w:rsidRDefault="005923ED" w:rsidP="005923ED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8"/>
                <w:szCs w:val="28"/>
                <w:lang w:val="en-US" w:eastAsia="zh-CN" w:bidi="hi-IN"/>
              </w:rPr>
            </w:pPr>
            <w:proofErr w:type="spellStart"/>
            <w:r w:rsidRPr="005923ED">
              <w:rPr>
                <w:rFonts w:ascii="Times New Roman" w:eastAsia="SimSun" w:hAnsi="Times New Roman" w:cs="Mangal"/>
                <w:color w:val="000000"/>
                <w:kern w:val="2"/>
                <w:sz w:val="28"/>
                <w:szCs w:val="28"/>
                <w:lang w:val="en-US" w:eastAsia="zh-CN" w:bidi="hi-IN"/>
              </w:rPr>
              <w:t>Реутов</w:t>
            </w:r>
            <w:proofErr w:type="spellEnd"/>
            <w:r w:rsidRPr="005923ED">
              <w:rPr>
                <w:rFonts w:ascii="Times New Roman" w:eastAsia="SimSun" w:hAnsi="Times New Roman" w:cs="Mangal"/>
                <w:color w:val="000000"/>
                <w:kern w:val="2"/>
                <w:sz w:val="28"/>
                <w:szCs w:val="28"/>
                <w:lang w:val="en-US" w:eastAsia="zh-CN" w:bidi="hi-IN"/>
              </w:rPr>
              <w:t xml:space="preserve"> В</w:t>
            </w:r>
            <w:proofErr w:type="spellStart"/>
            <w:r w:rsidRPr="005923ED">
              <w:rPr>
                <w:rFonts w:ascii="Times New Roman" w:eastAsia="SimSun" w:hAnsi="Times New Roman" w:cs="Mangal"/>
                <w:color w:val="000000"/>
                <w:kern w:val="2"/>
                <w:sz w:val="28"/>
                <w:szCs w:val="28"/>
                <w:lang w:eastAsia="zh-CN" w:bidi="hi-IN"/>
              </w:rPr>
              <w:t>арсис</w:t>
            </w:r>
            <w:proofErr w:type="spellEnd"/>
            <w:r w:rsidRPr="005923ED">
              <w:rPr>
                <w:rFonts w:ascii="Times New Roman" w:eastAsia="SimSun" w:hAnsi="Times New Roman" w:cs="Mangal"/>
                <w:color w:val="000000"/>
                <w:kern w:val="2"/>
                <w:sz w:val="28"/>
                <w:szCs w:val="28"/>
                <w:lang w:eastAsia="zh-CN" w:bidi="hi-IN"/>
              </w:rPr>
              <w:t xml:space="preserve"> Иосифович</w:t>
            </w:r>
          </w:p>
        </w:tc>
        <w:tc>
          <w:tcPr>
            <w:tcW w:w="7110" w:type="dxa"/>
          </w:tcPr>
          <w:p w:rsidR="005923ED" w:rsidRPr="005923ED" w:rsidRDefault="005923ED" w:rsidP="005923ED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5923E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  <w:t>Индивидуальный предприниматель Глава крестьянского (фермерского) хозяйства</w:t>
            </w:r>
          </w:p>
          <w:p w:rsidR="005923ED" w:rsidRPr="005923ED" w:rsidRDefault="005923ED" w:rsidP="005923ED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5923ED" w:rsidRPr="005923ED" w:rsidTr="003157D3">
        <w:trPr>
          <w:trHeight w:val="702"/>
        </w:trPr>
        <w:tc>
          <w:tcPr>
            <w:tcW w:w="2932" w:type="dxa"/>
          </w:tcPr>
          <w:p w:rsidR="005923ED" w:rsidRPr="005923ED" w:rsidRDefault="005923ED" w:rsidP="00374C99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5923E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  <w:t>Павлюк</w:t>
            </w:r>
            <w:proofErr w:type="spellEnd"/>
            <w:r w:rsidRPr="005923E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Сергей Юрьевич </w:t>
            </w:r>
          </w:p>
        </w:tc>
        <w:tc>
          <w:tcPr>
            <w:tcW w:w="7110" w:type="dxa"/>
          </w:tcPr>
          <w:p w:rsidR="005923ED" w:rsidRPr="005923ED" w:rsidRDefault="005923ED" w:rsidP="00374C99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5923E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  <w:t>Индивидуальный предприниматель Глава крестьянского (фермерского) хозяйства</w:t>
            </w:r>
          </w:p>
          <w:p w:rsidR="005923ED" w:rsidRPr="005923ED" w:rsidRDefault="005923ED" w:rsidP="00374C99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5923ED" w:rsidRPr="005923ED" w:rsidTr="003157D3">
        <w:trPr>
          <w:trHeight w:val="762"/>
        </w:trPr>
        <w:tc>
          <w:tcPr>
            <w:tcW w:w="2932" w:type="dxa"/>
          </w:tcPr>
          <w:p w:rsidR="005923ED" w:rsidRPr="005923ED" w:rsidRDefault="005923ED" w:rsidP="00344D67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5923E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  <w:t>Дудкевич</w:t>
            </w:r>
            <w:proofErr w:type="spellEnd"/>
            <w:r w:rsidRPr="005923E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Анна Викторовна</w:t>
            </w:r>
          </w:p>
        </w:tc>
        <w:tc>
          <w:tcPr>
            <w:tcW w:w="7110" w:type="dxa"/>
          </w:tcPr>
          <w:p w:rsidR="005923ED" w:rsidRPr="005923ED" w:rsidRDefault="005923ED" w:rsidP="00344D67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5923E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  <w:t>Индивидуальный предприниматель</w:t>
            </w:r>
          </w:p>
        </w:tc>
      </w:tr>
      <w:tr w:rsidR="005923ED" w:rsidRPr="005923ED" w:rsidTr="003157D3">
        <w:trPr>
          <w:trHeight w:val="762"/>
        </w:trPr>
        <w:tc>
          <w:tcPr>
            <w:tcW w:w="2932" w:type="dxa"/>
          </w:tcPr>
          <w:p w:rsidR="005923ED" w:rsidRPr="005923ED" w:rsidRDefault="005923ED" w:rsidP="00231259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5923E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Зуб Татьяна Владимировна </w:t>
            </w:r>
          </w:p>
          <w:p w:rsidR="005923ED" w:rsidRPr="005923ED" w:rsidRDefault="005923ED" w:rsidP="00231259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7110" w:type="dxa"/>
          </w:tcPr>
          <w:p w:rsidR="005923ED" w:rsidRPr="005923ED" w:rsidRDefault="005923ED" w:rsidP="00231259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5923E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  <w:lastRenderedPageBreak/>
              <w:t>Самозанятая</w:t>
            </w:r>
            <w:proofErr w:type="spellEnd"/>
          </w:p>
        </w:tc>
      </w:tr>
      <w:tr w:rsidR="005923ED" w:rsidRPr="005923ED" w:rsidTr="003157D3">
        <w:trPr>
          <w:trHeight w:val="762"/>
        </w:trPr>
        <w:tc>
          <w:tcPr>
            <w:tcW w:w="2932" w:type="dxa"/>
          </w:tcPr>
          <w:p w:rsidR="005923ED" w:rsidRPr="005923ED" w:rsidRDefault="005923ED" w:rsidP="005923ED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7110" w:type="dxa"/>
          </w:tcPr>
          <w:p w:rsidR="005923ED" w:rsidRPr="005923ED" w:rsidRDefault="005923ED" w:rsidP="005923ED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</w:tbl>
    <w:p w:rsidR="002A36CA" w:rsidRDefault="002A36CA" w:rsidP="005923ED">
      <w:pPr>
        <w:spacing w:after="0" w:line="240" w:lineRule="auto"/>
        <w:rPr>
          <w:sz w:val="28"/>
          <w:szCs w:val="28"/>
        </w:rPr>
      </w:pPr>
    </w:p>
    <w:sectPr w:rsidR="002A36CA" w:rsidSect="000B4CF6">
      <w:headerReference w:type="default" r:id="rId11"/>
      <w:pgSz w:w="11906" w:h="16838"/>
      <w:pgMar w:top="993" w:right="851" w:bottom="993" w:left="1418" w:header="0" w:footer="0" w:gutter="0"/>
      <w:cols w:space="720"/>
      <w:formProt w:val="0"/>
      <w:titlePg/>
      <w:docGrid w:linePitch="299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E8C" w:rsidRDefault="007829FE">
      <w:pPr>
        <w:spacing w:after="0" w:line="240" w:lineRule="auto"/>
      </w:pPr>
      <w:r>
        <w:separator/>
      </w:r>
    </w:p>
  </w:endnote>
  <w:endnote w:type="continuationSeparator" w:id="0">
    <w:p w:rsidR="00277E8C" w:rsidRDefault="0078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E8C" w:rsidRDefault="007829FE">
      <w:pPr>
        <w:spacing w:after="0" w:line="240" w:lineRule="auto"/>
      </w:pPr>
      <w:r>
        <w:separator/>
      </w:r>
    </w:p>
  </w:footnote>
  <w:footnote w:type="continuationSeparator" w:id="0">
    <w:p w:rsidR="00277E8C" w:rsidRDefault="00782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8123461"/>
      <w:docPartObj>
        <w:docPartGallery w:val="Page Numbers (Top of Page)"/>
        <w:docPartUnique/>
      </w:docPartObj>
    </w:sdtPr>
    <w:sdtEndPr/>
    <w:sdtContent>
      <w:p w:rsidR="00694ADB" w:rsidRPr="00611882" w:rsidRDefault="00694ADB" w:rsidP="00611882">
        <w:pPr>
          <w:pStyle w:val="a7"/>
          <w:jc w:val="center"/>
          <w:rPr>
            <w:sz w:val="32"/>
          </w:rPr>
        </w:pPr>
      </w:p>
      <w:p w:rsidR="002A36CA" w:rsidRDefault="00694ADB" w:rsidP="00694ADB">
        <w:pPr>
          <w:pStyle w:val="a7"/>
          <w:jc w:val="center"/>
        </w:pPr>
        <w:r w:rsidRPr="00B30B58">
          <w:rPr>
            <w:rFonts w:ascii="Times New Roman" w:hAnsi="Times New Roman" w:cs="Times New Roman"/>
          </w:rPr>
          <w:fldChar w:fldCharType="begin"/>
        </w:r>
        <w:r w:rsidRPr="00B30B58">
          <w:rPr>
            <w:rFonts w:ascii="Times New Roman" w:hAnsi="Times New Roman" w:cs="Times New Roman"/>
          </w:rPr>
          <w:instrText>PAGE   \* MERGEFORMAT</w:instrText>
        </w:r>
        <w:r w:rsidRPr="00B30B58">
          <w:rPr>
            <w:rFonts w:ascii="Times New Roman" w:hAnsi="Times New Roman" w:cs="Times New Roman"/>
          </w:rPr>
          <w:fldChar w:fldCharType="separate"/>
        </w:r>
        <w:r w:rsidR="001E18E6">
          <w:rPr>
            <w:rFonts w:ascii="Times New Roman" w:hAnsi="Times New Roman" w:cs="Times New Roman"/>
            <w:noProof/>
          </w:rPr>
          <w:t>10</w:t>
        </w:r>
        <w:r w:rsidRPr="00B30B58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621B"/>
    <w:multiLevelType w:val="multilevel"/>
    <w:tmpl w:val="FEBAD6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1414E7"/>
    <w:multiLevelType w:val="multilevel"/>
    <w:tmpl w:val="3752A93A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301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B40AC4"/>
    <w:multiLevelType w:val="multilevel"/>
    <w:tmpl w:val="86EA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500EC3"/>
    <w:multiLevelType w:val="multilevel"/>
    <w:tmpl w:val="F1C0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36CA"/>
    <w:rsid w:val="000B4CF6"/>
    <w:rsid w:val="00102C4E"/>
    <w:rsid w:val="00131D78"/>
    <w:rsid w:val="001E18E6"/>
    <w:rsid w:val="001E1B67"/>
    <w:rsid w:val="00204DEE"/>
    <w:rsid w:val="00277E8C"/>
    <w:rsid w:val="002A36CA"/>
    <w:rsid w:val="002C5205"/>
    <w:rsid w:val="003157D3"/>
    <w:rsid w:val="00374A55"/>
    <w:rsid w:val="00375BE7"/>
    <w:rsid w:val="0043298A"/>
    <w:rsid w:val="00501CDA"/>
    <w:rsid w:val="005923ED"/>
    <w:rsid w:val="005C269F"/>
    <w:rsid w:val="005C37FC"/>
    <w:rsid w:val="005D1E1D"/>
    <w:rsid w:val="00611882"/>
    <w:rsid w:val="00640CA6"/>
    <w:rsid w:val="00694ADB"/>
    <w:rsid w:val="00732381"/>
    <w:rsid w:val="007829FE"/>
    <w:rsid w:val="007B4056"/>
    <w:rsid w:val="00807EEE"/>
    <w:rsid w:val="008843AE"/>
    <w:rsid w:val="008A2A67"/>
    <w:rsid w:val="00905EE7"/>
    <w:rsid w:val="00985836"/>
    <w:rsid w:val="0099314B"/>
    <w:rsid w:val="00A04E2A"/>
    <w:rsid w:val="00A86ED5"/>
    <w:rsid w:val="00AA6275"/>
    <w:rsid w:val="00AF37B7"/>
    <w:rsid w:val="00B30B58"/>
    <w:rsid w:val="00BE63A2"/>
    <w:rsid w:val="00BE75B7"/>
    <w:rsid w:val="00C96FB4"/>
    <w:rsid w:val="00D85BC0"/>
    <w:rsid w:val="00D940E5"/>
    <w:rsid w:val="00E2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C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33B1C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943CE1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782A95"/>
  </w:style>
  <w:style w:type="character" w:customStyle="1" w:styleId="a8">
    <w:name w:val="Нижний колонтитул Знак"/>
    <w:basedOn w:val="a0"/>
    <w:link w:val="a9"/>
    <w:uiPriority w:val="99"/>
    <w:qFormat/>
    <w:rsid w:val="00782A95"/>
  </w:style>
  <w:style w:type="character" w:customStyle="1" w:styleId="aa">
    <w:name w:val="Цветовое выделение"/>
    <w:qFormat/>
    <w:rPr>
      <w:b/>
      <w:bCs/>
      <w:color w:val="26282F"/>
    </w:rPr>
  </w:style>
  <w:style w:type="character" w:styleId="ab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5">
    <w:name w:val="Balloon Text"/>
    <w:basedOn w:val="a"/>
    <w:link w:val="a4"/>
    <w:uiPriority w:val="99"/>
    <w:semiHidden/>
    <w:unhideWhenUsed/>
    <w:qFormat/>
    <w:rsid w:val="00943CE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1">
    <w:name w:val="Колонтитул"/>
    <w:basedOn w:val="a"/>
    <w:qFormat/>
  </w:style>
  <w:style w:type="paragraph" w:customStyle="1" w:styleId="af2">
    <w:name w:val="Колонтитулы"/>
    <w:basedOn w:val="a"/>
    <w:qFormat/>
  </w:style>
  <w:style w:type="paragraph" w:styleId="a7">
    <w:name w:val="header"/>
    <w:basedOn w:val="a"/>
    <w:link w:val="a6"/>
    <w:uiPriority w:val="99"/>
    <w:unhideWhenUsed/>
    <w:rsid w:val="00782A95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8"/>
    <w:uiPriority w:val="99"/>
    <w:unhideWhenUsed/>
    <w:rsid w:val="00782A95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DE37F9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DE37F9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qFormat/>
    <w:rsid w:val="00DE37F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qFormat/>
    <w:rsid w:val="00DE37F9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Нормальный"/>
    <w:qFormat/>
    <w:rsid w:val="00DE37F9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4">
    <w:name w:val="Содержимое таблицы"/>
    <w:basedOn w:val="a"/>
    <w:qFormat/>
    <w:pPr>
      <w:widowControl w:val="0"/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numbering" w:customStyle="1" w:styleId="af6">
    <w:name w:val="Без списка"/>
    <w:uiPriority w:val="99"/>
    <w:semiHidden/>
    <w:unhideWhenUsed/>
    <w:qFormat/>
  </w:style>
  <w:style w:type="numbering" w:customStyle="1" w:styleId="WW8Num2">
    <w:name w:val="WW8Num2"/>
    <w:qFormat/>
  </w:style>
  <w:style w:type="numbering" w:customStyle="1" w:styleId="WW8Num1">
    <w:name w:val="WW8Num1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1F70C5451DE05D6450C5EBE44A0E505275A40D23F25E855B0629Ag3GF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393D6-C9E0-4DCB-8249-33A6F49FD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1041</TotalTime>
  <Pages>11</Pages>
  <Words>2410</Words>
  <Characters>13740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Геннадьевна</dc:creator>
  <dc:description/>
  <cp:lastModifiedBy>GlEkonom</cp:lastModifiedBy>
  <cp:revision>79</cp:revision>
  <cp:lastPrinted>2026-02-27T05:59:00Z</cp:lastPrinted>
  <dcterms:created xsi:type="dcterms:W3CDTF">2023-10-16T06:19:00Z</dcterms:created>
  <dcterms:modified xsi:type="dcterms:W3CDTF">2026-02-27T06:00:00Z</dcterms:modified>
  <dc:language>ru-RU</dc:language>
</cp:coreProperties>
</file>