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532765" cy="67564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ind w:hanging="0" w:right="-158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Heading1"/>
        <w:ind w:hanging="0" w:right="-15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ДАЛЬНЕРЕЧЕНСКОГО МУНИЦИПАЛЬНОГО ОКРУГА ПРИМОРСКОГО КРАЯ</w:t>
      </w:r>
    </w:p>
    <w:p>
      <w:pPr>
        <w:pStyle w:val="Normal"/>
        <w:ind w:hanging="18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ind w:hanging="0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center" w:pos="4960" w:leader="none"/>
          <w:tab w:val="left" w:pos="7360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09 января 2026 г</w:t>
      </w:r>
      <w:r>
        <w:rPr>
          <w:b/>
          <w:bCs/>
          <w:sz w:val="24"/>
          <w:szCs w:val="24"/>
          <w:lang w:val="ru-RU"/>
        </w:rPr>
        <w:t>ода</w:t>
      </w:r>
      <w:r>
        <w:rPr>
          <w:b/>
          <w:bCs/>
          <w:sz w:val="24"/>
          <w:szCs w:val="24"/>
        </w:rPr>
        <w:t xml:space="preserve">                                           г. Дальнереченск</w:t>
      </w:r>
      <w:r>
        <w:rPr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>№ 105-па</w:t>
      </w:r>
    </w:p>
    <w:p>
      <w:pPr>
        <w:pStyle w:val="Normal"/>
        <w:tabs>
          <w:tab w:val="clear" w:pos="708"/>
          <w:tab w:val="center" w:pos="4960" w:leader="none"/>
          <w:tab w:val="left" w:pos="7360" w:leader="none"/>
        </w:tabs>
        <w:rPr>
          <w:b/>
        </w:rPr>
      </w:pPr>
      <w:r>
        <w:rPr>
          <w:b/>
        </w:rPr>
        <w:t xml:space="preserve"> </w:t>
      </w:r>
    </w:p>
    <w:p>
      <w:pPr>
        <w:pStyle w:val="Normal"/>
        <w:tabs>
          <w:tab w:val="clear" w:pos="708"/>
          <w:tab w:val="center" w:pos="4960" w:leader="none"/>
          <w:tab w:val="left" w:pos="7360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tabs>
          <w:tab w:val="clear" w:pos="708"/>
          <w:tab w:val="center" w:pos="4960" w:leader="none"/>
          <w:tab w:val="left" w:pos="7360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</w:t>
      </w:r>
      <w:bookmarkStart w:id="0" w:name="_Hlk188340133"/>
      <w:r>
        <w:rPr>
          <w:b/>
          <w:sz w:val="28"/>
          <w:szCs w:val="28"/>
        </w:rPr>
        <w:t>по установлению пенсии за выслугу лет муниципальным служащим Дальнереченского муниципального округа</w:t>
      </w:r>
      <w:bookmarkEnd w:id="0"/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7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В соответствии с Федеральным законом от 20 марта 2005 года № 33-ФЗ "Об общих принципах организации местного самоуправления в единой системе публичной власти", з</w:t>
      </w:r>
      <w:bookmarkStart w:id="1" w:name="_GoBack"/>
      <w:bookmarkEnd w:id="1"/>
      <w:r>
        <w:rPr>
          <w:sz w:val="28"/>
          <w:szCs w:val="28"/>
        </w:rPr>
        <w:t>аконом Приморского края от 02 июня 2025 г. № 788-КЗ «О Дальнереченском муниципальном округе Приморского края», от 2 марта 2007 года № 25-ФЗ "О муниципальной службе в Российской Федерации", от 28 декабря 2013 года № 400-ФЗ "О страховых пенсиях в Российской Федерации", законом Приморского края от 4 июня 2007 года № 82-КЗ "О муниципальной службе в Приморском крае", решением Думы Дальнереченского муниципального района от 29 января 2026 года «Об утверждении Положения о пенсионном обеспечении муниципальных служащих Дальнереченского муниципального округа Приморского края», руководствуясь Уставом Дальнереченского муниципального округа, администрация Дальнереченского муниципального округа   п о с т а н о в л я е т: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 w:before="57" w:after="57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bookmarkStart w:id="2" w:name="_Hlk188340278"/>
      <w:r>
        <w:rPr>
          <w:sz w:val="28"/>
          <w:szCs w:val="28"/>
        </w:rPr>
        <w:t>комиссию</w:t>
      </w:r>
      <w:r>
        <w:rPr/>
        <w:t xml:space="preserve"> </w:t>
      </w:r>
      <w:r>
        <w:rPr>
          <w:sz w:val="28"/>
          <w:szCs w:val="28"/>
        </w:rPr>
        <w:t xml:space="preserve">по установлению пенсии за выслугу лет муниципальным служащим Дальнереченского муниципального округа </w:t>
      </w:r>
      <w:bookmarkEnd w:id="2"/>
      <w:r>
        <w:rPr>
          <w:sz w:val="28"/>
          <w:szCs w:val="28"/>
        </w:rPr>
        <w:t>и утвердить ее состав согласно приложению к настоящему постановлению.</w:t>
      </w:r>
    </w:p>
    <w:p>
      <w:pPr>
        <w:pStyle w:val="Normal"/>
        <w:tabs>
          <w:tab w:val="clear" w:pos="708"/>
          <w:tab w:val="left" w:pos="1080" w:leader="none"/>
        </w:tabs>
        <w:spacing w:lineRule="auto" w:line="360" w:before="57" w:after="57"/>
        <w:ind w:firstLine="709"/>
        <w:jc w:val="both"/>
        <w:rPr/>
      </w:pPr>
      <w:r>
        <w:rPr>
          <w:sz w:val="28"/>
          <w:szCs w:val="28"/>
        </w:rPr>
        <w:t>2. Отделу делопроизводства и информационного взаимодействия администрации Дальнереченского муниципального округа (Пенкина Я.В.) разместить настоящее постановление на официальном сайте администрации Дальнереченского муниципального округа в информационно-телекоммуникационной сети Интернет.</w:t>
      </w:r>
    </w:p>
    <w:p>
      <w:pPr>
        <w:pStyle w:val="Normal"/>
        <w:tabs>
          <w:tab w:val="clear" w:pos="708"/>
          <w:tab w:val="left" w:pos="1080" w:leader="none"/>
        </w:tabs>
        <w:spacing w:lineRule="auto" w:line="360" w:before="57" w:after="57"/>
        <w:ind w:firstLine="709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Дальнереченского муниципального округа Попова А. Г.</w:t>
      </w:r>
    </w:p>
    <w:p>
      <w:pPr>
        <w:pStyle w:val="Normal"/>
        <w:tabs>
          <w:tab w:val="clear" w:pos="708"/>
          <w:tab w:val="left" w:pos="1080" w:leader="none"/>
        </w:tabs>
        <w:spacing w:lineRule="auto" w:line="360" w:before="57" w:after="57"/>
        <w:ind w:firstLine="709"/>
        <w:jc w:val="both"/>
        <w:rPr/>
      </w:pPr>
      <w:r>
        <w:rPr>
          <w:sz w:val="28"/>
          <w:szCs w:val="28"/>
        </w:rPr>
        <w:t>4. Настоящее постановление вступает в силу со дня его принятия.</w:t>
      </w:r>
    </w:p>
    <w:p>
      <w:pPr>
        <w:pStyle w:val="Normal"/>
        <w:tabs>
          <w:tab w:val="clear" w:pos="708"/>
          <w:tab w:val="left" w:pos="1080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Глава Дальнереченского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</w:t>
        <w:tab/>
        <w:tab/>
        <w:t xml:space="preserve">                                                 В.С. Дернов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overflowPunct w:val="true"/>
        <w:ind w:left="4111"/>
        <w:jc w:val="center"/>
        <w:textAlignment w:val="baseline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 xml:space="preserve">                      </w:t>
      </w:r>
      <w:r>
        <w:rPr>
          <w:rFonts w:eastAsia="Calibri"/>
          <w:kern w:val="2"/>
          <w:sz w:val="28"/>
          <w:szCs w:val="28"/>
          <w:lang w:eastAsia="ar-SA"/>
        </w:rPr>
        <w:t>УТВЕРЖДЕН</w:t>
      </w:r>
    </w:p>
    <w:p>
      <w:pPr>
        <w:pStyle w:val="Normal"/>
        <w:suppressAutoHyphens w:val="true"/>
        <w:overflowPunct w:val="true"/>
        <w:ind w:left="4111"/>
        <w:jc w:val="right"/>
        <w:textAlignment w:val="baseline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>постановлением администрации Дальнереченского муниципального</w:t>
      </w:r>
    </w:p>
    <w:p>
      <w:pPr>
        <w:pStyle w:val="Normal"/>
        <w:suppressAutoHyphens w:val="true"/>
        <w:overflowPunct w:val="true"/>
        <w:ind w:left="4111"/>
        <w:jc w:val="right"/>
        <w:textAlignment w:val="baseline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>округа от 09.02.2026 г. № 105-па</w:t>
      </w:r>
    </w:p>
    <w:p>
      <w:pPr>
        <w:pStyle w:val="Normal"/>
        <w:suppressAutoHyphens w:val="true"/>
        <w:overflowPunct w:val="true"/>
        <w:ind w:left="4111"/>
        <w:jc w:val="center"/>
        <w:textAlignment w:val="baseline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overflowPunct w:val="true"/>
        <w:ind w:left="4111"/>
        <w:jc w:val="center"/>
        <w:textAlignment w:val="baseline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overflowPunct w:val="true"/>
        <w:ind w:left="4111"/>
        <w:jc w:val="center"/>
        <w:textAlignment w:val="baseline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overflowPunct w:val="true"/>
        <w:jc w:val="center"/>
        <w:textAlignment w:val="baseline"/>
        <w:rPr>
          <w:rFonts w:eastAsia="Calibri"/>
          <w:b/>
          <w:bCs/>
          <w:kern w:val="2"/>
          <w:sz w:val="28"/>
          <w:szCs w:val="28"/>
          <w:lang w:eastAsia="ar-SA"/>
        </w:rPr>
      </w:pPr>
      <w:r>
        <w:rPr>
          <w:rFonts w:eastAsia="Calibri"/>
          <w:b/>
          <w:bCs/>
          <w:kern w:val="2"/>
          <w:sz w:val="28"/>
          <w:szCs w:val="28"/>
          <w:lang w:eastAsia="ar-SA"/>
        </w:rPr>
        <w:t>СОСТАВ</w:t>
      </w:r>
    </w:p>
    <w:p>
      <w:pPr>
        <w:pStyle w:val="Normal"/>
        <w:suppressAutoHyphens w:val="true"/>
        <w:overflowPunct w:val="true"/>
        <w:jc w:val="center"/>
        <w:textAlignment w:val="baseline"/>
        <w:rPr>
          <w:rFonts w:eastAsia="Calibri"/>
          <w:b/>
          <w:bCs/>
          <w:kern w:val="2"/>
          <w:sz w:val="28"/>
          <w:szCs w:val="28"/>
          <w:lang w:eastAsia="ar-SA"/>
        </w:rPr>
      </w:pPr>
      <w:r>
        <w:rPr>
          <w:rFonts w:eastAsia="Calibri"/>
          <w:b/>
          <w:bCs/>
          <w:kern w:val="2"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kern w:val="2"/>
          <w:sz w:val="28"/>
          <w:szCs w:val="28"/>
          <w:lang w:eastAsia="ar-SA"/>
        </w:rPr>
        <w:t>комисси</w:t>
      </w:r>
      <w:r>
        <w:rPr>
          <w:rFonts w:eastAsia="Calibri"/>
          <w:b/>
          <w:bCs/>
          <w:kern w:val="2"/>
          <w:sz w:val="28"/>
          <w:szCs w:val="28"/>
          <w:lang w:eastAsia="ar-SA"/>
        </w:rPr>
        <w:t>и</w:t>
      </w:r>
      <w:r>
        <w:rPr>
          <w:rFonts w:eastAsia="Calibri"/>
          <w:b/>
          <w:bCs/>
          <w:kern w:val="2"/>
          <w:sz w:val="28"/>
          <w:szCs w:val="28"/>
          <w:lang w:eastAsia="ar-SA"/>
        </w:rPr>
        <w:t xml:space="preserve"> по установлению пенсии за выслугу лет муниципальным служащим Дальнереченского муниципального округа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527"/>
      </w:tblGrid>
      <w:tr>
        <w:trPr/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Председатель комиссии:</w:t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Дернов Виктор Сергеевич</w:t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Дальнереченского муниципального округа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Заместитель председателя:</w:t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 Александр Григорьевич</w:t>
            </w:r>
          </w:p>
        </w:tc>
        <w:tc>
          <w:tcPr>
            <w:tcW w:w="5527" w:type="dxa"/>
            <w:tcBorders/>
          </w:tcPr>
          <w:p>
            <w:pPr>
              <w:pStyle w:val="Normal"/>
              <w:suppressAutoHyphens w:val="true"/>
              <w:snapToGrid w:val="false"/>
              <w:spacing w:lineRule="atLeast" w:line="0"/>
              <w:ind w:hanging="1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 Дальнереченского муниципального округа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Секретарь комиссии:</w:t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Сайц Яна Сергеевна</w:t>
            </w:r>
          </w:p>
        </w:tc>
        <w:tc>
          <w:tcPr>
            <w:tcW w:w="5527" w:type="dxa"/>
            <w:tcBorders/>
          </w:tcPr>
          <w:p>
            <w:pPr>
              <w:pStyle w:val="Normal"/>
              <w:suppressAutoHyphens w:val="true"/>
              <w:snapToGrid w:val="false"/>
              <w:spacing w:lineRule="atLeast" w:line="0"/>
              <w:ind w:hanging="1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 1 разряда управления бухгалтерского учета и отчетности администрации Дальнереченского муниципального округа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u w:val="single"/>
                <w:lang w:val="en-US" w:eastAsia="en-US"/>
              </w:rPr>
              <w:t>Члены комиссии</w:t>
            </w:r>
            <w:r>
              <w:rPr>
                <w:sz w:val="24"/>
                <w:szCs w:val="24"/>
                <w:u w:val="single"/>
                <w:lang w:eastAsia="en-US"/>
              </w:rPr>
              <w:t>:</w:t>
            </w:r>
          </w:p>
          <w:p>
            <w:pPr>
              <w:pStyle w:val="Normal"/>
              <w:suppressAutoHyphens w:val="true"/>
              <w:spacing w:lineRule="atLeast" w:line="0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suppressAutoHyphens w:val="true"/>
              <w:snapToGrid w:val="false"/>
              <w:spacing w:lineRule="atLeast" w:line="0"/>
              <w:ind w:hanging="10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b/>
                <w:sz w:val="24"/>
                <w:szCs w:val="24"/>
                <w:u w:val="single"/>
                <w:lang w:val="en-US" w:eastAsia="en-US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Дронова Галина Владимировна</w:t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suppressAutoHyphens w:val="true"/>
              <w:snapToGrid w:val="fals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управления финансов администрации Дальнереченского муниципального округа</w:t>
            </w:r>
          </w:p>
          <w:p>
            <w:pPr>
              <w:pStyle w:val="Normal"/>
              <w:suppressAutoHyphens w:val="true"/>
              <w:snapToGrid w:val="false"/>
              <w:spacing w:lineRule="atLeast" w:line="0"/>
              <w:ind w:hanging="10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Шестернин Евгений Алексеевич</w:t>
            </w:r>
          </w:p>
        </w:tc>
        <w:tc>
          <w:tcPr>
            <w:tcW w:w="5527" w:type="dxa"/>
            <w:tcBorders/>
          </w:tcPr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юридического отдела администрации Дальнереченского муниципального округа</w:t>
            </w:r>
          </w:p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Титоренко Елена Сергеевна</w:t>
            </w:r>
          </w:p>
        </w:tc>
        <w:tc>
          <w:tcPr>
            <w:tcW w:w="5527" w:type="dxa"/>
            <w:tcBorders/>
          </w:tcPr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кадров администрации Дальнереченского муниципального округа</w:t>
            </w:r>
          </w:p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Булгакова Елена Владимировна</w:t>
            </w:r>
          </w:p>
          <w:p>
            <w:pPr>
              <w:pStyle w:val="Normal"/>
              <w:suppressAutoHyphens w:val="true"/>
              <w:spacing w:lineRule="atLeast" w: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начальника управления бухгалтерского учета и отчетности администрации Дальнереченского муниципального округа</w:t>
            </w:r>
          </w:p>
          <w:p>
            <w:pPr>
              <w:pStyle w:val="Normal"/>
              <w:suppressAutoHyphens w:val="true"/>
              <w:spacing w:lineRule="atLeast" w:line="0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type w:val="nextPage"/>
      <w:pgSz w:w="11906" w:h="16838"/>
      <w:pgMar w:left="1134" w:right="850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NTTimes/Cyrillic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3c7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b23c7f"/>
    <w:pPr>
      <w:keepNext w:val="true"/>
      <w:ind w:hanging="180"/>
      <w:jc w:val="center"/>
      <w:outlineLvl w:val="0"/>
    </w:pPr>
    <w:rPr>
      <w:rFonts w:ascii="NTTimes/Cyrillic" w:hAnsi="NTTimes/Cyrillic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b23c7f"/>
    <w:rPr>
      <w:rFonts w:ascii="NTTimes/Cyrillic" w:hAnsi="NTTimes/Cyrillic" w:eastAsia="Times New Roman" w:cs="Times New Roman"/>
      <w:b/>
      <w:sz w:val="24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23c7f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23c7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c9f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LibreOffice/7.6.7.2$Windows_X86_64 LibreOffice_project/dd47e4b30cb7dab30588d6c79c651f218165e3c5</Application>
  <AppVersion>15.0000</AppVersion>
  <Pages>3</Pages>
  <Words>344</Words>
  <Characters>2610</Characters>
  <CharactersWithSpaces>3091</CharactersWithSpaces>
  <Paragraphs>37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2025-01-20T22:30:00Z</dcterms:created>
  <dc:creator>Владелец</dc:creator>
  <dc:description/>
  <dc:language>ru-RU</dc:language>
  <cp:lastModifiedBy/>
  <cp:lastPrinted>2026-02-12T00:37:00Z</cp:lastPrinted>
  <dcterms:modified xsi:type="dcterms:W3CDTF">2026-02-12T11:13:09Z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