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EDDC" w14:textId="77777777" w:rsidR="0014724E" w:rsidRDefault="00535E12">
      <w:pPr>
        <w:ind w:right="-229"/>
        <w:jc w:val="center"/>
        <w:rPr>
          <w:b/>
        </w:rPr>
      </w:pPr>
      <w:r>
        <w:rPr>
          <w:noProof/>
        </w:rPr>
        <w:drawing>
          <wp:inline distT="0" distB="0" distL="0" distR="0" wp14:anchorId="6AA96D9C" wp14:editId="00DEEDBD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1BF74" w14:textId="77777777" w:rsidR="0014724E" w:rsidRDefault="0014724E">
      <w:pPr>
        <w:pStyle w:val="Style9"/>
        <w:widowControl/>
        <w:spacing w:line="240" w:lineRule="auto"/>
        <w:ind w:right="-229"/>
      </w:pPr>
    </w:p>
    <w:p w14:paraId="440A9743" w14:textId="77777777" w:rsidR="0014724E" w:rsidRDefault="00535E12">
      <w:pPr>
        <w:ind w:right="-22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ДАЛЬНЕРЕЧЕНСКОГО МУНИЦИПАЛЬНОГО РАЙОНА</w:t>
      </w:r>
    </w:p>
    <w:p w14:paraId="6559CFF6" w14:textId="77777777" w:rsidR="0014724E" w:rsidRDefault="0014724E">
      <w:pPr>
        <w:ind w:right="-229"/>
        <w:jc w:val="center"/>
        <w:rPr>
          <w:b/>
          <w:sz w:val="26"/>
          <w:szCs w:val="26"/>
        </w:rPr>
      </w:pPr>
    </w:p>
    <w:p w14:paraId="418BFC6A" w14:textId="71F64BE0" w:rsidR="0014724E" w:rsidRDefault="00535E12">
      <w:pPr>
        <w:ind w:right="-22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1A03D3">
        <w:rPr>
          <w:b/>
          <w:sz w:val="26"/>
          <w:szCs w:val="26"/>
        </w:rPr>
        <w:t>РОЕКТ ПОСТАНОВЛЕНИЯ</w:t>
      </w:r>
    </w:p>
    <w:p w14:paraId="325F4580" w14:textId="77777777" w:rsidR="0014724E" w:rsidRDefault="0014724E">
      <w:pPr>
        <w:ind w:right="-229"/>
        <w:jc w:val="center"/>
        <w:rPr>
          <w:sz w:val="26"/>
          <w:szCs w:val="26"/>
        </w:rPr>
      </w:pPr>
    </w:p>
    <w:p w14:paraId="0BFA14EC" w14:textId="3C731887" w:rsidR="0014724E" w:rsidRDefault="001A03D3">
      <w:pPr>
        <w:ind w:right="-229"/>
        <w:rPr>
          <w:b/>
        </w:rPr>
      </w:pPr>
      <w:r>
        <w:rPr>
          <w:b/>
          <w:sz w:val="22"/>
          <w:szCs w:val="22"/>
          <w:u w:val="single"/>
        </w:rPr>
        <w:t xml:space="preserve">                   </w:t>
      </w:r>
      <w:r w:rsidR="00535E12">
        <w:rPr>
          <w:b/>
          <w:sz w:val="22"/>
          <w:szCs w:val="22"/>
          <w:u w:val="single"/>
        </w:rPr>
        <w:t xml:space="preserve"> года</w:t>
      </w:r>
      <w:r w:rsidR="00535E12">
        <w:rPr>
          <w:b/>
        </w:rPr>
        <w:t xml:space="preserve">                                    г. </w:t>
      </w:r>
      <w:r w:rsidR="00535E12">
        <w:rPr>
          <w:b/>
          <w:sz w:val="22"/>
          <w:szCs w:val="22"/>
        </w:rPr>
        <w:t xml:space="preserve">Дальнереченск                                              </w:t>
      </w:r>
      <w:r>
        <w:rPr>
          <w:b/>
          <w:sz w:val="22"/>
          <w:szCs w:val="22"/>
          <w:u w:val="single"/>
        </w:rPr>
        <w:t xml:space="preserve">№  </w:t>
      </w:r>
      <w:r w:rsidR="00535E12">
        <w:rPr>
          <w:b/>
          <w:sz w:val="22"/>
          <w:szCs w:val="22"/>
          <w:u w:val="single"/>
        </w:rPr>
        <w:t xml:space="preserve"> - па</w:t>
      </w:r>
    </w:p>
    <w:p w14:paraId="140157E9" w14:textId="77777777" w:rsidR="0014724E" w:rsidRDefault="0014724E">
      <w:pPr>
        <w:ind w:right="-229"/>
        <w:jc w:val="center"/>
        <w:rPr>
          <w:b/>
          <w:sz w:val="26"/>
          <w:szCs w:val="26"/>
        </w:rPr>
      </w:pPr>
    </w:p>
    <w:p w14:paraId="655B03DA" w14:textId="77777777" w:rsidR="00E84970" w:rsidRDefault="00535E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состав жилищной комиссии </w:t>
      </w:r>
      <w:r>
        <w:rPr>
          <w:b/>
          <w:sz w:val="28"/>
          <w:szCs w:val="28"/>
        </w:rPr>
        <w:t>администрации Дальнереченского муниципального района,</w:t>
      </w:r>
    </w:p>
    <w:p w14:paraId="29FA3656" w14:textId="77777777" w:rsidR="0014724E" w:rsidRDefault="0014724E">
      <w:pPr>
        <w:jc w:val="center"/>
        <w:rPr>
          <w:b/>
          <w:sz w:val="28"/>
          <w:szCs w:val="28"/>
        </w:rPr>
      </w:pPr>
    </w:p>
    <w:p w14:paraId="7F035CF3" w14:textId="2ED850C4" w:rsidR="0014724E" w:rsidRDefault="00535E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Российской Федерации от 06.10.2003 №</w:t>
      </w:r>
      <w:r w:rsidR="00E84970">
        <w:rPr>
          <w:sz w:val="28"/>
          <w:szCs w:val="28"/>
        </w:rPr>
        <w:t xml:space="preserve"> </w:t>
      </w:r>
      <w:r>
        <w:rPr>
          <w:sz w:val="28"/>
          <w:szCs w:val="28"/>
        </w:rPr>
        <w:t>131-ФЗ «Об общих принципах организации местного самоуправления в Российской Федерации», руководствуясь Уставом Дальнереченского</w:t>
      </w:r>
      <w:r>
        <w:rPr>
          <w:sz w:val="28"/>
          <w:szCs w:val="28"/>
        </w:rPr>
        <w:t xml:space="preserve"> муниципального района, в связи с кадровыми изменениями, администрация Дальнереченского муниципального района</w:t>
      </w:r>
    </w:p>
    <w:p w14:paraId="3F11E311" w14:textId="77777777" w:rsidR="0014724E" w:rsidRDefault="0014724E">
      <w:pPr>
        <w:ind w:firstLine="720"/>
        <w:jc w:val="both"/>
        <w:outlineLvl w:val="0"/>
        <w:rPr>
          <w:sz w:val="28"/>
          <w:szCs w:val="28"/>
        </w:rPr>
      </w:pPr>
    </w:p>
    <w:p w14:paraId="2C40E8B5" w14:textId="77777777" w:rsidR="0014724E" w:rsidRDefault="00535E12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512C1FF3" w14:textId="77777777" w:rsidR="0014724E" w:rsidRDefault="0014724E">
      <w:pPr>
        <w:tabs>
          <w:tab w:val="left" w:pos="8041"/>
        </w:tabs>
        <w:jc w:val="both"/>
        <w:rPr>
          <w:sz w:val="28"/>
          <w:szCs w:val="28"/>
        </w:rPr>
      </w:pPr>
    </w:p>
    <w:p w14:paraId="24D28FF6" w14:textId="77777777" w:rsidR="0014724E" w:rsidRDefault="00535E12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состав жилищной комиссии администрации Дальнереченского муниципального района, утвержденный постановлением администрации </w:t>
      </w:r>
      <w:r>
        <w:rPr>
          <w:sz w:val="28"/>
          <w:szCs w:val="28"/>
        </w:rPr>
        <w:t>Дальнереченского муниципального района № 33-па от 21.01.2020 «Об утверждении Положения о жилищной комиссии администрации Дальнереченского муниципального района» (далее – Постановление), следующие изменения:</w:t>
      </w:r>
    </w:p>
    <w:p w14:paraId="3CE98C4F" w14:textId="77777777" w:rsidR="0014724E" w:rsidRDefault="00535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№ 2 к Постановлению «Состав жилищ</w:t>
      </w:r>
      <w:r>
        <w:rPr>
          <w:sz w:val="28"/>
          <w:szCs w:val="28"/>
        </w:rPr>
        <w:t>ной комиссии администрации Дальнереченского муниципального района» изложить в редакции приложения к настоящему постановлению.</w:t>
      </w:r>
    </w:p>
    <w:p w14:paraId="66B89886" w14:textId="77777777" w:rsidR="0014724E" w:rsidRDefault="00535E12">
      <w:pPr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2.  Отделу по работе с территориями и делопроизводству администрации Дальнереченского муниципального района разместить настоящее п</w:t>
      </w:r>
      <w:r>
        <w:rPr>
          <w:sz w:val="28"/>
          <w:szCs w:val="28"/>
        </w:rPr>
        <w:t>остановление в информационно-телекоммуникационной сети Интернет на официальном сайте администрации Дальнереченского муниципального района.</w:t>
      </w:r>
    </w:p>
    <w:p w14:paraId="52C0471D" w14:textId="77777777" w:rsidR="0014724E" w:rsidRDefault="00535E12">
      <w:pPr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возложить на заместителя главы администрации Дальнереченского муниципального</w:t>
      </w:r>
      <w:r>
        <w:rPr>
          <w:sz w:val="28"/>
          <w:szCs w:val="28"/>
        </w:rPr>
        <w:t xml:space="preserve"> района А.Г. Попова.</w:t>
      </w:r>
    </w:p>
    <w:p w14:paraId="3574F5BC" w14:textId="77777777" w:rsidR="0014724E" w:rsidRDefault="00535E12">
      <w:pPr>
        <w:pStyle w:val="aa"/>
        <w:spacing w:after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обнародования в установленном порядке.</w:t>
      </w:r>
    </w:p>
    <w:p w14:paraId="6303EABC" w14:textId="77777777" w:rsidR="0014724E" w:rsidRDefault="0014724E">
      <w:pPr>
        <w:ind w:left="360" w:firstLine="348"/>
        <w:contextualSpacing/>
        <w:jc w:val="both"/>
        <w:rPr>
          <w:sz w:val="28"/>
          <w:szCs w:val="28"/>
        </w:rPr>
      </w:pPr>
    </w:p>
    <w:p w14:paraId="28512C67" w14:textId="77777777" w:rsidR="0014724E" w:rsidRDefault="0014724E">
      <w:pPr>
        <w:ind w:left="360" w:firstLine="348"/>
        <w:contextualSpacing/>
        <w:jc w:val="both"/>
        <w:rPr>
          <w:sz w:val="28"/>
          <w:szCs w:val="28"/>
        </w:rPr>
      </w:pPr>
    </w:p>
    <w:p w14:paraId="4D2139CB" w14:textId="77777777" w:rsidR="0014724E" w:rsidRDefault="00535E1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0EB2FA70" w14:textId="77777777" w:rsidR="0014724E" w:rsidRDefault="00535E12">
      <w:pPr>
        <w:jc w:val="both"/>
        <w:rPr>
          <w:sz w:val="28"/>
          <w:szCs w:val="28"/>
        </w:rPr>
      </w:pPr>
      <w:r>
        <w:rPr>
          <w:sz w:val="28"/>
          <w:szCs w:val="28"/>
        </w:rPr>
        <w:t>Дальнереченского муниципального района                                          В.С. Дернов</w:t>
      </w:r>
    </w:p>
    <w:p w14:paraId="42185361" w14:textId="77777777" w:rsidR="00E84970" w:rsidRDefault="00E84970">
      <w:pPr>
        <w:jc w:val="right"/>
        <w:rPr>
          <w:sz w:val="28"/>
          <w:szCs w:val="28"/>
        </w:rPr>
      </w:pPr>
    </w:p>
    <w:p w14:paraId="48EA5768" w14:textId="77777777" w:rsidR="00E84970" w:rsidRDefault="00E84970">
      <w:pPr>
        <w:jc w:val="right"/>
        <w:rPr>
          <w:sz w:val="28"/>
          <w:szCs w:val="28"/>
        </w:rPr>
      </w:pPr>
    </w:p>
    <w:p w14:paraId="59CA34CF" w14:textId="77777777" w:rsidR="00E84970" w:rsidRDefault="00E84970">
      <w:pPr>
        <w:jc w:val="right"/>
        <w:rPr>
          <w:sz w:val="28"/>
          <w:szCs w:val="28"/>
        </w:rPr>
      </w:pPr>
    </w:p>
    <w:p w14:paraId="033E5E6D" w14:textId="61281569" w:rsidR="0014724E" w:rsidRDefault="00535E1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0AB936DF" w14:textId="468CD613" w:rsidR="0014724E" w:rsidRDefault="00535E12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проекту постановления</w:t>
      </w:r>
      <w:r>
        <w:rPr>
          <w:sz w:val="28"/>
          <w:szCs w:val="28"/>
        </w:rPr>
        <w:t xml:space="preserve"> администрац</w:t>
      </w:r>
      <w:r>
        <w:rPr>
          <w:sz w:val="28"/>
          <w:szCs w:val="28"/>
        </w:rPr>
        <w:t>ии</w:t>
      </w:r>
    </w:p>
    <w:p w14:paraId="7E7AB020" w14:textId="77777777" w:rsidR="0014724E" w:rsidRDefault="00535E12">
      <w:pPr>
        <w:jc w:val="right"/>
        <w:rPr>
          <w:sz w:val="28"/>
          <w:szCs w:val="28"/>
        </w:rPr>
      </w:pPr>
      <w:r>
        <w:rPr>
          <w:sz w:val="28"/>
          <w:szCs w:val="28"/>
        </w:rPr>
        <w:t>Дальнереченского муниципального района</w:t>
      </w:r>
    </w:p>
    <w:p w14:paraId="43C3A56A" w14:textId="2C78BCA4" w:rsidR="0014724E" w:rsidRDefault="00535E12">
      <w:pPr>
        <w:jc w:val="right"/>
        <w:rPr>
          <w:sz w:val="22"/>
          <w:szCs w:val="22"/>
        </w:rPr>
      </w:pPr>
      <w:r>
        <w:rPr>
          <w:sz w:val="28"/>
          <w:szCs w:val="28"/>
        </w:rPr>
        <w:t xml:space="preserve">от  № </w:t>
      </w:r>
      <w:bookmarkStart w:id="0" w:name="_GoBack"/>
      <w:bookmarkEnd w:id="0"/>
      <w:r>
        <w:rPr>
          <w:sz w:val="28"/>
          <w:szCs w:val="28"/>
        </w:rPr>
        <w:t xml:space="preserve"> -па</w:t>
      </w:r>
    </w:p>
    <w:p w14:paraId="43ADB07E" w14:textId="77777777" w:rsidR="0014724E" w:rsidRDefault="0014724E">
      <w:pPr>
        <w:rPr>
          <w:sz w:val="26"/>
          <w:szCs w:val="26"/>
        </w:rPr>
      </w:pPr>
    </w:p>
    <w:p w14:paraId="7958BB92" w14:textId="77777777" w:rsidR="0014724E" w:rsidRDefault="0014724E">
      <w:pPr>
        <w:rPr>
          <w:sz w:val="26"/>
          <w:szCs w:val="26"/>
        </w:rPr>
      </w:pPr>
    </w:p>
    <w:p w14:paraId="5C20BC29" w14:textId="77777777" w:rsidR="0014724E" w:rsidRDefault="00535E12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Состав </w:t>
      </w:r>
    </w:p>
    <w:p w14:paraId="6EDF4EED" w14:textId="77777777" w:rsidR="0014724E" w:rsidRDefault="00535E12">
      <w:pPr>
        <w:jc w:val="center"/>
      </w:pPr>
      <w:r>
        <w:rPr>
          <w:sz w:val="28"/>
          <w:szCs w:val="28"/>
        </w:rPr>
        <w:t xml:space="preserve">жилищной комиссии администрации </w:t>
      </w:r>
    </w:p>
    <w:p w14:paraId="07E3D8BB" w14:textId="77777777" w:rsidR="0014724E" w:rsidRDefault="00535E12">
      <w:pPr>
        <w:jc w:val="center"/>
      </w:pPr>
      <w:r>
        <w:rPr>
          <w:sz w:val="28"/>
          <w:szCs w:val="28"/>
        </w:rPr>
        <w:t>Дальнереченского муниципального района</w:t>
      </w:r>
    </w:p>
    <w:p w14:paraId="4AFE3083" w14:textId="77777777" w:rsidR="0014724E" w:rsidRDefault="0014724E">
      <w:pPr>
        <w:jc w:val="center"/>
        <w:rPr>
          <w:b/>
          <w:sz w:val="28"/>
          <w:szCs w:val="28"/>
        </w:rPr>
      </w:pPr>
    </w:p>
    <w:tbl>
      <w:tblPr>
        <w:tblW w:w="10170" w:type="dxa"/>
        <w:tblInd w:w="-325" w:type="dxa"/>
        <w:tblLayout w:type="fixed"/>
        <w:tblLook w:val="04A0" w:firstRow="1" w:lastRow="0" w:firstColumn="1" w:lastColumn="0" w:noHBand="0" w:noVBand="1"/>
      </w:tblPr>
      <w:tblGrid>
        <w:gridCol w:w="2721"/>
        <w:gridCol w:w="310"/>
        <w:gridCol w:w="7139"/>
      </w:tblGrid>
      <w:tr w:rsidR="0014724E" w14:paraId="09D1CBFF" w14:textId="77777777">
        <w:trPr>
          <w:trHeight w:val="747"/>
        </w:trPr>
        <w:tc>
          <w:tcPr>
            <w:tcW w:w="2721" w:type="dxa"/>
          </w:tcPr>
          <w:p w14:paraId="1497DC5F" w14:textId="77777777" w:rsidR="0014724E" w:rsidRDefault="00535E12">
            <w:pPr>
              <w:pStyle w:val="af0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 Александр Григорьевич</w:t>
            </w:r>
          </w:p>
        </w:tc>
        <w:tc>
          <w:tcPr>
            <w:tcW w:w="310" w:type="dxa"/>
            <w:vAlign w:val="center"/>
          </w:tcPr>
          <w:p w14:paraId="20EDE6A1" w14:textId="77777777" w:rsidR="0014724E" w:rsidRDefault="00535E12">
            <w:pPr>
              <w:pStyle w:val="af0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39" w:type="dxa"/>
          </w:tcPr>
          <w:p w14:paraId="61B57837" w14:textId="77777777" w:rsidR="0014724E" w:rsidRDefault="00535E12">
            <w:pPr>
              <w:pStyle w:val="af0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Дальнереченского муниципального района, </w:t>
            </w: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</w:tr>
      <w:tr w:rsidR="0014724E" w14:paraId="1A883751" w14:textId="77777777">
        <w:trPr>
          <w:trHeight w:val="1498"/>
        </w:trPr>
        <w:tc>
          <w:tcPr>
            <w:tcW w:w="2721" w:type="dxa"/>
          </w:tcPr>
          <w:p w14:paraId="508BAC55" w14:textId="77777777" w:rsidR="0014724E" w:rsidRDefault="00535E12">
            <w:pPr>
              <w:pStyle w:val="af0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Багрянцева Гульнара</w:t>
            </w:r>
          </w:p>
          <w:p w14:paraId="195F29A6" w14:textId="77777777" w:rsidR="0014724E" w:rsidRDefault="00535E12">
            <w:pPr>
              <w:pStyle w:val="af0"/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Чорыевна</w:t>
            </w:r>
            <w:proofErr w:type="spellEnd"/>
          </w:p>
        </w:tc>
        <w:tc>
          <w:tcPr>
            <w:tcW w:w="310" w:type="dxa"/>
            <w:vAlign w:val="center"/>
          </w:tcPr>
          <w:p w14:paraId="72CD86F0" w14:textId="77777777" w:rsidR="0014724E" w:rsidRDefault="00535E12">
            <w:pPr>
              <w:pStyle w:val="af0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39" w:type="dxa"/>
          </w:tcPr>
          <w:p w14:paraId="51BEA9E2" w14:textId="77777777" w:rsidR="0014724E" w:rsidRDefault="00535E12">
            <w:pPr>
              <w:pStyle w:val="af0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градостроительства, архитектуры и ЖКХ администрации Дальнереченского муниципального района, заместитель председателя комиссии</w:t>
            </w:r>
          </w:p>
        </w:tc>
      </w:tr>
      <w:tr w:rsidR="0014724E" w14:paraId="58E3E835" w14:textId="77777777">
        <w:trPr>
          <w:trHeight w:val="54"/>
        </w:trPr>
        <w:tc>
          <w:tcPr>
            <w:tcW w:w="2721" w:type="dxa"/>
          </w:tcPr>
          <w:p w14:paraId="76BEEDB2" w14:textId="77777777" w:rsidR="0014724E" w:rsidRDefault="00535E12">
            <w:pPr>
              <w:pStyle w:val="af0"/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10" w:type="dxa"/>
            <w:vAlign w:val="center"/>
          </w:tcPr>
          <w:p w14:paraId="15B1CC9D" w14:textId="77777777" w:rsidR="0014724E" w:rsidRDefault="00535E12">
            <w:pPr>
              <w:pStyle w:val="af0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39" w:type="dxa"/>
          </w:tcPr>
          <w:p w14:paraId="61035BC1" w14:textId="77777777" w:rsidR="0014724E" w:rsidRDefault="00535E12">
            <w:pPr>
              <w:pStyle w:val="af0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1 разряда </w:t>
            </w:r>
            <w:r>
              <w:rPr>
                <w:rFonts w:ascii="Times New Roman" w:hAnsi="Times New Roman"/>
                <w:sz w:val="28"/>
                <w:szCs w:val="28"/>
              </w:rPr>
              <w:t>отдела архитектуры, градостроительства и ЖКХ администрации Дальнереченского муниципального района, секретарь комиссии</w:t>
            </w:r>
          </w:p>
        </w:tc>
      </w:tr>
      <w:tr w:rsidR="0014724E" w14:paraId="7CFB8BBB" w14:textId="77777777">
        <w:trPr>
          <w:trHeight w:val="248"/>
        </w:trPr>
        <w:tc>
          <w:tcPr>
            <w:tcW w:w="2721" w:type="dxa"/>
          </w:tcPr>
          <w:p w14:paraId="3A502514" w14:textId="77777777" w:rsidR="0014724E" w:rsidRDefault="00535E12">
            <w:pPr>
              <w:widowControl w:val="0"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  <w:vAlign w:val="center"/>
          </w:tcPr>
          <w:p w14:paraId="2FAB325B" w14:textId="77777777" w:rsidR="0014724E" w:rsidRDefault="0014724E">
            <w:pPr>
              <w:widowControl w:val="0"/>
              <w:snapToGrid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39" w:type="dxa"/>
          </w:tcPr>
          <w:p w14:paraId="55B7887A" w14:textId="77777777" w:rsidR="0014724E" w:rsidRDefault="0014724E">
            <w:pPr>
              <w:widowControl w:val="0"/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14724E" w14:paraId="103EC634" w14:textId="77777777">
        <w:trPr>
          <w:trHeight w:val="150"/>
        </w:trPr>
        <w:tc>
          <w:tcPr>
            <w:tcW w:w="2721" w:type="dxa"/>
          </w:tcPr>
          <w:p w14:paraId="592C75D9" w14:textId="77777777" w:rsidR="0014724E" w:rsidRDefault="00535E12">
            <w:pPr>
              <w:pStyle w:val="af0"/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Бурдюг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310" w:type="dxa"/>
            <w:vAlign w:val="center"/>
          </w:tcPr>
          <w:p w14:paraId="19B1FBD9" w14:textId="77777777" w:rsidR="0014724E" w:rsidRDefault="00535E12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9" w:type="dxa"/>
          </w:tcPr>
          <w:p w14:paraId="5C176A87" w14:textId="77777777" w:rsidR="0014724E" w:rsidRDefault="00535E12">
            <w:pPr>
              <w:pStyle w:val="af0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экономики администрации Дальнереченского муниципального района</w:t>
            </w:r>
          </w:p>
          <w:p w14:paraId="095EADD0" w14:textId="77777777" w:rsidR="0014724E" w:rsidRDefault="0014724E">
            <w:pPr>
              <w:pStyle w:val="af0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724E" w14:paraId="0ADF1395" w14:textId="77777777">
        <w:trPr>
          <w:trHeight w:val="150"/>
        </w:trPr>
        <w:tc>
          <w:tcPr>
            <w:tcW w:w="2721" w:type="dxa"/>
          </w:tcPr>
          <w:p w14:paraId="534670DC" w14:textId="77777777" w:rsidR="0014724E" w:rsidRDefault="00535E12">
            <w:pPr>
              <w:pStyle w:val="af0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Выхрестюк Наталья Владимировна</w:t>
            </w:r>
          </w:p>
        </w:tc>
        <w:tc>
          <w:tcPr>
            <w:tcW w:w="310" w:type="dxa"/>
            <w:vAlign w:val="center"/>
          </w:tcPr>
          <w:p w14:paraId="50649C0F" w14:textId="77777777" w:rsidR="0014724E" w:rsidRDefault="00535E12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9" w:type="dxa"/>
          </w:tcPr>
          <w:p w14:paraId="3EC3DA1E" w14:textId="77777777" w:rsidR="0014724E" w:rsidRDefault="00535E12">
            <w:pPr>
              <w:pStyle w:val="af0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управлению муниципальным имуществом администрации Дальнереченского муниципального района</w:t>
            </w:r>
          </w:p>
          <w:p w14:paraId="7A939599" w14:textId="77777777" w:rsidR="0014724E" w:rsidRDefault="0014724E">
            <w:pPr>
              <w:pStyle w:val="af0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724E" w14:paraId="0084679E" w14:textId="77777777">
        <w:trPr>
          <w:trHeight w:val="150"/>
        </w:trPr>
        <w:tc>
          <w:tcPr>
            <w:tcW w:w="2721" w:type="dxa"/>
          </w:tcPr>
          <w:p w14:paraId="2AFEFE7E" w14:textId="77777777" w:rsidR="0014724E" w:rsidRDefault="00535E12">
            <w:pPr>
              <w:pStyle w:val="af0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Шестернин Евгений Алексеевич</w:t>
            </w:r>
          </w:p>
        </w:tc>
        <w:tc>
          <w:tcPr>
            <w:tcW w:w="310" w:type="dxa"/>
            <w:vAlign w:val="center"/>
          </w:tcPr>
          <w:p w14:paraId="1375E691" w14:textId="77777777" w:rsidR="0014724E" w:rsidRDefault="00535E12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9" w:type="dxa"/>
          </w:tcPr>
          <w:p w14:paraId="2D1B0465" w14:textId="77777777" w:rsidR="0014724E" w:rsidRDefault="00535E12">
            <w:pPr>
              <w:pStyle w:val="af0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юридического отдела администрации Дальнереченского муниципального район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14724E" w14:paraId="2F5C9AF0" w14:textId="77777777">
        <w:trPr>
          <w:trHeight w:val="454"/>
        </w:trPr>
        <w:tc>
          <w:tcPr>
            <w:tcW w:w="2721" w:type="dxa"/>
          </w:tcPr>
          <w:p w14:paraId="7287D277" w14:textId="77777777" w:rsidR="0014724E" w:rsidRDefault="0014724E">
            <w:pPr>
              <w:pStyle w:val="af0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14:paraId="5FA216AA" w14:textId="77777777" w:rsidR="0014724E" w:rsidRDefault="00535E12">
            <w:pPr>
              <w:pStyle w:val="af0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Представители</w:t>
            </w:r>
          </w:p>
          <w:p w14:paraId="684C71AA" w14:textId="77777777" w:rsidR="0014724E" w:rsidRDefault="00535E12">
            <w:pPr>
              <w:pStyle w:val="af0"/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сельских поселений</w:t>
            </w:r>
          </w:p>
          <w:p w14:paraId="57B174E7" w14:textId="77777777" w:rsidR="0014724E" w:rsidRDefault="0014724E">
            <w:pPr>
              <w:widowControl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vAlign w:val="center"/>
          </w:tcPr>
          <w:p w14:paraId="4DDE9C35" w14:textId="77777777" w:rsidR="0014724E" w:rsidRDefault="00535E12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9" w:type="dxa"/>
          </w:tcPr>
          <w:p w14:paraId="701B725F" w14:textId="77777777" w:rsidR="0014724E" w:rsidRDefault="0014724E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7FF8D89" w14:textId="77777777" w:rsidR="0014724E" w:rsidRDefault="0014724E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51E5B7AE" w14:textId="77777777" w:rsidR="0014724E" w:rsidRDefault="00535E1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  <w:p w14:paraId="74C4722A" w14:textId="77777777" w:rsidR="0014724E" w:rsidRDefault="0014724E">
            <w:pPr>
              <w:widowControl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0EB0AF66" w14:textId="77777777" w:rsidR="0014724E" w:rsidRDefault="0014724E">
      <w:pPr>
        <w:jc w:val="both"/>
        <w:rPr>
          <w:sz w:val="26"/>
          <w:szCs w:val="26"/>
        </w:rPr>
      </w:pPr>
    </w:p>
    <w:p w14:paraId="2B45971A" w14:textId="77777777" w:rsidR="0014724E" w:rsidRDefault="0014724E">
      <w:pPr>
        <w:jc w:val="both"/>
        <w:rPr>
          <w:sz w:val="26"/>
          <w:szCs w:val="26"/>
        </w:rPr>
      </w:pPr>
    </w:p>
    <w:p w14:paraId="27C27905" w14:textId="77777777" w:rsidR="0014724E" w:rsidRDefault="0014724E">
      <w:pPr>
        <w:jc w:val="both"/>
        <w:rPr>
          <w:sz w:val="26"/>
          <w:szCs w:val="26"/>
        </w:rPr>
      </w:pPr>
    </w:p>
    <w:sectPr w:rsidR="0014724E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F21FB" w14:textId="77777777" w:rsidR="0004055D" w:rsidRDefault="0004055D">
      <w:r>
        <w:separator/>
      </w:r>
    </w:p>
  </w:endnote>
  <w:endnote w:type="continuationSeparator" w:id="0">
    <w:p w14:paraId="07752244" w14:textId="77777777" w:rsidR="0004055D" w:rsidRDefault="0004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7A36C" w14:textId="77777777" w:rsidR="0014724E" w:rsidRDefault="0014724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54C50" w14:textId="77777777" w:rsidR="0004055D" w:rsidRDefault="0004055D">
      <w:r>
        <w:separator/>
      </w:r>
    </w:p>
  </w:footnote>
  <w:footnote w:type="continuationSeparator" w:id="0">
    <w:p w14:paraId="7DD7044E" w14:textId="77777777" w:rsidR="0004055D" w:rsidRDefault="0004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896DA" w14:textId="77777777" w:rsidR="0014724E" w:rsidRDefault="0014724E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A77"/>
    <w:multiLevelType w:val="multilevel"/>
    <w:tmpl w:val="ECD2C994"/>
    <w:lvl w:ilvl="0">
      <w:start w:val="1"/>
      <w:numFmt w:val="decimal"/>
      <w:lvlText w:val="%1."/>
      <w:lvlJc w:val="left"/>
      <w:pPr>
        <w:tabs>
          <w:tab w:val="num" w:pos="0"/>
        </w:tabs>
        <w:ind w:left="1714" w:hanging="10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3F2116DB"/>
    <w:multiLevelType w:val="multilevel"/>
    <w:tmpl w:val="E8D6F5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24E"/>
    <w:rsid w:val="0004055D"/>
    <w:rsid w:val="0014724E"/>
    <w:rsid w:val="001A03D3"/>
    <w:rsid w:val="00535E12"/>
    <w:rsid w:val="00585D1F"/>
    <w:rsid w:val="00E8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0E42"/>
  <w15:docId w15:val="{82DC663A-AB58-425B-9F25-315F661E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9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1751"/>
    <w:pPr>
      <w:keepNext/>
      <w:ind w:firstLine="540"/>
      <w:jc w:val="both"/>
      <w:outlineLvl w:val="0"/>
    </w:pPr>
    <w:rPr>
      <w:rFonts w:ascii="Arial" w:eastAsia="Calibri" w:hAnsi="Arial" w:cs="Arial"/>
      <w:b/>
      <w:bCs/>
      <w:lang w:eastAsia="en-US"/>
    </w:rPr>
  </w:style>
  <w:style w:type="paragraph" w:styleId="2">
    <w:name w:val="heading 2"/>
    <w:basedOn w:val="a"/>
    <w:next w:val="a"/>
    <w:link w:val="20"/>
    <w:qFormat/>
    <w:rsid w:val="001F1751"/>
    <w:pPr>
      <w:keepNext/>
      <w:ind w:firstLine="709"/>
      <w:jc w:val="center"/>
      <w:outlineLvl w:val="1"/>
    </w:pPr>
    <w:rPr>
      <w:rFonts w:ascii="Arial" w:eastAsia="Calibri" w:hAnsi="Arial" w:cs="Arial"/>
      <w:b/>
    </w:rPr>
  </w:style>
  <w:style w:type="paragraph" w:styleId="3">
    <w:name w:val="heading 3"/>
    <w:basedOn w:val="a"/>
    <w:next w:val="a"/>
    <w:link w:val="30"/>
    <w:qFormat/>
    <w:rsid w:val="001F1751"/>
    <w:pPr>
      <w:keepNext/>
      <w:ind w:firstLine="709"/>
      <w:jc w:val="center"/>
      <w:outlineLvl w:val="2"/>
    </w:pPr>
    <w:rPr>
      <w:rFonts w:ascii="Arial" w:eastAsia="Calibri" w:hAnsi="Arial" w:cs="Arial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1F1751"/>
    <w:rPr>
      <w:rFonts w:ascii="Arial" w:eastAsia="Calibri" w:hAnsi="Arial" w:cs="Arial"/>
      <w:b/>
      <w:bCs/>
      <w:sz w:val="24"/>
      <w:szCs w:val="24"/>
      <w:lang w:val="ru-RU" w:eastAsia="en-US" w:bidi="ar-SA"/>
    </w:rPr>
  </w:style>
  <w:style w:type="character" w:customStyle="1" w:styleId="20">
    <w:name w:val="Заголовок 2 Знак"/>
    <w:link w:val="2"/>
    <w:qFormat/>
    <w:rsid w:val="001F1751"/>
    <w:rPr>
      <w:rFonts w:ascii="Arial" w:eastAsia="Calibri" w:hAnsi="Arial" w:cs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qFormat/>
    <w:rsid w:val="001F1751"/>
    <w:rPr>
      <w:rFonts w:ascii="Arial" w:eastAsia="Calibri" w:hAnsi="Arial" w:cs="Arial"/>
      <w:b/>
      <w:sz w:val="22"/>
      <w:szCs w:val="22"/>
      <w:lang w:val="ru-RU" w:eastAsia="ru-RU" w:bidi="ar-SA"/>
    </w:rPr>
  </w:style>
  <w:style w:type="character" w:customStyle="1" w:styleId="a3">
    <w:name w:val="Основной текст с отступом Знак"/>
    <w:qFormat/>
    <w:rsid w:val="00717A8E"/>
    <w:rPr>
      <w:sz w:val="24"/>
      <w:szCs w:val="24"/>
    </w:rPr>
  </w:style>
  <w:style w:type="character" w:customStyle="1" w:styleId="a4">
    <w:name w:val="Основной текст Знак"/>
    <w:uiPriority w:val="99"/>
    <w:semiHidden/>
    <w:qFormat/>
    <w:rsid w:val="009E1C31"/>
    <w:rPr>
      <w:sz w:val="24"/>
      <w:szCs w:val="24"/>
    </w:rPr>
  </w:style>
  <w:style w:type="character" w:customStyle="1" w:styleId="a5">
    <w:name w:val="Текст выноски Знак"/>
    <w:uiPriority w:val="99"/>
    <w:semiHidden/>
    <w:qFormat/>
    <w:rsid w:val="00BF2C40"/>
    <w:rPr>
      <w:rFonts w:ascii="Tahoma" w:hAnsi="Tahoma" w:cs="Tahoma"/>
      <w:sz w:val="16"/>
      <w:szCs w:val="16"/>
    </w:rPr>
  </w:style>
  <w:style w:type="character" w:customStyle="1" w:styleId="a6">
    <w:name w:val="Цветовое выделение"/>
    <w:qFormat/>
    <w:rsid w:val="009809BA"/>
    <w:rPr>
      <w:b/>
      <w:bCs/>
      <w:color w:val="26282F"/>
    </w:rPr>
  </w:style>
  <w:style w:type="character" w:customStyle="1" w:styleId="a7">
    <w:name w:val="Верхний колонтитул Знак"/>
    <w:basedOn w:val="a0"/>
    <w:uiPriority w:val="99"/>
    <w:semiHidden/>
    <w:qFormat/>
    <w:rsid w:val="00464E34"/>
    <w:rPr>
      <w:sz w:val="24"/>
      <w:szCs w:val="24"/>
    </w:rPr>
  </w:style>
  <w:style w:type="character" w:customStyle="1" w:styleId="a8">
    <w:name w:val="Нижний колонтитул Знак"/>
    <w:basedOn w:val="a0"/>
    <w:uiPriority w:val="99"/>
    <w:semiHidden/>
    <w:qFormat/>
    <w:rsid w:val="00464E34"/>
    <w:rPr>
      <w:sz w:val="24"/>
      <w:szCs w:val="24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semiHidden/>
    <w:unhideWhenUsed/>
    <w:rsid w:val="009E1C31"/>
    <w:pPr>
      <w:spacing w:after="120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msonormalcxspmiddle">
    <w:name w:val="msonormalcxspmiddle"/>
    <w:basedOn w:val="a"/>
    <w:qFormat/>
    <w:rsid w:val="001F1751"/>
    <w:pPr>
      <w:spacing w:beforeAutospacing="1" w:afterAutospacing="1"/>
    </w:pPr>
  </w:style>
  <w:style w:type="paragraph" w:styleId="ae">
    <w:name w:val="List Paragraph"/>
    <w:basedOn w:val="a"/>
    <w:uiPriority w:val="34"/>
    <w:qFormat/>
    <w:rsid w:val="001F17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rsid w:val="00717A8E"/>
    <w:pPr>
      <w:ind w:left="2160"/>
      <w:jc w:val="both"/>
    </w:pPr>
  </w:style>
  <w:style w:type="paragraph" w:styleId="af0">
    <w:name w:val="No Spacing"/>
    <w:qFormat/>
    <w:rsid w:val="004D1219"/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a"/>
    <w:qFormat/>
    <w:rsid w:val="009E1C31"/>
    <w:pPr>
      <w:widowControl w:val="0"/>
      <w:spacing w:line="317" w:lineRule="exact"/>
      <w:jc w:val="center"/>
    </w:pPr>
  </w:style>
  <w:style w:type="paragraph" w:styleId="af1">
    <w:name w:val="Balloon Text"/>
    <w:basedOn w:val="a"/>
    <w:uiPriority w:val="99"/>
    <w:semiHidden/>
    <w:unhideWhenUsed/>
    <w:qFormat/>
    <w:rsid w:val="00BF2C40"/>
    <w:rPr>
      <w:rFonts w:ascii="Tahoma" w:hAnsi="Tahoma"/>
      <w:sz w:val="16"/>
      <w:szCs w:val="16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semiHidden/>
    <w:unhideWhenUsed/>
    <w:rsid w:val="00464E34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semiHidden/>
    <w:unhideWhenUsed/>
    <w:rsid w:val="00464E34"/>
    <w:pPr>
      <w:tabs>
        <w:tab w:val="center" w:pos="4677"/>
        <w:tab w:val="right" w:pos="9355"/>
      </w:tabs>
    </w:pPr>
  </w:style>
  <w:style w:type="table" w:styleId="af5">
    <w:name w:val="Table Grid"/>
    <w:basedOn w:val="a1"/>
    <w:uiPriority w:val="59"/>
    <w:rsid w:val="009E4E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9682F-537B-4DD7-A5A4-A9821EDE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ЦЕЛЕВАЯ ПРОГРАММА</vt:lpstr>
    </vt:vector>
  </TitlesOfParts>
  <Company>MoBIL GROUP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ЦЕЛЕВАЯ ПРОГРАММА</dc:title>
  <dc:subject/>
  <dc:creator>User</dc:creator>
  <dc:description/>
  <cp:lastModifiedBy>Пользователь</cp:lastModifiedBy>
  <cp:revision>71</cp:revision>
  <cp:lastPrinted>2025-11-07T16:39:00Z</cp:lastPrinted>
  <dcterms:created xsi:type="dcterms:W3CDTF">2023-09-18T04:55:00Z</dcterms:created>
  <dcterms:modified xsi:type="dcterms:W3CDTF">2025-11-11T05:22:00Z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