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16B" w:rsidRDefault="0064716B" w:rsidP="0064716B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33400" cy="676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716B" w:rsidRPr="00EA16B9" w:rsidRDefault="0064716B" w:rsidP="00EA16B9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2"/>
          <w:sz w:val="26"/>
          <w:szCs w:val="26"/>
          <w:lang w:eastAsia="ru-RU"/>
        </w:rPr>
      </w:pPr>
      <w:r w:rsidRPr="00EA16B9">
        <w:rPr>
          <w:rFonts w:ascii="Times New Roman" w:eastAsia="Times New Roman" w:hAnsi="Times New Roman" w:cs="Arial"/>
          <w:b/>
          <w:bCs/>
          <w:kern w:val="2"/>
          <w:sz w:val="26"/>
          <w:szCs w:val="26"/>
          <w:lang w:eastAsia="ru-RU"/>
        </w:rPr>
        <w:t>АДМИНИСТРАЦИЯ ДАЛЬНЕРЕЧЕНС</w:t>
      </w:r>
      <w:r w:rsidRPr="00EA16B9">
        <w:rPr>
          <w:rFonts w:ascii="Times New Roman" w:eastAsia="Times New Roman" w:hAnsi="Times New Roman" w:cs="Arial"/>
          <w:b/>
          <w:bCs/>
          <w:spacing w:val="32"/>
          <w:kern w:val="2"/>
          <w:sz w:val="26"/>
          <w:szCs w:val="26"/>
          <w:lang w:eastAsia="ru-RU"/>
        </w:rPr>
        <w:t>КОГО</w:t>
      </w:r>
      <w:r w:rsidRPr="00EA16B9">
        <w:rPr>
          <w:rFonts w:ascii="Times New Roman" w:eastAsia="Times New Roman" w:hAnsi="Times New Roman" w:cs="Arial"/>
          <w:b/>
          <w:bCs/>
          <w:kern w:val="2"/>
          <w:sz w:val="26"/>
          <w:szCs w:val="26"/>
          <w:lang w:eastAsia="ru-RU"/>
        </w:rPr>
        <w:t xml:space="preserve"> </w:t>
      </w:r>
      <w:r w:rsidR="00EA16B9" w:rsidRPr="00EA16B9">
        <w:rPr>
          <w:rFonts w:ascii="Times New Roman" w:eastAsia="Times New Roman" w:hAnsi="Times New Roman" w:cs="Arial"/>
          <w:b/>
          <w:bCs/>
          <w:kern w:val="2"/>
          <w:sz w:val="26"/>
          <w:szCs w:val="26"/>
          <w:lang w:eastAsia="ru-RU"/>
        </w:rPr>
        <w:t>М</w:t>
      </w:r>
      <w:r w:rsidRPr="00EA16B9">
        <w:rPr>
          <w:rFonts w:ascii="Times New Roman" w:eastAsia="Times New Roman" w:hAnsi="Times New Roman" w:cs="Arial"/>
          <w:b/>
          <w:bCs/>
          <w:kern w:val="2"/>
          <w:sz w:val="26"/>
          <w:szCs w:val="26"/>
          <w:lang w:eastAsia="ru-RU"/>
        </w:rPr>
        <w:t>УНИЦИПАЛЬНОГО РАЙОНА</w:t>
      </w:r>
    </w:p>
    <w:p w:rsidR="0064716B" w:rsidRPr="00F1214F" w:rsidRDefault="0064716B" w:rsidP="0064716B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2"/>
          <w:sz w:val="26"/>
          <w:szCs w:val="26"/>
          <w:lang w:eastAsia="ru-RU"/>
        </w:rPr>
      </w:pPr>
      <w:r w:rsidRPr="00F1214F">
        <w:rPr>
          <w:rFonts w:ascii="Times New Roman" w:eastAsia="Times New Roman" w:hAnsi="Times New Roman" w:cs="Arial"/>
          <w:b/>
          <w:bCs/>
          <w:kern w:val="2"/>
          <w:sz w:val="26"/>
          <w:szCs w:val="26"/>
          <w:lang w:eastAsia="ru-RU"/>
        </w:rPr>
        <w:t>ПОСТАНОВЛЕНИЕ</w:t>
      </w:r>
    </w:p>
    <w:p w:rsidR="0064716B" w:rsidRDefault="0064716B" w:rsidP="006471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16B" w:rsidRPr="00F1214F" w:rsidRDefault="0097267D" w:rsidP="0064716B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0D1E14" w:rsidRPr="00F121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17 </w:t>
      </w:r>
      <w:r w:rsidR="0064716B" w:rsidRPr="00F121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февраля 2025 г.</w:t>
      </w:r>
      <w:r w:rsidR="00827339" w:rsidRPr="00F121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</w:t>
      </w:r>
      <w:r w:rsidR="0064716B" w:rsidRPr="00F121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г. Дальнереченск</w:t>
      </w:r>
      <w:r w:rsidR="0064716B" w:rsidRPr="00F121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                   </w:t>
      </w:r>
      <w:r w:rsidR="00827339" w:rsidRPr="00F121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</w:t>
      </w:r>
      <w:r w:rsidR="0064716B" w:rsidRPr="00F121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</w:t>
      </w:r>
      <w:r w:rsidRPr="00F121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№ </w:t>
      </w:r>
      <w:r w:rsidR="000D1E14" w:rsidRPr="00F121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74</w:t>
      </w:r>
      <w:r w:rsidR="0064716B" w:rsidRPr="00F121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-</w:t>
      </w:r>
      <w:r w:rsidR="000D1E14" w:rsidRPr="00F121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64716B" w:rsidRPr="00F121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па</w:t>
      </w:r>
    </w:p>
    <w:p w:rsidR="0064716B" w:rsidRDefault="0064716B" w:rsidP="0064716B">
      <w:pPr>
        <w:pStyle w:val="ConsPlusTitle"/>
        <w:jc w:val="both"/>
      </w:pPr>
    </w:p>
    <w:p w:rsidR="0064716B" w:rsidRDefault="0064716B" w:rsidP="0064716B">
      <w:pPr>
        <w:pStyle w:val="ConsPlusTitle"/>
        <w:jc w:val="center"/>
      </w:pPr>
    </w:p>
    <w:p w:rsidR="0064716B" w:rsidRDefault="0064716B" w:rsidP="0064716B">
      <w:pPr>
        <w:pStyle w:val="ConsPlusTitle"/>
        <w:jc w:val="center"/>
      </w:pPr>
    </w:p>
    <w:p w:rsidR="00E62BB4" w:rsidRPr="00107403" w:rsidRDefault="00107403" w:rsidP="0064716B">
      <w:pPr>
        <w:pStyle w:val="ConsPlusTitle"/>
        <w:jc w:val="center"/>
        <w:rPr>
          <w:sz w:val="28"/>
          <w:szCs w:val="28"/>
        </w:rPr>
      </w:pPr>
      <w:r w:rsidRPr="00107403">
        <w:rPr>
          <w:sz w:val="28"/>
          <w:szCs w:val="28"/>
        </w:rPr>
        <w:t xml:space="preserve">Об установлении права льготного (бесплатного) проезда детей участников специальной военной операции по разовым проездным билетам на автомобильном транспорте на муниципальных маршрутах регулярных перевозок по регулируемым и нерегулируемым тарифам </w:t>
      </w:r>
      <w:proofErr w:type="spellStart"/>
      <w:r w:rsidRPr="00107403">
        <w:rPr>
          <w:sz w:val="28"/>
          <w:szCs w:val="28"/>
        </w:rPr>
        <w:t>Дальнереченского</w:t>
      </w:r>
      <w:proofErr w:type="spellEnd"/>
      <w:r w:rsidRPr="00107403">
        <w:rPr>
          <w:sz w:val="28"/>
          <w:szCs w:val="28"/>
        </w:rPr>
        <w:t xml:space="preserve"> муниципального района</w:t>
      </w:r>
    </w:p>
    <w:p w:rsidR="0064716B" w:rsidRPr="0064716B" w:rsidRDefault="0064716B" w:rsidP="0064716B">
      <w:pPr>
        <w:pStyle w:val="ConsPlusNormal"/>
        <w:spacing w:after="1"/>
        <w:rPr>
          <w:rFonts w:ascii="Times New Roman" w:hAnsi="Times New Roman" w:cs="Times New Roman"/>
        </w:rPr>
      </w:pPr>
    </w:p>
    <w:p w:rsidR="0064716B" w:rsidRPr="0064716B" w:rsidRDefault="0064716B" w:rsidP="006471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716B" w:rsidRPr="0064716B" w:rsidRDefault="0064716B" w:rsidP="006471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16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 w:tooltip="Федеральный закон от 06.10.2003 N 131-ФЗ (ред. от 13.12.2024) &quot;Об общих принципах организации местного самоуправления в Российской Федерации&quot; (с изм. и доп., вступ. в силу с 01.01.2025) {КонсультантПлюс}">
        <w:r w:rsidRPr="0064716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4716B">
        <w:rPr>
          <w:rFonts w:ascii="Times New Roman" w:hAnsi="Times New Roman" w:cs="Times New Roman"/>
          <w:sz w:val="28"/>
          <w:szCs w:val="28"/>
        </w:rPr>
        <w:t xml:space="preserve"> от 06.10.2003 № 131-ФЗ "Об общих принципах организации местного самоуправления в Российской Федерации", руководствуясь </w:t>
      </w:r>
      <w:hyperlink r:id="rId6" w:tooltip="Устав Яковлевского муниципального района Приморского края (принят на местном референдуме 17.12.1995) (Зарегистрировано в ГУ Минюста РФ по Дальневосточному федеральному округу 26.02.2009 N RU255220002009001) (ред. от 25.04.2023) ------------ Утратил силу или от">
        <w:r w:rsidRPr="0064716B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647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716B">
        <w:rPr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  <w:r w:rsidRPr="0064716B">
        <w:rPr>
          <w:rFonts w:ascii="Times New Roman" w:hAnsi="Times New Roman" w:cs="Times New Roman"/>
          <w:sz w:val="28"/>
          <w:szCs w:val="28"/>
        </w:rPr>
        <w:t xml:space="preserve"> муниципального района, администрация </w:t>
      </w:r>
      <w:proofErr w:type="spellStart"/>
      <w:r w:rsidRPr="0064716B">
        <w:rPr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  <w:r w:rsidRPr="0064716B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64716B" w:rsidRPr="0064716B" w:rsidRDefault="0064716B" w:rsidP="006471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716B" w:rsidRPr="0064716B" w:rsidRDefault="0064716B" w:rsidP="006471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716B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64716B" w:rsidRPr="0064716B" w:rsidRDefault="0064716B" w:rsidP="004113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16B">
        <w:rPr>
          <w:rFonts w:ascii="Times New Roman" w:hAnsi="Times New Roman" w:cs="Times New Roman"/>
          <w:sz w:val="28"/>
          <w:szCs w:val="28"/>
        </w:rPr>
        <w:t xml:space="preserve">1. Установить право льготного (бесплатного) проезда детям граждан, участников специальной военной операции по разовым проездным билетам на автомобильном транспорте на муниципальных маршрутах регулярных перевозок по регулируемым и нерегулируемым тарифам </w:t>
      </w:r>
      <w:proofErr w:type="spellStart"/>
      <w:r w:rsidRPr="0064716B">
        <w:rPr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  <w:r w:rsidRPr="0064716B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64716B" w:rsidRPr="0064716B" w:rsidRDefault="0064716B" w:rsidP="004113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16B">
        <w:rPr>
          <w:rFonts w:ascii="Times New Roman" w:hAnsi="Times New Roman" w:cs="Times New Roman"/>
          <w:sz w:val="28"/>
          <w:szCs w:val="28"/>
        </w:rPr>
        <w:t xml:space="preserve">2. Утвердить </w:t>
      </w:r>
      <w:hyperlink w:anchor="P46" w:tooltip="ПОРЯДОК">
        <w:r w:rsidRPr="0064716B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64716B">
        <w:rPr>
          <w:rFonts w:ascii="Times New Roman" w:hAnsi="Times New Roman" w:cs="Times New Roman"/>
          <w:sz w:val="28"/>
          <w:szCs w:val="28"/>
        </w:rPr>
        <w:t xml:space="preserve"> предоставления права льготного (бесплатного) проезда детям граждан, участников специальной военной операции по разовым проездным билетам на автомобильном транспорте на муниципальных маршрутах регулярных перевозок по регулируемым и нерегулируемым тарифам </w:t>
      </w:r>
      <w:proofErr w:type="spellStart"/>
      <w:r w:rsidRPr="0064716B">
        <w:rPr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  <w:r w:rsidRPr="0064716B">
        <w:rPr>
          <w:rFonts w:ascii="Times New Roman" w:hAnsi="Times New Roman" w:cs="Times New Roman"/>
          <w:sz w:val="28"/>
          <w:szCs w:val="28"/>
        </w:rPr>
        <w:t xml:space="preserve"> муниципального района согласно приложению.</w:t>
      </w:r>
    </w:p>
    <w:p w:rsidR="0064716B" w:rsidRPr="00F15BCD" w:rsidRDefault="0064716B" w:rsidP="004113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BCD">
        <w:rPr>
          <w:rFonts w:ascii="Times New Roman" w:hAnsi="Times New Roman" w:cs="Times New Roman"/>
          <w:sz w:val="28"/>
          <w:szCs w:val="28"/>
        </w:rPr>
        <w:t>3.</w:t>
      </w:r>
      <w:r w:rsidR="00B234D8" w:rsidRPr="00F15BCD">
        <w:rPr>
          <w:rFonts w:ascii="Times New Roman" w:hAnsi="Times New Roman" w:cs="Times New Roman"/>
          <w:sz w:val="28"/>
          <w:szCs w:val="28"/>
        </w:rPr>
        <w:t xml:space="preserve"> Главам сельских поселений </w:t>
      </w:r>
      <w:proofErr w:type="spellStart"/>
      <w:r w:rsidR="00B234D8" w:rsidRPr="00F15BCD">
        <w:rPr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  <w:r w:rsidR="00B234D8" w:rsidRPr="00F15BCD">
        <w:rPr>
          <w:rFonts w:ascii="Times New Roman" w:hAnsi="Times New Roman" w:cs="Times New Roman"/>
          <w:sz w:val="28"/>
          <w:szCs w:val="28"/>
        </w:rPr>
        <w:t xml:space="preserve"> муниципального района, совместно с директором МКУ «УНО</w:t>
      </w:r>
      <w:r w:rsidR="004C323C">
        <w:rPr>
          <w:rFonts w:ascii="Times New Roman" w:hAnsi="Times New Roman" w:cs="Times New Roman"/>
          <w:sz w:val="28"/>
          <w:szCs w:val="28"/>
        </w:rPr>
        <w:t>»</w:t>
      </w:r>
      <w:r w:rsidR="00B234D8" w:rsidRPr="00F15B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34D8" w:rsidRPr="00F15BCD">
        <w:rPr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  <w:r w:rsidR="004C323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B234D8" w:rsidRPr="00F15BCD">
        <w:rPr>
          <w:rFonts w:ascii="Times New Roman" w:hAnsi="Times New Roman" w:cs="Times New Roman"/>
          <w:sz w:val="28"/>
          <w:szCs w:val="28"/>
        </w:rPr>
        <w:t xml:space="preserve"> до 1 марта 2025 года</w:t>
      </w:r>
      <w:r w:rsidR="004C323C">
        <w:rPr>
          <w:rFonts w:ascii="Times New Roman" w:hAnsi="Times New Roman" w:cs="Times New Roman"/>
          <w:sz w:val="28"/>
          <w:szCs w:val="28"/>
        </w:rPr>
        <w:t xml:space="preserve"> (далее – МКУ «УНО» ДМР):</w:t>
      </w:r>
    </w:p>
    <w:p w:rsidR="004113D1" w:rsidRDefault="0064716B" w:rsidP="004113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16B">
        <w:rPr>
          <w:rFonts w:ascii="Times New Roman" w:hAnsi="Times New Roman" w:cs="Times New Roman"/>
          <w:sz w:val="28"/>
          <w:szCs w:val="28"/>
        </w:rPr>
        <w:t xml:space="preserve">3.1 организовать работу по формированию и предоставлению менеджеру муниципального казенного учреждения «Административно-хозяйственное управление </w:t>
      </w:r>
      <w:proofErr w:type="spellStart"/>
      <w:r w:rsidRPr="0064716B">
        <w:rPr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  <w:r w:rsidRPr="0064716B">
        <w:rPr>
          <w:rFonts w:ascii="Times New Roman" w:hAnsi="Times New Roman" w:cs="Times New Roman"/>
          <w:sz w:val="28"/>
          <w:szCs w:val="28"/>
        </w:rPr>
        <w:t xml:space="preserve"> муниципального района» 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716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716B">
        <w:rPr>
          <w:rFonts w:ascii="Times New Roman" w:hAnsi="Times New Roman" w:cs="Times New Roman"/>
          <w:sz w:val="28"/>
          <w:szCs w:val="28"/>
        </w:rPr>
        <w:t xml:space="preserve">МКУ«АХОЗУ </w:t>
      </w:r>
      <w:proofErr w:type="spellStart"/>
      <w:r w:rsidRPr="0064716B">
        <w:rPr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  <w:r w:rsidRPr="0064716B">
        <w:rPr>
          <w:rFonts w:ascii="Times New Roman" w:hAnsi="Times New Roman" w:cs="Times New Roman"/>
          <w:sz w:val="28"/>
          <w:szCs w:val="28"/>
        </w:rPr>
        <w:t xml:space="preserve"> муниципального района») списка детей граждан, участников СВО согласно категориям, указанным в </w:t>
      </w:r>
      <w:hyperlink w:anchor="P60" w:tooltip="1.3. Участниками специальной военной операции (далее - СВО) признаются:">
        <w:r w:rsidRPr="0064716B">
          <w:rPr>
            <w:rFonts w:ascii="Times New Roman" w:hAnsi="Times New Roman" w:cs="Times New Roman"/>
            <w:sz w:val="28"/>
            <w:szCs w:val="28"/>
          </w:rPr>
          <w:t>пункте 1.3</w:t>
        </w:r>
      </w:hyperlink>
      <w:r w:rsidRPr="0064716B">
        <w:rPr>
          <w:rFonts w:ascii="Times New Roman" w:hAnsi="Times New Roman" w:cs="Times New Roman"/>
          <w:sz w:val="28"/>
          <w:szCs w:val="28"/>
        </w:rPr>
        <w:t xml:space="preserve"> Порядка, по мере необходимости осуществлять его корректировку;</w:t>
      </w:r>
    </w:p>
    <w:p w:rsidR="004113D1" w:rsidRDefault="0064716B" w:rsidP="004113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16B">
        <w:rPr>
          <w:rFonts w:ascii="Times New Roman" w:hAnsi="Times New Roman" w:cs="Times New Roman"/>
          <w:sz w:val="28"/>
          <w:szCs w:val="28"/>
        </w:rPr>
        <w:t xml:space="preserve">3.2 </w:t>
      </w:r>
      <w:r w:rsidR="00B234D8" w:rsidRPr="00F15BCD">
        <w:rPr>
          <w:rFonts w:ascii="Times New Roman" w:hAnsi="Times New Roman" w:cs="Times New Roman"/>
          <w:sz w:val="28"/>
          <w:szCs w:val="28"/>
        </w:rPr>
        <w:t xml:space="preserve">на 30 число </w:t>
      </w:r>
      <w:r w:rsidR="00411D4A" w:rsidRPr="00F15BCD">
        <w:rPr>
          <w:rFonts w:ascii="Times New Roman" w:hAnsi="Times New Roman" w:cs="Times New Roman"/>
          <w:sz w:val="28"/>
          <w:szCs w:val="28"/>
        </w:rPr>
        <w:t xml:space="preserve">каждого месяца </w:t>
      </w:r>
      <w:r w:rsidRPr="00F15BCD">
        <w:rPr>
          <w:rFonts w:ascii="Times New Roman" w:hAnsi="Times New Roman" w:cs="Times New Roman"/>
          <w:sz w:val="28"/>
          <w:szCs w:val="28"/>
        </w:rPr>
        <w:t xml:space="preserve">осуществлять контроль </w:t>
      </w:r>
      <w:r w:rsidRPr="0064716B">
        <w:rPr>
          <w:rFonts w:ascii="Times New Roman" w:hAnsi="Times New Roman" w:cs="Times New Roman"/>
          <w:sz w:val="28"/>
          <w:szCs w:val="28"/>
        </w:rPr>
        <w:t xml:space="preserve">за определением права на льготный проезд имеющим место жительства или место пребывания на территории </w:t>
      </w:r>
      <w:proofErr w:type="spellStart"/>
      <w:r w:rsidRPr="0064716B">
        <w:rPr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  <w:r w:rsidRPr="0064716B">
        <w:rPr>
          <w:rFonts w:ascii="Times New Roman" w:hAnsi="Times New Roman" w:cs="Times New Roman"/>
          <w:sz w:val="28"/>
          <w:szCs w:val="28"/>
        </w:rPr>
        <w:t xml:space="preserve"> муниципального района детям граждан, участников СВО.</w:t>
      </w:r>
    </w:p>
    <w:p w:rsidR="004113D1" w:rsidRDefault="0064716B" w:rsidP="004113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16B">
        <w:rPr>
          <w:rFonts w:ascii="Times New Roman" w:hAnsi="Times New Roman" w:cs="Times New Roman"/>
          <w:sz w:val="28"/>
          <w:szCs w:val="28"/>
        </w:rPr>
        <w:lastRenderedPageBreak/>
        <w:t xml:space="preserve">4. Определить </w:t>
      </w:r>
      <w:r w:rsidR="00411D4A" w:rsidRPr="00A63AF8">
        <w:rPr>
          <w:rFonts w:ascii="Times New Roman" w:hAnsi="Times New Roman" w:cs="Times New Roman"/>
          <w:sz w:val="28"/>
          <w:szCs w:val="28"/>
        </w:rPr>
        <w:t>МКУ «УНО</w:t>
      </w:r>
      <w:r w:rsidR="00460003">
        <w:rPr>
          <w:rFonts w:ascii="Times New Roman" w:hAnsi="Times New Roman" w:cs="Times New Roman"/>
          <w:sz w:val="28"/>
          <w:szCs w:val="28"/>
        </w:rPr>
        <w:t>»</w:t>
      </w:r>
      <w:r w:rsidR="00411D4A" w:rsidRPr="00A63A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1D4A" w:rsidRPr="00A63AF8">
        <w:rPr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  <w:r w:rsidR="00411D4A" w:rsidRPr="00A63AF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64716B">
        <w:rPr>
          <w:rFonts w:ascii="Times New Roman" w:hAnsi="Times New Roman" w:cs="Times New Roman"/>
          <w:sz w:val="28"/>
          <w:szCs w:val="28"/>
        </w:rPr>
        <w:t xml:space="preserve"> органом, уполномоченным на изготовление и выдачу разовых проездных билетов имеющим место жительства или место пребывания на территории </w:t>
      </w:r>
      <w:proofErr w:type="spellStart"/>
      <w:r w:rsidRPr="0064716B">
        <w:rPr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  <w:r w:rsidRPr="0064716B">
        <w:rPr>
          <w:rFonts w:ascii="Times New Roman" w:hAnsi="Times New Roman" w:cs="Times New Roman"/>
          <w:sz w:val="28"/>
          <w:szCs w:val="28"/>
        </w:rPr>
        <w:t xml:space="preserve"> муниципального района детям граждан, участников СВО.</w:t>
      </w:r>
    </w:p>
    <w:p w:rsidR="004113D1" w:rsidRDefault="0064716B" w:rsidP="004113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16B">
        <w:rPr>
          <w:rFonts w:ascii="Times New Roman" w:hAnsi="Times New Roman" w:cs="Times New Roman"/>
          <w:sz w:val="28"/>
          <w:szCs w:val="28"/>
        </w:rPr>
        <w:t xml:space="preserve">5. МКУ «АХОЗУ </w:t>
      </w:r>
      <w:proofErr w:type="spellStart"/>
      <w:r w:rsidRPr="0064716B">
        <w:rPr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  <w:r w:rsidRPr="0064716B">
        <w:rPr>
          <w:rFonts w:ascii="Times New Roman" w:hAnsi="Times New Roman" w:cs="Times New Roman"/>
          <w:sz w:val="28"/>
          <w:szCs w:val="28"/>
        </w:rPr>
        <w:t xml:space="preserve"> муниципального района» (</w:t>
      </w:r>
      <w:proofErr w:type="spellStart"/>
      <w:r w:rsidRPr="0064716B">
        <w:rPr>
          <w:rFonts w:ascii="Times New Roman" w:hAnsi="Times New Roman" w:cs="Times New Roman"/>
          <w:sz w:val="28"/>
          <w:szCs w:val="28"/>
        </w:rPr>
        <w:t>Шишко</w:t>
      </w:r>
      <w:proofErr w:type="spellEnd"/>
      <w:r w:rsidRPr="0064716B">
        <w:rPr>
          <w:rFonts w:ascii="Times New Roman" w:hAnsi="Times New Roman" w:cs="Times New Roman"/>
          <w:sz w:val="28"/>
          <w:szCs w:val="28"/>
        </w:rPr>
        <w:t xml:space="preserve"> Е.П.) подготовить проект договора (соглашения) на возмещение перевозчику недополученных доходов, возникающих в результате предоставления отдельным категориям граждан льготного проезда на автомобильном транспорте с организацией, осуществляющей перевозки пассажиров и багажа на автомобильном транспорте на муниципальных маршрутах регулярных перевозок по регулируемым и нерегулируемым тарифам </w:t>
      </w:r>
      <w:proofErr w:type="spellStart"/>
      <w:r w:rsidRPr="0064716B">
        <w:rPr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  <w:r w:rsidRPr="0064716B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4113D1" w:rsidRDefault="0064716B" w:rsidP="004113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16B">
        <w:rPr>
          <w:rFonts w:ascii="Times New Roman" w:hAnsi="Times New Roman" w:cs="Times New Roman"/>
          <w:sz w:val="28"/>
          <w:szCs w:val="28"/>
        </w:rPr>
        <w:t xml:space="preserve">6. Управлению финансов администрации </w:t>
      </w:r>
      <w:proofErr w:type="spellStart"/>
      <w:r w:rsidRPr="0064716B">
        <w:rPr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  <w:r w:rsidRPr="0064716B">
        <w:rPr>
          <w:rFonts w:ascii="Times New Roman" w:hAnsi="Times New Roman" w:cs="Times New Roman"/>
          <w:sz w:val="28"/>
          <w:szCs w:val="28"/>
        </w:rPr>
        <w:t xml:space="preserve"> муниципального района (Дронова Г.В.) обеспечить финансирование администрации </w:t>
      </w:r>
      <w:proofErr w:type="spellStart"/>
      <w:r w:rsidRPr="0064716B">
        <w:rPr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  <w:r w:rsidRPr="0064716B">
        <w:rPr>
          <w:rFonts w:ascii="Times New Roman" w:hAnsi="Times New Roman" w:cs="Times New Roman"/>
          <w:sz w:val="28"/>
          <w:szCs w:val="28"/>
        </w:rPr>
        <w:t xml:space="preserve"> муниципального района на предоставление субсидии на возмещение перевозчику недополученных доходов, возникающих в результате предоставления отдельным категориям граждан льготного проезда на автомобильном транспорте, за счет средств бюджета</w:t>
      </w:r>
      <w:r w:rsidR="00827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7339">
        <w:rPr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  <w:r w:rsidR="00827339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64716B">
        <w:rPr>
          <w:rFonts w:ascii="Times New Roman" w:hAnsi="Times New Roman" w:cs="Times New Roman"/>
          <w:sz w:val="28"/>
          <w:szCs w:val="28"/>
        </w:rPr>
        <w:t xml:space="preserve">, предусмотренных в рамках муниципальной программы "Создание условий для организации транспортного обслуживания населения по маршрутам в границах </w:t>
      </w:r>
      <w:proofErr w:type="spellStart"/>
      <w:r w:rsidRPr="0064716B">
        <w:rPr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  <w:r w:rsidRPr="0064716B">
        <w:rPr>
          <w:rFonts w:ascii="Times New Roman" w:hAnsi="Times New Roman" w:cs="Times New Roman"/>
          <w:sz w:val="28"/>
          <w:szCs w:val="28"/>
        </w:rPr>
        <w:t xml:space="preserve"> муниципального района на 2025 - 2029 годы».</w:t>
      </w:r>
    </w:p>
    <w:p w:rsidR="004113D1" w:rsidRDefault="0064716B" w:rsidP="004113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16B">
        <w:rPr>
          <w:rFonts w:ascii="Times New Roman" w:hAnsi="Times New Roman" w:cs="Times New Roman"/>
          <w:sz w:val="28"/>
          <w:szCs w:val="28"/>
        </w:rPr>
        <w:t xml:space="preserve">7. Отделу по работе с территориями и делопроизводству администрации </w:t>
      </w:r>
      <w:proofErr w:type="spellStart"/>
      <w:r w:rsidRPr="0064716B">
        <w:rPr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  <w:r w:rsidRPr="0064716B">
        <w:rPr>
          <w:rFonts w:ascii="Times New Roman" w:hAnsi="Times New Roman" w:cs="Times New Roman"/>
          <w:sz w:val="28"/>
          <w:szCs w:val="28"/>
        </w:rPr>
        <w:t xml:space="preserve"> муниципального района (Пенкина Я.В.) обнародовать настоящее постановление и разместить его на официальном сайте администрации </w:t>
      </w:r>
      <w:proofErr w:type="spellStart"/>
      <w:r w:rsidRPr="0064716B">
        <w:rPr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  <w:r w:rsidRPr="0064716B">
        <w:rPr>
          <w:rFonts w:ascii="Times New Roman" w:hAnsi="Times New Roman" w:cs="Times New Roman"/>
          <w:sz w:val="28"/>
          <w:szCs w:val="28"/>
        </w:rPr>
        <w:t xml:space="preserve"> муниципального района в информационно-телекоммуникационной сети «Интернет».</w:t>
      </w:r>
    </w:p>
    <w:p w:rsidR="004113D1" w:rsidRPr="0064716B" w:rsidRDefault="0064716B" w:rsidP="004113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16B">
        <w:rPr>
          <w:rFonts w:ascii="Times New Roman" w:hAnsi="Times New Roman" w:cs="Times New Roman"/>
          <w:sz w:val="28"/>
          <w:szCs w:val="28"/>
        </w:rPr>
        <w:t>8. Настоящее постановление вступает в силу со дня его обнародования в установленном порядке.</w:t>
      </w:r>
    </w:p>
    <w:p w:rsidR="0064716B" w:rsidRPr="0064716B" w:rsidRDefault="0064716B" w:rsidP="006471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16B">
        <w:rPr>
          <w:rFonts w:ascii="Times New Roman" w:hAnsi="Times New Roman" w:cs="Times New Roman"/>
          <w:sz w:val="28"/>
          <w:szCs w:val="28"/>
        </w:rPr>
        <w:t>9. Контроль исполнения настоящего постановления оставляю за собой.</w:t>
      </w:r>
    </w:p>
    <w:p w:rsidR="0064716B" w:rsidRPr="0064716B" w:rsidRDefault="0064716B" w:rsidP="0064716B">
      <w:pPr>
        <w:spacing w:line="240" w:lineRule="auto"/>
        <w:rPr>
          <w:sz w:val="28"/>
          <w:szCs w:val="28"/>
        </w:rPr>
      </w:pPr>
    </w:p>
    <w:p w:rsidR="0064716B" w:rsidRDefault="0064716B" w:rsidP="006471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716B" w:rsidRPr="0064716B" w:rsidRDefault="0064716B" w:rsidP="006471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4716B"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spellStart"/>
      <w:r w:rsidRPr="0064716B">
        <w:rPr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  <w:proofErr w:type="gramEnd"/>
      <w:r w:rsidRPr="006471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0229" w:rsidRDefault="0064716B" w:rsidP="006471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16B">
        <w:rPr>
          <w:rFonts w:ascii="Times New Roman" w:hAnsi="Times New Roman" w:cs="Times New Roman"/>
          <w:sz w:val="28"/>
          <w:szCs w:val="28"/>
        </w:rPr>
        <w:t>муниципального района                                                                         В.С. Дернов</w:t>
      </w:r>
    </w:p>
    <w:p w:rsidR="0064716B" w:rsidRDefault="0064716B" w:rsidP="006471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716B" w:rsidRDefault="0064716B" w:rsidP="006471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716B" w:rsidRDefault="0064716B" w:rsidP="006471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716B" w:rsidRDefault="0064716B" w:rsidP="006471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716B" w:rsidRDefault="0064716B" w:rsidP="0064716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113D1" w:rsidRDefault="004113D1" w:rsidP="0064716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113D1" w:rsidRDefault="004113D1" w:rsidP="0064716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113D1" w:rsidRDefault="004113D1" w:rsidP="0064716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405EB" w:rsidRDefault="00B405EB" w:rsidP="0064716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113D1" w:rsidRDefault="004113D1" w:rsidP="0064716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113D1" w:rsidRDefault="004113D1" w:rsidP="0064716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113D1" w:rsidRDefault="004113D1" w:rsidP="0064716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4716B" w:rsidRPr="0064716B" w:rsidRDefault="0064716B" w:rsidP="0064716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4716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64716B" w:rsidRPr="0064716B" w:rsidRDefault="0064716B" w:rsidP="0064716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4716B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64716B" w:rsidRPr="0064716B" w:rsidRDefault="0064716B" w:rsidP="0064716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4716B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64716B" w:rsidRPr="0064716B" w:rsidRDefault="0064716B" w:rsidP="0064716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64716B">
        <w:rPr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</w:p>
    <w:p w:rsidR="0064716B" w:rsidRPr="0064716B" w:rsidRDefault="0064716B" w:rsidP="0064716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4716B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64716B" w:rsidRPr="0064716B" w:rsidRDefault="0064716B" w:rsidP="0064716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64716B">
        <w:rPr>
          <w:rFonts w:ascii="Times New Roman" w:hAnsi="Times New Roman" w:cs="Times New Roman"/>
          <w:sz w:val="28"/>
          <w:szCs w:val="28"/>
        </w:rPr>
        <w:t xml:space="preserve">от  </w:t>
      </w:r>
      <w:r w:rsidR="000D1E14">
        <w:rPr>
          <w:rFonts w:ascii="Times New Roman" w:hAnsi="Times New Roman" w:cs="Times New Roman"/>
          <w:sz w:val="28"/>
          <w:szCs w:val="28"/>
        </w:rPr>
        <w:t>17</w:t>
      </w:r>
      <w:r w:rsidR="008C46EF">
        <w:rPr>
          <w:rFonts w:ascii="Times New Roman" w:hAnsi="Times New Roman" w:cs="Times New Roman"/>
          <w:sz w:val="28"/>
          <w:szCs w:val="28"/>
        </w:rPr>
        <w:t>.</w:t>
      </w:r>
      <w:r w:rsidR="000D1E14">
        <w:rPr>
          <w:rFonts w:ascii="Times New Roman" w:hAnsi="Times New Roman" w:cs="Times New Roman"/>
          <w:sz w:val="28"/>
          <w:szCs w:val="28"/>
        </w:rPr>
        <w:t>02</w:t>
      </w:r>
      <w:r w:rsidRPr="0064716B">
        <w:rPr>
          <w:rFonts w:ascii="Times New Roman" w:hAnsi="Times New Roman" w:cs="Times New Roman"/>
          <w:sz w:val="28"/>
          <w:szCs w:val="28"/>
        </w:rPr>
        <w:t>.2025</w:t>
      </w:r>
      <w:proofErr w:type="gramEnd"/>
      <w:r w:rsidRPr="0064716B">
        <w:rPr>
          <w:rFonts w:ascii="Times New Roman" w:hAnsi="Times New Roman" w:cs="Times New Roman"/>
          <w:sz w:val="28"/>
          <w:szCs w:val="28"/>
        </w:rPr>
        <w:t xml:space="preserve"> № </w:t>
      </w:r>
      <w:r w:rsidR="000D1E14">
        <w:rPr>
          <w:rFonts w:ascii="Times New Roman" w:hAnsi="Times New Roman" w:cs="Times New Roman"/>
          <w:sz w:val="28"/>
          <w:szCs w:val="28"/>
        </w:rPr>
        <w:t>74</w:t>
      </w:r>
      <w:r w:rsidR="00107403">
        <w:rPr>
          <w:rFonts w:ascii="Times New Roman" w:hAnsi="Times New Roman" w:cs="Times New Roman"/>
          <w:sz w:val="28"/>
          <w:szCs w:val="28"/>
        </w:rPr>
        <w:t>-па</w:t>
      </w:r>
    </w:p>
    <w:p w:rsidR="0064716B" w:rsidRPr="0064716B" w:rsidRDefault="0064716B" w:rsidP="006471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716B" w:rsidRPr="00CF4AB1" w:rsidRDefault="0064716B" w:rsidP="00CF4AB1">
      <w:pPr>
        <w:pStyle w:val="ConsPlusTitle"/>
        <w:jc w:val="center"/>
        <w:rPr>
          <w:sz w:val="28"/>
          <w:szCs w:val="28"/>
        </w:rPr>
      </w:pPr>
      <w:bookmarkStart w:id="1" w:name="P46"/>
      <w:bookmarkEnd w:id="1"/>
      <w:r w:rsidRPr="00CF4AB1">
        <w:rPr>
          <w:sz w:val="28"/>
          <w:szCs w:val="28"/>
        </w:rPr>
        <w:t>П</w:t>
      </w:r>
      <w:r w:rsidR="00107403" w:rsidRPr="00CF4AB1">
        <w:rPr>
          <w:sz w:val="28"/>
          <w:szCs w:val="28"/>
        </w:rPr>
        <w:t>орядок предоставления права льготного проезда детям граждан, участников специальной военной операции</w:t>
      </w:r>
      <w:r w:rsidR="00CF4AB1" w:rsidRPr="00CF4AB1">
        <w:rPr>
          <w:sz w:val="28"/>
          <w:szCs w:val="28"/>
        </w:rPr>
        <w:t xml:space="preserve"> по разовым проездным билетам на автомобильном транспорте на муниципальных маршрутах регулярных перевозок по регулируемым и нерегулируемым тарифам </w:t>
      </w:r>
      <w:proofErr w:type="spellStart"/>
      <w:r w:rsidR="00CF4AB1" w:rsidRPr="00CF4AB1">
        <w:rPr>
          <w:sz w:val="28"/>
          <w:szCs w:val="28"/>
        </w:rPr>
        <w:t>Дальнереченского</w:t>
      </w:r>
      <w:proofErr w:type="spellEnd"/>
      <w:r w:rsidR="00CF4AB1" w:rsidRPr="00CF4AB1">
        <w:rPr>
          <w:sz w:val="28"/>
          <w:szCs w:val="28"/>
        </w:rPr>
        <w:t xml:space="preserve"> муниципального района</w:t>
      </w:r>
    </w:p>
    <w:p w:rsidR="0064716B" w:rsidRPr="00CF4AB1" w:rsidRDefault="0064716B" w:rsidP="006471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716B" w:rsidRPr="0064716B" w:rsidRDefault="0064716B" w:rsidP="0064716B">
      <w:pPr>
        <w:pStyle w:val="ConsPlusTitle"/>
        <w:jc w:val="center"/>
        <w:outlineLvl w:val="1"/>
        <w:rPr>
          <w:sz w:val="28"/>
          <w:szCs w:val="28"/>
        </w:rPr>
      </w:pPr>
      <w:r w:rsidRPr="0064716B">
        <w:rPr>
          <w:sz w:val="28"/>
          <w:szCs w:val="28"/>
        </w:rPr>
        <w:t>1. Общие положения</w:t>
      </w:r>
    </w:p>
    <w:p w:rsidR="0064716B" w:rsidRPr="0064716B" w:rsidRDefault="0064716B" w:rsidP="00503680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716B" w:rsidRPr="0064716B" w:rsidRDefault="0064716B" w:rsidP="0050368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716B">
        <w:rPr>
          <w:rFonts w:ascii="Times New Roman" w:hAnsi="Times New Roman" w:cs="Times New Roman"/>
          <w:sz w:val="28"/>
          <w:szCs w:val="28"/>
        </w:rPr>
        <w:t xml:space="preserve">1.1. Льготный проезд на автомобильном транспорте на муниципальных маршрутах регулярных перевозок по регулируемым и нерегулируемым тарифам </w:t>
      </w:r>
      <w:proofErr w:type="spellStart"/>
      <w:r w:rsidRPr="0064716B">
        <w:rPr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  <w:r w:rsidRPr="0064716B">
        <w:rPr>
          <w:rFonts w:ascii="Times New Roman" w:hAnsi="Times New Roman" w:cs="Times New Roman"/>
          <w:sz w:val="28"/>
          <w:szCs w:val="28"/>
        </w:rPr>
        <w:t xml:space="preserve"> муниципального района (далее - льготный проезд, автомобильный транспорт) по разовым проездным билетам (далее - билет) предоставляется имеющим на момент призыва место жительства или место пребывания на территории </w:t>
      </w:r>
      <w:proofErr w:type="spellStart"/>
      <w:r w:rsidRPr="0064716B">
        <w:rPr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  <w:r w:rsidRPr="0064716B">
        <w:rPr>
          <w:rFonts w:ascii="Times New Roman" w:hAnsi="Times New Roman" w:cs="Times New Roman"/>
          <w:sz w:val="28"/>
          <w:szCs w:val="28"/>
        </w:rPr>
        <w:t xml:space="preserve"> муниципального района детям граждан, участников СВО.</w:t>
      </w:r>
    </w:p>
    <w:p w:rsidR="0064716B" w:rsidRPr="0064716B" w:rsidRDefault="0064716B" w:rsidP="00503680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716B">
        <w:rPr>
          <w:rFonts w:ascii="Times New Roman" w:hAnsi="Times New Roman" w:cs="Times New Roman"/>
          <w:sz w:val="28"/>
          <w:szCs w:val="28"/>
        </w:rPr>
        <w:t xml:space="preserve">1.2. Реестр муниципальных маршрутов регулярных перевозок автомобильным транспортом на территории </w:t>
      </w:r>
      <w:proofErr w:type="spellStart"/>
      <w:r w:rsidRPr="0064716B">
        <w:rPr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  <w:r w:rsidRPr="0064716B">
        <w:rPr>
          <w:rFonts w:ascii="Times New Roman" w:hAnsi="Times New Roman" w:cs="Times New Roman"/>
          <w:sz w:val="28"/>
          <w:szCs w:val="28"/>
        </w:rPr>
        <w:t xml:space="preserve"> муниципального района утвержден постановлением администрации </w:t>
      </w:r>
      <w:proofErr w:type="spellStart"/>
      <w:r w:rsidRPr="0064716B">
        <w:rPr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  <w:r w:rsidRPr="0064716B">
        <w:rPr>
          <w:rFonts w:ascii="Times New Roman" w:hAnsi="Times New Roman" w:cs="Times New Roman"/>
          <w:sz w:val="28"/>
          <w:szCs w:val="28"/>
        </w:rPr>
        <w:t xml:space="preserve"> муниципального района от 15.01.2025 № 9-па "Об утверждении реестра муниципальных маршрутов регулярных перевозок на территории </w:t>
      </w:r>
      <w:proofErr w:type="spellStart"/>
      <w:r w:rsidRPr="0064716B">
        <w:rPr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  <w:r w:rsidRPr="0064716B">
        <w:rPr>
          <w:rFonts w:ascii="Times New Roman" w:hAnsi="Times New Roman" w:cs="Times New Roman"/>
          <w:sz w:val="28"/>
          <w:szCs w:val="28"/>
        </w:rPr>
        <w:t xml:space="preserve"> муниципального района":</w:t>
      </w:r>
    </w:p>
    <w:p w:rsidR="0064716B" w:rsidRPr="0064716B" w:rsidRDefault="0064716B" w:rsidP="00503680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716B">
        <w:rPr>
          <w:rFonts w:ascii="Times New Roman" w:hAnsi="Times New Roman" w:cs="Times New Roman"/>
          <w:sz w:val="28"/>
          <w:szCs w:val="28"/>
        </w:rPr>
        <w:t xml:space="preserve">- № 111 "Дальнереченск - </w:t>
      </w:r>
      <w:proofErr w:type="spellStart"/>
      <w:r w:rsidRPr="0064716B">
        <w:rPr>
          <w:rFonts w:ascii="Times New Roman" w:hAnsi="Times New Roman" w:cs="Times New Roman"/>
          <w:sz w:val="28"/>
          <w:szCs w:val="28"/>
        </w:rPr>
        <w:t>Сальское</w:t>
      </w:r>
      <w:proofErr w:type="spellEnd"/>
      <w:r w:rsidRPr="0064716B">
        <w:rPr>
          <w:rFonts w:ascii="Times New Roman" w:hAnsi="Times New Roman" w:cs="Times New Roman"/>
          <w:sz w:val="28"/>
          <w:szCs w:val="28"/>
        </w:rPr>
        <w:t>";</w:t>
      </w:r>
    </w:p>
    <w:p w:rsidR="0064716B" w:rsidRPr="0064716B" w:rsidRDefault="0064716B" w:rsidP="00503680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716B">
        <w:rPr>
          <w:rFonts w:ascii="Times New Roman" w:hAnsi="Times New Roman" w:cs="Times New Roman"/>
          <w:sz w:val="28"/>
          <w:szCs w:val="28"/>
        </w:rPr>
        <w:t xml:space="preserve">- № 615/1 "Дальнереченск - </w:t>
      </w:r>
      <w:proofErr w:type="spellStart"/>
      <w:r w:rsidRPr="0064716B">
        <w:rPr>
          <w:rFonts w:ascii="Times New Roman" w:hAnsi="Times New Roman" w:cs="Times New Roman"/>
          <w:sz w:val="28"/>
          <w:szCs w:val="28"/>
        </w:rPr>
        <w:t>Пожига</w:t>
      </w:r>
      <w:proofErr w:type="spellEnd"/>
      <w:r w:rsidRPr="0064716B">
        <w:rPr>
          <w:rFonts w:ascii="Times New Roman" w:hAnsi="Times New Roman" w:cs="Times New Roman"/>
          <w:sz w:val="28"/>
          <w:szCs w:val="28"/>
        </w:rPr>
        <w:t>";</w:t>
      </w:r>
    </w:p>
    <w:p w:rsidR="0064716B" w:rsidRPr="0064716B" w:rsidRDefault="0064716B" w:rsidP="00503680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716B">
        <w:rPr>
          <w:rFonts w:ascii="Times New Roman" w:hAnsi="Times New Roman" w:cs="Times New Roman"/>
          <w:sz w:val="28"/>
          <w:szCs w:val="28"/>
        </w:rPr>
        <w:t xml:space="preserve">- № 616 "Дальнереченск - Орехово - </w:t>
      </w:r>
      <w:proofErr w:type="spellStart"/>
      <w:r w:rsidRPr="0064716B">
        <w:rPr>
          <w:rFonts w:ascii="Times New Roman" w:hAnsi="Times New Roman" w:cs="Times New Roman"/>
          <w:sz w:val="28"/>
          <w:szCs w:val="28"/>
        </w:rPr>
        <w:t>Пожига</w:t>
      </w:r>
      <w:proofErr w:type="spellEnd"/>
      <w:r w:rsidRPr="0064716B">
        <w:rPr>
          <w:rFonts w:ascii="Times New Roman" w:hAnsi="Times New Roman" w:cs="Times New Roman"/>
          <w:sz w:val="28"/>
          <w:szCs w:val="28"/>
        </w:rPr>
        <w:t xml:space="preserve"> - Орехово - Дальнереченск";</w:t>
      </w:r>
    </w:p>
    <w:p w:rsidR="0064716B" w:rsidRPr="0064716B" w:rsidRDefault="0064716B" w:rsidP="00503680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4716B">
        <w:rPr>
          <w:rFonts w:ascii="Times New Roman" w:hAnsi="Times New Roman" w:cs="Times New Roman"/>
          <w:sz w:val="28"/>
          <w:szCs w:val="28"/>
        </w:rPr>
        <w:t xml:space="preserve">№ 617/1 «Поляны - Мартынова Поляна – </w:t>
      </w:r>
      <w:proofErr w:type="spellStart"/>
      <w:r w:rsidRPr="0064716B">
        <w:rPr>
          <w:rFonts w:ascii="Times New Roman" w:hAnsi="Times New Roman" w:cs="Times New Roman"/>
          <w:sz w:val="28"/>
          <w:szCs w:val="28"/>
        </w:rPr>
        <w:t>Боголюбовка</w:t>
      </w:r>
      <w:proofErr w:type="spellEnd"/>
      <w:r w:rsidRPr="0064716B">
        <w:rPr>
          <w:rFonts w:ascii="Times New Roman" w:hAnsi="Times New Roman" w:cs="Times New Roman"/>
          <w:sz w:val="28"/>
          <w:szCs w:val="28"/>
        </w:rPr>
        <w:t xml:space="preserve"> – Дальнереченск»;</w:t>
      </w:r>
    </w:p>
    <w:p w:rsidR="0064716B" w:rsidRPr="0064716B" w:rsidRDefault="0064716B" w:rsidP="00503680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716B">
        <w:rPr>
          <w:rFonts w:ascii="Times New Roman" w:hAnsi="Times New Roman" w:cs="Times New Roman"/>
          <w:sz w:val="28"/>
          <w:szCs w:val="28"/>
        </w:rPr>
        <w:t>- № 104 «Дальнереченск – Рождественка»;</w:t>
      </w:r>
    </w:p>
    <w:p w:rsidR="0064716B" w:rsidRPr="0064716B" w:rsidRDefault="0064716B" w:rsidP="00503680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716B">
        <w:rPr>
          <w:rFonts w:ascii="Times New Roman" w:hAnsi="Times New Roman" w:cs="Times New Roman"/>
          <w:sz w:val="28"/>
          <w:szCs w:val="28"/>
        </w:rPr>
        <w:t>- № 103 «Дальнереченск – Речное»;</w:t>
      </w:r>
    </w:p>
    <w:p w:rsidR="0064716B" w:rsidRPr="0064716B" w:rsidRDefault="0064716B" w:rsidP="00503680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716B">
        <w:rPr>
          <w:rFonts w:ascii="Times New Roman" w:hAnsi="Times New Roman" w:cs="Times New Roman"/>
          <w:sz w:val="28"/>
          <w:szCs w:val="28"/>
        </w:rPr>
        <w:t xml:space="preserve">- № 105 «Дальнереченск – </w:t>
      </w:r>
      <w:proofErr w:type="spellStart"/>
      <w:r w:rsidRPr="0064716B">
        <w:rPr>
          <w:rFonts w:ascii="Times New Roman" w:hAnsi="Times New Roman" w:cs="Times New Roman"/>
          <w:sz w:val="28"/>
          <w:szCs w:val="28"/>
        </w:rPr>
        <w:t>Соловьевка</w:t>
      </w:r>
      <w:proofErr w:type="spellEnd"/>
      <w:r w:rsidRPr="0064716B">
        <w:rPr>
          <w:rFonts w:ascii="Times New Roman" w:hAnsi="Times New Roman" w:cs="Times New Roman"/>
          <w:sz w:val="28"/>
          <w:szCs w:val="28"/>
        </w:rPr>
        <w:t>».</w:t>
      </w:r>
    </w:p>
    <w:p w:rsidR="0064716B" w:rsidRPr="0064716B" w:rsidRDefault="0064716B" w:rsidP="00503680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P60"/>
      <w:bookmarkEnd w:id="2"/>
      <w:r w:rsidRPr="0064716B">
        <w:rPr>
          <w:rFonts w:ascii="Times New Roman" w:hAnsi="Times New Roman" w:cs="Times New Roman"/>
          <w:sz w:val="28"/>
          <w:szCs w:val="28"/>
        </w:rPr>
        <w:t>1.3. Участниками специальной военной операции (далее - СВО) признаются:</w:t>
      </w:r>
    </w:p>
    <w:p w:rsidR="0064716B" w:rsidRPr="0064716B" w:rsidRDefault="0064716B" w:rsidP="00503680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716B">
        <w:rPr>
          <w:rFonts w:ascii="Times New Roman" w:hAnsi="Times New Roman" w:cs="Times New Roman"/>
          <w:sz w:val="28"/>
          <w:szCs w:val="28"/>
        </w:rPr>
        <w:t>граждане запаса, призванные по мобилизации, добровольцы и лица, заключившие срочный контракт с МО РФ после 24 февраля 2022 года, находящиеся в зоне действия конфликта на территориях Донецкой Народной Республики, Луганской Народной Республики, Украины, а также Запорожской области, Херсонской области, погибшие и раненые в результате СВО.</w:t>
      </w:r>
    </w:p>
    <w:p w:rsidR="0064716B" w:rsidRPr="0064716B" w:rsidRDefault="0064716B" w:rsidP="00503680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716B">
        <w:rPr>
          <w:rFonts w:ascii="Times New Roman" w:hAnsi="Times New Roman" w:cs="Times New Roman"/>
          <w:sz w:val="28"/>
          <w:szCs w:val="28"/>
        </w:rPr>
        <w:t>1.4. Детьми граждан, участников СВО, признаются дети гражданина, участника СВО, в возрасте до 18 лет (включительно);</w:t>
      </w:r>
    </w:p>
    <w:p w:rsidR="0064716B" w:rsidRPr="0064716B" w:rsidRDefault="0064716B" w:rsidP="00503680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716B">
        <w:rPr>
          <w:rFonts w:ascii="Times New Roman" w:hAnsi="Times New Roman" w:cs="Times New Roman"/>
          <w:sz w:val="28"/>
          <w:szCs w:val="28"/>
        </w:rPr>
        <w:t>1.5. Билет предназначен:</w:t>
      </w:r>
    </w:p>
    <w:p w:rsidR="0064716B" w:rsidRPr="0064716B" w:rsidRDefault="0064716B" w:rsidP="00503680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716B">
        <w:rPr>
          <w:rFonts w:ascii="Times New Roman" w:hAnsi="Times New Roman" w:cs="Times New Roman"/>
          <w:sz w:val="28"/>
          <w:szCs w:val="28"/>
        </w:rPr>
        <w:t xml:space="preserve">для оплаты проезда на автомобильном пассажирском общественном транспорте по муниципальным маршрутам регулярных перевозок по регулируемым и нерегулируемым тарифам </w:t>
      </w:r>
      <w:proofErr w:type="spellStart"/>
      <w:r w:rsidRPr="0064716B">
        <w:rPr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  <w:r w:rsidRPr="0064716B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64716B">
        <w:rPr>
          <w:rFonts w:ascii="Times New Roman" w:hAnsi="Times New Roman" w:cs="Times New Roman"/>
          <w:sz w:val="28"/>
          <w:szCs w:val="28"/>
        </w:rPr>
        <w:lastRenderedPageBreak/>
        <w:t>района;</w:t>
      </w:r>
    </w:p>
    <w:p w:rsidR="0064716B" w:rsidRPr="0064716B" w:rsidRDefault="0064716B" w:rsidP="00503680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716B">
        <w:rPr>
          <w:rFonts w:ascii="Times New Roman" w:hAnsi="Times New Roman" w:cs="Times New Roman"/>
          <w:sz w:val="28"/>
          <w:szCs w:val="28"/>
        </w:rPr>
        <w:t>для учета и контроля поездок в целях возмещения перевозчику недополученных доходов, возникающих при осуществлении регулярных перевозок автомобильным транспортом, в связи с предоставлением льготного проезда.</w:t>
      </w:r>
    </w:p>
    <w:p w:rsidR="0064716B" w:rsidRPr="0064716B" w:rsidRDefault="0064716B" w:rsidP="00503680">
      <w:pPr>
        <w:pStyle w:val="ConsPlusTitle"/>
        <w:contextualSpacing/>
        <w:jc w:val="center"/>
        <w:outlineLvl w:val="1"/>
        <w:rPr>
          <w:sz w:val="28"/>
          <w:szCs w:val="28"/>
        </w:rPr>
      </w:pPr>
      <w:r w:rsidRPr="0064716B">
        <w:rPr>
          <w:sz w:val="28"/>
          <w:szCs w:val="28"/>
        </w:rPr>
        <w:t>2. Порядок определения права</w:t>
      </w:r>
    </w:p>
    <w:p w:rsidR="0064716B" w:rsidRPr="0064716B" w:rsidRDefault="0064716B" w:rsidP="00503680">
      <w:pPr>
        <w:pStyle w:val="ConsPlusTitle"/>
        <w:contextualSpacing/>
        <w:jc w:val="center"/>
        <w:rPr>
          <w:sz w:val="28"/>
          <w:szCs w:val="28"/>
        </w:rPr>
      </w:pPr>
      <w:r w:rsidRPr="0064716B">
        <w:rPr>
          <w:sz w:val="28"/>
          <w:szCs w:val="28"/>
        </w:rPr>
        <w:t>на льготный проезд и выдачи билета</w:t>
      </w:r>
    </w:p>
    <w:p w:rsidR="0064716B" w:rsidRPr="0064716B" w:rsidRDefault="0064716B" w:rsidP="00503680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716B" w:rsidRPr="0064716B" w:rsidRDefault="0064716B" w:rsidP="0050368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716B">
        <w:rPr>
          <w:rFonts w:ascii="Times New Roman" w:hAnsi="Times New Roman" w:cs="Times New Roman"/>
          <w:sz w:val="28"/>
          <w:szCs w:val="28"/>
        </w:rPr>
        <w:t xml:space="preserve">2.1. Право на льготный проезд предоставляется на основании заявления законного представителя, а также документов и сведений согласно </w:t>
      </w:r>
      <w:hyperlink w:anchor="P130" w:tooltip="ПЕРЕЧЕНЬ">
        <w:r w:rsidRPr="0064716B">
          <w:rPr>
            <w:rFonts w:ascii="Times New Roman" w:hAnsi="Times New Roman" w:cs="Times New Roman"/>
            <w:sz w:val="28"/>
            <w:szCs w:val="28"/>
          </w:rPr>
          <w:t>перечню</w:t>
        </w:r>
      </w:hyperlink>
      <w:r w:rsidRPr="0064716B">
        <w:rPr>
          <w:rFonts w:ascii="Times New Roman" w:hAnsi="Times New Roman" w:cs="Times New Roman"/>
          <w:sz w:val="28"/>
          <w:szCs w:val="28"/>
        </w:rPr>
        <w:t>, установленному приложением 1 к настоящему Порядку (далее - Перечень).</w:t>
      </w:r>
    </w:p>
    <w:p w:rsidR="0064716B" w:rsidRPr="0064716B" w:rsidRDefault="0064716B" w:rsidP="00503680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716B">
        <w:rPr>
          <w:rFonts w:ascii="Times New Roman" w:hAnsi="Times New Roman" w:cs="Times New Roman"/>
          <w:sz w:val="28"/>
          <w:szCs w:val="28"/>
        </w:rPr>
        <w:t xml:space="preserve">Заявление подается лично в администрацию </w:t>
      </w:r>
      <w:proofErr w:type="spellStart"/>
      <w:r w:rsidRPr="0064716B">
        <w:rPr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  <w:r w:rsidRPr="0064716B">
        <w:rPr>
          <w:rFonts w:ascii="Times New Roman" w:hAnsi="Times New Roman" w:cs="Times New Roman"/>
          <w:sz w:val="28"/>
          <w:szCs w:val="28"/>
        </w:rPr>
        <w:t xml:space="preserve"> муниципального района с приложением документов, указанных в </w:t>
      </w:r>
      <w:hyperlink w:anchor="P134" w:tooltip="1. Заявление по форме (Приложение к Перечню документов).">
        <w:r w:rsidRPr="0064716B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64716B">
        <w:rPr>
          <w:rFonts w:ascii="Times New Roman" w:hAnsi="Times New Roman" w:cs="Times New Roman"/>
          <w:sz w:val="28"/>
          <w:szCs w:val="28"/>
        </w:rPr>
        <w:t xml:space="preserve"> Перечня.</w:t>
      </w:r>
    </w:p>
    <w:p w:rsidR="0064716B" w:rsidRPr="0064716B" w:rsidRDefault="0064716B" w:rsidP="00503680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716B">
        <w:rPr>
          <w:rFonts w:ascii="Times New Roman" w:hAnsi="Times New Roman" w:cs="Times New Roman"/>
          <w:sz w:val="28"/>
          <w:szCs w:val="28"/>
        </w:rPr>
        <w:t xml:space="preserve">2.2. Право льготного проезда предоставляется на </w:t>
      </w:r>
      <w:r w:rsidR="00EC1CD1" w:rsidRPr="0064716B">
        <w:rPr>
          <w:rFonts w:ascii="Times New Roman" w:hAnsi="Times New Roman" w:cs="Times New Roman"/>
          <w:sz w:val="28"/>
          <w:szCs w:val="28"/>
        </w:rPr>
        <w:t xml:space="preserve">срок </w:t>
      </w:r>
      <w:r w:rsidR="00EC1CD1" w:rsidRPr="00A63AF8">
        <w:rPr>
          <w:rFonts w:ascii="Times New Roman" w:hAnsi="Times New Roman" w:cs="Times New Roman"/>
          <w:sz w:val="28"/>
          <w:szCs w:val="28"/>
        </w:rPr>
        <w:t xml:space="preserve">до 12 </w:t>
      </w:r>
      <w:r w:rsidRPr="00A63AF8">
        <w:rPr>
          <w:rFonts w:ascii="Times New Roman" w:hAnsi="Times New Roman" w:cs="Times New Roman"/>
          <w:sz w:val="28"/>
          <w:szCs w:val="28"/>
        </w:rPr>
        <w:t xml:space="preserve">месяцев </w:t>
      </w:r>
      <w:r w:rsidRPr="0064716B">
        <w:rPr>
          <w:rFonts w:ascii="Times New Roman" w:hAnsi="Times New Roman" w:cs="Times New Roman"/>
          <w:sz w:val="28"/>
          <w:szCs w:val="28"/>
        </w:rPr>
        <w:t xml:space="preserve">с месяца обращения, но </w:t>
      </w:r>
      <w:r w:rsidRPr="00A63AF8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EC1CD1" w:rsidRPr="00A63AF8">
        <w:rPr>
          <w:rFonts w:ascii="Times New Roman" w:hAnsi="Times New Roman" w:cs="Times New Roman"/>
          <w:sz w:val="28"/>
          <w:szCs w:val="28"/>
        </w:rPr>
        <w:t xml:space="preserve">окончания </w:t>
      </w:r>
      <w:r w:rsidRPr="00A63AF8">
        <w:rPr>
          <w:rFonts w:ascii="Times New Roman" w:hAnsi="Times New Roman" w:cs="Times New Roman"/>
          <w:sz w:val="28"/>
          <w:szCs w:val="28"/>
        </w:rPr>
        <w:t xml:space="preserve">срока действия </w:t>
      </w:r>
      <w:r w:rsidR="00EC1CD1" w:rsidRPr="0064716B">
        <w:rPr>
          <w:rFonts w:ascii="Times New Roman" w:hAnsi="Times New Roman" w:cs="Times New Roman"/>
          <w:sz w:val="28"/>
          <w:szCs w:val="28"/>
        </w:rPr>
        <w:t>муниципального контракта,</w:t>
      </w:r>
      <w:r w:rsidRPr="0064716B">
        <w:rPr>
          <w:rFonts w:ascii="Times New Roman" w:hAnsi="Times New Roman" w:cs="Times New Roman"/>
          <w:sz w:val="28"/>
          <w:szCs w:val="28"/>
        </w:rPr>
        <w:t xml:space="preserve"> заключенного администрацией </w:t>
      </w:r>
      <w:proofErr w:type="spellStart"/>
      <w:r w:rsidRPr="0064716B">
        <w:rPr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  <w:r w:rsidRPr="0064716B">
        <w:rPr>
          <w:rFonts w:ascii="Times New Roman" w:hAnsi="Times New Roman" w:cs="Times New Roman"/>
          <w:sz w:val="28"/>
          <w:szCs w:val="28"/>
        </w:rPr>
        <w:t xml:space="preserve"> муниципального района на осуществление перевозок пассажиров и багажа автомобильным транспортом по регулируемым и нерегулируемым тарифам на территории </w:t>
      </w:r>
      <w:proofErr w:type="spellStart"/>
      <w:r w:rsidRPr="0064716B">
        <w:rPr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  <w:r w:rsidRPr="0064716B">
        <w:rPr>
          <w:rFonts w:ascii="Times New Roman" w:hAnsi="Times New Roman" w:cs="Times New Roman"/>
          <w:sz w:val="28"/>
          <w:szCs w:val="28"/>
        </w:rPr>
        <w:t xml:space="preserve"> муниципального района, либо до утраты оснований предоставления льготного проезда.</w:t>
      </w:r>
    </w:p>
    <w:p w:rsidR="0064716B" w:rsidRPr="00A63AF8" w:rsidRDefault="0064716B" w:rsidP="00503680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716B">
        <w:rPr>
          <w:rFonts w:ascii="Times New Roman" w:hAnsi="Times New Roman" w:cs="Times New Roman"/>
          <w:sz w:val="28"/>
          <w:szCs w:val="28"/>
        </w:rPr>
        <w:t xml:space="preserve">2.3. Администрация </w:t>
      </w:r>
      <w:proofErr w:type="spellStart"/>
      <w:r w:rsidRPr="0064716B">
        <w:rPr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  <w:r w:rsidRPr="0064716B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A63AF8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DE3EA6" w:rsidRPr="00A63AF8">
        <w:rPr>
          <w:rFonts w:ascii="Times New Roman" w:hAnsi="Times New Roman" w:cs="Times New Roman"/>
          <w:sz w:val="28"/>
          <w:szCs w:val="28"/>
        </w:rPr>
        <w:t>пяти</w:t>
      </w:r>
      <w:r w:rsidRPr="00A63AF8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заявления принимает решение</w:t>
      </w:r>
      <w:r w:rsidR="00EC1CD1" w:rsidRPr="00A63AF8">
        <w:rPr>
          <w:rFonts w:ascii="Times New Roman" w:hAnsi="Times New Roman" w:cs="Times New Roman"/>
          <w:sz w:val="28"/>
          <w:szCs w:val="28"/>
        </w:rPr>
        <w:t xml:space="preserve"> (оформляет распоряжение)</w:t>
      </w:r>
      <w:r w:rsidRPr="00A63AF8">
        <w:rPr>
          <w:rFonts w:ascii="Times New Roman" w:hAnsi="Times New Roman" w:cs="Times New Roman"/>
          <w:sz w:val="28"/>
          <w:szCs w:val="28"/>
        </w:rPr>
        <w:t xml:space="preserve"> о предоставлении права на льготный проезд либо об отказе</w:t>
      </w:r>
      <w:r w:rsidR="00EC1CD1" w:rsidRPr="00A63AF8">
        <w:rPr>
          <w:rFonts w:ascii="Times New Roman" w:hAnsi="Times New Roman" w:cs="Times New Roman"/>
          <w:sz w:val="28"/>
          <w:szCs w:val="28"/>
        </w:rPr>
        <w:t xml:space="preserve"> </w:t>
      </w:r>
      <w:r w:rsidRPr="00A63AF8">
        <w:rPr>
          <w:rFonts w:ascii="Times New Roman" w:hAnsi="Times New Roman" w:cs="Times New Roman"/>
          <w:sz w:val="28"/>
          <w:szCs w:val="28"/>
        </w:rPr>
        <w:t>в предоставлении права (</w:t>
      </w:r>
      <w:r w:rsidR="00EC1CD1" w:rsidRPr="00A63AF8">
        <w:rPr>
          <w:rFonts w:ascii="Times New Roman" w:hAnsi="Times New Roman" w:cs="Times New Roman"/>
          <w:sz w:val="28"/>
          <w:szCs w:val="28"/>
        </w:rPr>
        <w:t>оформляет уведомление)</w:t>
      </w:r>
      <w:r w:rsidRPr="00A63AF8">
        <w:rPr>
          <w:rFonts w:ascii="Times New Roman" w:hAnsi="Times New Roman" w:cs="Times New Roman"/>
          <w:sz w:val="28"/>
          <w:szCs w:val="28"/>
        </w:rPr>
        <w:t xml:space="preserve"> и сообщает гражданину о принятом решении</w:t>
      </w:r>
      <w:r w:rsidR="00EC1CD1" w:rsidRPr="00A63AF8">
        <w:rPr>
          <w:rFonts w:ascii="Times New Roman" w:hAnsi="Times New Roman" w:cs="Times New Roman"/>
          <w:sz w:val="28"/>
          <w:szCs w:val="28"/>
        </w:rPr>
        <w:t>, по телефону (почтой).</w:t>
      </w:r>
      <w:r w:rsidRPr="00A63A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716B" w:rsidRPr="0064716B" w:rsidRDefault="0064716B" w:rsidP="00503680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716B">
        <w:rPr>
          <w:rFonts w:ascii="Times New Roman" w:hAnsi="Times New Roman" w:cs="Times New Roman"/>
          <w:sz w:val="28"/>
          <w:szCs w:val="28"/>
        </w:rPr>
        <w:t>2.4. Основаниями для отказа в приеме документов, необходимых для получения права льготного проезда, являются:</w:t>
      </w:r>
    </w:p>
    <w:p w:rsidR="0064716B" w:rsidRPr="0064716B" w:rsidRDefault="0064716B" w:rsidP="00503680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716B">
        <w:rPr>
          <w:rFonts w:ascii="Times New Roman" w:hAnsi="Times New Roman" w:cs="Times New Roman"/>
          <w:sz w:val="28"/>
          <w:szCs w:val="28"/>
        </w:rPr>
        <w:t xml:space="preserve">представление заявителем или его представителем неполного комплекта документов, указанных в </w:t>
      </w:r>
      <w:hyperlink w:anchor="P130" w:tooltip="ПЕРЕЧЕНЬ">
        <w:r w:rsidRPr="0064716B">
          <w:rPr>
            <w:rFonts w:ascii="Times New Roman" w:hAnsi="Times New Roman" w:cs="Times New Roman"/>
            <w:sz w:val="28"/>
            <w:szCs w:val="28"/>
          </w:rPr>
          <w:t>приложении</w:t>
        </w:r>
      </w:hyperlink>
      <w:r w:rsidRPr="0064716B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64716B" w:rsidRPr="0064716B" w:rsidRDefault="0064716B" w:rsidP="00503680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716B">
        <w:rPr>
          <w:rFonts w:ascii="Times New Roman" w:hAnsi="Times New Roman" w:cs="Times New Roman"/>
          <w:sz w:val="28"/>
          <w:szCs w:val="28"/>
        </w:rPr>
        <w:t>отсутствие или ненадлежащее оформление документа, подтверждающего полномочия представителя гражданина (при подаче документов представителем гражданина).</w:t>
      </w:r>
    </w:p>
    <w:p w:rsidR="0064716B" w:rsidRPr="0064716B" w:rsidRDefault="0064716B" w:rsidP="00503680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716B">
        <w:rPr>
          <w:rFonts w:ascii="Times New Roman" w:hAnsi="Times New Roman" w:cs="Times New Roman"/>
          <w:sz w:val="28"/>
          <w:szCs w:val="28"/>
        </w:rPr>
        <w:t>2.5. Основаниями для отказа в праве льготного проезда являются:</w:t>
      </w:r>
    </w:p>
    <w:p w:rsidR="0064716B" w:rsidRPr="0064716B" w:rsidRDefault="0064716B" w:rsidP="00503680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716B">
        <w:rPr>
          <w:rFonts w:ascii="Times New Roman" w:hAnsi="Times New Roman" w:cs="Times New Roman"/>
          <w:sz w:val="28"/>
          <w:szCs w:val="28"/>
        </w:rPr>
        <w:t>отсутствие у ребенка права на льготный проезд;</w:t>
      </w:r>
    </w:p>
    <w:p w:rsidR="0064716B" w:rsidRPr="0064716B" w:rsidRDefault="0064716B" w:rsidP="00503680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716B">
        <w:rPr>
          <w:rFonts w:ascii="Times New Roman" w:hAnsi="Times New Roman" w:cs="Times New Roman"/>
          <w:sz w:val="28"/>
          <w:szCs w:val="28"/>
        </w:rPr>
        <w:t>выявление в представленных законным представителем ребенка документах недостоверной или искаженной информации, подчисток, приписок, зачеркнутых слов и иных неоговоренных исправлений;</w:t>
      </w:r>
    </w:p>
    <w:p w:rsidR="0064716B" w:rsidRPr="00A63AF8" w:rsidRDefault="0064716B" w:rsidP="00503680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716B">
        <w:rPr>
          <w:rFonts w:ascii="Times New Roman" w:hAnsi="Times New Roman" w:cs="Times New Roman"/>
          <w:sz w:val="28"/>
          <w:szCs w:val="28"/>
        </w:rPr>
        <w:t xml:space="preserve">2.6. В соответствии с принятым решением </w:t>
      </w:r>
      <w:r w:rsidR="00DE3EA6" w:rsidRPr="00A63AF8">
        <w:rPr>
          <w:rFonts w:ascii="Times New Roman" w:hAnsi="Times New Roman" w:cs="Times New Roman"/>
          <w:sz w:val="28"/>
          <w:szCs w:val="28"/>
        </w:rPr>
        <w:t>МКУ «УНО</w:t>
      </w:r>
      <w:r w:rsidR="00786B3C">
        <w:rPr>
          <w:rFonts w:ascii="Times New Roman" w:hAnsi="Times New Roman" w:cs="Times New Roman"/>
          <w:sz w:val="28"/>
          <w:szCs w:val="28"/>
        </w:rPr>
        <w:t>» ДМР</w:t>
      </w:r>
      <w:r w:rsidRPr="00A63AF8">
        <w:rPr>
          <w:rFonts w:ascii="Times New Roman" w:hAnsi="Times New Roman" w:cs="Times New Roman"/>
          <w:sz w:val="28"/>
          <w:szCs w:val="28"/>
        </w:rPr>
        <w:t>:</w:t>
      </w:r>
    </w:p>
    <w:p w:rsidR="0064716B" w:rsidRPr="00A63AF8" w:rsidRDefault="0064716B" w:rsidP="00503680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AF8">
        <w:rPr>
          <w:rFonts w:ascii="Times New Roman" w:hAnsi="Times New Roman" w:cs="Times New Roman"/>
          <w:sz w:val="28"/>
          <w:szCs w:val="28"/>
        </w:rPr>
        <w:t>осуществляет ежемесячную выдачу билетов в количестве</w:t>
      </w:r>
      <w:r w:rsidR="00DE3EA6" w:rsidRPr="00A63AF8">
        <w:rPr>
          <w:rFonts w:ascii="Times New Roman" w:hAnsi="Times New Roman" w:cs="Times New Roman"/>
          <w:sz w:val="28"/>
          <w:szCs w:val="28"/>
        </w:rPr>
        <w:t xml:space="preserve"> 16 (Шестнадцать билетов),</w:t>
      </w:r>
      <w:r w:rsidRPr="00A63AF8">
        <w:rPr>
          <w:rFonts w:ascii="Times New Roman" w:hAnsi="Times New Roman" w:cs="Times New Roman"/>
          <w:sz w:val="28"/>
          <w:szCs w:val="28"/>
        </w:rPr>
        <w:t xml:space="preserve"> из расчета </w:t>
      </w:r>
      <w:r w:rsidR="00DE3EA6" w:rsidRPr="00A63AF8">
        <w:rPr>
          <w:rFonts w:ascii="Times New Roman" w:hAnsi="Times New Roman" w:cs="Times New Roman"/>
          <w:sz w:val="28"/>
          <w:szCs w:val="28"/>
        </w:rPr>
        <w:t>четырех поездок еженедельно</w:t>
      </w:r>
      <w:r w:rsidRPr="00A63AF8">
        <w:rPr>
          <w:rFonts w:ascii="Times New Roman" w:hAnsi="Times New Roman" w:cs="Times New Roman"/>
          <w:sz w:val="28"/>
          <w:szCs w:val="28"/>
        </w:rPr>
        <w:t xml:space="preserve"> каждому ребенку участника СВО.</w:t>
      </w:r>
    </w:p>
    <w:p w:rsidR="0064716B" w:rsidRPr="0064716B" w:rsidRDefault="0064716B" w:rsidP="00503680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716B">
        <w:rPr>
          <w:rFonts w:ascii="Times New Roman" w:hAnsi="Times New Roman" w:cs="Times New Roman"/>
          <w:sz w:val="28"/>
          <w:szCs w:val="28"/>
        </w:rPr>
        <w:t xml:space="preserve">2.7. Законный представитель ребенка, имеющего право на льготный проезд, обязан сообщить в администрацию </w:t>
      </w:r>
      <w:proofErr w:type="spellStart"/>
      <w:r w:rsidRPr="0064716B">
        <w:rPr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  <w:r w:rsidRPr="0064716B">
        <w:rPr>
          <w:rFonts w:ascii="Times New Roman" w:hAnsi="Times New Roman" w:cs="Times New Roman"/>
          <w:sz w:val="28"/>
          <w:szCs w:val="28"/>
        </w:rPr>
        <w:t xml:space="preserve"> муниципального района о возникновении следующих обстоятельств:</w:t>
      </w:r>
    </w:p>
    <w:p w:rsidR="0064716B" w:rsidRPr="0064716B" w:rsidRDefault="0064716B" w:rsidP="00503680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716B">
        <w:rPr>
          <w:rFonts w:ascii="Times New Roman" w:hAnsi="Times New Roman" w:cs="Times New Roman"/>
          <w:sz w:val="28"/>
          <w:szCs w:val="28"/>
        </w:rPr>
        <w:t>1) изменение персональных данных;</w:t>
      </w:r>
    </w:p>
    <w:p w:rsidR="0064716B" w:rsidRPr="0064716B" w:rsidRDefault="0064716B" w:rsidP="00503680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716B">
        <w:rPr>
          <w:rFonts w:ascii="Times New Roman" w:hAnsi="Times New Roman" w:cs="Times New Roman"/>
          <w:sz w:val="28"/>
          <w:szCs w:val="28"/>
        </w:rPr>
        <w:t xml:space="preserve">2) изменение места жительства (места пребывания) в связи с переездом за </w:t>
      </w:r>
      <w:r w:rsidRPr="0064716B">
        <w:rPr>
          <w:rFonts w:ascii="Times New Roman" w:hAnsi="Times New Roman" w:cs="Times New Roman"/>
          <w:sz w:val="28"/>
          <w:szCs w:val="28"/>
        </w:rPr>
        <w:lastRenderedPageBreak/>
        <w:t xml:space="preserve">пределы </w:t>
      </w:r>
      <w:proofErr w:type="spellStart"/>
      <w:r w:rsidRPr="0064716B">
        <w:rPr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  <w:r w:rsidRPr="0064716B">
        <w:rPr>
          <w:rFonts w:ascii="Times New Roman" w:hAnsi="Times New Roman" w:cs="Times New Roman"/>
          <w:sz w:val="28"/>
          <w:szCs w:val="28"/>
        </w:rPr>
        <w:t xml:space="preserve"> муниципального района;</w:t>
      </w:r>
    </w:p>
    <w:p w:rsidR="0064716B" w:rsidRPr="0064716B" w:rsidRDefault="0064716B" w:rsidP="00503680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716B">
        <w:rPr>
          <w:rFonts w:ascii="Times New Roman" w:hAnsi="Times New Roman" w:cs="Times New Roman"/>
          <w:sz w:val="28"/>
          <w:szCs w:val="28"/>
        </w:rPr>
        <w:t>3) увольнение с военной службы или окончание военной службы гражданина, участника СВО.</w:t>
      </w:r>
    </w:p>
    <w:p w:rsidR="0064716B" w:rsidRPr="0064716B" w:rsidRDefault="0064716B" w:rsidP="00503680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716B">
        <w:rPr>
          <w:rFonts w:ascii="Times New Roman" w:hAnsi="Times New Roman" w:cs="Times New Roman"/>
          <w:sz w:val="28"/>
          <w:szCs w:val="28"/>
        </w:rPr>
        <w:t>Информация направляется обладателем права на льготный проезд в течение 30 дней со дня наступления указанных обстоятельств.</w:t>
      </w:r>
    </w:p>
    <w:p w:rsidR="0064716B" w:rsidRPr="0064716B" w:rsidRDefault="0064716B" w:rsidP="00503680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716B">
        <w:rPr>
          <w:rFonts w:ascii="Times New Roman" w:hAnsi="Times New Roman" w:cs="Times New Roman"/>
          <w:sz w:val="28"/>
          <w:szCs w:val="28"/>
        </w:rPr>
        <w:t>2.8. Право льготного проезда прекращается с 1-го числа месяца, следующего за месяцем, в котором наступили следующие обстоятельства:</w:t>
      </w:r>
    </w:p>
    <w:p w:rsidR="0064716B" w:rsidRPr="0064716B" w:rsidRDefault="0064716B" w:rsidP="00503680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716B">
        <w:rPr>
          <w:rFonts w:ascii="Times New Roman" w:hAnsi="Times New Roman" w:cs="Times New Roman"/>
          <w:sz w:val="28"/>
          <w:szCs w:val="28"/>
        </w:rPr>
        <w:t>утрата права на льготный проезд;</w:t>
      </w:r>
    </w:p>
    <w:p w:rsidR="0064716B" w:rsidRPr="0064716B" w:rsidRDefault="0064716B" w:rsidP="00503680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716B">
        <w:rPr>
          <w:rFonts w:ascii="Times New Roman" w:hAnsi="Times New Roman" w:cs="Times New Roman"/>
          <w:sz w:val="28"/>
          <w:szCs w:val="28"/>
        </w:rPr>
        <w:t>увольнение с военной службы или окончание военной службы гражданина, призванного на военную службу.</w:t>
      </w:r>
    </w:p>
    <w:p w:rsidR="0064716B" w:rsidRPr="0064716B" w:rsidRDefault="0064716B" w:rsidP="0050368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716B" w:rsidRPr="0064716B" w:rsidRDefault="0064716B" w:rsidP="00503680">
      <w:pPr>
        <w:pStyle w:val="ConsPlusTitle"/>
        <w:ind w:firstLine="709"/>
        <w:contextualSpacing/>
        <w:jc w:val="center"/>
        <w:outlineLvl w:val="1"/>
        <w:rPr>
          <w:sz w:val="28"/>
          <w:szCs w:val="28"/>
        </w:rPr>
      </w:pPr>
      <w:r w:rsidRPr="0064716B">
        <w:rPr>
          <w:sz w:val="28"/>
          <w:szCs w:val="28"/>
        </w:rPr>
        <w:t>3. Выдача и получение билетов</w:t>
      </w:r>
    </w:p>
    <w:p w:rsidR="0064716B" w:rsidRPr="0064716B" w:rsidRDefault="0064716B" w:rsidP="0050368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716B" w:rsidRPr="00A63AF8" w:rsidRDefault="0064716B" w:rsidP="0050368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716B">
        <w:rPr>
          <w:rFonts w:ascii="Times New Roman" w:hAnsi="Times New Roman" w:cs="Times New Roman"/>
          <w:sz w:val="28"/>
          <w:szCs w:val="28"/>
        </w:rPr>
        <w:t xml:space="preserve">3.1. Выдача и получение билетов для дальнейшего использования осуществляется </w:t>
      </w:r>
      <w:r w:rsidR="00DE3EA6" w:rsidRPr="00A63AF8">
        <w:rPr>
          <w:rFonts w:ascii="Times New Roman" w:hAnsi="Times New Roman" w:cs="Times New Roman"/>
          <w:sz w:val="28"/>
          <w:szCs w:val="28"/>
        </w:rPr>
        <w:t>МКУ «УНО</w:t>
      </w:r>
      <w:r w:rsidR="00786B3C">
        <w:rPr>
          <w:rFonts w:ascii="Times New Roman" w:hAnsi="Times New Roman" w:cs="Times New Roman"/>
          <w:sz w:val="28"/>
          <w:szCs w:val="28"/>
        </w:rPr>
        <w:t>» ДМР</w:t>
      </w:r>
      <w:r w:rsidR="00DE3EA6" w:rsidRPr="00A63AF8">
        <w:rPr>
          <w:rFonts w:ascii="Times New Roman" w:hAnsi="Times New Roman" w:cs="Times New Roman"/>
          <w:sz w:val="28"/>
          <w:szCs w:val="28"/>
        </w:rPr>
        <w:t>, с возможностью их передачи</w:t>
      </w:r>
      <w:r w:rsidR="00C705A2" w:rsidRPr="00A63AF8">
        <w:rPr>
          <w:rFonts w:ascii="Times New Roman" w:hAnsi="Times New Roman" w:cs="Times New Roman"/>
          <w:sz w:val="28"/>
          <w:szCs w:val="28"/>
        </w:rPr>
        <w:t xml:space="preserve"> получателю</w:t>
      </w:r>
      <w:r w:rsidR="00DE3EA6" w:rsidRPr="00A63AF8">
        <w:rPr>
          <w:rFonts w:ascii="Times New Roman" w:hAnsi="Times New Roman" w:cs="Times New Roman"/>
          <w:sz w:val="28"/>
          <w:szCs w:val="28"/>
        </w:rPr>
        <w:t xml:space="preserve"> через подведомственные учреждения.</w:t>
      </w:r>
    </w:p>
    <w:p w:rsidR="0064716B" w:rsidRPr="0064716B" w:rsidRDefault="0064716B" w:rsidP="00503680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716B">
        <w:rPr>
          <w:rFonts w:ascii="Times New Roman" w:hAnsi="Times New Roman" w:cs="Times New Roman"/>
          <w:sz w:val="28"/>
          <w:szCs w:val="28"/>
        </w:rPr>
        <w:t>3.2. Выдача билетов осуществляется при предъявлении законным представителем документа, удостоверяющего личность.</w:t>
      </w:r>
    </w:p>
    <w:p w:rsidR="0064716B" w:rsidRPr="0064716B" w:rsidRDefault="0064716B" w:rsidP="00503680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716B">
        <w:rPr>
          <w:rFonts w:ascii="Times New Roman" w:hAnsi="Times New Roman" w:cs="Times New Roman"/>
          <w:sz w:val="28"/>
          <w:szCs w:val="28"/>
        </w:rPr>
        <w:t>3.3. Ответственность за сохранность билетов в полном объеме возложена на получателя льготного проезда.</w:t>
      </w:r>
    </w:p>
    <w:p w:rsidR="0064716B" w:rsidRPr="0064716B" w:rsidRDefault="0064716B" w:rsidP="00503680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716B">
        <w:rPr>
          <w:rFonts w:ascii="Times New Roman" w:hAnsi="Times New Roman" w:cs="Times New Roman"/>
          <w:sz w:val="28"/>
          <w:szCs w:val="28"/>
        </w:rPr>
        <w:t>3.4. Утерянные билеты возмещению не подлежат.</w:t>
      </w:r>
    </w:p>
    <w:p w:rsidR="0064716B" w:rsidRPr="0064716B" w:rsidRDefault="0064716B" w:rsidP="00503680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716B">
        <w:rPr>
          <w:rFonts w:ascii="Times New Roman" w:hAnsi="Times New Roman" w:cs="Times New Roman"/>
          <w:sz w:val="28"/>
          <w:szCs w:val="28"/>
        </w:rPr>
        <w:t xml:space="preserve">3.5. </w:t>
      </w:r>
      <w:hyperlink w:anchor="P204" w:tooltip="Разовый проездной билет">
        <w:r w:rsidRPr="0064716B">
          <w:rPr>
            <w:rFonts w:ascii="Times New Roman" w:hAnsi="Times New Roman" w:cs="Times New Roman"/>
            <w:sz w:val="28"/>
            <w:szCs w:val="28"/>
          </w:rPr>
          <w:t>Форма</w:t>
        </w:r>
      </w:hyperlink>
      <w:r w:rsidRPr="0064716B">
        <w:rPr>
          <w:rFonts w:ascii="Times New Roman" w:hAnsi="Times New Roman" w:cs="Times New Roman"/>
          <w:sz w:val="28"/>
          <w:szCs w:val="28"/>
        </w:rPr>
        <w:t xml:space="preserve"> билета указана в приложении 2 к настоящему Порядку.</w:t>
      </w:r>
    </w:p>
    <w:p w:rsidR="0064716B" w:rsidRPr="0064716B" w:rsidRDefault="0064716B" w:rsidP="00503680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716B" w:rsidRPr="0064716B" w:rsidRDefault="0064716B" w:rsidP="00503680">
      <w:pPr>
        <w:pStyle w:val="ConsPlusTitle"/>
        <w:contextualSpacing/>
        <w:jc w:val="center"/>
        <w:outlineLvl w:val="1"/>
        <w:rPr>
          <w:sz w:val="28"/>
          <w:szCs w:val="28"/>
        </w:rPr>
      </w:pPr>
      <w:r w:rsidRPr="0064716B">
        <w:rPr>
          <w:sz w:val="28"/>
          <w:szCs w:val="28"/>
        </w:rPr>
        <w:t>4. Использование билетов при</w:t>
      </w:r>
    </w:p>
    <w:p w:rsidR="0064716B" w:rsidRPr="0064716B" w:rsidRDefault="0064716B" w:rsidP="00503680">
      <w:pPr>
        <w:pStyle w:val="ConsPlusTitle"/>
        <w:contextualSpacing/>
        <w:jc w:val="center"/>
        <w:rPr>
          <w:sz w:val="28"/>
          <w:szCs w:val="28"/>
        </w:rPr>
      </w:pPr>
      <w:r w:rsidRPr="0064716B">
        <w:rPr>
          <w:sz w:val="28"/>
          <w:szCs w:val="28"/>
        </w:rPr>
        <w:t>проезде на автомобильном транспорте</w:t>
      </w:r>
    </w:p>
    <w:p w:rsidR="0064716B" w:rsidRPr="0064716B" w:rsidRDefault="0064716B" w:rsidP="00503680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716B" w:rsidRPr="0064716B" w:rsidRDefault="0064716B" w:rsidP="0050368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716B">
        <w:rPr>
          <w:rFonts w:ascii="Times New Roman" w:hAnsi="Times New Roman" w:cs="Times New Roman"/>
          <w:sz w:val="28"/>
          <w:szCs w:val="28"/>
        </w:rPr>
        <w:t>4.1. Проезд граждан на автомобильном транспорте осуществляется при предъявлении билета.</w:t>
      </w:r>
    </w:p>
    <w:p w:rsidR="0064716B" w:rsidRPr="00A63AF8" w:rsidRDefault="0064716B" w:rsidP="00503680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716B">
        <w:rPr>
          <w:rFonts w:ascii="Times New Roman" w:hAnsi="Times New Roman" w:cs="Times New Roman"/>
          <w:sz w:val="28"/>
          <w:szCs w:val="28"/>
        </w:rPr>
        <w:t xml:space="preserve">4.2. Билет считается недействительным, если напечатанная информация не поддается прочтению, билет имеет дефекты (разрывы, надрывы, </w:t>
      </w:r>
      <w:proofErr w:type="spellStart"/>
      <w:r w:rsidRPr="0064716B">
        <w:rPr>
          <w:rFonts w:ascii="Times New Roman" w:hAnsi="Times New Roman" w:cs="Times New Roman"/>
          <w:sz w:val="28"/>
          <w:szCs w:val="28"/>
        </w:rPr>
        <w:t>мятость</w:t>
      </w:r>
      <w:proofErr w:type="spellEnd"/>
      <w:r w:rsidRPr="0064716B">
        <w:rPr>
          <w:rFonts w:ascii="Times New Roman" w:hAnsi="Times New Roman" w:cs="Times New Roman"/>
          <w:sz w:val="28"/>
          <w:szCs w:val="28"/>
        </w:rPr>
        <w:t xml:space="preserve"> и пр.), оборотная сторона билета без синей печати </w:t>
      </w:r>
      <w:r w:rsidR="00DE3EA6" w:rsidRPr="00A63AF8">
        <w:rPr>
          <w:rFonts w:ascii="Times New Roman" w:hAnsi="Times New Roman" w:cs="Times New Roman"/>
          <w:sz w:val="28"/>
          <w:szCs w:val="28"/>
        </w:rPr>
        <w:t>МКУ «УНО</w:t>
      </w:r>
      <w:r w:rsidR="00786B3C">
        <w:rPr>
          <w:rFonts w:ascii="Times New Roman" w:hAnsi="Times New Roman" w:cs="Times New Roman"/>
          <w:sz w:val="28"/>
          <w:szCs w:val="28"/>
        </w:rPr>
        <w:t>» ДМР</w:t>
      </w:r>
      <w:r w:rsidR="00DE3EA6" w:rsidRPr="00A63AF8">
        <w:rPr>
          <w:rFonts w:ascii="Times New Roman" w:hAnsi="Times New Roman" w:cs="Times New Roman"/>
          <w:sz w:val="28"/>
          <w:szCs w:val="28"/>
        </w:rPr>
        <w:t xml:space="preserve">. </w:t>
      </w:r>
      <w:r w:rsidRPr="00A63AF8">
        <w:rPr>
          <w:rFonts w:ascii="Times New Roman" w:hAnsi="Times New Roman" w:cs="Times New Roman"/>
          <w:sz w:val="28"/>
          <w:szCs w:val="28"/>
        </w:rPr>
        <w:t>В этих случаях проезд оплачивается по полной стоимости поездки.</w:t>
      </w:r>
    </w:p>
    <w:p w:rsidR="00503680" w:rsidRDefault="00503680" w:rsidP="00503680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AF8">
        <w:rPr>
          <w:rFonts w:ascii="Times New Roman" w:hAnsi="Times New Roman" w:cs="Times New Roman"/>
          <w:sz w:val="28"/>
          <w:szCs w:val="28"/>
        </w:rPr>
        <w:t>4.3. Билет,</w:t>
      </w:r>
      <w:r w:rsidR="0064716B" w:rsidRPr="00A63AF8">
        <w:rPr>
          <w:rFonts w:ascii="Times New Roman" w:hAnsi="Times New Roman" w:cs="Times New Roman"/>
          <w:sz w:val="28"/>
          <w:szCs w:val="28"/>
        </w:rPr>
        <w:t xml:space="preserve"> при посадке ребенка в автобус, осуществляющий перевозки пассажиров и багажа по муниципальным маршрутам по регулируемым тарифам, предъявляется кондуктору (водителю). Кондуктор (водитель) </w:t>
      </w:r>
      <w:r w:rsidRPr="00A63AF8">
        <w:rPr>
          <w:rFonts w:ascii="Times New Roman" w:hAnsi="Times New Roman" w:cs="Times New Roman"/>
          <w:sz w:val="28"/>
          <w:szCs w:val="28"/>
        </w:rPr>
        <w:t>визуально осматривает пассажира для определения его примерного возраста и проверяет документ, удостоверяющий личность (паспорт, свидетельство о рождении). При явных сомнениях в соответствии пассажира предъявляемому билету, делает в нем отметку для дальнейшего разбирательства ответственного лица МКУ «УНО</w:t>
      </w:r>
      <w:r w:rsidR="00786B3C">
        <w:rPr>
          <w:rFonts w:ascii="Times New Roman" w:hAnsi="Times New Roman" w:cs="Times New Roman"/>
          <w:sz w:val="28"/>
          <w:szCs w:val="28"/>
        </w:rPr>
        <w:t>»</w:t>
      </w:r>
      <w:r w:rsidRPr="00A63AF8">
        <w:rPr>
          <w:rFonts w:ascii="Times New Roman" w:hAnsi="Times New Roman" w:cs="Times New Roman"/>
          <w:sz w:val="28"/>
          <w:szCs w:val="28"/>
        </w:rPr>
        <w:t xml:space="preserve"> Д</w:t>
      </w:r>
      <w:r w:rsidR="00786B3C">
        <w:rPr>
          <w:rFonts w:ascii="Times New Roman" w:hAnsi="Times New Roman" w:cs="Times New Roman"/>
          <w:sz w:val="28"/>
          <w:szCs w:val="28"/>
        </w:rPr>
        <w:t>МР</w:t>
      </w:r>
      <w:r w:rsidRPr="00A63AF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716B" w:rsidRPr="00A63AF8" w:rsidRDefault="007D182D" w:rsidP="007D182D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завершению проезда кондуктор (водитель) сдает билет в бухгалтерию организации – перевозчика для подготовки ежемесячной отчетности в администрацию</w:t>
      </w:r>
      <w:r w:rsidR="0064716B" w:rsidRPr="00A63A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716B" w:rsidRPr="00A63AF8">
        <w:rPr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  <w:r w:rsidR="0064716B" w:rsidRPr="00A63AF8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64716B" w:rsidRPr="00A63AF8" w:rsidRDefault="007D182D" w:rsidP="00503680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r w:rsidR="0064716B" w:rsidRPr="0064716B">
        <w:rPr>
          <w:rFonts w:ascii="Times New Roman" w:hAnsi="Times New Roman" w:cs="Times New Roman"/>
          <w:sz w:val="28"/>
          <w:szCs w:val="28"/>
        </w:rPr>
        <w:t xml:space="preserve">В случае отказа в льготном проезде по билету на отдельных маршрутах законный представитель ребенка вправе обратиться в администрацию </w:t>
      </w:r>
      <w:proofErr w:type="spellStart"/>
      <w:r w:rsidR="0064716B" w:rsidRPr="0064716B">
        <w:rPr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  <w:r w:rsidR="0064716B" w:rsidRPr="0064716B">
        <w:rPr>
          <w:rFonts w:ascii="Times New Roman" w:hAnsi="Times New Roman" w:cs="Times New Roman"/>
          <w:sz w:val="28"/>
          <w:szCs w:val="28"/>
        </w:rPr>
        <w:t xml:space="preserve"> муниципального района, указав серию и номер билета, государственный </w:t>
      </w:r>
      <w:r w:rsidR="00503680">
        <w:rPr>
          <w:rFonts w:ascii="Times New Roman" w:hAnsi="Times New Roman" w:cs="Times New Roman"/>
          <w:sz w:val="28"/>
          <w:szCs w:val="28"/>
        </w:rPr>
        <w:t xml:space="preserve">номер автобуса и номер маршрута, </w:t>
      </w:r>
      <w:r w:rsidR="00503680" w:rsidRPr="00A63AF8">
        <w:rPr>
          <w:rFonts w:ascii="Times New Roman" w:hAnsi="Times New Roman" w:cs="Times New Roman"/>
          <w:sz w:val="28"/>
          <w:szCs w:val="28"/>
        </w:rPr>
        <w:t>день поездки.</w:t>
      </w:r>
    </w:p>
    <w:p w:rsidR="0064716B" w:rsidRPr="00A63AF8" w:rsidRDefault="0064716B" w:rsidP="00503680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AF8">
        <w:rPr>
          <w:rFonts w:ascii="Times New Roman" w:hAnsi="Times New Roman" w:cs="Times New Roman"/>
          <w:sz w:val="28"/>
          <w:szCs w:val="28"/>
        </w:rPr>
        <w:lastRenderedPageBreak/>
        <w:t>4.5. В случае выявления</w:t>
      </w:r>
      <w:r w:rsidR="00503680" w:rsidRPr="00A63AF8">
        <w:rPr>
          <w:rFonts w:ascii="Times New Roman" w:hAnsi="Times New Roman" w:cs="Times New Roman"/>
          <w:sz w:val="28"/>
          <w:szCs w:val="28"/>
        </w:rPr>
        <w:t xml:space="preserve"> и </w:t>
      </w:r>
      <w:r w:rsidR="00EC1CD1" w:rsidRPr="00A63AF8">
        <w:rPr>
          <w:rFonts w:ascii="Times New Roman" w:hAnsi="Times New Roman" w:cs="Times New Roman"/>
          <w:sz w:val="28"/>
          <w:szCs w:val="28"/>
        </w:rPr>
        <w:t>подтверждения МКУ</w:t>
      </w:r>
      <w:r w:rsidR="00503680" w:rsidRPr="00A63AF8">
        <w:rPr>
          <w:rFonts w:ascii="Times New Roman" w:hAnsi="Times New Roman" w:cs="Times New Roman"/>
          <w:sz w:val="28"/>
          <w:szCs w:val="28"/>
        </w:rPr>
        <w:t xml:space="preserve"> «УНО</w:t>
      </w:r>
      <w:r w:rsidR="00786B3C">
        <w:rPr>
          <w:rFonts w:ascii="Times New Roman" w:hAnsi="Times New Roman" w:cs="Times New Roman"/>
          <w:sz w:val="28"/>
          <w:szCs w:val="28"/>
        </w:rPr>
        <w:t>» ДМР</w:t>
      </w:r>
      <w:r w:rsidR="00EC1CD1" w:rsidRPr="00A63AF8">
        <w:rPr>
          <w:rFonts w:ascii="Times New Roman" w:hAnsi="Times New Roman" w:cs="Times New Roman"/>
          <w:sz w:val="28"/>
          <w:szCs w:val="28"/>
        </w:rPr>
        <w:t xml:space="preserve"> факта</w:t>
      </w:r>
      <w:r w:rsidR="00503680" w:rsidRPr="00A63AF8">
        <w:rPr>
          <w:rFonts w:ascii="Times New Roman" w:hAnsi="Times New Roman" w:cs="Times New Roman"/>
          <w:sz w:val="28"/>
          <w:szCs w:val="28"/>
        </w:rPr>
        <w:t xml:space="preserve"> </w:t>
      </w:r>
      <w:r w:rsidRPr="00A63AF8">
        <w:rPr>
          <w:rFonts w:ascii="Times New Roman" w:hAnsi="Times New Roman" w:cs="Times New Roman"/>
          <w:sz w:val="28"/>
          <w:szCs w:val="28"/>
        </w:rPr>
        <w:t>попытки использования поддельного билета либо иного неправомерного использования билета, включая его передачу другим лицам, не имеющим права льготного проезда, такой получатель льготы права льготного проезда</w:t>
      </w:r>
      <w:r w:rsidR="00EC1CD1" w:rsidRPr="00A63AF8">
        <w:rPr>
          <w:rFonts w:ascii="Times New Roman" w:hAnsi="Times New Roman" w:cs="Times New Roman"/>
          <w:sz w:val="28"/>
          <w:szCs w:val="28"/>
        </w:rPr>
        <w:t xml:space="preserve"> будет лишен</w:t>
      </w:r>
      <w:r w:rsidRPr="00A63AF8">
        <w:rPr>
          <w:rFonts w:ascii="Times New Roman" w:hAnsi="Times New Roman" w:cs="Times New Roman"/>
          <w:sz w:val="28"/>
          <w:szCs w:val="28"/>
        </w:rPr>
        <w:t>.</w:t>
      </w:r>
    </w:p>
    <w:p w:rsidR="0064716B" w:rsidRPr="00EC1CD1" w:rsidRDefault="0064716B" w:rsidP="0064716B">
      <w:pPr>
        <w:spacing w:after="0" w:line="240" w:lineRule="auto"/>
        <w:rPr>
          <w:rFonts w:ascii="Times New Roman" w:hAnsi="Times New Roman" w:cs="Times New Roman"/>
          <w:color w:val="00B050"/>
          <w:sz w:val="28"/>
          <w:szCs w:val="28"/>
        </w:rPr>
      </w:pPr>
    </w:p>
    <w:p w:rsidR="0064716B" w:rsidRPr="00EC1CD1" w:rsidRDefault="0064716B" w:rsidP="0064716B">
      <w:pPr>
        <w:spacing w:after="0" w:line="240" w:lineRule="auto"/>
        <w:rPr>
          <w:rFonts w:ascii="Times New Roman" w:hAnsi="Times New Roman" w:cs="Times New Roman"/>
          <w:color w:val="00B050"/>
          <w:sz w:val="28"/>
          <w:szCs w:val="28"/>
        </w:rPr>
      </w:pPr>
    </w:p>
    <w:p w:rsidR="0064716B" w:rsidRPr="0064716B" w:rsidRDefault="0064716B" w:rsidP="006471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716B" w:rsidRPr="0064716B" w:rsidRDefault="0064716B" w:rsidP="006471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716B" w:rsidRPr="0064716B" w:rsidRDefault="0064716B" w:rsidP="006471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716B" w:rsidRPr="0064716B" w:rsidRDefault="0064716B" w:rsidP="006471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716B" w:rsidRPr="0064716B" w:rsidRDefault="0064716B" w:rsidP="006471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716B" w:rsidRPr="0064716B" w:rsidRDefault="0064716B" w:rsidP="006471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716B" w:rsidRPr="0064716B" w:rsidRDefault="0064716B" w:rsidP="006471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716B" w:rsidRDefault="0064716B" w:rsidP="006471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05A2" w:rsidRDefault="00C705A2" w:rsidP="006471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05A2" w:rsidRDefault="00C705A2" w:rsidP="006471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05A2" w:rsidRDefault="00C705A2" w:rsidP="006471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05A2" w:rsidRDefault="00C705A2" w:rsidP="006471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05A2" w:rsidRDefault="00C705A2" w:rsidP="006471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05A2" w:rsidRDefault="00C705A2" w:rsidP="006471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05A2" w:rsidRDefault="00C705A2" w:rsidP="006471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05A2" w:rsidRDefault="00C705A2" w:rsidP="006471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05A2" w:rsidRDefault="00C705A2" w:rsidP="006471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05A2" w:rsidRDefault="00C705A2" w:rsidP="006471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05A2" w:rsidRDefault="00C705A2" w:rsidP="006471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05A2" w:rsidRDefault="00C705A2" w:rsidP="006471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05A2" w:rsidRDefault="00C705A2" w:rsidP="006471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05A2" w:rsidRDefault="00C705A2" w:rsidP="006471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05A2" w:rsidRDefault="00C705A2" w:rsidP="006471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05A2" w:rsidRDefault="00C705A2" w:rsidP="006471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05A2" w:rsidRDefault="00C705A2" w:rsidP="006471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05A2" w:rsidRDefault="00C705A2" w:rsidP="006471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05A2" w:rsidRDefault="00C705A2" w:rsidP="006471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05A2" w:rsidRDefault="00C705A2" w:rsidP="006471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05A2" w:rsidRDefault="00C705A2" w:rsidP="006471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05A2" w:rsidRDefault="00C705A2" w:rsidP="006471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05A2" w:rsidRDefault="00C705A2" w:rsidP="006471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05A2" w:rsidRDefault="00C705A2" w:rsidP="006471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05A2" w:rsidRDefault="00C705A2" w:rsidP="006471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05A2" w:rsidRDefault="00C705A2" w:rsidP="006471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5F68" w:rsidRDefault="00805F68" w:rsidP="006471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5F68" w:rsidRDefault="00805F68" w:rsidP="006471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5F68" w:rsidRDefault="00805F68" w:rsidP="006471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5F68" w:rsidRDefault="00805F68" w:rsidP="006471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5F68" w:rsidRDefault="00805F68" w:rsidP="006471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716B" w:rsidRPr="0064716B" w:rsidRDefault="0064716B" w:rsidP="006471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7339" w:rsidRDefault="00827339" w:rsidP="0064716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27339" w:rsidRDefault="00827339" w:rsidP="0064716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4716B" w:rsidRPr="0064716B" w:rsidRDefault="0064716B" w:rsidP="0064716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4716B">
        <w:rPr>
          <w:rFonts w:ascii="Times New Roman" w:hAnsi="Times New Roman" w:cs="Times New Roman"/>
          <w:sz w:val="28"/>
          <w:szCs w:val="28"/>
        </w:rPr>
        <w:t>Приложение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716B">
        <w:rPr>
          <w:rFonts w:ascii="Times New Roman" w:hAnsi="Times New Roman" w:cs="Times New Roman"/>
          <w:sz w:val="28"/>
          <w:szCs w:val="28"/>
        </w:rPr>
        <w:t>к Порядку</w:t>
      </w:r>
    </w:p>
    <w:p w:rsidR="0064716B" w:rsidRPr="0064716B" w:rsidRDefault="0064716B" w:rsidP="0064716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4716B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716B">
        <w:rPr>
          <w:rFonts w:ascii="Times New Roman" w:hAnsi="Times New Roman" w:cs="Times New Roman"/>
          <w:sz w:val="28"/>
          <w:szCs w:val="28"/>
        </w:rPr>
        <w:t>права льготного</w:t>
      </w:r>
    </w:p>
    <w:p w:rsidR="0064716B" w:rsidRPr="0064716B" w:rsidRDefault="0064716B" w:rsidP="0064716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4716B">
        <w:rPr>
          <w:rFonts w:ascii="Times New Roman" w:hAnsi="Times New Roman" w:cs="Times New Roman"/>
          <w:sz w:val="28"/>
          <w:szCs w:val="28"/>
        </w:rPr>
        <w:t>проезда детям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716B">
        <w:rPr>
          <w:rFonts w:ascii="Times New Roman" w:hAnsi="Times New Roman" w:cs="Times New Roman"/>
          <w:sz w:val="28"/>
          <w:szCs w:val="28"/>
        </w:rPr>
        <w:t>граждан, участников</w:t>
      </w:r>
    </w:p>
    <w:p w:rsidR="0064716B" w:rsidRPr="0064716B" w:rsidRDefault="0064716B" w:rsidP="0064716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4716B">
        <w:rPr>
          <w:rFonts w:ascii="Times New Roman" w:hAnsi="Times New Roman" w:cs="Times New Roman"/>
          <w:sz w:val="28"/>
          <w:szCs w:val="28"/>
        </w:rPr>
        <w:t>специальной военной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716B">
        <w:rPr>
          <w:rFonts w:ascii="Times New Roman" w:hAnsi="Times New Roman" w:cs="Times New Roman"/>
          <w:sz w:val="28"/>
          <w:szCs w:val="28"/>
        </w:rPr>
        <w:t>операции по разовым</w:t>
      </w:r>
    </w:p>
    <w:p w:rsidR="0064716B" w:rsidRDefault="0064716B" w:rsidP="0064716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4716B">
        <w:rPr>
          <w:rFonts w:ascii="Times New Roman" w:hAnsi="Times New Roman" w:cs="Times New Roman"/>
          <w:sz w:val="28"/>
          <w:szCs w:val="28"/>
        </w:rPr>
        <w:t>проездным билетам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716B">
        <w:rPr>
          <w:rFonts w:ascii="Times New Roman" w:hAnsi="Times New Roman" w:cs="Times New Roman"/>
          <w:sz w:val="28"/>
          <w:szCs w:val="28"/>
        </w:rPr>
        <w:t xml:space="preserve">автомобильном </w:t>
      </w:r>
    </w:p>
    <w:p w:rsidR="0064716B" w:rsidRPr="0064716B" w:rsidRDefault="0064716B" w:rsidP="0064716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4716B">
        <w:rPr>
          <w:rFonts w:ascii="Times New Roman" w:hAnsi="Times New Roman" w:cs="Times New Roman"/>
          <w:sz w:val="28"/>
          <w:szCs w:val="28"/>
        </w:rPr>
        <w:t>транспорте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716B">
        <w:rPr>
          <w:rFonts w:ascii="Times New Roman" w:hAnsi="Times New Roman" w:cs="Times New Roman"/>
          <w:sz w:val="28"/>
          <w:szCs w:val="28"/>
        </w:rPr>
        <w:t>на муниципальных</w:t>
      </w:r>
    </w:p>
    <w:p w:rsidR="0064716B" w:rsidRDefault="0064716B" w:rsidP="0064716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4716B">
        <w:rPr>
          <w:rFonts w:ascii="Times New Roman" w:hAnsi="Times New Roman" w:cs="Times New Roman"/>
          <w:sz w:val="28"/>
          <w:szCs w:val="28"/>
        </w:rPr>
        <w:t>маршрутах регулярных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716B">
        <w:rPr>
          <w:rFonts w:ascii="Times New Roman" w:hAnsi="Times New Roman" w:cs="Times New Roman"/>
          <w:sz w:val="28"/>
          <w:szCs w:val="28"/>
        </w:rPr>
        <w:t xml:space="preserve">перевозок </w:t>
      </w:r>
    </w:p>
    <w:p w:rsidR="0064716B" w:rsidRDefault="0064716B" w:rsidP="0064716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4716B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716B">
        <w:rPr>
          <w:rFonts w:ascii="Times New Roman" w:hAnsi="Times New Roman" w:cs="Times New Roman"/>
          <w:sz w:val="28"/>
          <w:szCs w:val="28"/>
        </w:rPr>
        <w:t xml:space="preserve">регулируемым и нерегулируемым </w:t>
      </w:r>
    </w:p>
    <w:p w:rsidR="0064716B" w:rsidRPr="0064716B" w:rsidRDefault="0064716B" w:rsidP="0064716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4716B">
        <w:rPr>
          <w:rFonts w:ascii="Times New Roman" w:hAnsi="Times New Roman" w:cs="Times New Roman"/>
          <w:sz w:val="28"/>
          <w:szCs w:val="28"/>
        </w:rPr>
        <w:t>тарифам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716B">
        <w:rPr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</w:p>
    <w:p w:rsidR="0064716B" w:rsidRPr="0064716B" w:rsidRDefault="0064716B" w:rsidP="0064716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4716B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64716B" w:rsidRPr="0064716B" w:rsidRDefault="0064716B" w:rsidP="006471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716B" w:rsidRPr="0064716B" w:rsidRDefault="0064716B" w:rsidP="0064716B">
      <w:pPr>
        <w:pStyle w:val="ConsPlusTitle"/>
        <w:jc w:val="center"/>
        <w:rPr>
          <w:sz w:val="28"/>
          <w:szCs w:val="28"/>
        </w:rPr>
      </w:pPr>
      <w:bookmarkStart w:id="3" w:name="P130"/>
      <w:bookmarkEnd w:id="3"/>
      <w:r w:rsidRPr="0064716B">
        <w:rPr>
          <w:sz w:val="28"/>
          <w:szCs w:val="28"/>
        </w:rPr>
        <w:t>ПЕРЕЧЕНЬ</w:t>
      </w:r>
    </w:p>
    <w:p w:rsidR="0064716B" w:rsidRPr="0064716B" w:rsidRDefault="0064716B" w:rsidP="0064716B">
      <w:pPr>
        <w:pStyle w:val="ConsPlusTitle"/>
        <w:jc w:val="center"/>
        <w:rPr>
          <w:sz w:val="28"/>
          <w:szCs w:val="28"/>
        </w:rPr>
      </w:pPr>
      <w:r w:rsidRPr="0064716B">
        <w:rPr>
          <w:sz w:val="28"/>
          <w:szCs w:val="28"/>
        </w:rPr>
        <w:t>ДОКУМЕНТОВ И СВЕДЕНИЙ, НЕОБХОДИМЫХ ДЛЯ</w:t>
      </w:r>
    </w:p>
    <w:p w:rsidR="0064716B" w:rsidRPr="0064716B" w:rsidRDefault="0064716B" w:rsidP="0064716B">
      <w:pPr>
        <w:pStyle w:val="ConsPlusTitle"/>
        <w:jc w:val="center"/>
        <w:rPr>
          <w:sz w:val="28"/>
          <w:szCs w:val="28"/>
        </w:rPr>
      </w:pPr>
      <w:r w:rsidRPr="0064716B">
        <w:rPr>
          <w:sz w:val="28"/>
          <w:szCs w:val="28"/>
        </w:rPr>
        <w:t>ОПРЕДЕЛЕНИЯ ПРАВА НА ЛЬГОТНЫЙ ПРОЕЗД</w:t>
      </w:r>
    </w:p>
    <w:p w:rsidR="0064716B" w:rsidRPr="0064716B" w:rsidRDefault="0064716B" w:rsidP="006471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716B" w:rsidRPr="0064716B" w:rsidRDefault="0064716B" w:rsidP="006471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34"/>
      <w:bookmarkEnd w:id="4"/>
      <w:r w:rsidRPr="0064716B">
        <w:rPr>
          <w:rFonts w:ascii="Times New Roman" w:hAnsi="Times New Roman" w:cs="Times New Roman"/>
          <w:sz w:val="28"/>
          <w:szCs w:val="28"/>
        </w:rPr>
        <w:t xml:space="preserve">1. Заявление по </w:t>
      </w:r>
      <w:hyperlink w:anchor="P163" w:tooltip="Заявление">
        <w:r w:rsidRPr="0064716B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64716B">
        <w:rPr>
          <w:rFonts w:ascii="Times New Roman" w:hAnsi="Times New Roman" w:cs="Times New Roman"/>
          <w:sz w:val="28"/>
          <w:szCs w:val="28"/>
        </w:rPr>
        <w:t xml:space="preserve"> (Приложение к Перечню документов).</w:t>
      </w:r>
    </w:p>
    <w:p w:rsidR="0064716B" w:rsidRPr="0064716B" w:rsidRDefault="0064716B" w:rsidP="0064716B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16B">
        <w:rPr>
          <w:rFonts w:ascii="Times New Roman" w:hAnsi="Times New Roman" w:cs="Times New Roman"/>
          <w:sz w:val="28"/>
          <w:szCs w:val="28"/>
        </w:rPr>
        <w:t>2. Паспорт либо и иной документ, удостоверяющий личность в соответствии с законодательством Российской Федерации.</w:t>
      </w:r>
    </w:p>
    <w:p w:rsidR="0064716B" w:rsidRPr="0064716B" w:rsidRDefault="0064716B" w:rsidP="0064716B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16B">
        <w:rPr>
          <w:rFonts w:ascii="Times New Roman" w:hAnsi="Times New Roman" w:cs="Times New Roman"/>
          <w:sz w:val="28"/>
          <w:szCs w:val="28"/>
        </w:rPr>
        <w:t xml:space="preserve">3. Справка (сведения) о подтверждении прохождения военной службы гражданина, участника СВО, членом семьи которого является заявитель (предоставляется в случае отсутствия у Администрации </w:t>
      </w:r>
      <w:proofErr w:type="spellStart"/>
      <w:r w:rsidRPr="0064716B">
        <w:rPr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  <w:r w:rsidRPr="0064716B">
        <w:rPr>
          <w:rFonts w:ascii="Times New Roman" w:hAnsi="Times New Roman" w:cs="Times New Roman"/>
          <w:sz w:val="28"/>
          <w:szCs w:val="28"/>
        </w:rPr>
        <w:t xml:space="preserve"> муниципального района сведений об участнике СВО).</w:t>
      </w:r>
    </w:p>
    <w:p w:rsidR="0064716B" w:rsidRPr="0064716B" w:rsidRDefault="0064716B" w:rsidP="0064716B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16B">
        <w:rPr>
          <w:rFonts w:ascii="Times New Roman" w:hAnsi="Times New Roman" w:cs="Times New Roman"/>
          <w:sz w:val="28"/>
          <w:szCs w:val="28"/>
        </w:rPr>
        <w:t xml:space="preserve">4. В случае отсутствия в паспорте отметки о месте жительства или сведений о регистрации по месту пребывания на территории </w:t>
      </w:r>
      <w:proofErr w:type="spellStart"/>
      <w:r w:rsidRPr="0064716B">
        <w:rPr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  <w:r w:rsidRPr="0064716B">
        <w:rPr>
          <w:rFonts w:ascii="Times New Roman" w:hAnsi="Times New Roman" w:cs="Times New Roman"/>
          <w:sz w:val="28"/>
          <w:szCs w:val="28"/>
        </w:rPr>
        <w:t xml:space="preserve"> муниципального района - копия решения суда об установлении факта проживания на территории </w:t>
      </w:r>
      <w:proofErr w:type="spellStart"/>
      <w:r w:rsidRPr="0064716B">
        <w:rPr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  <w:r w:rsidRPr="0064716B">
        <w:rPr>
          <w:rFonts w:ascii="Times New Roman" w:hAnsi="Times New Roman" w:cs="Times New Roman"/>
          <w:sz w:val="28"/>
          <w:szCs w:val="28"/>
        </w:rPr>
        <w:t xml:space="preserve"> муниципального района с отметкой о дате вступления его в законную силу, заверенная судебным органом.</w:t>
      </w:r>
    </w:p>
    <w:p w:rsidR="0064716B" w:rsidRPr="0064716B" w:rsidRDefault="0064716B" w:rsidP="0064716B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16B">
        <w:rPr>
          <w:rFonts w:ascii="Times New Roman" w:hAnsi="Times New Roman" w:cs="Times New Roman"/>
          <w:sz w:val="28"/>
          <w:szCs w:val="28"/>
        </w:rPr>
        <w:t>5. Представитель заявителя из числа уполномоченных лиц дополнительно представляет документ, удостоверяющий личность, и один из документов, подтверждающих наличие у представителя права действовать от лица заявителя.</w:t>
      </w:r>
    </w:p>
    <w:p w:rsidR="0064716B" w:rsidRPr="0064716B" w:rsidRDefault="0064716B" w:rsidP="006471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716B" w:rsidRDefault="0064716B" w:rsidP="006471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716B" w:rsidRDefault="0064716B" w:rsidP="006471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716B" w:rsidRDefault="0064716B" w:rsidP="006471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716B" w:rsidRDefault="0064716B" w:rsidP="006471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716B" w:rsidRDefault="0064716B" w:rsidP="006471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716B" w:rsidRDefault="0064716B" w:rsidP="006471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716B" w:rsidRDefault="0064716B" w:rsidP="006471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716B" w:rsidRDefault="0064716B" w:rsidP="006471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716B" w:rsidRDefault="0064716B" w:rsidP="006471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716B" w:rsidRDefault="0064716B" w:rsidP="006471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716B" w:rsidRDefault="0064716B" w:rsidP="006471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716B" w:rsidRDefault="0064716B" w:rsidP="006471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716B" w:rsidRDefault="0064716B" w:rsidP="006471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716B" w:rsidRPr="0064716B" w:rsidRDefault="0064716B" w:rsidP="0064716B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64716B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716B">
        <w:rPr>
          <w:rFonts w:ascii="Times New Roman" w:hAnsi="Times New Roman" w:cs="Times New Roman"/>
          <w:sz w:val="28"/>
          <w:szCs w:val="28"/>
        </w:rPr>
        <w:t>к Перечню</w:t>
      </w:r>
    </w:p>
    <w:p w:rsidR="0064716B" w:rsidRPr="0064716B" w:rsidRDefault="0064716B" w:rsidP="0064716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4716B">
        <w:rPr>
          <w:rFonts w:ascii="Times New Roman" w:hAnsi="Times New Roman" w:cs="Times New Roman"/>
          <w:sz w:val="28"/>
          <w:szCs w:val="28"/>
        </w:rPr>
        <w:t>документов и сведений,</w:t>
      </w:r>
    </w:p>
    <w:p w:rsidR="0064716B" w:rsidRPr="0064716B" w:rsidRDefault="0064716B" w:rsidP="0064716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4716B">
        <w:rPr>
          <w:rFonts w:ascii="Times New Roman" w:hAnsi="Times New Roman" w:cs="Times New Roman"/>
          <w:sz w:val="28"/>
          <w:szCs w:val="28"/>
        </w:rPr>
        <w:t>необходимых для определения</w:t>
      </w:r>
    </w:p>
    <w:p w:rsidR="0064716B" w:rsidRPr="0064716B" w:rsidRDefault="0064716B" w:rsidP="0064716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4716B">
        <w:rPr>
          <w:rFonts w:ascii="Times New Roman" w:hAnsi="Times New Roman" w:cs="Times New Roman"/>
          <w:sz w:val="28"/>
          <w:szCs w:val="28"/>
        </w:rPr>
        <w:t>права на льготный проезд</w:t>
      </w:r>
    </w:p>
    <w:p w:rsidR="0064716B" w:rsidRPr="0064716B" w:rsidRDefault="0064716B" w:rsidP="006471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716B" w:rsidRPr="0064716B" w:rsidRDefault="0064716B" w:rsidP="0064716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4716B">
        <w:rPr>
          <w:rFonts w:ascii="Times New Roman" w:hAnsi="Times New Roman" w:cs="Times New Roman"/>
          <w:sz w:val="28"/>
          <w:szCs w:val="28"/>
        </w:rPr>
        <w:t>(форма заявления)</w:t>
      </w:r>
    </w:p>
    <w:p w:rsidR="0064716B" w:rsidRPr="0064716B" w:rsidRDefault="0064716B" w:rsidP="006471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79"/>
        <w:gridCol w:w="1956"/>
        <w:gridCol w:w="2135"/>
        <w:gridCol w:w="3315"/>
      </w:tblGrid>
      <w:tr w:rsidR="0064716B" w:rsidRPr="0064716B" w:rsidTr="0064716B"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16B" w:rsidRPr="0064716B" w:rsidRDefault="0064716B" w:rsidP="00E02D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16B" w:rsidRPr="0064716B" w:rsidRDefault="0064716B" w:rsidP="00E02D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716B">
              <w:rPr>
                <w:rFonts w:ascii="Times New Roman" w:hAnsi="Times New Roman" w:cs="Times New Roman"/>
                <w:sz w:val="28"/>
                <w:szCs w:val="28"/>
              </w:rPr>
              <w:t xml:space="preserve">Главе </w:t>
            </w:r>
            <w:proofErr w:type="spellStart"/>
            <w:r w:rsidRPr="0064716B">
              <w:rPr>
                <w:rFonts w:ascii="Times New Roman" w:hAnsi="Times New Roman" w:cs="Times New Roman"/>
                <w:sz w:val="28"/>
                <w:szCs w:val="28"/>
              </w:rPr>
              <w:t>Дальнереченского</w:t>
            </w:r>
            <w:proofErr w:type="spellEnd"/>
          </w:p>
          <w:p w:rsidR="0064716B" w:rsidRPr="0064716B" w:rsidRDefault="0064716B" w:rsidP="00E02D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716B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64716B" w:rsidRPr="0064716B" w:rsidRDefault="0064716B" w:rsidP="00E02D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716B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64716B" w:rsidRPr="0064716B" w:rsidRDefault="0064716B" w:rsidP="00E02D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716B">
              <w:rPr>
                <w:rFonts w:ascii="Times New Roman" w:hAnsi="Times New Roman" w:cs="Times New Roman"/>
                <w:sz w:val="28"/>
                <w:szCs w:val="28"/>
              </w:rPr>
              <w:t>от _________________________________</w:t>
            </w:r>
          </w:p>
          <w:p w:rsidR="0064716B" w:rsidRPr="0064716B" w:rsidRDefault="0064716B" w:rsidP="00E02D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716B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64716B" w:rsidRPr="0064716B" w:rsidRDefault="0064716B" w:rsidP="00E02D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716B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64716B" w:rsidRPr="0064716B" w:rsidRDefault="0064716B" w:rsidP="00E02D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716B">
              <w:rPr>
                <w:rFonts w:ascii="Times New Roman" w:hAnsi="Times New Roman" w:cs="Times New Roman"/>
                <w:sz w:val="28"/>
                <w:szCs w:val="28"/>
              </w:rPr>
              <w:t>Адрес проживания:</w:t>
            </w:r>
          </w:p>
          <w:p w:rsidR="0064716B" w:rsidRPr="0064716B" w:rsidRDefault="0064716B" w:rsidP="00E02D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716B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64716B" w:rsidRPr="0064716B" w:rsidRDefault="0064716B" w:rsidP="00E02D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716B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64716B" w:rsidRPr="0064716B" w:rsidRDefault="0064716B" w:rsidP="00E02D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716B">
              <w:rPr>
                <w:rFonts w:ascii="Times New Roman" w:hAnsi="Times New Roman" w:cs="Times New Roman"/>
                <w:sz w:val="28"/>
                <w:szCs w:val="28"/>
              </w:rPr>
              <w:t>Телефон: ___________________________</w:t>
            </w:r>
          </w:p>
        </w:tc>
      </w:tr>
      <w:tr w:rsidR="0064716B" w:rsidRPr="0064716B" w:rsidTr="0064716B">
        <w:tc>
          <w:tcPr>
            <w:tcW w:w="99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716B" w:rsidRPr="0064716B" w:rsidRDefault="0064716B" w:rsidP="00E02D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P163"/>
            <w:bookmarkEnd w:id="5"/>
            <w:r w:rsidRPr="0064716B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</w:tc>
      </w:tr>
      <w:tr w:rsidR="0064716B" w:rsidRPr="0064716B" w:rsidTr="0064716B">
        <w:tc>
          <w:tcPr>
            <w:tcW w:w="99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113D1" w:rsidRDefault="0064716B" w:rsidP="0064716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16B">
              <w:rPr>
                <w:rFonts w:ascii="Times New Roman" w:hAnsi="Times New Roman" w:cs="Times New Roman"/>
                <w:sz w:val="28"/>
                <w:szCs w:val="28"/>
              </w:rPr>
              <w:t xml:space="preserve">Прошу Вас </w:t>
            </w:r>
            <w:r w:rsidRPr="00A63AF8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предоставить </w:t>
            </w:r>
            <w:r w:rsidR="00C705A2" w:rsidRPr="00A63AF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______________</w:t>
            </w:r>
            <w:r w:rsidRPr="00A63AF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Ф.И.О. </w:t>
            </w:r>
            <w:r w:rsidR="00C705A2" w:rsidRPr="00A63AF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____________</w:t>
            </w:r>
            <w:r w:rsidRPr="00A63AF8">
              <w:rPr>
                <w:rFonts w:ascii="Times New Roman" w:hAnsi="Times New Roman" w:cs="Times New Roman"/>
                <w:sz w:val="28"/>
                <w:szCs w:val="28"/>
              </w:rPr>
              <w:t>право льготного проезда на автомобил</w:t>
            </w:r>
            <w:r w:rsidR="00C705A2" w:rsidRPr="00A63AF8">
              <w:rPr>
                <w:rFonts w:ascii="Times New Roman" w:hAnsi="Times New Roman" w:cs="Times New Roman"/>
                <w:sz w:val="28"/>
                <w:szCs w:val="28"/>
              </w:rPr>
              <w:t>ьном транспорте на муниципальном маршруте</w:t>
            </w:r>
            <w:r w:rsidRPr="00A63AF8">
              <w:rPr>
                <w:rFonts w:ascii="Times New Roman" w:hAnsi="Times New Roman" w:cs="Times New Roman"/>
                <w:sz w:val="28"/>
                <w:szCs w:val="28"/>
              </w:rPr>
              <w:t xml:space="preserve"> регулярных перевозок по регулируемым и нерегулируемым тарифам </w:t>
            </w:r>
            <w:proofErr w:type="spellStart"/>
            <w:r w:rsidRPr="00A63AF8">
              <w:rPr>
                <w:rFonts w:ascii="Times New Roman" w:hAnsi="Times New Roman" w:cs="Times New Roman"/>
                <w:sz w:val="28"/>
                <w:szCs w:val="28"/>
              </w:rPr>
              <w:t>Дальнереченского</w:t>
            </w:r>
            <w:proofErr w:type="spellEnd"/>
            <w:r w:rsidRPr="00A63AF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</w:t>
            </w:r>
            <w:proofErr w:type="spellStart"/>
            <w:r w:rsidRPr="00A63AF8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4113D1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  <w:r w:rsidRPr="00A63AF8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Pr="00A63A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113D1" w:rsidRPr="004113D1" w:rsidRDefault="004113D1" w:rsidP="004113D1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3D1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  <w:r w:rsidRPr="004113D1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и номер маршрута</w:t>
            </w:r>
          </w:p>
          <w:p w:rsidR="0064716B" w:rsidRPr="0064716B" w:rsidRDefault="0064716B" w:rsidP="004113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AF8">
              <w:rPr>
                <w:rFonts w:ascii="Times New Roman" w:hAnsi="Times New Roman" w:cs="Times New Roman"/>
                <w:sz w:val="28"/>
                <w:szCs w:val="28"/>
              </w:rPr>
              <w:t>разовым проездным билетам</w:t>
            </w:r>
            <w:r w:rsidR="00C705A2" w:rsidRPr="00A63AF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63AF8">
              <w:rPr>
                <w:rFonts w:ascii="Times New Roman" w:hAnsi="Times New Roman" w:cs="Times New Roman"/>
                <w:sz w:val="28"/>
                <w:szCs w:val="28"/>
              </w:rPr>
              <w:t xml:space="preserve"> как ребенку участника специальной военной </w:t>
            </w:r>
            <w:r w:rsidRPr="0064716B">
              <w:rPr>
                <w:rFonts w:ascii="Times New Roman" w:hAnsi="Times New Roman" w:cs="Times New Roman"/>
                <w:sz w:val="28"/>
                <w:szCs w:val="28"/>
              </w:rPr>
              <w:t>операции (СВО).</w:t>
            </w:r>
          </w:p>
          <w:p w:rsidR="0064716B" w:rsidRPr="0064716B" w:rsidRDefault="0064716B" w:rsidP="0064716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16B">
              <w:rPr>
                <w:rFonts w:ascii="Times New Roman" w:hAnsi="Times New Roman" w:cs="Times New Roman"/>
                <w:sz w:val="28"/>
                <w:szCs w:val="28"/>
              </w:rPr>
              <w:t>Настоящим заявлением подтверждаю, что для участника СВО являюсь сыном (дочерью), в возрасте ______ лет;</w:t>
            </w:r>
          </w:p>
          <w:p w:rsidR="0064716B" w:rsidRPr="0064716B" w:rsidRDefault="0064716B" w:rsidP="00E02D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16B" w:rsidRPr="0064716B" w:rsidRDefault="0064716B" w:rsidP="0064716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16B">
              <w:rPr>
                <w:rFonts w:ascii="Times New Roman" w:hAnsi="Times New Roman" w:cs="Times New Roman"/>
                <w:sz w:val="28"/>
                <w:szCs w:val="28"/>
              </w:rPr>
              <w:t>Приложения:</w:t>
            </w:r>
          </w:p>
          <w:p w:rsidR="0064716B" w:rsidRPr="0064716B" w:rsidRDefault="0064716B" w:rsidP="00E02D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716B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</w:t>
            </w:r>
          </w:p>
        </w:tc>
      </w:tr>
      <w:tr w:rsidR="0064716B" w:rsidRPr="0064716B" w:rsidTr="0064716B"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64716B" w:rsidRPr="0064716B" w:rsidRDefault="0064716B" w:rsidP="00E02D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64716B" w:rsidRPr="0064716B" w:rsidRDefault="0064716B" w:rsidP="00E02D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16B"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  <w:tc>
          <w:tcPr>
            <w:tcW w:w="40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16B" w:rsidRPr="0064716B" w:rsidRDefault="0064716B" w:rsidP="00E02D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64716B" w:rsidRPr="0064716B" w:rsidRDefault="0064716B" w:rsidP="00E02D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16B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:rsidR="0064716B" w:rsidRPr="0064716B" w:rsidRDefault="0064716B" w:rsidP="00E02D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16B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:rsidR="0064716B" w:rsidRPr="0064716B" w:rsidRDefault="0064716B" w:rsidP="00E02D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16B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</w:tr>
    </w:tbl>
    <w:p w:rsidR="0064716B" w:rsidRDefault="0064716B" w:rsidP="006471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716B" w:rsidRDefault="0064716B" w:rsidP="006471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716B" w:rsidRDefault="0064716B" w:rsidP="006471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716B" w:rsidRDefault="0064716B" w:rsidP="006471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716B" w:rsidRDefault="0064716B" w:rsidP="006471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716B" w:rsidRDefault="0064716B" w:rsidP="0064716B">
      <w:pPr>
        <w:pStyle w:val="ConsPlusNormal"/>
        <w:jc w:val="right"/>
        <w:outlineLvl w:val="1"/>
      </w:pPr>
    </w:p>
    <w:p w:rsidR="0064716B" w:rsidRPr="0064716B" w:rsidRDefault="0064716B" w:rsidP="0064716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4716B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716B">
        <w:rPr>
          <w:rFonts w:ascii="Times New Roman" w:hAnsi="Times New Roman" w:cs="Times New Roman"/>
          <w:sz w:val="28"/>
          <w:szCs w:val="28"/>
        </w:rPr>
        <w:t>к Порядку</w:t>
      </w:r>
    </w:p>
    <w:p w:rsidR="0064716B" w:rsidRPr="0064716B" w:rsidRDefault="0064716B" w:rsidP="0064716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4716B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716B">
        <w:rPr>
          <w:rFonts w:ascii="Times New Roman" w:hAnsi="Times New Roman" w:cs="Times New Roman"/>
          <w:sz w:val="28"/>
          <w:szCs w:val="28"/>
        </w:rPr>
        <w:t>права льготного</w:t>
      </w:r>
    </w:p>
    <w:p w:rsidR="0064716B" w:rsidRPr="0064716B" w:rsidRDefault="0064716B" w:rsidP="0064716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4716B">
        <w:rPr>
          <w:rFonts w:ascii="Times New Roman" w:hAnsi="Times New Roman" w:cs="Times New Roman"/>
          <w:sz w:val="28"/>
          <w:szCs w:val="28"/>
        </w:rPr>
        <w:t>проезда детям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716B">
        <w:rPr>
          <w:rFonts w:ascii="Times New Roman" w:hAnsi="Times New Roman" w:cs="Times New Roman"/>
          <w:sz w:val="28"/>
          <w:szCs w:val="28"/>
        </w:rPr>
        <w:t>граждан, участников</w:t>
      </w:r>
    </w:p>
    <w:p w:rsidR="0064716B" w:rsidRDefault="0064716B" w:rsidP="0064716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4716B">
        <w:rPr>
          <w:rFonts w:ascii="Times New Roman" w:hAnsi="Times New Roman" w:cs="Times New Roman"/>
          <w:sz w:val="28"/>
          <w:szCs w:val="28"/>
        </w:rPr>
        <w:t>специальной военной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716B">
        <w:rPr>
          <w:rFonts w:ascii="Times New Roman" w:hAnsi="Times New Roman" w:cs="Times New Roman"/>
          <w:sz w:val="28"/>
          <w:szCs w:val="28"/>
        </w:rPr>
        <w:t xml:space="preserve">операции </w:t>
      </w:r>
    </w:p>
    <w:p w:rsidR="0064716B" w:rsidRPr="0064716B" w:rsidRDefault="0064716B" w:rsidP="0064716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4716B">
        <w:rPr>
          <w:rFonts w:ascii="Times New Roman" w:hAnsi="Times New Roman" w:cs="Times New Roman"/>
          <w:sz w:val="28"/>
          <w:szCs w:val="28"/>
        </w:rPr>
        <w:t>по разовым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716B">
        <w:rPr>
          <w:rFonts w:ascii="Times New Roman" w:hAnsi="Times New Roman" w:cs="Times New Roman"/>
          <w:sz w:val="28"/>
          <w:szCs w:val="28"/>
        </w:rPr>
        <w:t>проездным билетам на</w:t>
      </w:r>
    </w:p>
    <w:p w:rsidR="0064716B" w:rsidRPr="0064716B" w:rsidRDefault="0064716B" w:rsidP="0064716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4716B">
        <w:rPr>
          <w:rFonts w:ascii="Times New Roman" w:hAnsi="Times New Roman" w:cs="Times New Roman"/>
          <w:sz w:val="28"/>
          <w:szCs w:val="28"/>
        </w:rPr>
        <w:t>автомобильном транспорте</w:t>
      </w:r>
    </w:p>
    <w:p w:rsidR="0064716B" w:rsidRDefault="0064716B" w:rsidP="0064716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4716B">
        <w:rPr>
          <w:rFonts w:ascii="Times New Roman" w:hAnsi="Times New Roman" w:cs="Times New Roman"/>
          <w:sz w:val="28"/>
          <w:szCs w:val="28"/>
        </w:rPr>
        <w:t>на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716B">
        <w:rPr>
          <w:rFonts w:ascii="Times New Roman" w:hAnsi="Times New Roman" w:cs="Times New Roman"/>
          <w:sz w:val="28"/>
          <w:szCs w:val="28"/>
        </w:rPr>
        <w:t xml:space="preserve">маршрутах </w:t>
      </w:r>
    </w:p>
    <w:p w:rsidR="0064716B" w:rsidRPr="0064716B" w:rsidRDefault="0064716B" w:rsidP="0064716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4716B">
        <w:rPr>
          <w:rFonts w:ascii="Times New Roman" w:hAnsi="Times New Roman" w:cs="Times New Roman"/>
          <w:sz w:val="28"/>
          <w:szCs w:val="28"/>
        </w:rPr>
        <w:t>регулярных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716B">
        <w:rPr>
          <w:rFonts w:ascii="Times New Roman" w:hAnsi="Times New Roman" w:cs="Times New Roman"/>
          <w:sz w:val="28"/>
          <w:szCs w:val="28"/>
        </w:rPr>
        <w:t>перевозок по</w:t>
      </w:r>
    </w:p>
    <w:p w:rsidR="0064716B" w:rsidRDefault="0064716B" w:rsidP="0064716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4716B">
        <w:rPr>
          <w:rFonts w:ascii="Times New Roman" w:hAnsi="Times New Roman" w:cs="Times New Roman"/>
          <w:sz w:val="28"/>
          <w:szCs w:val="28"/>
        </w:rPr>
        <w:t xml:space="preserve">регулируемым и нерегулируемым </w:t>
      </w:r>
    </w:p>
    <w:p w:rsidR="0064716B" w:rsidRPr="0064716B" w:rsidRDefault="0064716B" w:rsidP="0064716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4716B">
        <w:rPr>
          <w:rFonts w:ascii="Times New Roman" w:hAnsi="Times New Roman" w:cs="Times New Roman"/>
          <w:sz w:val="28"/>
          <w:szCs w:val="28"/>
        </w:rPr>
        <w:t>тарифам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716B">
        <w:rPr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</w:p>
    <w:p w:rsidR="0064716B" w:rsidRPr="0064716B" w:rsidRDefault="0064716B" w:rsidP="0064716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4716B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64716B" w:rsidRPr="0064716B" w:rsidRDefault="0064716B" w:rsidP="006471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716B" w:rsidRPr="0064716B" w:rsidRDefault="0064716B" w:rsidP="0064716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4716B">
        <w:rPr>
          <w:rFonts w:ascii="Times New Roman" w:hAnsi="Times New Roman" w:cs="Times New Roman"/>
          <w:sz w:val="28"/>
          <w:szCs w:val="28"/>
        </w:rPr>
        <w:t>Форма разового</w:t>
      </w:r>
    </w:p>
    <w:p w:rsidR="0064716B" w:rsidRPr="0064716B" w:rsidRDefault="0064716B" w:rsidP="0064716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4716B">
        <w:rPr>
          <w:rFonts w:ascii="Times New Roman" w:hAnsi="Times New Roman" w:cs="Times New Roman"/>
          <w:sz w:val="28"/>
          <w:szCs w:val="28"/>
        </w:rPr>
        <w:t>проездного билета</w:t>
      </w:r>
    </w:p>
    <w:p w:rsidR="0064716B" w:rsidRPr="0064716B" w:rsidRDefault="0064716B" w:rsidP="006471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716B" w:rsidRPr="0064716B" w:rsidRDefault="0064716B" w:rsidP="0064716B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64716B">
        <w:rPr>
          <w:rFonts w:ascii="Times New Roman" w:hAnsi="Times New Roman" w:cs="Times New Roman"/>
          <w:sz w:val="28"/>
          <w:szCs w:val="28"/>
        </w:rPr>
        <w:t>Лицевая сторона</w:t>
      </w:r>
    </w:p>
    <w:p w:rsidR="0064716B" w:rsidRPr="0064716B" w:rsidRDefault="0064716B" w:rsidP="006471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2"/>
        <w:gridCol w:w="4961"/>
      </w:tblGrid>
      <w:tr w:rsidR="0064716B" w:rsidRPr="0064716B" w:rsidTr="0064716B">
        <w:tc>
          <w:tcPr>
            <w:tcW w:w="4882" w:type="dxa"/>
          </w:tcPr>
          <w:p w:rsidR="0064716B" w:rsidRPr="0064716B" w:rsidRDefault="0064716B" w:rsidP="00E02D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16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64716B">
              <w:rPr>
                <w:rFonts w:ascii="Times New Roman" w:hAnsi="Times New Roman" w:cs="Times New Roman"/>
                <w:sz w:val="28"/>
                <w:szCs w:val="28"/>
              </w:rPr>
              <w:t>Дальнереченского</w:t>
            </w:r>
            <w:proofErr w:type="spellEnd"/>
            <w:r w:rsidRPr="0064716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4961" w:type="dxa"/>
          </w:tcPr>
          <w:p w:rsidR="0064716B" w:rsidRPr="0064716B" w:rsidRDefault="0064716B" w:rsidP="00E02D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16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64716B">
              <w:rPr>
                <w:rFonts w:ascii="Times New Roman" w:hAnsi="Times New Roman" w:cs="Times New Roman"/>
                <w:sz w:val="28"/>
                <w:szCs w:val="28"/>
              </w:rPr>
              <w:t>Дальнереченского</w:t>
            </w:r>
            <w:proofErr w:type="spellEnd"/>
            <w:r w:rsidRPr="0064716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64716B" w:rsidRPr="0064716B" w:rsidTr="0064716B">
        <w:tc>
          <w:tcPr>
            <w:tcW w:w="4882" w:type="dxa"/>
          </w:tcPr>
          <w:p w:rsidR="0064716B" w:rsidRPr="0064716B" w:rsidRDefault="0064716B" w:rsidP="00E02D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P204"/>
            <w:bookmarkEnd w:id="6"/>
            <w:r w:rsidRPr="0064716B">
              <w:rPr>
                <w:rFonts w:ascii="Times New Roman" w:hAnsi="Times New Roman" w:cs="Times New Roman"/>
                <w:sz w:val="28"/>
                <w:szCs w:val="28"/>
              </w:rPr>
              <w:t>Разовый проездной билет</w:t>
            </w:r>
          </w:p>
          <w:p w:rsidR="0064716B" w:rsidRPr="0064716B" w:rsidRDefault="0064716B" w:rsidP="00E02D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716B">
              <w:rPr>
                <w:rFonts w:ascii="Times New Roman" w:hAnsi="Times New Roman" w:cs="Times New Roman"/>
                <w:sz w:val="28"/>
                <w:szCs w:val="28"/>
              </w:rPr>
              <w:t>Ф.И.О. Иванов И.И.</w:t>
            </w:r>
          </w:p>
        </w:tc>
        <w:tc>
          <w:tcPr>
            <w:tcW w:w="4961" w:type="dxa"/>
          </w:tcPr>
          <w:p w:rsidR="0064716B" w:rsidRPr="0064716B" w:rsidRDefault="0064716B" w:rsidP="00E02D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16B">
              <w:rPr>
                <w:rFonts w:ascii="Times New Roman" w:hAnsi="Times New Roman" w:cs="Times New Roman"/>
                <w:sz w:val="28"/>
                <w:szCs w:val="28"/>
              </w:rPr>
              <w:t>Разовый проездной билет</w:t>
            </w:r>
          </w:p>
          <w:p w:rsidR="0064716B" w:rsidRPr="0064716B" w:rsidRDefault="0064716B" w:rsidP="00E02D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716B">
              <w:rPr>
                <w:rFonts w:ascii="Times New Roman" w:hAnsi="Times New Roman" w:cs="Times New Roman"/>
                <w:sz w:val="28"/>
                <w:szCs w:val="28"/>
              </w:rPr>
              <w:t>Ф.И.О. Иванов И.И.</w:t>
            </w:r>
          </w:p>
        </w:tc>
      </w:tr>
      <w:tr w:rsidR="0064716B" w:rsidRPr="0064716B" w:rsidTr="0064716B">
        <w:tc>
          <w:tcPr>
            <w:tcW w:w="4882" w:type="dxa"/>
          </w:tcPr>
          <w:p w:rsidR="0064716B" w:rsidRPr="0064716B" w:rsidRDefault="0064716B" w:rsidP="00E02D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16B">
              <w:rPr>
                <w:rFonts w:ascii="Times New Roman" w:hAnsi="Times New Roman" w:cs="Times New Roman"/>
                <w:sz w:val="28"/>
                <w:szCs w:val="28"/>
              </w:rPr>
              <w:t>Маршрут N</w:t>
            </w:r>
          </w:p>
        </w:tc>
        <w:tc>
          <w:tcPr>
            <w:tcW w:w="4961" w:type="dxa"/>
          </w:tcPr>
          <w:p w:rsidR="0064716B" w:rsidRPr="0064716B" w:rsidRDefault="0064716B" w:rsidP="00E02D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16B">
              <w:rPr>
                <w:rFonts w:ascii="Times New Roman" w:hAnsi="Times New Roman" w:cs="Times New Roman"/>
                <w:sz w:val="28"/>
                <w:szCs w:val="28"/>
              </w:rPr>
              <w:t>Маршрут N</w:t>
            </w:r>
          </w:p>
        </w:tc>
      </w:tr>
      <w:tr w:rsidR="0064716B" w:rsidRPr="0064716B" w:rsidTr="0064716B">
        <w:tc>
          <w:tcPr>
            <w:tcW w:w="4882" w:type="dxa"/>
          </w:tcPr>
          <w:p w:rsidR="0064716B" w:rsidRPr="0064716B" w:rsidRDefault="0064716B" w:rsidP="00E02D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16B">
              <w:rPr>
                <w:rFonts w:ascii="Times New Roman" w:hAnsi="Times New Roman" w:cs="Times New Roman"/>
                <w:sz w:val="28"/>
                <w:szCs w:val="28"/>
              </w:rPr>
              <w:t>Дата проезда</w:t>
            </w:r>
          </w:p>
        </w:tc>
        <w:tc>
          <w:tcPr>
            <w:tcW w:w="4961" w:type="dxa"/>
          </w:tcPr>
          <w:p w:rsidR="0064716B" w:rsidRPr="0064716B" w:rsidRDefault="0064716B" w:rsidP="00E02D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16B">
              <w:rPr>
                <w:rFonts w:ascii="Times New Roman" w:hAnsi="Times New Roman" w:cs="Times New Roman"/>
                <w:sz w:val="28"/>
                <w:szCs w:val="28"/>
              </w:rPr>
              <w:t>Дата проезда</w:t>
            </w:r>
          </w:p>
        </w:tc>
      </w:tr>
      <w:tr w:rsidR="0064716B" w:rsidRPr="0064716B" w:rsidTr="0064716B">
        <w:tc>
          <w:tcPr>
            <w:tcW w:w="4882" w:type="dxa"/>
          </w:tcPr>
          <w:p w:rsidR="0064716B" w:rsidRPr="0064716B" w:rsidRDefault="0064716B" w:rsidP="00E02D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16B">
              <w:rPr>
                <w:rFonts w:ascii="Times New Roman" w:hAnsi="Times New Roman" w:cs="Times New Roman"/>
                <w:sz w:val="28"/>
                <w:szCs w:val="28"/>
              </w:rPr>
              <w:t>Стоимость проезда (руб.)</w:t>
            </w:r>
          </w:p>
        </w:tc>
        <w:tc>
          <w:tcPr>
            <w:tcW w:w="4961" w:type="dxa"/>
          </w:tcPr>
          <w:p w:rsidR="0064716B" w:rsidRPr="0064716B" w:rsidRDefault="0064716B" w:rsidP="00E02D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16B">
              <w:rPr>
                <w:rFonts w:ascii="Times New Roman" w:hAnsi="Times New Roman" w:cs="Times New Roman"/>
                <w:sz w:val="28"/>
                <w:szCs w:val="28"/>
              </w:rPr>
              <w:t>Стоимость проезда (руб.)</w:t>
            </w:r>
          </w:p>
        </w:tc>
      </w:tr>
      <w:tr w:rsidR="0064716B" w:rsidRPr="0064716B" w:rsidTr="0064716B">
        <w:tc>
          <w:tcPr>
            <w:tcW w:w="4882" w:type="dxa"/>
          </w:tcPr>
          <w:p w:rsidR="0064716B" w:rsidRPr="0064716B" w:rsidRDefault="0064716B" w:rsidP="00E02D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16B">
              <w:rPr>
                <w:rFonts w:ascii="Times New Roman" w:hAnsi="Times New Roman" w:cs="Times New Roman"/>
                <w:sz w:val="28"/>
                <w:szCs w:val="28"/>
              </w:rPr>
              <w:t>Серия ХХХ N ХХХХХХ</w:t>
            </w:r>
          </w:p>
        </w:tc>
        <w:tc>
          <w:tcPr>
            <w:tcW w:w="4961" w:type="dxa"/>
          </w:tcPr>
          <w:p w:rsidR="0064716B" w:rsidRPr="0064716B" w:rsidRDefault="0064716B" w:rsidP="00E02D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16B">
              <w:rPr>
                <w:rFonts w:ascii="Times New Roman" w:hAnsi="Times New Roman" w:cs="Times New Roman"/>
                <w:sz w:val="28"/>
                <w:szCs w:val="28"/>
              </w:rPr>
              <w:t>Серия ХХХ N ХХХХХХ</w:t>
            </w:r>
          </w:p>
        </w:tc>
      </w:tr>
      <w:tr w:rsidR="0064716B" w:rsidRPr="0064716B" w:rsidTr="0064716B">
        <w:tc>
          <w:tcPr>
            <w:tcW w:w="4882" w:type="dxa"/>
          </w:tcPr>
          <w:p w:rsidR="0064716B" w:rsidRPr="0064716B" w:rsidRDefault="0064716B" w:rsidP="00E02D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16B">
              <w:rPr>
                <w:rFonts w:ascii="Times New Roman" w:hAnsi="Times New Roman" w:cs="Times New Roman"/>
                <w:sz w:val="28"/>
                <w:szCs w:val="28"/>
              </w:rPr>
              <w:t>Срок действия:</w:t>
            </w:r>
          </w:p>
        </w:tc>
        <w:tc>
          <w:tcPr>
            <w:tcW w:w="4961" w:type="dxa"/>
          </w:tcPr>
          <w:p w:rsidR="0064716B" w:rsidRPr="0064716B" w:rsidRDefault="0064716B" w:rsidP="00E02D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16B">
              <w:rPr>
                <w:rFonts w:ascii="Times New Roman" w:hAnsi="Times New Roman" w:cs="Times New Roman"/>
                <w:sz w:val="28"/>
                <w:szCs w:val="28"/>
              </w:rPr>
              <w:t>Срок действия:</w:t>
            </w:r>
          </w:p>
        </w:tc>
      </w:tr>
    </w:tbl>
    <w:p w:rsidR="0064716B" w:rsidRPr="0064716B" w:rsidRDefault="0064716B" w:rsidP="006471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716B" w:rsidRPr="0064716B" w:rsidRDefault="0064716B" w:rsidP="006471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4716B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>
            <wp:extent cx="137160" cy="205740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716B" w:rsidRPr="0064716B" w:rsidRDefault="0064716B" w:rsidP="0064716B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471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Линия разреза</w:t>
      </w:r>
    </w:p>
    <w:p w:rsidR="0064716B" w:rsidRPr="0064716B" w:rsidRDefault="0064716B" w:rsidP="006471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4716B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>
            <wp:extent cx="137160" cy="205740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716B" w:rsidRPr="0064716B" w:rsidRDefault="0064716B" w:rsidP="006471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716B" w:rsidRPr="0064716B" w:rsidRDefault="0064716B" w:rsidP="0064716B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64716B">
        <w:rPr>
          <w:rFonts w:ascii="Times New Roman" w:hAnsi="Times New Roman" w:cs="Times New Roman"/>
          <w:sz w:val="28"/>
          <w:szCs w:val="28"/>
        </w:rPr>
        <w:t>Оборотная сторона</w:t>
      </w:r>
    </w:p>
    <w:p w:rsidR="0064716B" w:rsidRDefault="0064716B" w:rsidP="0064716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2"/>
        <w:gridCol w:w="4961"/>
      </w:tblGrid>
      <w:tr w:rsidR="0064716B" w:rsidTr="0064716B">
        <w:tc>
          <w:tcPr>
            <w:tcW w:w="4882" w:type="dxa"/>
            <w:tcBorders>
              <w:top w:val="single" w:sz="4" w:space="0" w:color="auto"/>
              <w:bottom w:val="nil"/>
            </w:tcBorders>
          </w:tcPr>
          <w:p w:rsidR="0064716B" w:rsidRDefault="0064716B" w:rsidP="00E02D42">
            <w:pPr>
              <w:pStyle w:val="ConsPlusNormal"/>
            </w:pPr>
          </w:p>
        </w:tc>
        <w:tc>
          <w:tcPr>
            <w:tcW w:w="4961" w:type="dxa"/>
            <w:tcBorders>
              <w:top w:val="single" w:sz="4" w:space="0" w:color="auto"/>
              <w:bottom w:val="nil"/>
            </w:tcBorders>
          </w:tcPr>
          <w:p w:rsidR="0064716B" w:rsidRDefault="0064716B" w:rsidP="00E02D42">
            <w:pPr>
              <w:pStyle w:val="ConsPlusNormal"/>
            </w:pPr>
          </w:p>
        </w:tc>
      </w:tr>
      <w:tr w:rsidR="0064716B" w:rsidTr="0064716B">
        <w:tc>
          <w:tcPr>
            <w:tcW w:w="4882" w:type="dxa"/>
            <w:tcBorders>
              <w:top w:val="nil"/>
              <w:bottom w:val="nil"/>
            </w:tcBorders>
          </w:tcPr>
          <w:p w:rsidR="0064716B" w:rsidRPr="0064716B" w:rsidRDefault="0064716B" w:rsidP="00E02D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4716B">
              <w:rPr>
                <w:rFonts w:ascii="Times New Roman" w:hAnsi="Times New Roman" w:cs="Times New Roman"/>
              </w:rPr>
              <w:t>м.п</w:t>
            </w:r>
            <w:proofErr w:type="spellEnd"/>
            <w:r w:rsidRPr="0064716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64716B" w:rsidRPr="0064716B" w:rsidRDefault="0064716B" w:rsidP="00E02D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4716B">
              <w:rPr>
                <w:rFonts w:ascii="Times New Roman" w:hAnsi="Times New Roman" w:cs="Times New Roman"/>
              </w:rPr>
              <w:t>м.п</w:t>
            </w:r>
            <w:proofErr w:type="spellEnd"/>
            <w:r w:rsidRPr="0064716B">
              <w:rPr>
                <w:rFonts w:ascii="Times New Roman" w:hAnsi="Times New Roman" w:cs="Times New Roman"/>
              </w:rPr>
              <w:t>.</w:t>
            </w:r>
          </w:p>
        </w:tc>
      </w:tr>
      <w:tr w:rsidR="0064716B" w:rsidTr="0064716B">
        <w:tc>
          <w:tcPr>
            <w:tcW w:w="4882" w:type="dxa"/>
            <w:tcBorders>
              <w:top w:val="nil"/>
              <w:bottom w:val="single" w:sz="4" w:space="0" w:color="auto"/>
            </w:tcBorders>
          </w:tcPr>
          <w:p w:rsidR="0064716B" w:rsidRDefault="0064716B" w:rsidP="00E02D42">
            <w:pPr>
              <w:pStyle w:val="ConsPlusNormal"/>
            </w:pPr>
          </w:p>
        </w:tc>
        <w:tc>
          <w:tcPr>
            <w:tcW w:w="4961" w:type="dxa"/>
            <w:tcBorders>
              <w:top w:val="nil"/>
              <w:bottom w:val="single" w:sz="4" w:space="0" w:color="auto"/>
            </w:tcBorders>
          </w:tcPr>
          <w:p w:rsidR="0064716B" w:rsidRDefault="0064716B" w:rsidP="00E02D42">
            <w:pPr>
              <w:pStyle w:val="ConsPlusNormal"/>
            </w:pPr>
          </w:p>
        </w:tc>
      </w:tr>
    </w:tbl>
    <w:p w:rsidR="0064716B" w:rsidRPr="0064716B" w:rsidRDefault="0064716B" w:rsidP="006471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716B" w:rsidRPr="0064716B" w:rsidRDefault="006471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4716B" w:rsidRPr="0064716B" w:rsidSect="0064716B">
      <w:pgSz w:w="11906" w:h="16838"/>
      <w:pgMar w:top="851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16B"/>
    <w:rsid w:val="00023A19"/>
    <w:rsid w:val="00032453"/>
    <w:rsid w:val="00040AA3"/>
    <w:rsid w:val="00043AEE"/>
    <w:rsid w:val="0005798A"/>
    <w:rsid w:val="0008104B"/>
    <w:rsid w:val="0008383C"/>
    <w:rsid w:val="000A44A7"/>
    <w:rsid w:val="000D1E14"/>
    <w:rsid w:val="000D3D44"/>
    <w:rsid w:val="000F5966"/>
    <w:rsid w:val="00107403"/>
    <w:rsid w:val="00123040"/>
    <w:rsid w:val="0018677D"/>
    <w:rsid w:val="00193928"/>
    <w:rsid w:val="001A71B9"/>
    <w:rsid w:val="00275BB9"/>
    <w:rsid w:val="002E5938"/>
    <w:rsid w:val="003255E6"/>
    <w:rsid w:val="00340C33"/>
    <w:rsid w:val="00346E2E"/>
    <w:rsid w:val="00362A2A"/>
    <w:rsid w:val="003E42E6"/>
    <w:rsid w:val="003F23F9"/>
    <w:rsid w:val="004113D1"/>
    <w:rsid w:val="00411D4A"/>
    <w:rsid w:val="00460003"/>
    <w:rsid w:val="00467D2D"/>
    <w:rsid w:val="00486E5F"/>
    <w:rsid w:val="004C323C"/>
    <w:rsid w:val="00503680"/>
    <w:rsid w:val="00530E5A"/>
    <w:rsid w:val="0055279C"/>
    <w:rsid w:val="005546B2"/>
    <w:rsid w:val="00584A2F"/>
    <w:rsid w:val="005B50E5"/>
    <w:rsid w:val="005D31A1"/>
    <w:rsid w:val="00625883"/>
    <w:rsid w:val="006468D2"/>
    <w:rsid w:val="0064716B"/>
    <w:rsid w:val="00696DD6"/>
    <w:rsid w:val="006A3515"/>
    <w:rsid w:val="006C625A"/>
    <w:rsid w:val="006D3FFF"/>
    <w:rsid w:val="00721494"/>
    <w:rsid w:val="00726177"/>
    <w:rsid w:val="00731687"/>
    <w:rsid w:val="00731CE2"/>
    <w:rsid w:val="00746FD0"/>
    <w:rsid w:val="00752302"/>
    <w:rsid w:val="00752BD9"/>
    <w:rsid w:val="00761BE0"/>
    <w:rsid w:val="00786B3C"/>
    <w:rsid w:val="007D182D"/>
    <w:rsid w:val="00805F68"/>
    <w:rsid w:val="00827339"/>
    <w:rsid w:val="00846BD8"/>
    <w:rsid w:val="008A0422"/>
    <w:rsid w:val="008C46EF"/>
    <w:rsid w:val="008D38EE"/>
    <w:rsid w:val="008D7B52"/>
    <w:rsid w:val="008E09A8"/>
    <w:rsid w:val="00934CB1"/>
    <w:rsid w:val="00950FC5"/>
    <w:rsid w:val="0097267D"/>
    <w:rsid w:val="009924AD"/>
    <w:rsid w:val="009C12BA"/>
    <w:rsid w:val="009D6D74"/>
    <w:rsid w:val="00A50560"/>
    <w:rsid w:val="00A63AF8"/>
    <w:rsid w:val="00A84A75"/>
    <w:rsid w:val="00AC0D69"/>
    <w:rsid w:val="00AF7465"/>
    <w:rsid w:val="00B021EA"/>
    <w:rsid w:val="00B2158C"/>
    <w:rsid w:val="00B234D8"/>
    <w:rsid w:val="00B405EB"/>
    <w:rsid w:val="00C00CFC"/>
    <w:rsid w:val="00C705A2"/>
    <w:rsid w:val="00C85165"/>
    <w:rsid w:val="00C978C7"/>
    <w:rsid w:val="00CD45BB"/>
    <w:rsid w:val="00CE05E8"/>
    <w:rsid w:val="00CF4AB1"/>
    <w:rsid w:val="00D45350"/>
    <w:rsid w:val="00DA2AED"/>
    <w:rsid w:val="00DD3CC0"/>
    <w:rsid w:val="00DE3EA6"/>
    <w:rsid w:val="00E07D66"/>
    <w:rsid w:val="00E30F7C"/>
    <w:rsid w:val="00E62BB4"/>
    <w:rsid w:val="00EA16B9"/>
    <w:rsid w:val="00EC1CD1"/>
    <w:rsid w:val="00F02C17"/>
    <w:rsid w:val="00F1214F"/>
    <w:rsid w:val="00F15BCD"/>
    <w:rsid w:val="00F444D3"/>
    <w:rsid w:val="00F54E78"/>
    <w:rsid w:val="00F62B20"/>
    <w:rsid w:val="00F656C5"/>
    <w:rsid w:val="00F70229"/>
    <w:rsid w:val="00F76894"/>
    <w:rsid w:val="00FA696B"/>
    <w:rsid w:val="00FC0015"/>
    <w:rsid w:val="00FD56B9"/>
    <w:rsid w:val="00FF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E6924"/>
  <w15:docId w15:val="{2F68CC06-788F-4A9B-919D-F1A0CB630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16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index 1"/>
    <w:basedOn w:val="a"/>
    <w:next w:val="a"/>
    <w:autoRedefine/>
    <w:uiPriority w:val="99"/>
    <w:semiHidden/>
    <w:unhideWhenUsed/>
    <w:rsid w:val="0008383C"/>
    <w:pPr>
      <w:ind w:left="220" w:hanging="220"/>
    </w:pPr>
  </w:style>
  <w:style w:type="paragraph" w:styleId="a3">
    <w:name w:val="index heading"/>
    <w:basedOn w:val="a"/>
    <w:qFormat/>
    <w:rsid w:val="0008383C"/>
    <w:pPr>
      <w:suppressLineNumbers/>
    </w:pPr>
    <w:rPr>
      <w:rFonts w:cs="Lucida Sans"/>
    </w:rPr>
  </w:style>
  <w:style w:type="paragraph" w:styleId="a4">
    <w:name w:val="Balloon Text"/>
    <w:basedOn w:val="a"/>
    <w:link w:val="a5"/>
    <w:uiPriority w:val="99"/>
    <w:semiHidden/>
    <w:unhideWhenUsed/>
    <w:qFormat/>
    <w:rsid w:val="0008383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sid w:val="0008383C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10">
    <w:name w:val="Заголовок1"/>
    <w:basedOn w:val="a"/>
    <w:qFormat/>
    <w:rsid w:val="0008383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link w:val="a7"/>
    <w:uiPriority w:val="99"/>
    <w:semiHidden/>
    <w:unhideWhenUsed/>
    <w:rsid w:val="0008383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08383C"/>
    <w:rPr>
      <w:rFonts w:ascii="Calibri" w:eastAsiaTheme="minorEastAsia" w:hAnsi="Calibri"/>
      <w:lang w:eastAsia="ru-RU"/>
    </w:rPr>
  </w:style>
  <w:style w:type="paragraph" w:customStyle="1" w:styleId="11">
    <w:name w:val="Название объекта1"/>
    <w:basedOn w:val="a"/>
    <w:qFormat/>
    <w:rsid w:val="0008383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onsPlusNormal">
    <w:name w:val="ConsPlusNormal"/>
    <w:qFormat/>
    <w:rsid w:val="0008383C"/>
    <w:pPr>
      <w:widowControl w:val="0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qFormat/>
    <w:rsid w:val="0008383C"/>
    <w:pPr>
      <w:widowContro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20&amp;n=185373" TargetMode="External"/><Relationship Id="rId5" Type="http://schemas.openxmlformats.org/officeDocument/2006/relationships/hyperlink" Target="https://login.consultant.ru/link/?req=doc&amp;base=LAW&amp;n=480999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2484</Words>
  <Characters>14165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2025-02-17T00:53:00Z</cp:lastPrinted>
  <dcterms:created xsi:type="dcterms:W3CDTF">2025-02-17T01:24:00Z</dcterms:created>
  <dcterms:modified xsi:type="dcterms:W3CDTF">2025-02-17T01:24:00Z</dcterms:modified>
</cp:coreProperties>
</file>