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1663" w14:textId="6D145357" w:rsidR="00AF4B75" w:rsidRPr="00AF4B75" w:rsidRDefault="009A5E4A" w:rsidP="00AF4B75">
      <w:pPr>
        <w:shd w:val="clear" w:color="auto" w:fill="FFFFFF"/>
        <w:jc w:val="center"/>
        <w:rPr>
          <w:kern w:val="2"/>
          <w:sz w:val="28"/>
          <w:szCs w:val="28"/>
        </w:rPr>
      </w:pPr>
      <w:r w:rsidRPr="00A77D7F">
        <w:rPr>
          <w:noProof/>
        </w:rPr>
        <w:drawing>
          <wp:inline distT="0" distB="0" distL="0" distR="0" wp14:anchorId="3FCE32C2" wp14:editId="647E0395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CEC6" w14:textId="77777777" w:rsidR="00AF4B75" w:rsidRPr="00AF4B75" w:rsidRDefault="00AF4B75" w:rsidP="00AF4B75">
      <w:pPr>
        <w:shd w:val="clear" w:color="auto" w:fill="FFFFFF"/>
        <w:jc w:val="center"/>
        <w:rPr>
          <w:sz w:val="16"/>
          <w:szCs w:val="16"/>
        </w:rPr>
      </w:pPr>
    </w:p>
    <w:p w14:paraId="69EC509A" w14:textId="77777777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 xml:space="preserve">АДМИНИСТРАЦИЯ ДАЛЬНЕРЕЧЕНСКОГО МУНИЦИПАЛЬНОГО РАЙОНА    </w:t>
      </w:r>
    </w:p>
    <w:p w14:paraId="29DD1982" w14:textId="77777777" w:rsidR="00AF4B75" w:rsidRPr="00AF4B75" w:rsidRDefault="00AF4B75" w:rsidP="00AF4B75">
      <w:pPr>
        <w:jc w:val="center"/>
        <w:rPr>
          <w:sz w:val="16"/>
          <w:szCs w:val="16"/>
        </w:rPr>
      </w:pPr>
    </w:p>
    <w:p w14:paraId="222869D8" w14:textId="77777777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>ПОСТАНОВЛЕНИЕ</w:t>
      </w:r>
    </w:p>
    <w:p w14:paraId="0371403D" w14:textId="77777777" w:rsidR="00AF4B75" w:rsidRPr="00AF4B75" w:rsidRDefault="00AF4B75" w:rsidP="00AF4B75">
      <w:pPr>
        <w:rPr>
          <w:sz w:val="16"/>
          <w:szCs w:val="16"/>
        </w:rPr>
      </w:pP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</w:p>
    <w:p w14:paraId="2ABA238D" w14:textId="1551D607" w:rsidR="00AF4B75" w:rsidRPr="00C91A24" w:rsidRDefault="00025B32" w:rsidP="00C91A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 апреля</w:t>
      </w:r>
      <w:r w:rsidR="00C91A24" w:rsidRPr="00190FE5">
        <w:rPr>
          <w:b/>
          <w:sz w:val="24"/>
          <w:szCs w:val="24"/>
          <w:u w:val="single"/>
        </w:rPr>
        <w:t xml:space="preserve"> </w:t>
      </w:r>
      <w:r w:rsidR="00195922" w:rsidRPr="00190FE5">
        <w:rPr>
          <w:b/>
          <w:sz w:val="24"/>
          <w:szCs w:val="24"/>
          <w:u w:val="single"/>
        </w:rPr>
        <w:t>2</w:t>
      </w:r>
      <w:r w:rsidR="00AF4B75" w:rsidRPr="00190FE5">
        <w:rPr>
          <w:b/>
          <w:sz w:val="24"/>
          <w:szCs w:val="24"/>
          <w:u w:val="single"/>
        </w:rPr>
        <w:t>02</w:t>
      </w:r>
      <w:r w:rsidR="003866FB">
        <w:rPr>
          <w:b/>
          <w:sz w:val="24"/>
          <w:szCs w:val="24"/>
          <w:u w:val="single"/>
        </w:rPr>
        <w:t>5</w:t>
      </w:r>
      <w:r w:rsidR="00AF4B75" w:rsidRPr="00190FE5">
        <w:rPr>
          <w:b/>
          <w:sz w:val="24"/>
          <w:szCs w:val="24"/>
          <w:u w:val="single"/>
        </w:rPr>
        <w:t xml:space="preserve"> г.</w:t>
      </w:r>
      <w:r w:rsidR="00AF4B75" w:rsidRPr="00190FE5">
        <w:rPr>
          <w:b/>
          <w:sz w:val="24"/>
          <w:szCs w:val="24"/>
        </w:rPr>
        <w:t xml:space="preserve">                    </w:t>
      </w:r>
      <w:r w:rsidR="00C91A24" w:rsidRPr="00190FE5">
        <w:rPr>
          <w:b/>
          <w:sz w:val="24"/>
          <w:szCs w:val="24"/>
        </w:rPr>
        <w:t xml:space="preserve">   </w:t>
      </w:r>
      <w:r w:rsidR="00AF4B75" w:rsidRPr="00190FE5">
        <w:rPr>
          <w:b/>
          <w:sz w:val="24"/>
          <w:szCs w:val="24"/>
        </w:rPr>
        <w:t xml:space="preserve">     </w:t>
      </w:r>
      <w:r w:rsidR="009229D9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 </w:t>
      </w:r>
      <w:r w:rsidR="00195922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г. </w:t>
      </w:r>
      <w:r w:rsidR="00AF4B75" w:rsidRPr="00346266">
        <w:rPr>
          <w:b/>
          <w:sz w:val="24"/>
          <w:szCs w:val="24"/>
        </w:rPr>
        <w:t xml:space="preserve">Дальнереченск                                                 </w:t>
      </w:r>
      <w:proofErr w:type="gramStart"/>
      <w:r w:rsidR="00AF4B75" w:rsidRPr="00346266">
        <w:rPr>
          <w:b/>
          <w:sz w:val="24"/>
          <w:szCs w:val="24"/>
          <w:u w:val="single"/>
        </w:rPr>
        <w:t xml:space="preserve">№ </w:t>
      </w:r>
      <w:r w:rsidR="003866FB" w:rsidRPr="00346266">
        <w:rPr>
          <w:b/>
          <w:sz w:val="24"/>
          <w:szCs w:val="24"/>
          <w:u w:val="single"/>
        </w:rPr>
        <w:t xml:space="preserve"> </w:t>
      </w:r>
      <w:r w:rsidR="00DB6529">
        <w:rPr>
          <w:b/>
          <w:sz w:val="24"/>
          <w:szCs w:val="24"/>
          <w:u w:val="single"/>
        </w:rPr>
        <w:t>203</w:t>
      </w:r>
      <w:proofErr w:type="gramEnd"/>
      <w:r w:rsidR="00AF4B75" w:rsidRPr="00346266">
        <w:rPr>
          <w:b/>
          <w:sz w:val="24"/>
          <w:szCs w:val="24"/>
          <w:u w:val="single"/>
        </w:rPr>
        <w:t>-па</w:t>
      </w:r>
      <w:r w:rsidR="00AF4B75" w:rsidRPr="00C91A24">
        <w:rPr>
          <w:b/>
          <w:sz w:val="24"/>
          <w:szCs w:val="24"/>
          <w:u w:val="single"/>
        </w:rPr>
        <w:t xml:space="preserve"> </w:t>
      </w:r>
    </w:p>
    <w:p w14:paraId="41F2A553" w14:textId="77777777" w:rsidR="00AF4B75" w:rsidRPr="00AF4B75" w:rsidRDefault="00AF4B75" w:rsidP="00AF4B75">
      <w:pPr>
        <w:rPr>
          <w:sz w:val="16"/>
          <w:szCs w:val="16"/>
        </w:rPr>
      </w:pPr>
    </w:p>
    <w:p w14:paraId="5B1D934E" w14:textId="77777777" w:rsidR="00A25FA3" w:rsidRDefault="00A25FA3" w:rsidP="00A25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627203"/>
    </w:p>
    <w:p w14:paraId="19174858" w14:textId="6F7E5A35" w:rsidR="00025B32" w:rsidRPr="00025B32" w:rsidRDefault="00025B32" w:rsidP="00025B32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bookmarkStart w:id="1" w:name="_Hlk195805043"/>
      <w:bookmarkEnd w:id="0"/>
      <w:r w:rsidRPr="00025B32">
        <w:rPr>
          <w:b/>
          <w:sz w:val="28"/>
          <w:szCs w:val="28"/>
        </w:rPr>
        <w:t xml:space="preserve">О подготовке населения </w:t>
      </w:r>
      <w:r>
        <w:rPr>
          <w:b/>
          <w:sz w:val="28"/>
          <w:szCs w:val="28"/>
        </w:rPr>
        <w:t>Дальнереченского муниципального района</w:t>
      </w:r>
      <w:r w:rsidRPr="00025B32">
        <w:rPr>
          <w:b/>
          <w:sz w:val="28"/>
          <w:szCs w:val="28"/>
        </w:rPr>
        <w:t xml:space="preserve">, </w:t>
      </w:r>
      <w:r w:rsidRPr="00025B32">
        <w:rPr>
          <w:b/>
          <w:sz w:val="28"/>
          <w:szCs w:val="28"/>
        </w:rPr>
        <w:br/>
        <w:t xml:space="preserve">иностранных граждан и лиц без гражданства в области защиты населения и территорий от чрезвычайных ситуаций природного </w:t>
      </w:r>
      <w:r w:rsidRPr="00025B32">
        <w:rPr>
          <w:b/>
          <w:sz w:val="28"/>
          <w:szCs w:val="28"/>
        </w:rPr>
        <w:br/>
        <w:t>и техногенного характера</w:t>
      </w:r>
    </w:p>
    <w:bookmarkEnd w:id="1"/>
    <w:p w14:paraId="691989E4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3CBDF8D" w14:textId="5184F1EC" w:rsidR="00025B32" w:rsidRPr="00025B32" w:rsidRDefault="00025B32" w:rsidP="00025B32">
      <w:pPr>
        <w:tabs>
          <w:tab w:val="left" w:pos="8041"/>
        </w:tabs>
        <w:spacing w:line="240" w:lineRule="auto"/>
        <w:ind w:firstLine="709"/>
        <w:jc w:val="both"/>
        <w:rPr>
          <w:sz w:val="28"/>
          <w:szCs w:val="28"/>
        </w:rPr>
      </w:pPr>
      <w:r w:rsidRPr="00025B32">
        <w:rPr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постановлени</w:t>
      </w:r>
      <w:r>
        <w:rPr>
          <w:sz w:val="28"/>
          <w:szCs w:val="28"/>
        </w:rPr>
        <w:t>е</w:t>
      </w:r>
      <w:r w:rsidRPr="00025B32">
        <w:rPr>
          <w:sz w:val="28"/>
          <w:szCs w:val="28"/>
        </w:rPr>
        <w:t xml:space="preserve">м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совершенствования работы по подготовке групп населения в области защиты населения от чрезвычайных ситуаций природного и техногенного характера, руководствуясь Уставом администрации </w:t>
      </w:r>
      <w:r>
        <w:rPr>
          <w:sz w:val="28"/>
          <w:szCs w:val="28"/>
        </w:rPr>
        <w:t>Дальнереченского муниципального района</w:t>
      </w:r>
      <w:r w:rsidRPr="00025B32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Дальнереченского муниципального района</w:t>
      </w:r>
      <w:r w:rsidRPr="00025B32">
        <w:rPr>
          <w:sz w:val="28"/>
          <w:szCs w:val="28"/>
        </w:rPr>
        <w:t xml:space="preserve"> </w:t>
      </w:r>
    </w:p>
    <w:p w14:paraId="0F4BD108" w14:textId="77777777" w:rsidR="00025B32" w:rsidRPr="00025B32" w:rsidRDefault="00025B32" w:rsidP="00025B32">
      <w:pPr>
        <w:tabs>
          <w:tab w:val="left" w:pos="8041"/>
        </w:tabs>
        <w:spacing w:before="240" w:after="240" w:line="240" w:lineRule="auto"/>
        <w:ind w:firstLine="709"/>
        <w:jc w:val="both"/>
        <w:rPr>
          <w:sz w:val="28"/>
          <w:szCs w:val="28"/>
        </w:rPr>
      </w:pPr>
      <w:r w:rsidRPr="00025B32">
        <w:rPr>
          <w:sz w:val="28"/>
          <w:szCs w:val="28"/>
        </w:rPr>
        <w:t>ПОСТАНОВЛЯЕТ:</w:t>
      </w:r>
    </w:p>
    <w:p w14:paraId="6DB23F25" w14:textId="347CE1B4" w:rsidR="00025B32" w:rsidRPr="00025B32" w:rsidRDefault="00025B32" w:rsidP="00165B5F">
      <w:pPr>
        <w:tabs>
          <w:tab w:val="left" w:pos="8041"/>
        </w:tabs>
        <w:spacing w:line="240" w:lineRule="auto"/>
        <w:ind w:firstLine="709"/>
        <w:jc w:val="both"/>
        <w:rPr>
          <w:sz w:val="28"/>
          <w:szCs w:val="28"/>
        </w:rPr>
      </w:pPr>
      <w:r w:rsidRPr="00025B32">
        <w:rPr>
          <w:sz w:val="28"/>
          <w:szCs w:val="28"/>
        </w:rPr>
        <w:t>1. Утвердить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 Положение о подготовке населения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иностранных граждан и лиц без гражданства в области защиты от чрезвычайных ситуаций природного и техногенного характера 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согласно 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Приложени</w:t>
      </w:r>
      <w:r>
        <w:rPr>
          <w:rFonts w:eastAsia="Microsoft Sans Serif"/>
          <w:color w:val="000000"/>
          <w:sz w:val="28"/>
          <w:szCs w:val="28"/>
          <w:lang w:bidi="ru-RU"/>
        </w:rPr>
        <w:t>ю к настоящему постановлению.</w:t>
      </w:r>
    </w:p>
    <w:p w14:paraId="6AFD8D11" w14:textId="24D6A81C" w:rsidR="00025B32" w:rsidRPr="00025B32" w:rsidRDefault="00025B32" w:rsidP="00025B32">
      <w:pPr>
        <w:tabs>
          <w:tab w:val="left" w:pos="8041"/>
        </w:tabs>
        <w:spacing w:line="240" w:lineRule="auto"/>
        <w:ind w:firstLine="709"/>
        <w:jc w:val="both"/>
        <w:rPr>
          <w:sz w:val="28"/>
          <w:szCs w:val="28"/>
        </w:rPr>
      </w:pP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2. Организовать подготовку населения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, иностранных граждан и лиц без гражданства в области защиты населения и территорий от чрезвычайных ситуаций природного и техногенного характера в рамках единой государственной системы подготовки населения в области гражданской обороны и защиты от чрезвычайных ситуаций и осуществлять по соответствующим группам в краевом государственном образовательном казенном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Приморского края</w:t>
      </w:r>
      <w:r w:rsidRPr="00DB6529">
        <w:rPr>
          <w:rFonts w:eastAsia="Microsoft Sans Serif"/>
          <w:color w:val="000000"/>
          <w:sz w:val="28"/>
          <w:szCs w:val="28"/>
          <w:lang w:bidi="ru-RU"/>
        </w:rPr>
        <w:t xml:space="preserve">», в </w:t>
      </w:r>
      <w:r w:rsidR="00DB6529" w:rsidRPr="00DB6529">
        <w:rPr>
          <w:sz w:val="28"/>
          <w:szCs w:val="28"/>
        </w:rPr>
        <w:t>Учебно-консультационных пунктах по гражданской обороне и чрезвычайным ситуациям Дальнереченского муниципального района</w:t>
      </w:r>
      <w:r w:rsidRPr="00DB6529">
        <w:rPr>
          <w:rFonts w:eastAsia="Microsoft Sans Serif"/>
          <w:color w:val="000000"/>
          <w:sz w:val="28"/>
          <w:szCs w:val="28"/>
          <w:lang w:bidi="ru-RU"/>
        </w:rPr>
        <w:t>, в организациях и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 учреждениях, в том числе в образовательных, независимо от их формы собственности и ведомственной принадлежности, а также по месту жительства</w:t>
      </w:r>
      <w:r w:rsidR="00C87232"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35EB97B9" w14:textId="77777777" w:rsidR="00165B5F" w:rsidRPr="00A25FA3" w:rsidRDefault="00025B32" w:rsidP="00165B5F">
      <w:pPr>
        <w:tabs>
          <w:tab w:val="left" w:pos="3300"/>
        </w:tabs>
        <w:overflowPunct w:val="0"/>
        <w:autoSpaceDE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3. </w:t>
      </w:r>
      <w:r w:rsidR="00165B5F" w:rsidRPr="00A25FA3">
        <w:rPr>
          <w:sz w:val="28"/>
          <w:szCs w:val="28"/>
        </w:rPr>
        <w:t xml:space="preserve">Отделу по работе с территориями и делопроизводству администрации Дальнереченского муниципального района (Пенкина) разместить настоящее </w:t>
      </w:r>
      <w:r w:rsidR="00165B5F" w:rsidRPr="00A25FA3">
        <w:rPr>
          <w:sz w:val="28"/>
          <w:szCs w:val="28"/>
        </w:rPr>
        <w:lastRenderedPageBreak/>
        <w:t>постановление на официальном сайте администрации Дальнереченского муниципального района в информационно-телекоммуникационной сети "Интернет".</w:t>
      </w:r>
    </w:p>
    <w:p w14:paraId="2A286C2D" w14:textId="7C2A1DB4" w:rsidR="00165B5F" w:rsidRPr="00A25FA3" w:rsidRDefault="00165B5F" w:rsidP="00165B5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5FA3">
        <w:rPr>
          <w:sz w:val="28"/>
          <w:szCs w:val="28"/>
        </w:rPr>
        <w:t xml:space="preserve">. 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Контроль за исполнением настоящего постановления возложить на </w:t>
      </w:r>
      <w:r>
        <w:rPr>
          <w:rFonts w:eastAsia="Microsoft Sans Serif"/>
          <w:color w:val="000000"/>
          <w:sz w:val="28"/>
          <w:szCs w:val="28"/>
          <w:lang w:bidi="ru-RU"/>
        </w:rPr>
        <w:t>начальника отдела ГОЧС администрации Дальнереченского муниципального района Шестернину А.С.</w:t>
      </w:r>
    </w:p>
    <w:p w14:paraId="6BCAB743" w14:textId="1F2CF223" w:rsidR="00165B5F" w:rsidRPr="00C60647" w:rsidRDefault="00165B5F" w:rsidP="00165B5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5FA3">
        <w:rPr>
          <w:sz w:val="28"/>
          <w:szCs w:val="28"/>
        </w:rPr>
        <w:t>. Настоящее постановление вступает в силу со дня его</w:t>
      </w:r>
      <w:r w:rsidRPr="00C60647">
        <w:rPr>
          <w:sz w:val="28"/>
          <w:szCs w:val="28"/>
        </w:rPr>
        <w:t xml:space="preserve"> обнародования в установленном порядке.</w:t>
      </w:r>
    </w:p>
    <w:p w14:paraId="6BBEBC27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0F450979" w14:textId="591D10F9" w:rsidR="00025B32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3BCDF78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  <w:r>
        <w:rPr>
          <w:sz w:val="28"/>
          <w:szCs w:val="28"/>
        </w:rPr>
        <w:tab/>
        <w:t xml:space="preserve">    В.С. Дернов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19378F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3C1F3EA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C0560B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BC0E353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9185EC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8EBC3E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25EE6E0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F9B6468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283A9DB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BA9380C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AE674C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796A03F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C75BE2A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4D3BB249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D20D4D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5D5BF68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42279FA8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EB4C97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E8598DD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F8B57F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5B4DDD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3E3F5FA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44EB02F4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A776F4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45EDFD3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264C957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A8A9CEC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69A3000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D8D37D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E59D2C9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292791C4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F2D716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2C20BB9C" w14:textId="77777777" w:rsidR="00DB6529" w:rsidRDefault="00DB6529" w:rsidP="00025B32">
      <w:pPr>
        <w:tabs>
          <w:tab w:val="left" w:pos="6764"/>
        </w:tabs>
        <w:spacing w:line="240" w:lineRule="auto"/>
        <w:jc w:val="both"/>
        <w:rPr>
          <w:b/>
          <w:sz w:val="28"/>
          <w:szCs w:val="28"/>
        </w:rPr>
      </w:pPr>
    </w:p>
    <w:p w14:paraId="381ABFB7" w14:textId="6B18A938" w:rsidR="00025B32" w:rsidRPr="00025B32" w:rsidRDefault="00025B32" w:rsidP="00025B32">
      <w:pPr>
        <w:tabs>
          <w:tab w:val="left" w:pos="6764"/>
        </w:tabs>
        <w:spacing w:line="240" w:lineRule="auto"/>
        <w:jc w:val="both"/>
        <w:rPr>
          <w:b/>
          <w:sz w:val="28"/>
          <w:szCs w:val="28"/>
        </w:rPr>
      </w:pPr>
      <w:r w:rsidRPr="00025B32">
        <w:rPr>
          <w:b/>
          <w:sz w:val="28"/>
          <w:szCs w:val="28"/>
        </w:rPr>
        <w:t xml:space="preserve">                                                                      </w:t>
      </w:r>
    </w:p>
    <w:p w14:paraId="7539B0A9" w14:textId="4FCDFBD8" w:rsidR="00025B32" w:rsidRPr="00025B32" w:rsidRDefault="00025B32" w:rsidP="00025B32">
      <w:pPr>
        <w:tabs>
          <w:tab w:val="left" w:pos="6764"/>
        </w:tabs>
        <w:spacing w:line="240" w:lineRule="auto"/>
        <w:jc w:val="both"/>
        <w:rPr>
          <w:sz w:val="28"/>
          <w:szCs w:val="28"/>
        </w:rPr>
      </w:pPr>
      <w:r w:rsidRPr="00025B32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879"/>
        <w:gridCol w:w="5186"/>
      </w:tblGrid>
      <w:tr w:rsidR="00025B32" w:rsidRPr="00025B32" w14:paraId="6D3D692E" w14:textId="77777777" w:rsidTr="00C53EB1">
        <w:tc>
          <w:tcPr>
            <w:tcW w:w="4879" w:type="dxa"/>
            <w:shd w:val="clear" w:color="auto" w:fill="auto"/>
          </w:tcPr>
          <w:p w14:paraId="413B33CA" w14:textId="77777777" w:rsidR="00025B32" w:rsidRPr="00025B32" w:rsidRDefault="00025B32" w:rsidP="00025B3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173E918B" w14:textId="77777777" w:rsidR="00025B32" w:rsidRPr="00025B32" w:rsidRDefault="00025B32" w:rsidP="00025B3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56624E12" w14:textId="77777777" w:rsidR="00025B32" w:rsidRPr="00025B32" w:rsidRDefault="00025B32" w:rsidP="00025B3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86" w:type="dxa"/>
            <w:shd w:val="clear" w:color="auto" w:fill="auto"/>
          </w:tcPr>
          <w:p w14:paraId="1459FACF" w14:textId="77777777" w:rsidR="00025B32" w:rsidRPr="00025B32" w:rsidRDefault="00025B32" w:rsidP="00025B32">
            <w:pPr>
              <w:tabs>
                <w:tab w:val="left" w:pos="804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70474025" w14:textId="31BE7C85" w:rsidR="00C53EB1" w:rsidRPr="00C53EB1" w:rsidRDefault="00C53EB1" w:rsidP="00C53EB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3EB1">
              <w:rPr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 w:rsidRPr="00C53EB1">
              <w:rPr>
                <w:sz w:val="24"/>
                <w:szCs w:val="24"/>
                <w:lang w:eastAsia="en-US"/>
              </w:rPr>
              <w:br/>
            </w:r>
            <w:r w:rsidRPr="00C53EB1">
              <w:rPr>
                <w:bCs/>
                <w:sz w:val="24"/>
                <w:szCs w:val="24"/>
                <w:lang w:eastAsia="en-US"/>
              </w:rPr>
              <w:t>к постановлению администрации</w:t>
            </w:r>
          </w:p>
          <w:p w14:paraId="2306F64D" w14:textId="5D23A380" w:rsidR="00C53EB1" w:rsidRDefault="00C53EB1" w:rsidP="00C53EB1">
            <w:pPr>
              <w:widowControl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53EB1">
              <w:rPr>
                <w:bCs/>
                <w:sz w:val="24"/>
                <w:szCs w:val="24"/>
                <w:lang w:eastAsia="en-US"/>
              </w:rPr>
              <w:t>Дальнереченского муниципального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53EB1">
              <w:rPr>
                <w:bCs/>
                <w:color w:val="000000"/>
                <w:sz w:val="24"/>
                <w:szCs w:val="24"/>
                <w:lang w:eastAsia="en-US"/>
              </w:rPr>
              <w:t>района</w:t>
            </w:r>
          </w:p>
          <w:p w14:paraId="318D6385" w14:textId="41359663" w:rsidR="00C53EB1" w:rsidRPr="00C53EB1" w:rsidRDefault="00C53EB1" w:rsidP="00C53EB1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53EB1">
              <w:rPr>
                <w:bCs/>
                <w:color w:val="000000"/>
                <w:sz w:val="24"/>
                <w:szCs w:val="24"/>
                <w:lang w:eastAsia="en-US"/>
              </w:rPr>
              <w:t>от 17.04.2025 №</w:t>
            </w:r>
            <w:r w:rsidR="00DB6529">
              <w:rPr>
                <w:bCs/>
                <w:color w:val="000000"/>
                <w:sz w:val="24"/>
                <w:szCs w:val="24"/>
                <w:lang w:eastAsia="en-US"/>
              </w:rPr>
              <w:t xml:space="preserve"> 203</w:t>
            </w:r>
            <w:r w:rsidRPr="00C53EB1">
              <w:rPr>
                <w:bCs/>
                <w:color w:val="000000"/>
                <w:sz w:val="24"/>
                <w:szCs w:val="24"/>
                <w:lang w:eastAsia="en-US"/>
              </w:rPr>
              <w:t>-па</w:t>
            </w:r>
          </w:p>
          <w:p w14:paraId="49EB9199" w14:textId="2C435BC5" w:rsidR="00025B32" w:rsidRPr="00025B32" w:rsidRDefault="00025B32" w:rsidP="00025B32">
            <w:pPr>
              <w:tabs>
                <w:tab w:val="left" w:pos="804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7F8F84E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  <w:r w:rsidRPr="00025B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423CD906" w14:textId="77777777" w:rsidR="00025B32" w:rsidRPr="00025B32" w:rsidRDefault="00025B32" w:rsidP="00C53EB1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r w:rsidRPr="00025B32">
        <w:rPr>
          <w:b/>
          <w:sz w:val="28"/>
          <w:szCs w:val="28"/>
        </w:rPr>
        <w:t>ПОЛОЖЕНИЕ</w:t>
      </w:r>
    </w:p>
    <w:p w14:paraId="335E8FA0" w14:textId="2F6B8383" w:rsidR="00025B32" w:rsidRPr="00025B32" w:rsidRDefault="00025B32" w:rsidP="00C53EB1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t xml:space="preserve">о подготовке населения </w:t>
      </w:r>
      <w:r w:rsidR="00C53EB1">
        <w:rPr>
          <w:rFonts w:eastAsia="Constantia"/>
          <w:b/>
          <w:bCs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t xml:space="preserve">, </w:t>
      </w: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br/>
        <w:t xml:space="preserve">иностранных граждан и лиц без гражданства в области защиты </w:t>
      </w: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br/>
        <w:t>от чрезвычайных ситуаций природного и техногенного характер</w:t>
      </w:r>
    </w:p>
    <w:p w14:paraId="5D1A7E19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b/>
          <w:sz w:val="28"/>
          <w:szCs w:val="28"/>
        </w:rPr>
      </w:pPr>
    </w:p>
    <w:p w14:paraId="5C646836" w14:textId="77777777" w:rsidR="00025B32" w:rsidRPr="00025B32" w:rsidRDefault="00025B32" w:rsidP="00C53EB1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r w:rsidRPr="00025B32">
        <w:rPr>
          <w:b/>
          <w:sz w:val="28"/>
          <w:szCs w:val="28"/>
        </w:rPr>
        <w:t>1. Общие положения</w:t>
      </w:r>
    </w:p>
    <w:p w14:paraId="12FEC55F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b/>
          <w:sz w:val="28"/>
          <w:szCs w:val="28"/>
        </w:rPr>
      </w:pPr>
    </w:p>
    <w:p w14:paraId="5939CA3C" w14:textId="45E97063" w:rsidR="00C53EB1" w:rsidRDefault="00025B32" w:rsidP="00C53EB1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Положение о подготовке населения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, иностранных граждан и лиц без гражданства в области защиты от чрезвычайных ситуаций природного и техногенного характера (далее - Положение) разработано в соответствии с федеральными законами от 21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.12.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1994 № 68-ФЗ «О защите населения и территорий от чрезвычайных ситуаций природного и техногенного характера», от 06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.10.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2003 № 131 -ФЗ «Об общих принципах организации местного самоуправления в Российской Федерации», постановлением Правительства Российской Федерации от 18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.12.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совершенствования подготовки населения в области защиты от чрезвычайных ситуаций природного и техногенного характера.</w:t>
      </w:r>
    </w:p>
    <w:p w14:paraId="0D2DEBBE" w14:textId="56A3FE53" w:rsidR="00905DA5" w:rsidRPr="00905DA5" w:rsidRDefault="00025B32" w:rsidP="00C53EB1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C53EB1">
        <w:rPr>
          <w:rFonts w:eastAsia="Microsoft Sans Serif"/>
          <w:color w:val="000000"/>
          <w:sz w:val="28"/>
          <w:szCs w:val="28"/>
          <w:lang w:bidi="ru-RU"/>
        </w:rPr>
        <w:t>Настоящее Положение определяет порядок подготовки</w:t>
      </w:r>
      <w:r w:rsidR="00905DA5" w:rsidRPr="00905DA5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905DA5" w:rsidRPr="00C53EB1">
        <w:rPr>
          <w:rFonts w:eastAsia="Microsoft Sans Serif"/>
          <w:color w:val="000000"/>
          <w:sz w:val="28"/>
          <w:szCs w:val="28"/>
          <w:lang w:bidi="ru-RU"/>
        </w:rPr>
        <w:t>в области защиты от чрезвычайных ситуаций природного и техногенного характера</w:t>
      </w:r>
      <w:r w:rsidR="00923988">
        <w:rPr>
          <w:rFonts w:eastAsia="Microsoft Sans Serif"/>
          <w:color w:val="000000"/>
          <w:sz w:val="28"/>
          <w:szCs w:val="28"/>
          <w:lang w:bidi="ru-RU"/>
        </w:rPr>
        <w:t xml:space="preserve"> следующих лиц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:</w:t>
      </w:r>
      <w:r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</w:p>
    <w:p w14:paraId="38A185EC" w14:textId="77777777" w:rsidR="00923988" w:rsidRDefault="00905DA5" w:rsidP="009239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 xml:space="preserve">граждан Российской Федерации, проживающих на территории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 xml:space="preserve">, иностранных граждан, проживающих на территории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C53EB1"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 xml:space="preserve">и лиц без гражданства проживающих на территории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C53EB1"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>(далее - население);</w:t>
      </w:r>
    </w:p>
    <w:p w14:paraId="5D457913" w14:textId="77777777" w:rsidR="00923988" w:rsidRDefault="00923988" w:rsidP="009239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физические лица, состоящие в трудовых отношениях с работодателем;</w:t>
      </w:r>
    </w:p>
    <w:p w14:paraId="5805BC07" w14:textId="77777777" w:rsidR="00923988" w:rsidRDefault="00923988" w:rsidP="009239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физические лица, не состоящие в трудовых отношениях с работодателем;</w:t>
      </w:r>
    </w:p>
    <w:p w14:paraId="778358E8" w14:textId="77777777" w:rsidR="007D2F67" w:rsidRDefault="00923988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14:paraId="75356A62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руководители органов местного самоуправления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;</w:t>
      </w:r>
    </w:p>
    <w:p w14:paraId="73B50754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работники органов местного самоуправления и организаций, в полномочия которых входит решение вопросов по защите населения и территорий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от чрезвычайных ситуаций (далее - уполномоченные работники);</w:t>
      </w:r>
    </w:p>
    <w:p w14:paraId="3202F77A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-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председатели комиссий по предупреждению и ликвидации чрезвычайных ситуаций и обеспечению пожарной безопасности федеральных органов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lastRenderedPageBreak/>
        <w:t>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 (далее - председатели комиссий).</w:t>
      </w:r>
    </w:p>
    <w:p w14:paraId="25E955C7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3.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Основными задачами подготовки населения в области защиты от чрезвычайных ситуаций являются:</w:t>
      </w:r>
    </w:p>
    <w:p w14:paraId="70E69DAA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54241FBB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14:paraId="45EB14B4" w14:textId="4FFAF2F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выработка у руководителей органов местного самоуправления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структурных подразделений органов государственной власти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, навыков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управления силами и средствами единой государственной системы предупреждения и ликвидации чрезвычайных ситуаций;</w:t>
      </w:r>
    </w:p>
    <w:p w14:paraId="1E1D51BD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совершенствование практических навыков органов местного самоуправления администрации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структурных подразделений органов государственной власти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председателей комиссий в организации и проведении мероприятий по предупреждению и ликвидации чрезвычайных ситуаций; </w:t>
      </w:r>
    </w:p>
    <w:p w14:paraId="61520647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76BA45E1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Подготовка населения в области защиты от чрезвычайных ситуаций предусматривает:</w:t>
      </w:r>
    </w:p>
    <w:p w14:paraId="1D422597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4.1.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физических лиц, состоящих в трудовых отношениях с работодателем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1425A523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4.2.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физических лиц, не состоящих в трудовых отношениях с работодателем - проведение бесед, лекций, просмотр учебных фильмов, привлечение к учениям и тренировкам по месту жительства, самостоятельное изучение пособий, памяток, листовок и буклетов, прослушивание радиопередач и просмотр телепрограмм о вопросах защиты от чрезвычайных ситуаций;</w:t>
      </w:r>
    </w:p>
    <w:p w14:paraId="6D869DD3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4.3.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14:paraId="356AA089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 xml:space="preserve">4.4.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для руководителей структурных подразделений органов государственной власти,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14:paraId="116B6B5D" w14:textId="77777777" w:rsidR="00580283" w:rsidRDefault="007D2F67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4.5.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для руководителей органов местного самоуправления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по предупреждению и ликвидации чрезвычайных ситуаций и обеспечению пожарной безопасности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14:paraId="1C11233A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5.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45F3486F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6.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3AE352DB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6.1.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руководители органов местного самоуправления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и указанных организаций - в краевом государственном образовательном казенном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Приморского края» (далее - КГОКУ ГОЧС ПБ);</w:t>
      </w:r>
    </w:p>
    <w:p w14:paraId="3D622E27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6.2.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уполномоченные работники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КГОКУ ГОЧС ПБ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7368E961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7.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lastRenderedPageBreak/>
        <w:t>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КГОКУ ГОЧС ПБ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6B178370" w14:textId="5B54131D" w:rsidR="00420F19" w:rsidRDefault="00420F19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8. </w:t>
      </w:r>
      <w:r>
        <w:rPr>
          <w:sz w:val="28"/>
          <w:szCs w:val="28"/>
        </w:rPr>
        <w:t>П</w:t>
      </w:r>
      <w:r w:rsidRPr="003636BA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3636BA">
        <w:rPr>
          <w:sz w:val="28"/>
          <w:szCs w:val="28"/>
        </w:rPr>
        <w:t xml:space="preserve"> физических лиц </w:t>
      </w:r>
      <w:r>
        <w:rPr>
          <w:sz w:val="28"/>
          <w:szCs w:val="28"/>
        </w:rPr>
        <w:t>Дальнереченского муниципального района</w:t>
      </w:r>
      <w:r w:rsidRPr="003636BA">
        <w:rPr>
          <w:sz w:val="28"/>
          <w:szCs w:val="28"/>
        </w:rPr>
        <w:t xml:space="preserve">, не состоящих в трудовых отношениях с работодателем в области защиты от чрезвычайных ситуаций </w:t>
      </w:r>
      <w:r w:rsidR="00C87232" w:rsidRPr="003636BA">
        <w:rPr>
          <w:sz w:val="28"/>
          <w:szCs w:val="28"/>
        </w:rPr>
        <w:t>природного и техногенного характера,</w:t>
      </w:r>
      <w:r w:rsidR="00DB6529">
        <w:rPr>
          <w:sz w:val="28"/>
          <w:szCs w:val="28"/>
        </w:rPr>
        <w:t xml:space="preserve"> </w:t>
      </w:r>
      <w:r w:rsidR="00C87232">
        <w:rPr>
          <w:sz w:val="28"/>
          <w:szCs w:val="28"/>
        </w:rPr>
        <w:t xml:space="preserve">осуществляется </w:t>
      </w:r>
      <w:r w:rsidR="00C87232" w:rsidRPr="003636BA">
        <w:rPr>
          <w:sz w:val="28"/>
          <w:szCs w:val="28"/>
        </w:rPr>
        <w:t>по</w:t>
      </w:r>
      <w:r w:rsidRPr="003636BA">
        <w:rPr>
          <w:sz w:val="28"/>
          <w:szCs w:val="28"/>
        </w:rPr>
        <w:t xml:space="preserve"> месту жительства</w:t>
      </w:r>
      <w:r w:rsidR="00DB6529">
        <w:rPr>
          <w:sz w:val="28"/>
          <w:szCs w:val="28"/>
        </w:rPr>
        <w:t xml:space="preserve"> в </w:t>
      </w:r>
      <w:r w:rsidRPr="003636BA">
        <w:rPr>
          <w:sz w:val="28"/>
          <w:szCs w:val="28"/>
        </w:rPr>
        <w:t>Учебно-консультационны</w:t>
      </w:r>
      <w:r w:rsidR="00DB6529">
        <w:rPr>
          <w:sz w:val="28"/>
          <w:szCs w:val="28"/>
        </w:rPr>
        <w:t>х</w:t>
      </w:r>
      <w:r w:rsidRPr="003636BA">
        <w:rPr>
          <w:sz w:val="28"/>
          <w:szCs w:val="28"/>
        </w:rPr>
        <w:t xml:space="preserve"> пункт</w:t>
      </w:r>
      <w:r w:rsidR="00DB6529">
        <w:rPr>
          <w:sz w:val="28"/>
          <w:szCs w:val="28"/>
        </w:rPr>
        <w:t>ах</w:t>
      </w:r>
      <w:r w:rsidRPr="003636BA">
        <w:rPr>
          <w:sz w:val="28"/>
          <w:szCs w:val="28"/>
        </w:rPr>
        <w:t xml:space="preserve"> по гражданской обороне и чрезвычайным ситуациям (далее УКП по ГОЧС) </w:t>
      </w:r>
      <w:r>
        <w:rPr>
          <w:sz w:val="28"/>
          <w:szCs w:val="28"/>
        </w:rPr>
        <w:t>Дальнереченского муниципального района</w:t>
      </w:r>
      <w:r w:rsidR="00DB6529">
        <w:rPr>
          <w:sz w:val="28"/>
          <w:szCs w:val="28"/>
        </w:rPr>
        <w:t>.</w:t>
      </w:r>
    </w:p>
    <w:p w14:paraId="158DD80A" w14:textId="2B740435" w:rsidR="00580283" w:rsidRDefault="00DB6529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9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Подготовка населения в области защиты от чрезвычайных ситуаций            осуществляется в рамках единой системы подготовки населения в области гражданской обороны и защиты от чрезвычайных ситуаций.</w:t>
      </w:r>
    </w:p>
    <w:p w14:paraId="05519E08" w14:textId="6185E431" w:rsidR="00580283" w:rsidRDefault="00DB6529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10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Финансирование мероприятий по подготовке </w:t>
      </w:r>
      <w:r w:rsidR="00C87232">
        <w:rPr>
          <w:rFonts w:eastAsia="Microsoft Sans Serif"/>
          <w:color w:val="000000"/>
          <w:sz w:val="28"/>
          <w:szCs w:val="28"/>
          <w:lang w:bidi="ru-RU"/>
        </w:rPr>
        <w:t xml:space="preserve">неработающего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населения в области защиты от чрезвычайных ситуаций, содержание </w:t>
      </w:r>
      <w:r>
        <w:rPr>
          <w:rFonts w:eastAsia="Microsoft Sans Serif"/>
          <w:color w:val="000000"/>
          <w:sz w:val="28"/>
          <w:szCs w:val="28"/>
          <w:lang w:bidi="ru-RU"/>
        </w:rPr>
        <w:t>УКП по ГОЧС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 xml:space="preserve"> 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проведение органами местного самоуправления 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учений и тренировок осуществляется за счет средств бюджета 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района.</w:t>
      </w:r>
    </w:p>
    <w:p w14:paraId="0B46E732" w14:textId="5DFBFEAF" w:rsidR="00025B32" w:rsidRPr="00025B32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1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Финансирование мероприятий по подготовке работающего населения в области защиты от чрезвычайных ситуаций, проведение (организациями) учений и тренировок в области защиты от чрезвычайных ситуаций природного и техногенного характера осуществляется за счет средств организаций (работодателей).</w:t>
      </w:r>
    </w:p>
    <w:p w14:paraId="41B1746F" w14:textId="2A7301C2" w:rsidR="0080540B" w:rsidRPr="00025B32" w:rsidRDefault="0080540B" w:rsidP="00025B32">
      <w:pPr>
        <w:tabs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80540B" w:rsidRPr="00025B32" w:rsidSect="002D4B81">
      <w:headerReference w:type="default" r:id="rId9"/>
      <w:pgSz w:w="11905" w:h="16837"/>
      <w:pgMar w:top="567" w:right="851" w:bottom="567" w:left="1276" w:header="283" w:footer="0" w:gutter="0"/>
      <w:cols w:space="720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3500" w14:textId="77777777" w:rsidR="0034446B" w:rsidRDefault="0034446B">
      <w:pPr>
        <w:spacing w:line="240" w:lineRule="auto"/>
      </w:pPr>
      <w:r>
        <w:separator/>
      </w:r>
    </w:p>
  </w:endnote>
  <w:endnote w:type="continuationSeparator" w:id="0">
    <w:p w14:paraId="2D4C7DCB" w14:textId="77777777" w:rsidR="0034446B" w:rsidRDefault="0034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0E80" w14:textId="77777777" w:rsidR="0034446B" w:rsidRDefault="0034446B">
      <w:pPr>
        <w:spacing w:line="240" w:lineRule="auto"/>
      </w:pPr>
      <w:r>
        <w:separator/>
      </w:r>
    </w:p>
  </w:footnote>
  <w:footnote w:type="continuationSeparator" w:id="0">
    <w:p w14:paraId="3148493F" w14:textId="77777777" w:rsidR="0034446B" w:rsidRDefault="00344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CA43" w14:textId="6E9AC982" w:rsidR="007F77A8" w:rsidRDefault="007F77A8">
    <w:pPr>
      <w:pStyle w:val="a5"/>
      <w:jc w:val="center"/>
    </w:pPr>
  </w:p>
  <w:p w14:paraId="0B7135D9" w14:textId="77777777" w:rsidR="007F77A8" w:rsidRDefault="007F77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C77"/>
    <w:multiLevelType w:val="hybridMultilevel"/>
    <w:tmpl w:val="86365FB0"/>
    <w:lvl w:ilvl="0" w:tplc="6C3A5D9C">
      <w:start w:val="1"/>
      <w:numFmt w:val="decimal"/>
      <w:lvlText w:val="%1."/>
      <w:lvlJc w:val="left"/>
      <w:pPr>
        <w:ind w:left="19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515F7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660D"/>
    <w:multiLevelType w:val="hybridMultilevel"/>
    <w:tmpl w:val="B6DE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43403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70B36"/>
    <w:multiLevelType w:val="multilevel"/>
    <w:tmpl w:val="6C94C1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AE79F1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342A5"/>
    <w:multiLevelType w:val="hybridMultilevel"/>
    <w:tmpl w:val="50704AEA"/>
    <w:lvl w:ilvl="0" w:tplc="D27802F8">
      <w:start w:val="1"/>
      <w:numFmt w:val="decimalZero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1639794748">
    <w:abstractNumId w:val="5"/>
  </w:num>
  <w:num w:numId="2" w16cid:durableId="2025092569">
    <w:abstractNumId w:val="4"/>
  </w:num>
  <w:num w:numId="3" w16cid:durableId="332419438">
    <w:abstractNumId w:val="7"/>
  </w:num>
  <w:num w:numId="4" w16cid:durableId="911113094">
    <w:abstractNumId w:val="2"/>
  </w:num>
  <w:num w:numId="5" w16cid:durableId="1593127668">
    <w:abstractNumId w:val="6"/>
  </w:num>
  <w:num w:numId="6" w16cid:durableId="1348212974">
    <w:abstractNumId w:val="1"/>
  </w:num>
  <w:num w:numId="7" w16cid:durableId="1064841066">
    <w:abstractNumId w:val="3"/>
  </w:num>
  <w:num w:numId="8" w16cid:durableId="40383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80"/>
    <w:rsid w:val="000070C8"/>
    <w:rsid w:val="00012F2D"/>
    <w:rsid w:val="00015D98"/>
    <w:rsid w:val="00025B32"/>
    <w:rsid w:val="000573A9"/>
    <w:rsid w:val="00061CE0"/>
    <w:rsid w:val="000620C1"/>
    <w:rsid w:val="00063E26"/>
    <w:rsid w:val="00075992"/>
    <w:rsid w:val="00076310"/>
    <w:rsid w:val="0009235B"/>
    <w:rsid w:val="000A0DFE"/>
    <w:rsid w:val="000A49B9"/>
    <w:rsid w:val="000B3C24"/>
    <w:rsid w:val="000B5629"/>
    <w:rsid w:val="000B65E1"/>
    <w:rsid w:val="000B6E9A"/>
    <w:rsid w:val="000C4BD9"/>
    <w:rsid w:val="000D0662"/>
    <w:rsid w:val="000D5408"/>
    <w:rsid w:val="000F12CE"/>
    <w:rsid w:val="0010334E"/>
    <w:rsid w:val="00155416"/>
    <w:rsid w:val="001567CE"/>
    <w:rsid w:val="00165B5F"/>
    <w:rsid w:val="00170FF7"/>
    <w:rsid w:val="0017409C"/>
    <w:rsid w:val="001836D5"/>
    <w:rsid w:val="00190608"/>
    <w:rsid w:val="00190FE5"/>
    <w:rsid w:val="00195922"/>
    <w:rsid w:val="001A149D"/>
    <w:rsid w:val="001B0E50"/>
    <w:rsid w:val="001C1F54"/>
    <w:rsid w:val="001D1AD6"/>
    <w:rsid w:val="001D5B93"/>
    <w:rsid w:val="001E2F36"/>
    <w:rsid w:val="001E4D3C"/>
    <w:rsid w:val="001F57E6"/>
    <w:rsid w:val="001F666F"/>
    <w:rsid w:val="00293F11"/>
    <w:rsid w:val="002C3F7A"/>
    <w:rsid w:val="002C6600"/>
    <w:rsid w:val="002C6938"/>
    <w:rsid w:val="002D4B81"/>
    <w:rsid w:val="002E1773"/>
    <w:rsid w:val="002E5D13"/>
    <w:rsid w:val="002E68CF"/>
    <w:rsid w:val="002E7981"/>
    <w:rsid w:val="002F2F2C"/>
    <w:rsid w:val="002F421E"/>
    <w:rsid w:val="002F5A80"/>
    <w:rsid w:val="00310FC3"/>
    <w:rsid w:val="00323074"/>
    <w:rsid w:val="003276F0"/>
    <w:rsid w:val="00332C36"/>
    <w:rsid w:val="00332DF1"/>
    <w:rsid w:val="0034446B"/>
    <w:rsid w:val="00344811"/>
    <w:rsid w:val="00346266"/>
    <w:rsid w:val="0034708A"/>
    <w:rsid w:val="0035601B"/>
    <w:rsid w:val="0035754E"/>
    <w:rsid w:val="00373C7A"/>
    <w:rsid w:val="003866FB"/>
    <w:rsid w:val="003972FD"/>
    <w:rsid w:val="003A6966"/>
    <w:rsid w:val="003C1E68"/>
    <w:rsid w:val="003C67BD"/>
    <w:rsid w:val="003F7939"/>
    <w:rsid w:val="004101FE"/>
    <w:rsid w:val="00412945"/>
    <w:rsid w:val="0042057D"/>
    <w:rsid w:val="00420F19"/>
    <w:rsid w:val="00431EF5"/>
    <w:rsid w:val="004409E6"/>
    <w:rsid w:val="00443655"/>
    <w:rsid w:val="0045103F"/>
    <w:rsid w:val="00453D7E"/>
    <w:rsid w:val="00465918"/>
    <w:rsid w:val="00486DBD"/>
    <w:rsid w:val="00495AEC"/>
    <w:rsid w:val="004D18FA"/>
    <w:rsid w:val="004F2678"/>
    <w:rsid w:val="00530BE5"/>
    <w:rsid w:val="00543D24"/>
    <w:rsid w:val="00551ECA"/>
    <w:rsid w:val="00555D87"/>
    <w:rsid w:val="00556EFD"/>
    <w:rsid w:val="005647F0"/>
    <w:rsid w:val="00567257"/>
    <w:rsid w:val="00580283"/>
    <w:rsid w:val="00580F5A"/>
    <w:rsid w:val="0058531F"/>
    <w:rsid w:val="005A0D5C"/>
    <w:rsid w:val="005B0E47"/>
    <w:rsid w:val="005B4887"/>
    <w:rsid w:val="005D4E94"/>
    <w:rsid w:val="005E3D6F"/>
    <w:rsid w:val="005F6CCE"/>
    <w:rsid w:val="005F7C21"/>
    <w:rsid w:val="0060042F"/>
    <w:rsid w:val="00614E16"/>
    <w:rsid w:val="00640378"/>
    <w:rsid w:val="006567DD"/>
    <w:rsid w:val="00657A28"/>
    <w:rsid w:val="00657B19"/>
    <w:rsid w:val="00662BED"/>
    <w:rsid w:val="00665751"/>
    <w:rsid w:val="0066717A"/>
    <w:rsid w:val="0068227B"/>
    <w:rsid w:val="00696C26"/>
    <w:rsid w:val="006D1A96"/>
    <w:rsid w:val="007042C4"/>
    <w:rsid w:val="007172D7"/>
    <w:rsid w:val="00731EBC"/>
    <w:rsid w:val="0074208A"/>
    <w:rsid w:val="00751360"/>
    <w:rsid w:val="007565EE"/>
    <w:rsid w:val="00765917"/>
    <w:rsid w:val="00767DBF"/>
    <w:rsid w:val="007706F9"/>
    <w:rsid w:val="0077569B"/>
    <w:rsid w:val="007B04A3"/>
    <w:rsid w:val="007B10B5"/>
    <w:rsid w:val="007C6B50"/>
    <w:rsid w:val="007D1203"/>
    <w:rsid w:val="007D2F67"/>
    <w:rsid w:val="007E0E50"/>
    <w:rsid w:val="007E39CF"/>
    <w:rsid w:val="007F1E61"/>
    <w:rsid w:val="007F77A8"/>
    <w:rsid w:val="0080540B"/>
    <w:rsid w:val="00815F91"/>
    <w:rsid w:val="008214D7"/>
    <w:rsid w:val="0083315B"/>
    <w:rsid w:val="00834587"/>
    <w:rsid w:val="008503E4"/>
    <w:rsid w:val="00850F40"/>
    <w:rsid w:val="00860AC3"/>
    <w:rsid w:val="00885400"/>
    <w:rsid w:val="008B27BC"/>
    <w:rsid w:val="008B4467"/>
    <w:rsid w:val="008B6535"/>
    <w:rsid w:val="008B663F"/>
    <w:rsid w:val="008C0F06"/>
    <w:rsid w:val="008D2985"/>
    <w:rsid w:val="008E0DFC"/>
    <w:rsid w:val="008F10F0"/>
    <w:rsid w:val="00905DA5"/>
    <w:rsid w:val="009229D9"/>
    <w:rsid w:val="00923988"/>
    <w:rsid w:val="009348B7"/>
    <w:rsid w:val="00937BB4"/>
    <w:rsid w:val="009439D7"/>
    <w:rsid w:val="009663B7"/>
    <w:rsid w:val="009759E8"/>
    <w:rsid w:val="00980151"/>
    <w:rsid w:val="00985A9B"/>
    <w:rsid w:val="0099308C"/>
    <w:rsid w:val="00993C4D"/>
    <w:rsid w:val="009967AA"/>
    <w:rsid w:val="009A5E4A"/>
    <w:rsid w:val="009A62F9"/>
    <w:rsid w:val="009B4937"/>
    <w:rsid w:val="009E77F8"/>
    <w:rsid w:val="009F1890"/>
    <w:rsid w:val="00A00B3C"/>
    <w:rsid w:val="00A25FA3"/>
    <w:rsid w:val="00A31E0F"/>
    <w:rsid w:val="00A519D5"/>
    <w:rsid w:val="00A70B89"/>
    <w:rsid w:val="00A72E80"/>
    <w:rsid w:val="00AA768F"/>
    <w:rsid w:val="00AB2AE6"/>
    <w:rsid w:val="00AC3F4E"/>
    <w:rsid w:val="00AD67D8"/>
    <w:rsid w:val="00AE6A60"/>
    <w:rsid w:val="00AF2B33"/>
    <w:rsid w:val="00AF4B75"/>
    <w:rsid w:val="00AF73E6"/>
    <w:rsid w:val="00B04BB8"/>
    <w:rsid w:val="00B0734A"/>
    <w:rsid w:val="00B10F9C"/>
    <w:rsid w:val="00B21520"/>
    <w:rsid w:val="00B25079"/>
    <w:rsid w:val="00B314C1"/>
    <w:rsid w:val="00B3540D"/>
    <w:rsid w:val="00B623DC"/>
    <w:rsid w:val="00B85869"/>
    <w:rsid w:val="00BB38C2"/>
    <w:rsid w:val="00BB50AA"/>
    <w:rsid w:val="00BD1BA6"/>
    <w:rsid w:val="00BD4DE6"/>
    <w:rsid w:val="00BD6A76"/>
    <w:rsid w:val="00BE6C92"/>
    <w:rsid w:val="00BF4DE0"/>
    <w:rsid w:val="00C028C2"/>
    <w:rsid w:val="00C147A2"/>
    <w:rsid w:val="00C16F1F"/>
    <w:rsid w:val="00C3490E"/>
    <w:rsid w:val="00C35EA1"/>
    <w:rsid w:val="00C40A91"/>
    <w:rsid w:val="00C53EB1"/>
    <w:rsid w:val="00C60647"/>
    <w:rsid w:val="00C87232"/>
    <w:rsid w:val="00C91A24"/>
    <w:rsid w:val="00C960BC"/>
    <w:rsid w:val="00CB07D6"/>
    <w:rsid w:val="00CB227A"/>
    <w:rsid w:val="00CB7A89"/>
    <w:rsid w:val="00CD5D84"/>
    <w:rsid w:val="00CD7C3C"/>
    <w:rsid w:val="00CE598E"/>
    <w:rsid w:val="00D077B4"/>
    <w:rsid w:val="00D212A3"/>
    <w:rsid w:val="00D26F29"/>
    <w:rsid w:val="00D50B3E"/>
    <w:rsid w:val="00D63440"/>
    <w:rsid w:val="00D77FF0"/>
    <w:rsid w:val="00D86351"/>
    <w:rsid w:val="00DB5921"/>
    <w:rsid w:val="00DB6529"/>
    <w:rsid w:val="00DD561A"/>
    <w:rsid w:val="00DF0128"/>
    <w:rsid w:val="00DF4B3E"/>
    <w:rsid w:val="00DF6C02"/>
    <w:rsid w:val="00E00E83"/>
    <w:rsid w:val="00E17411"/>
    <w:rsid w:val="00E32056"/>
    <w:rsid w:val="00E32FFF"/>
    <w:rsid w:val="00E42C5A"/>
    <w:rsid w:val="00E75F2B"/>
    <w:rsid w:val="00E80CF9"/>
    <w:rsid w:val="00E85B3A"/>
    <w:rsid w:val="00E962E6"/>
    <w:rsid w:val="00EE345A"/>
    <w:rsid w:val="00EE7C03"/>
    <w:rsid w:val="00F00583"/>
    <w:rsid w:val="00F23DDF"/>
    <w:rsid w:val="00F40C07"/>
    <w:rsid w:val="00F41CCD"/>
    <w:rsid w:val="00F510F9"/>
    <w:rsid w:val="00F77CD0"/>
    <w:rsid w:val="00F83F2F"/>
    <w:rsid w:val="00FA5947"/>
    <w:rsid w:val="00FC3965"/>
    <w:rsid w:val="00FD1CA6"/>
    <w:rsid w:val="00FE5E12"/>
    <w:rsid w:val="00FF0A20"/>
    <w:rsid w:val="00FF0BA7"/>
    <w:rsid w:val="00FF781D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06D9"/>
  <w15:docId w15:val="{4980273E-D6E4-4C60-843C-2D966DDD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3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620C1"/>
    <w:pPr>
      <w:keepNext/>
      <w:suppressAutoHyphens w:val="0"/>
      <w:spacing w:line="240" w:lineRule="auto"/>
      <w:ind w:hanging="180"/>
      <w:jc w:val="center"/>
      <w:outlineLvl w:val="0"/>
    </w:pPr>
    <w:rPr>
      <w:rFonts w:ascii="NTTimes/Cyrillic" w:hAnsi="NTTimes/Cyrillic"/>
      <w:b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E962E6"/>
  </w:style>
  <w:style w:type="paragraph" w:styleId="a3">
    <w:name w:val="Body Text Indent"/>
    <w:basedOn w:val="a"/>
    <w:link w:val="a4"/>
    <w:rsid w:val="00E962E6"/>
    <w:pPr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62E6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962E6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2E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E962E6"/>
  </w:style>
  <w:style w:type="paragraph" w:customStyle="1" w:styleId="20">
    <w:name w:val="Основной текст (2)"/>
    <w:basedOn w:val="a"/>
    <w:rsid w:val="00E962E6"/>
  </w:style>
  <w:style w:type="paragraph" w:customStyle="1" w:styleId="s1">
    <w:name w:val="s_1"/>
    <w:basedOn w:val="a"/>
    <w:rsid w:val="00AA768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ConsPlusNormal">
    <w:name w:val="ConsPlusNormal"/>
    <w:rsid w:val="00AA76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F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FC3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0620C1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D8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50F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0F40"/>
    <w:pPr>
      <w:spacing w:line="240" w:lineRule="auto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850F4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0F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0F4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993C4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3C4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f1">
    <w:name w:val="Table Grid"/>
    <w:basedOn w:val="a1"/>
    <w:uiPriority w:val="59"/>
    <w:rsid w:val="003C67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C66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61">
    <w:name w:val="Основной текст (6)1"/>
    <w:basedOn w:val="a"/>
    <w:rsid w:val="009A5E4A"/>
    <w:pPr>
      <w:shd w:val="clear" w:color="auto" w:fill="FFFFFF"/>
      <w:spacing w:after="240" w:line="322" w:lineRule="exact"/>
      <w:jc w:val="right"/>
    </w:pPr>
    <w:rPr>
      <w:kern w:val="0"/>
      <w:sz w:val="26"/>
      <w:szCs w:val="26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5853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531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ConsNormal">
    <w:name w:val="ConsNormal"/>
    <w:rsid w:val="0058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79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79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2">
    <w:name w:val="Цветовое выделение"/>
    <w:rsid w:val="0041294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00B2-D78F-4534-9F32-0E843644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Кристина Станиставовн</dc:creator>
  <cp:lastModifiedBy>Я Я</cp:lastModifiedBy>
  <cp:revision>5</cp:revision>
  <cp:lastPrinted>2025-04-17T23:25:00Z</cp:lastPrinted>
  <dcterms:created xsi:type="dcterms:W3CDTF">2025-04-17T07:08:00Z</dcterms:created>
  <dcterms:modified xsi:type="dcterms:W3CDTF">2025-04-17T23:25:00Z</dcterms:modified>
</cp:coreProperties>
</file>