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C" w:rsidRPr="00CB2D8C" w:rsidRDefault="00F67E1C" w:rsidP="00CB2D8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>
        <w:rPr>
          <w:noProof/>
          <w:sz w:val="40"/>
          <w:szCs w:val="40"/>
        </w:rPr>
        <w:drawing>
          <wp:inline distT="0" distB="0" distL="0" distR="0">
            <wp:extent cx="5238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80" w:rsidRPr="000D2180" w:rsidRDefault="000D2180" w:rsidP="000D218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18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ДАЛЬНЕРЕЧЕНСКОГО  МУНИЦИПАЛЬНОГО  РАЙОНА</w:t>
      </w:r>
    </w:p>
    <w:p w:rsidR="00CB2D8C" w:rsidRPr="00CB2D8C" w:rsidRDefault="00CB2D8C" w:rsidP="000D2180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CB2D8C" w:rsidRPr="00490AD4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sz w:val="24"/>
          <w:szCs w:val="24"/>
        </w:rPr>
      </w:pPr>
      <w:r w:rsidRPr="00490AD4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>ПОСТАНОВЛЕНИЕ</w:t>
      </w:r>
      <w:r w:rsidRPr="00490A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0AD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B2D8C" w:rsidRPr="00490AD4" w:rsidRDefault="00CE34F7" w:rsidP="00CB2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2D0C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81122D" w:rsidRPr="00490AD4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 </w:t>
      </w:r>
      <w:r w:rsidR="00991209" w:rsidRPr="00490AD4">
        <w:rPr>
          <w:rFonts w:ascii="Times New Roman" w:eastAsia="Times New Roman" w:hAnsi="Times New Roman" w:cs="Times New Roman"/>
          <w:b/>
          <w:sz w:val="24"/>
          <w:szCs w:val="24"/>
        </w:rPr>
        <w:t xml:space="preserve">2023 </w:t>
      </w:r>
      <w:r w:rsidR="00490AD4" w:rsidRPr="00490AD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991209" w:rsidRPr="00490AD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A274E" w:rsidRPr="00490A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991209" w:rsidRPr="00490A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274E" w:rsidRPr="00490AD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1122D" w:rsidRPr="00490A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CB2D8C" w:rsidRPr="00490AD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75290" w:rsidRPr="00490AD4">
        <w:rPr>
          <w:rFonts w:ascii="Times New Roman" w:eastAsia="Times New Roman" w:hAnsi="Times New Roman" w:cs="Times New Roman"/>
          <w:b/>
          <w:sz w:val="24"/>
          <w:szCs w:val="24"/>
        </w:rPr>
        <w:t>г. Дальнереченск</w:t>
      </w:r>
      <w:r w:rsidR="00CB2D8C" w:rsidRPr="00490A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991209" w:rsidRPr="00490AD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CB2D8C" w:rsidRPr="00490A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221F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490AD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D25FB" w:rsidRPr="00490AD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B2D8C" w:rsidRPr="00490AD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21F4E">
        <w:rPr>
          <w:rFonts w:ascii="Times New Roman" w:eastAsia="Times New Roman" w:hAnsi="Times New Roman" w:cs="Times New Roman"/>
          <w:b/>
          <w:sz w:val="24"/>
          <w:szCs w:val="24"/>
        </w:rPr>
        <w:t>322</w:t>
      </w:r>
      <w:r w:rsidRPr="00490A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1209" w:rsidRPr="00490AD4">
        <w:rPr>
          <w:rFonts w:ascii="Times New Roman" w:eastAsia="Times New Roman" w:hAnsi="Times New Roman" w:cs="Times New Roman"/>
          <w:b/>
          <w:sz w:val="24"/>
          <w:szCs w:val="24"/>
        </w:rPr>
        <w:t>-па</w:t>
      </w:r>
    </w:p>
    <w:p w:rsidR="00CB2D8C" w:rsidRPr="007621EB" w:rsidRDefault="00CB2D8C" w:rsidP="00CB2D8C">
      <w:pPr>
        <w:pStyle w:val="ConsPlusNormal"/>
        <w:jc w:val="center"/>
        <w:rPr>
          <w:sz w:val="28"/>
          <w:szCs w:val="28"/>
        </w:rPr>
      </w:pPr>
    </w:p>
    <w:p w:rsidR="00CB2D8C" w:rsidRPr="00444BFD" w:rsidRDefault="00CB2D8C" w:rsidP="00CB2D8C">
      <w:pPr>
        <w:pStyle w:val="ConsPlusNormal"/>
        <w:jc w:val="center"/>
        <w:rPr>
          <w:sz w:val="28"/>
          <w:szCs w:val="28"/>
        </w:rPr>
      </w:pPr>
    </w:p>
    <w:p w:rsidR="005D25FB" w:rsidRDefault="001C39A3" w:rsidP="005D25FB">
      <w:pPr>
        <w:pStyle w:val="ConsPlusNormal"/>
        <w:jc w:val="center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 xml:space="preserve">Об утверждении </w:t>
      </w:r>
      <w:r w:rsidR="005D25FB">
        <w:rPr>
          <w:b/>
          <w:sz w:val="28"/>
          <w:szCs w:val="28"/>
        </w:rPr>
        <w:t>П</w:t>
      </w:r>
      <w:r w:rsidR="005D25FB" w:rsidRPr="005D25FB">
        <w:rPr>
          <w:b/>
          <w:sz w:val="28"/>
          <w:szCs w:val="28"/>
        </w:rPr>
        <w:t xml:space="preserve">орядка разработки </w:t>
      </w:r>
    </w:p>
    <w:p w:rsidR="005D25FB" w:rsidRDefault="005D25FB" w:rsidP="005D25FB">
      <w:pPr>
        <w:pStyle w:val="ConsPlusNormal"/>
        <w:jc w:val="center"/>
        <w:rPr>
          <w:b/>
          <w:sz w:val="28"/>
          <w:szCs w:val="28"/>
        </w:rPr>
      </w:pPr>
      <w:r w:rsidRPr="005D25FB">
        <w:rPr>
          <w:b/>
          <w:sz w:val="28"/>
          <w:szCs w:val="28"/>
        </w:rPr>
        <w:t>и корректировки прогноза</w:t>
      </w:r>
      <w:r>
        <w:rPr>
          <w:b/>
          <w:sz w:val="28"/>
          <w:szCs w:val="28"/>
        </w:rPr>
        <w:t xml:space="preserve"> </w:t>
      </w:r>
      <w:r w:rsidRPr="005D25FB">
        <w:rPr>
          <w:b/>
          <w:sz w:val="28"/>
          <w:szCs w:val="28"/>
        </w:rPr>
        <w:t>соц</w:t>
      </w:r>
      <w:r>
        <w:rPr>
          <w:b/>
          <w:sz w:val="28"/>
          <w:szCs w:val="28"/>
        </w:rPr>
        <w:t>и</w:t>
      </w:r>
      <w:r w:rsidRPr="005D25FB">
        <w:rPr>
          <w:b/>
          <w:sz w:val="28"/>
          <w:szCs w:val="28"/>
        </w:rPr>
        <w:t xml:space="preserve">ально-экономического </w:t>
      </w:r>
    </w:p>
    <w:p w:rsidR="001C39A3" w:rsidRPr="007621EB" w:rsidRDefault="00675290" w:rsidP="005D25F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D25FB" w:rsidRPr="005D25FB">
        <w:rPr>
          <w:b/>
          <w:sz w:val="28"/>
          <w:szCs w:val="28"/>
        </w:rPr>
        <w:t>развития</w:t>
      </w:r>
      <w:r w:rsidR="005D25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Дальнереченского</w:t>
      </w:r>
      <w:r w:rsidR="005D25FB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на среднесрочный период</w:t>
      </w:r>
    </w:p>
    <w:p w:rsidR="007621EB" w:rsidRPr="007621EB" w:rsidRDefault="007621EB" w:rsidP="007621E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1EB" w:rsidRPr="00444BFD" w:rsidRDefault="007621EB" w:rsidP="007621E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1EB" w:rsidRPr="007621EB" w:rsidRDefault="000905B0" w:rsidP="007621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25FB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444BFD" w:rsidRPr="00444BF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444BFD">
        <w:rPr>
          <w:rFonts w:ascii="Times New Roman" w:hAnsi="Times New Roman" w:cs="Times New Roman"/>
          <w:sz w:val="28"/>
          <w:szCs w:val="28"/>
        </w:rPr>
        <w:t>№</w:t>
      </w:r>
      <w:r w:rsidR="00444BFD" w:rsidRPr="00444BF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44BFD">
        <w:rPr>
          <w:rFonts w:ascii="Times New Roman" w:hAnsi="Times New Roman" w:cs="Times New Roman"/>
          <w:sz w:val="28"/>
          <w:szCs w:val="28"/>
        </w:rPr>
        <w:t>«</w:t>
      </w:r>
      <w:r w:rsidR="00444BFD" w:rsidRPr="00444B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44BFD">
        <w:rPr>
          <w:rFonts w:ascii="Times New Roman" w:hAnsi="Times New Roman" w:cs="Times New Roman"/>
          <w:sz w:val="28"/>
          <w:szCs w:val="28"/>
        </w:rPr>
        <w:t>»,</w:t>
      </w:r>
      <w:r w:rsidR="00444BFD" w:rsidRPr="00444BFD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5D25FB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5FB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D25F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D8C" w:rsidRPr="007621E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5FB">
        <w:rPr>
          <w:rFonts w:ascii="Times New Roman" w:eastAsia="Times New Roman" w:hAnsi="Times New Roman" w:cs="Times New Roman"/>
          <w:sz w:val="28"/>
          <w:szCs w:val="28"/>
        </w:rPr>
        <w:t>172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25FB" w:rsidRPr="005D25FB">
        <w:rPr>
          <w:rFonts w:ascii="Times New Roman" w:eastAsia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5290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Дальнереченского муниципального района,</w:t>
      </w:r>
      <w:r w:rsidR="00205925" w:rsidRPr="007621EB">
        <w:rPr>
          <w:rFonts w:ascii="Times New Roman" w:hAnsi="Times New Roman" w:cs="Times New Roman"/>
          <w:sz w:val="28"/>
          <w:szCs w:val="28"/>
        </w:rPr>
        <w:t xml:space="preserve"> </w:t>
      </w:r>
      <w:r w:rsidR="007621EB" w:rsidRPr="007621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7529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7621EB" w:rsidRPr="007621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621EB" w:rsidRPr="00444BFD" w:rsidRDefault="007621EB" w:rsidP="007621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A3" w:rsidRPr="007621EB" w:rsidRDefault="001C39A3" w:rsidP="007621E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21EB" w:rsidRPr="00444BFD" w:rsidRDefault="007621EB" w:rsidP="007621E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290" w:rsidRDefault="001C39A3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 xml:space="preserve">1. </w:t>
      </w:r>
      <w:r w:rsidR="00C033C6" w:rsidRPr="00C033C6">
        <w:rPr>
          <w:sz w:val="28"/>
          <w:szCs w:val="28"/>
        </w:rPr>
        <w:t xml:space="preserve">Утвердить прилагаемый Порядок разработки и корректировки прогноза социально-экономического развития </w:t>
      </w:r>
      <w:r w:rsidR="00675290">
        <w:rPr>
          <w:sz w:val="28"/>
          <w:szCs w:val="28"/>
        </w:rPr>
        <w:t>Дальнереченского</w:t>
      </w:r>
      <w:r w:rsidR="00C033C6" w:rsidRPr="00C033C6">
        <w:rPr>
          <w:sz w:val="28"/>
          <w:szCs w:val="28"/>
        </w:rPr>
        <w:t xml:space="preserve"> муниципального района на среднесрочный период</w:t>
      </w:r>
      <w:r w:rsidR="00444BFD">
        <w:rPr>
          <w:sz w:val="28"/>
          <w:szCs w:val="28"/>
        </w:rPr>
        <w:t xml:space="preserve"> (прилагается)</w:t>
      </w:r>
      <w:r w:rsidR="00C033C6" w:rsidRPr="00C033C6">
        <w:rPr>
          <w:sz w:val="28"/>
          <w:szCs w:val="28"/>
        </w:rPr>
        <w:t>.</w:t>
      </w:r>
    </w:p>
    <w:p w:rsidR="006F7711" w:rsidRPr="007621EB" w:rsidRDefault="006F7711" w:rsidP="006F771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61BC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 xml:space="preserve">остановление администрации </w:t>
      </w:r>
      <w:r w:rsidR="00675290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муниципального района от </w:t>
      </w:r>
      <w:r w:rsidR="00CA3C40">
        <w:rPr>
          <w:sz w:val="28"/>
          <w:szCs w:val="28"/>
        </w:rPr>
        <w:t>12.02</w:t>
      </w:r>
      <w:r w:rsidR="00CE34F7">
        <w:rPr>
          <w:sz w:val="28"/>
          <w:szCs w:val="28"/>
        </w:rPr>
        <w:t>.2015 года</w:t>
      </w:r>
      <w:r>
        <w:rPr>
          <w:sz w:val="28"/>
          <w:szCs w:val="28"/>
        </w:rPr>
        <w:t xml:space="preserve"> № </w:t>
      </w:r>
      <w:r w:rsidR="00CA3C40">
        <w:rPr>
          <w:sz w:val="28"/>
          <w:szCs w:val="28"/>
        </w:rPr>
        <w:t>54«</w:t>
      </w:r>
      <w:r w:rsidR="00CE34F7">
        <w:rPr>
          <w:sz w:val="28"/>
          <w:szCs w:val="28"/>
        </w:rPr>
        <w:t>а</w:t>
      </w:r>
      <w:proofErr w:type="gramStart"/>
      <w:r w:rsidR="00CA3C40">
        <w:rPr>
          <w:sz w:val="28"/>
          <w:szCs w:val="28"/>
        </w:rPr>
        <w:t>»</w:t>
      </w:r>
      <w:r w:rsidR="00CE34F7">
        <w:rPr>
          <w:sz w:val="28"/>
          <w:szCs w:val="28"/>
        </w:rPr>
        <w:t>-</w:t>
      </w:r>
      <w:proofErr w:type="gramEnd"/>
      <w:r w:rsidR="00CE34F7">
        <w:rPr>
          <w:sz w:val="28"/>
          <w:szCs w:val="28"/>
        </w:rPr>
        <w:t>па</w:t>
      </w:r>
      <w:r>
        <w:rPr>
          <w:sz w:val="28"/>
          <w:szCs w:val="28"/>
        </w:rPr>
        <w:t xml:space="preserve"> «О</w:t>
      </w:r>
      <w:r w:rsidR="00CE34F7">
        <w:rPr>
          <w:sz w:val="28"/>
          <w:szCs w:val="28"/>
        </w:rPr>
        <w:t>б утверждении</w:t>
      </w:r>
      <w:r w:rsidRPr="006F7711">
        <w:rPr>
          <w:sz w:val="28"/>
          <w:szCs w:val="28"/>
        </w:rPr>
        <w:t xml:space="preserve"> </w:t>
      </w:r>
      <w:r w:rsidR="00CE34F7">
        <w:rPr>
          <w:sz w:val="28"/>
          <w:szCs w:val="28"/>
        </w:rPr>
        <w:t>Положения о</w:t>
      </w:r>
      <w:r w:rsidRPr="006F7711">
        <w:rPr>
          <w:sz w:val="28"/>
          <w:szCs w:val="28"/>
        </w:rPr>
        <w:t xml:space="preserve"> разработк</w:t>
      </w:r>
      <w:r w:rsidR="00CE34F7">
        <w:rPr>
          <w:sz w:val="28"/>
          <w:szCs w:val="28"/>
        </w:rPr>
        <w:t>е</w:t>
      </w:r>
      <w:r w:rsidRPr="006F7711">
        <w:rPr>
          <w:sz w:val="28"/>
          <w:szCs w:val="28"/>
        </w:rPr>
        <w:t xml:space="preserve"> </w:t>
      </w:r>
      <w:r w:rsidR="00CE34F7">
        <w:rPr>
          <w:sz w:val="28"/>
          <w:szCs w:val="28"/>
        </w:rPr>
        <w:t>П</w:t>
      </w:r>
      <w:r w:rsidRPr="006F7711">
        <w:rPr>
          <w:sz w:val="28"/>
          <w:szCs w:val="28"/>
        </w:rPr>
        <w:t>рогноза социально-экономического развития</w:t>
      </w:r>
      <w:r>
        <w:rPr>
          <w:sz w:val="28"/>
          <w:szCs w:val="28"/>
        </w:rPr>
        <w:t xml:space="preserve"> </w:t>
      </w:r>
      <w:r w:rsidR="00CE34F7">
        <w:rPr>
          <w:sz w:val="28"/>
          <w:szCs w:val="28"/>
        </w:rPr>
        <w:t>Дальнереченского</w:t>
      </w:r>
      <w:r w:rsidRPr="006F7711">
        <w:rPr>
          <w:sz w:val="28"/>
          <w:szCs w:val="28"/>
        </w:rPr>
        <w:t xml:space="preserve"> муниципального района</w:t>
      </w:r>
      <w:r w:rsidR="00CE34F7">
        <w:rPr>
          <w:sz w:val="28"/>
          <w:szCs w:val="28"/>
        </w:rPr>
        <w:t xml:space="preserve"> на </w:t>
      </w:r>
      <w:r w:rsidR="00322DF3">
        <w:rPr>
          <w:sz w:val="28"/>
          <w:szCs w:val="28"/>
        </w:rPr>
        <w:t>очередной ф</w:t>
      </w:r>
      <w:r w:rsidR="00CA3C40">
        <w:rPr>
          <w:sz w:val="28"/>
          <w:szCs w:val="28"/>
        </w:rPr>
        <w:t xml:space="preserve">инансовый год и плановый </w:t>
      </w:r>
      <w:r w:rsidR="00322DF3">
        <w:rPr>
          <w:sz w:val="28"/>
          <w:szCs w:val="28"/>
        </w:rPr>
        <w:t>(</w:t>
      </w:r>
      <w:r w:rsidR="00CE34F7">
        <w:rPr>
          <w:sz w:val="28"/>
          <w:szCs w:val="28"/>
        </w:rPr>
        <w:t>среднесрочный период</w:t>
      </w:r>
      <w:r w:rsidR="00322DF3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1C39A3" w:rsidRPr="007621EB" w:rsidRDefault="00CE34F7" w:rsidP="00322D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по работе с территориями и делопроизводству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Дальнереченского муниципального района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r w:rsidR="00322D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1C39A3" w:rsidRDefault="00322DF3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39A3" w:rsidRPr="007621EB">
        <w:rPr>
          <w:sz w:val="28"/>
          <w:szCs w:val="28"/>
        </w:rPr>
        <w:t xml:space="preserve">. </w:t>
      </w:r>
      <w:proofErr w:type="gramStart"/>
      <w:r w:rsidR="001C39A3" w:rsidRPr="007621E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="007621EB" w:rsidRPr="007621EB"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>исполнени</w:t>
      </w:r>
      <w:r w:rsidR="007621EB" w:rsidRPr="007621EB">
        <w:rPr>
          <w:sz w:val="28"/>
          <w:szCs w:val="28"/>
        </w:rPr>
        <w:t>ем</w:t>
      </w:r>
      <w:r w:rsidR="001C39A3" w:rsidRPr="007621EB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постановления возложить на</w:t>
      </w:r>
      <w:r w:rsidR="002519BA"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 xml:space="preserve">Дальнереченского </w:t>
      </w:r>
      <w:r w:rsidR="007621EB" w:rsidRPr="007621EB">
        <w:rPr>
          <w:sz w:val="28"/>
          <w:szCs w:val="28"/>
        </w:rPr>
        <w:t>муни</w:t>
      </w:r>
      <w:r w:rsidR="0081122D">
        <w:rPr>
          <w:sz w:val="28"/>
          <w:szCs w:val="28"/>
        </w:rPr>
        <w:t>ципального района</w:t>
      </w:r>
      <w:r w:rsidR="002519BA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</w:t>
      </w:r>
      <w:r w:rsidR="0081122D" w:rsidRPr="0081122D">
        <w:rPr>
          <w:sz w:val="28"/>
          <w:szCs w:val="28"/>
        </w:rPr>
        <w:t xml:space="preserve"> </w:t>
      </w:r>
      <w:r w:rsidR="0081122D">
        <w:rPr>
          <w:sz w:val="28"/>
          <w:szCs w:val="28"/>
        </w:rPr>
        <w:t>А.Г.</w:t>
      </w:r>
    </w:p>
    <w:p w:rsidR="00322DF3" w:rsidRDefault="00322DF3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обнародования.</w:t>
      </w:r>
    </w:p>
    <w:p w:rsidR="00444BFD" w:rsidRDefault="00444BFD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44BFD" w:rsidRPr="007621EB" w:rsidRDefault="00444BFD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67E1C" w:rsidRPr="00F67E1C" w:rsidRDefault="007621EB" w:rsidP="0076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E1C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22DF3" w:rsidRPr="00F67E1C">
        <w:rPr>
          <w:rFonts w:ascii="Times New Roman" w:eastAsia="Times New Roman" w:hAnsi="Times New Roman" w:cs="Times New Roman"/>
          <w:sz w:val="28"/>
          <w:szCs w:val="28"/>
        </w:rPr>
        <w:t xml:space="preserve"> Дальнереченского </w:t>
      </w:r>
    </w:p>
    <w:p w:rsidR="007621EB" w:rsidRPr="00322DF3" w:rsidRDefault="00322DF3" w:rsidP="0076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E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</w:t>
      </w:r>
      <w:r w:rsidR="00F67E1C" w:rsidRPr="00F67E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F67E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7E1C" w:rsidRPr="00F67E1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67E1C">
        <w:rPr>
          <w:rFonts w:ascii="Times New Roman" w:eastAsia="Times New Roman" w:hAnsi="Times New Roman" w:cs="Times New Roman"/>
          <w:sz w:val="28"/>
          <w:szCs w:val="28"/>
        </w:rPr>
        <w:t xml:space="preserve"> В.С. Дернов</w:t>
      </w:r>
      <w:r w:rsidR="007621EB" w:rsidRPr="007621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7621EB">
        <w:rPr>
          <w:b/>
          <w:sz w:val="28"/>
          <w:szCs w:val="28"/>
        </w:rPr>
        <w:br w:type="page"/>
      </w:r>
    </w:p>
    <w:p w:rsidR="007621EB" w:rsidRDefault="007621EB" w:rsidP="00F7314E">
      <w:pPr>
        <w:pStyle w:val="ConsPlusNormal"/>
        <w:spacing w:line="360" w:lineRule="auto"/>
        <w:jc w:val="center"/>
        <w:rPr>
          <w:b/>
          <w:sz w:val="28"/>
          <w:szCs w:val="28"/>
        </w:rPr>
        <w:sectPr w:rsidR="007621EB" w:rsidSect="00444BFD">
          <w:headerReference w:type="default" r:id="rId10"/>
          <w:pgSz w:w="11906" w:h="16838"/>
          <w:pgMar w:top="1134" w:right="851" w:bottom="1134" w:left="1701" w:header="340" w:footer="709" w:gutter="0"/>
          <w:cols w:space="708"/>
          <w:titlePg/>
          <w:docGrid w:linePitch="360"/>
        </w:sectPr>
      </w:pPr>
    </w:p>
    <w:p w:rsidR="007621EB" w:rsidRDefault="007621EB" w:rsidP="00F67E1C">
      <w:pPr>
        <w:pStyle w:val="ConsPlusNormal"/>
        <w:spacing w:line="360" w:lineRule="auto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621EB" w:rsidRDefault="000D2180" w:rsidP="000D2180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621EB">
        <w:rPr>
          <w:sz w:val="28"/>
          <w:szCs w:val="28"/>
        </w:rPr>
        <w:t>постановлением администрации</w:t>
      </w:r>
    </w:p>
    <w:p w:rsidR="007621EB" w:rsidRDefault="000D2180" w:rsidP="000D218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22DF3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муниципального </w:t>
      </w:r>
      <w:r w:rsidR="007621EB">
        <w:rPr>
          <w:sz w:val="28"/>
          <w:szCs w:val="28"/>
        </w:rPr>
        <w:t>района</w:t>
      </w:r>
    </w:p>
    <w:p w:rsidR="007621EB" w:rsidRPr="007621EB" w:rsidRDefault="00322DF3" w:rsidP="00F67E1C">
      <w:pPr>
        <w:pStyle w:val="ConsPlusNormal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621E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E10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21F4E">
        <w:rPr>
          <w:sz w:val="28"/>
          <w:szCs w:val="28"/>
        </w:rPr>
        <w:t>16</w:t>
      </w:r>
      <w:r w:rsidR="0099120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991209">
        <w:rPr>
          <w:sz w:val="28"/>
          <w:szCs w:val="28"/>
        </w:rPr>
        <w:t>.2023</w:t>
      </w:r>
      <w:r w:rsidR="00490AD4">
        <w:rPr>
          <w:sz w:val="28"/>
          <w:szCs w:val="28"/>
        </w:rPr>
        <w:t xml:space="preserve"> </w:t>
      </w:r>
      <w:r w:rsidR="004E1078">
        <w:rPr>
          <w:sz w:val="28"/>
          <w:szCs w:val="28"/>
        </w:rPr>
        <w:t>г.</w:t>
      </w:r>
      <w:r w:rsidR="007621E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221F4E">
        <w:rPr>
          <w:sz w:val="28"/>
          <w:szCs w:val="28"/>
        </w:rPr>
        <w:t>322</w:t>
      </w:r>
      <w:r w:rsidR="000A274E">
        <w:rPr>
          <w:sz w:val="28"/>
          <w:szCs w:val="28"/>
        </w:rPr>
        <w:t>-па</w:t>
      </w:r>
    </w:p>
    <w:p w:rsidR="007621EB" w:rsidRDefault="007621EB" w:rsidP="000D2180">
      <w:pPr>
        <w:pStyle w:val="ConsPlusNormal"/>
        <w:spacing w:line="360" w:lineRule="auto"/>
        <w:rPr>
          <w:b/>
          <w:sz w:val="28"/>
          <w:szCs w:val="28"/>
        </w:rPr>
      </w:pPr>
    </w:p>
    <w:p w:rsidR="00C033C6" w:rsidRDefault="00C033C6" w:rsidP="00BF3DB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C033C6">
        <w:rPr>
          <w:b/>
          <w:sz w:val="28"/>
          <w:szCs w:val="28"/>
        </w:rPr>
        <w:t xml:space="preserve"> разработки и корректировки </w:t>
      </w:r>
    </w:p>
    <w:p w:rsidR="00C033C6" w:rsidRDefault="00C033C6" w:rsidP="00BF3DB7">
      <w:pPr>
        <w:pStyle w:val="ConsPlusNormal"/>
        <w:jc w:val="center"/>
        <w:rPr>
          <w:b/>
          <w:sz w:val="28"/>
          <w:szCs w:val="28"/>
        </w:rPr>
      </w:pPr>
      <w:r w:rsidRPr="00C033C6">
        <w:rPr>
          <w:b/>
          <w:sz w:val="28"/>
          <w:szCs w:val="28"/>
        </w:rPr>
        <w:t xml:space="preserve">прогноза социально-экономического развития </w:t>
      </w:r>
    </w:p>
    <w:p w:rsidR="00372AD0" w:rsidRDefault="004E1078" w:rsidP="00BF3DB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</w:t>
      </w:r>
      <w:r w:rsidR="00C033C6" w:rsidRPr="00C033C6">
        <w:rPr>
          <w:b/>
          <w:sz w:val="28"/>
          <w:szCs w:val="28"/>
        </w:rPr>
        <w:t xml:space="preserve"> муниципального района</w:t>
      </w:r>
      <w:r w:rsidR="00444BFD">
        <w:rPr>
          <w:b/>
          <w:sz w:val="28"/>
          <w:szCs w:val="28"/>
        </w:rPr>
        <w:t xml:space="preserve"> на среднесрочный период</w:t>
      </w:r>
    </w:p>
    <w:p w:rsidR="005B6F5E" w:rsidRDefault="005B6F5E" w:rsidP="00BF3DB7">
      <w:pPr>
        <w:pStyle w:val="ConsPlusNormal"/>
        <w:jc w:val="center"/>
        <w:rPr>
          <w:b/>
          <w:sz w:val="28"/>
          <w:szCs w:val="28"/>
        </w:rPr>
      </w:pPr>
    </w:p>
    <w:p w:rsidR="00C033C6" w:rsidRPr="00C033C6" w:rsidRDefault="005B6F5E" w:rsidP="00BF3DB7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Основные положения</w:t>
      </w:r>
    </w:p>
    <w:p w:rsidR="00C033C6" w:rsidRPr="005B6F5E" w:rsidRDefault="00C033C6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Порядок разработки и корректировки прогноза социально-экономического развития </w:t>
      </w:r>
      <w:r w:rsidR="004E1078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="00BF3DB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среднесрочный период (далее - </w:t>
      </w:r>
      <w:r w:rsidR="00444BFD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регламентирует деятельность </w:t>
      </w:r>
      <w:r w:rsidR="00BF3DB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структурных подразделений администрации </w:t>
      </w:r>
      <w:r w:rsidR="004E1078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="00BF3DB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6B51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муниципальных казенных учреждений Дальнереченского муниципального района,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участвующих в процессе его разработки и корректировки.</w:t>
      </w:r>
    </w:p>
    <w:p w:rsidR="00C033C6" w:rsidRPr="005B6F5E" w:rsidRDefault="00C033C6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</w:t>
      </w:r>
      <w:r w:rsidR="00444BFD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Прогноз социально-экономического развития </w:t>
      </w:r>
      <w:r w:rsidR="004E1078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="00444BFD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(далее –</w:t>
      </w:r>
      <w:bookmarkStart w:id="0" w:name="_GoBack"/>
      <w:bookmarkEnd w:id="0"/>
      <w:r w:rsidR="00444BFD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Среднесрочный прогноз) 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представляет собой документ стратегического планирования </w:t>
      </w:r>
      <w:r w:rsidR="004E1078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="00BF3DB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содержащий систему обоснованных представлений о направлениях и ожидаемых результатах социально-экономического развития </w:t>
      </w:r>
      <w:r w:rsidR="00BF3DB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района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среднесрочный период.</w:t>
      </w:r>
    </w:p>
    <w:p w:rsidR="008432BF" w:rsidRPr="005B6F5E" w:rsidRDefault="00C033C6" w:rsidP="008432B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1.3. </w:t>
      </w:r>
      <w:r w:rsidR="008432BF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Среднесрочный прогноз разрабатывается ежегодно</w:t>
      </w:r>
      <w:r w:rsidR="008432B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8432BF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32BF" w:rsidRPr="00CB1E29">
        <w:rPr>
          <w:rFonts w:ascii="Times New Roman" w:hAnsi="Times New Roman"/>
          <w:sz w:val="26"/>
          <w:szCs w:val="26"/>
        </w:rPr>
        <w:t xml:space="preserve">При разработке Прогноза используются методические рекомендации по разработке показателей </w:t>
      </w:r>
      <w:r w:rsidR="008432BF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основе прогноза социально-экономического развития Российской Федерации и Приморского края</w:t>
      </w:r>
      <w:r w:rsidR="008432BF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8432BF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период не менее трех лет на очередной финансовый год и плановый период.</w:t>
      </w:r>
    </w:p>
    <w:p w:rsidR="00C033C6" w:rsidRPr="005B6F5E" w:rsidRDefault="00C033C6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1.4. Среднесрочный прогноз разрабатывается в </w:t>
      </w:r>
      <w:r w:rsidR="002545B0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табличной форме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видам экономической деятельности, секторам, сферам экономики и направлениям развития</w:t>
      </w:r>
      <w:r w:rsidR="002424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основе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информации, представленной </w:t>
      </w:r>
      <w:r w:rsidR="0004213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структурными подразделениями администрации </w:t>
      </w:r>
      <w:r w:rsidR="004E1078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="0004213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6B51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муниципальными казенными учреждениями Дальнереченского муниципального района,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участвующими в разработке среднесрочного прогноза.</w:t>
      </w:r>
    </w:p>
    <w:p w:rsidR="000B3583" w:rsidRPr="005B6F5E" w:rsidRDefault="000B3583" w:rsidP="000B358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1.5 Среднесрочный прогноз содержит:</w:t>
      </w:r>
    </w:p>
    <w:p w:rsidR="000B3583" w:rsidRPr="005B6F5E" w:rsidRDefault="000B3583" w:rsidP="000B358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- оценку достигнутого уровня социально-экономического развития </w:t>
      </w:r>
      <w:r w:rsidR="004E1078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района;</w:t>
      </w:r>
    </w:p>
    <w:p w:rsidR="000B3583" w:rsidRPr="005B6F5E" w:rsidRDefault="000B3583" w:rsidP="000B358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оценку факторов и ограничений экономического роста </w:t>
      </w:r>
      <w:r w:rsidR="004E1078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 на среднесрочный период;</w:t>
      </w:r>
    </w:p>
    <w:p w:rsidR="000B3583" w:rsidRPr="005B6F5E" w:rsidRDefault="000B3583" w:rsidP="000B358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направления социально-экономического развития </w:t>
      </w:r>
      <w:r w:rsidR="004E1078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 и целевые показатели одного или нескольких вариантов прогноза социально-экономического развития </w:t>
      </w:r>
      <w:r w:rsidR="004E1078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 на среднесрочный период.</w:t>
      </w:r>
    </w:p>
    <w:p w:rsidR="00C033C6" w:rsidRPr="005B6F5E" w:rsidRDefault="005B6886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1.6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4213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</w:t>
      </w:r>
      <w:r w:rsidR="004E1078">
        <w:rPr>
          <w:rFonts w:ascii="Times New Roman" w:eastAsiaTheme="minorHAnsi" w:hAnsi="Times New Roman" w:cs="Times New Roman"/>
          <w:sz w:val="26"/>
          <w:szCs w:val="26"/>
          <w:lang w:eastAsia="en-US"/>
        </w:rPr>
        <w:t>л экономики</w:t>
      </w:r>
      <w:r w:rsidR="0004213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</w:t>
      </w:r>
      <w:r w:rsidR="004E1078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="0004213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является уполномоченным органом, </w:t>
      </w:r>
      <w:r w:rsidR="00C033C6" w:rsidRPr="00400335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ответственным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 формирование среднесрочного прогноза</w:t>
      </w:r>
      <w:r w:rsidR="0004213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E1078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="0004213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, а также координацию работ по его разработке и корректировке.</w:t>
      </w:r>
    </w:p>
    <w:p w:rsidR="00C033C6" w:rsidRPr="005B6F5E" w:rsidRDefault="0090157A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1.7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22215F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Структурные подразделения администрации </w:t>
      </w:r>
      <w:r w:rsidR="004E1078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="0022215F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6B51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муниципальные казенные учреждения Дальнереченского муниципального района,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участвующие в разработке среднесрочного прогноза</w:t>
      </w:r>
      <w:r w:rsidR="00706894" w:rsidRPr="007068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6894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согласно приложени</w:t>
      </w:r>
      <w:r w:rsidR="00D724D9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706894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Порядку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предоставляют информацию</w:t>
      </w:r>
      <w:r w:rsidR="008922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формирования показателей среднесрочного прогноза </w:t>
      </w:r>
      <w:r w:rsidR="00706894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табличной форме с приложением пояснительной записки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010F0" w:rsidRDefault="0090157A" w:rsidP="00B010F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1.8</w:t>
      </w:r>
      <w:r w:rsidR="00B0605B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CA3C40" w:rsidRDefault="00CA3C40" w:rsidP="00B010F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3C6" w:rsidRPr="00B010F0" w:rsidRDefault="005B6F5E" w:rsidP="00B010F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033C6"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сновные принципы разработки среднесрочного прогноза</w:t>
      </w:r>
    </w:p>
    <w:p w:rsidR="00C033C6" w:rsidRPr="005B6F5E" w:rsidRDefault="008C61BF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 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Среднесрочный прогноз разрабатывается на вариативной основе</w:t>
      </w:r>
      <w:r w:rsidR="004003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формируется в целом по </w:t>
      </w:r>
      <w:r w:rsidR="004E1078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Дальнереченскому</w:t>
      </w:r>
      <w:r w:rsidR="00D724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муниципальному</w:t>
      </w:r>
      <w:r w:rsidR="0022215F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району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видам экономической деятельности.</w:t>
      </w:r>
    </w:p>
    <w:p w:rsidR="00C033C6" w:rsidRPr="005B6F5E" w:rsidRDefault="00C033C6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Базовый вариант </w:t>
      </w:r>
      <w:r w:rsidR="00C64B5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реднесрочного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</w:t>
      </w:r>
      <w:proofErr w:type="gramStart"/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тенденций изменения эффективности использования ресурсов</w:t>
      </w:r>
      <w:proofErr w:type="gramEnd"/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E4557" w:rsidRPr="00400335" w:rsidRDefault="00C033C6" w:rsidP="004003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Консервативный вариант </w:t>
      </w:r>
      <w:r w:rsidR="00C64B5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C033C6" w:rsidRPr="00C033C6" w:rsidRDefault="00B829AE" w:rsidP="0022215F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C033C6"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D35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>азработка среднесрочного прогноза</w:t>
      </w:r>
    </w:p>
    <w:p w:rsidR="00C033C6" w:rsidRPr="002D3599" w:rsidRDefault="00C033C6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3.1. </w:t>
      </w:r>
      <w:r w:rsidR="00D724D9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 экономики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течение пяти дней после доведения Министерством экономического развития </w:t>
      </w:r>
      <w:r w:rsidR="0090157A"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Приморского края</w:t>
      </w: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сценарных 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условий функционирования экономики Российской Федерации (далее - сценарные условия) и основных параметров прогноза социально-экономического развития Российской Федерации на среднесрочный период направляет </w:t>
      </w:r>
      <w:r w:rsidR="0022215F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структурным подразделениям администрации района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2D32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муниципальным казенным учреждениям</w:t>
      </w:r>
      <w:r w:rsidR="006B51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района,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участвующим в разработке среднесрочного прогноза, сценарные условия, содержащие наиболее вероятные внешние и внутренние условия и характеристики социально-экономического развития Российской Федерации, соответствующие целям социально-экономического развития на среднесрочный период, и основные параметры, содержащие соответствующие сценарным условиям и отражающие социально-экономическое развитие Российской Федерации в среднесрочном периоде прогнозируемые количественные характеристики.</w:t>
      </w:r>
    </w:p>
    <w:p w:rsidR="00C033C6" w:rsidRPr="0090157A" w:rsidRDefault="00C033C6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 </w:t>
      </w:r>
      <w:r w:rsidR="0022215F"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Структурные подразделения администрации района</w:t>
      </w:r>
      <w:r w:rsidR="002D3268">
        <w:rPr>
          <w:rFonts w:ascii="Times New Roman" w:eastAsiaTheme="minorHAnsi" w:hAnsi="Times New Roman" w:cs="Times New Roman"/>
          <w:sz w:val="26"/>
          <w:szCs w:val="26"/>
          <w:lang w:eastAsia="en-US"/>
        </w:rPr>
        <w:t>, муниципальные казенные учреждения Дальнереченского муниципального района</w:t>
      </w:r>
      <w:r w:rsidR="001819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18197D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разрабатывают и ежегодно</w:t>
      </w: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634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 </w:t>
      </w:r>
      <w:r w:rsidR="00CA3C40" w:rsidRPr="00363448">
        <w:rPr>
          <w:rFonts w:ascii="Times New Roman" w:eastAsiaTheme="minorHAnsi" w:hAnsi="Times New Roman" w:cs="Times New Roman"/>
          <w:sz w:val="26"/>
          <w:szCs w:val="26"/>
          <w:lang w:eastAsia="en-US"/>
        </w:rPr>
        <w:t>15</w:t>
      </w:r>
      <w:r w:rsidR="001E4557" w:rsidRPr="003634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июля</w:t>
      </w:r>
      <w:r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текущего</w:t>
      </w: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финансового года представляют</w:t>
      </w:r>
      <w:proofErr w:type="gramEnd"/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r w:rsidR="00D724D9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 экономики</w:t>
      </w: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информацию </w:t>
      </w:r>
      <w:r w:rsidR="0018197D"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формирования </w:t>
      </w:r>
      <w:r w:rsidR="0018197D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среднесрочного прогноза.</w:t>
      </w:r>
    </w:p>
    <w:p w:rsidR="00490AD4" w:rsidRDefault="00C033C6" w:rsidP="00490AD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3.3. </w:t>
      </w:r>
      <w:r w:rsidR="00490AD4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</w:t>
      </w:r>
      <w:r w:rsid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>л экономики</w:t>
      </w:r>
      <w:r w:rsidR="00490AD4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основании </w:t>
      </w:r>
      <w:r w:rsid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представленной информации:</w:t>
      </w:r>
    </w:p>
    <w:p w:rsidR="00490AD4" w:rsidRPr="002D3599" w:rsidRDefault="00490AD4" w:rsidP="00490AD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формирует среднесрочный прогноз и ежегодно, </w:t>
      </w:r>
      <w:r w:rsidRPr="002424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 1 сентября текущего финансового года, представляет в управление финансов 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490AD4" w:rsidRPr="006139E4" w:rsidRDefault="00490AD4" w:rsidP="00490AD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>- в случае получения замечаний в срок не более 15 дней со дня их поступления дорабатывает проект среднесрочного прогноза;</w:t>
      </w:r>
    </w:p>
    <w:p w:rsidR="00490AD4" w:rsidRPr="006139E4" w:rsidRDefault="00490AD4" w:rsidP="00490AD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proofErr w:type="gramStart"/>
      <w:r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разрабатывает проект правового акта администрации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об утверждении среднесрочного прогноза и направляет</w:t>
      </w:r>
      <w:proofErr w:type="gramEnd"/>
      <w:r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его на согласование.</w:t>
      </w:r>
    </w:p>
    <w:p w:rsidR="00C033C6" w:rsidRPr="002D3599" w:rsidRDefault="00C033C6" w:rsidP="000705AC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6139E4"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Среднесрочный прогноз одобряется </w:t>
      </w:r>
      <w:r w:rsidR="00D47230"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главой </w:t>
      </w:r>
      <w:r w:rsidR="00D724D9"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="00D47230"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</w:t>
      </w:r>
      <w:r w:rsidR="00D724D9"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>на</w:t>
      </w:r>
      <w:r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путем его утверждения </w:t>
      </w:r>
      <w:r w:rsidR="00490AD4"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постановлением </w:t>
      </w:r>
      <w:r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>одновременно с принятием решения о внесении проекта</w:t>
      </w:r>
      <w:r w:rsidR="00D47230"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решения </w:t>
      </w:r>
      <w:r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>о бюджете на очередной финансовый год и плановый период</w:t>
      </w:r>
      <w:r w:rsidR="00D47230"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рассмотрение Думы </w:t>
      </w:r>
      <w:r w:rsidR="00D724D9"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="00D47230"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  <w:r w:rsidRP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B010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:rsidR="00903EB0" w:rsidRPr="002D3599" w:rsidRDefault="00903EB0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3.</w:t>
      </w:r>
      <w:r w:rsidR="00490AD4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Прогноз социально-экономического развития </w:t>
      </w:r>
      <w:r w:rsidR="006B512B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на среднесрочный период в 10-дневный срок со дня его одобрения размещается на официальном сайте администрации </w:t>
      </w:r>
      <w:r w:rsidR="00D724D9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Дальнереченского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в информаци</w:t>
      </w:r>
      <w:r w:rsidR="005346D6">
        <w:rPr>
          <w:rFonts w:ascii="Times New Roman" w:eastAsiaTheme="minorHAnsi" w:hAnsi="Times New Roman" w:cs="Times New Roman"/>
          <w:sz w:val="26"/>
          <w:szCs w:val="26"/>
          <w:lang w:eastAsia="en-US"/>
        </w:rPr>
        <w:t>онно-телекоммуникационной сети «Интернет»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033C6" w:rsidRPr="00C033C6" w:rsidRDefault="001356B3" w:rsidP="00D47230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033C6"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>орректировка среднесрочного прогноза</w:t>
      </w:r>
    </w:p>
    <w:p w:rsidR="00C033C6" w:rsidRPr="001356B3" w:rsidRDefault="00C033C6" w:rsidP="00D4723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56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4.1. Корректировка среднесрочного прогноза проводится по решению </w:t>
      </w:r>
      <w:r w:rsidR="00D724D9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главы</w:t>
      </w:r>
      <w:r w:rsidR="00D47230" w:rsidRPr="001356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</w:t>
      </w:r>
      <w:r w:rsidRPr="001356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учетом настоящего Порядка в целях обеспечения корректировки бюджета на очередной финансовый год и плановый период.</w:t>
      </w:r>
    </w:p>
    <w:p w:rsidR="00AB1AD4" w:rsidRDefault="00AB1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1AD4" w:rsidRPr="00AB1AD4" w:rsidRDefault="00AB1AD4" w:rsidP="00F67E1C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1A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1AD4" w:rsidRPr="00AB1AD4" w:rsidRDefault="00AB1AD4" w:rsidP="00F67E1C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AB1AD4">
        <w:rPr>
          <w:rFonts w:ascii="Times New Roman" w:hAnsi="Times New Roman" w:cs="Times New Roman"/>
          <w:sz w:val="28"/>
          <w:szCs w:val="28"/>
        </w:rPr>
        <w:t>к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B1AD4">
        <w:rPr>
          <w:rFonts w:ascii="Times New Roman" w:hAnsi="Times New Roman" w:cs="Times New Roman"/>
          <w:sz w:val="28"/>
          <w:szCs w:val="28"/>
        </w:rPr>
        <w:t xml:space="preserve"> разработки и корректировки </w:t>
      </w:r>
    </w:p>
    <w:p w:rsidR="00AB1AD4" w:rsidRPr="00AB1AD4" w:rsidRDefault="00AB1AD4" w:rsidP="00F67E1C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AB1AD4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</w:p>
    <w:p w:rsidR="00AB1AD4" w:rsidRDefault="00D724D9" w:rsidP="00F67E1C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="00AB1AD4" w:rsidRPr="00AB1A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B1AD4" w:rsidRPr="00AB1AD4" w:rsidRDefault="00AB1AD4" w:rsidP="00F67E1C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Arial" w:hAnsi="Arial" w:cs="Arial"/>
          <w:sz w:val="16"/>
          <w:szCs w:val="16"/>
        </w:rPr>
      </w:pPr>
      <w:r w:rsidRPr="00AB1AD4">
        <w:rPr>
          <w:rFonts w:ascii="Times New Roman" w:hAnsi="Times New Roman" w:cs="Times New Roman"/>
          <w:sz w:val="28"/>
          <w:szCs w:val="28"/>
        </w:rPr>
        <w:t>на среднесрочный период</w:t>
      </w:r>
    </w:p>
    <w:p w:rsid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1" w:name="Par89"/>
      <w:bookmarkEnd w:id="1"/>
    </w:p>
    <w:p w:rsid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D4">
        <w:rPr>
          <w:rFonts w:ascii="Times New Roman" w:hAnsi="Times New Roman" w:cs="Times New Roman"/>
          <w:b/>
          <w:bCs/>
          <w:sz w:val="24"/>
          <w:szCs w:val="24"/>
        </w:rPr>
        <w:t>РАЗДЕЛЫ ПРОГНОЗА</w:t>
      </w:r>
    </w:p>
    <w:p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D4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СОЦИАЛЬНО-ЭКОНОМИЧЕСКОГО РАЗВИТИЯ </w:t>
      </w:r>
      <w:r w:rsidR="00D724D9">
        <w:rPr>
          <w:rFonts w:ascii="Times New Roman" w:hAnsi="Times New Roman" w:cs="Times New Roman"/>
          <w:b/>
          <w:bCs/>
          <w:sz w:val="24"/>
          <w:szCs w:val="24"/>
        </w:rPr>
        <w:t>ДАЛЬНЕРЕЧЕНСКОГО</w:t>
      </w:r>
    </w:p>
    <w:p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D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Pr="00AB1AD4">
        <w:rPr>
          <w:rFonts w:ascii="Times New Roman" w:hAnsi="Times New Roman" w:cs="Times New Roman"/>
          <w:b/>
          <w:bCs/>
          <w:sz w:val="24"/>
          <w:szCs w:val="24"/>
        </w:rPr>
        <w:t xml:space="preserve"> НА СРЕДНЕСРОЧНЫЙ ПЕРИОД</w:t>
      </w:r>
    </w:p>
    <w:p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4819"/>
      </w:tblGrid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администрации </w:t>
            </w:r>
            <w:r w:rsidR="00D724D9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2D3268">
              <w:rPr>
                <w:rFonts w:ascii="Times New Roman" w:hAnsi="Times New Roman" w:cs="Times New Roman"/>
                <w:sz w:val="24"/>
                <w:szCs w:val="24"/>
              </w:rPr>
              <w:t>, муниципальные казенные учреждения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видам экономической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CA3C40" w:rsidRPr="0018557F">
              <w:rPr>
                <w:rFonts w:ascii="Times New Roman" w:hAnsi="Times New Roman" w:cs="Times New Roman"/>
                <w:sz w:val="24"/>
                <w:szCs w:val="24"/>
              </w:rPr>
              <w:t>, отдел архитектуры, градостроительства и жилищно-коммунального хозяйства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724D9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Default="0018557F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18557F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тдел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18557F" w:rsidP="00185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и услуги населению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18557F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18557F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B0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B0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36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9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8C61BF" w:rsidRPr="004428B9">
              <w:rPr>
                <w:rFonts w:ascii="Times New Roman" w:hAnsi="Times New Roman" w:cs="Times New Roman"/>
                <w:sz w:val="24"/>
                <w:szCs w:val="24"/>
              </w:rPr>
              <w:t>, отдел архитектуры</w:t>
            </w:r>
            <w:r w:rsidR="00D724D9" w:rsidRPr="00442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1BF" w:rsidRPr="004428B9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D724D9" w:rsidRPr="004428B9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</w:t>
            </w:r>
            <w:r w:rsidR="00363448" w:rsidRPr="00442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8B9">
              <w:rPr>
                <w:rFonts w:ascii="Times New Roman" w:hAnsi="Times New Roman" w:cs="Times New Roman"/>
                <w:sz w:val="24"/>
                <w:szCs w:val="24"/>
              </w:rPr>
              <w:t xml:space="preserve"> МКУ «УНО» ДМР,</w:t>
            </w:r>
            <w:r w:rsidR="00363448">
              <w:rPr>
                <w:rFonts w:ascii="Times New Roman" w:hAnsi="Times New Roman" w:cs="Times New Roman"/>
                <w:sz w:val="24"/>
                <w:szCs w:val="24"/>
              </w:rPr>
              <w:t xml:space="preserve"> МКУ «РИДЦ»</w:t>
            </w:r>
            <w:r w:rsidR="004428B9">
              <w:rPr>
                <w:rFonts w:ascii="Times New Roman" w:hAnsi="Times New Roman" w:cs="Times New Roman"/>
                <w:sz w:val="24"/>
                <w:szCs w:val="24"/>
              </w:rPr>
              <w:t xml:space="preserve"> ДМР</w:t>
            </w:r>
            <w:r w:rsidR="0036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18557F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18557F" w:rsidP="00185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доходы населения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5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18557F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Труд и занятость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18557F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</w:tbl>
    <w:p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9A3" w:rsidRPr="00AB1AD4" w:rsidRDefault="001C39A3" w:rsidP="00F73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C39A3" w:rsidRPr="00AB1AD4" w:rsidSect="00444BFD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17" w:rsidRDefault="00944B17" w:rsidP="00412BD2">
      <w:pPr>
        <w:spacing w:after="0" w:line="240" w:lineRule="auto"/>
      </w:pPr>
      <w:r>
        <w:separator/>
      </w:r>
    </w:p>
  </w:endnote>
  <w:endnote w:type="continuationSeparator" w:id="0">
    <w:p w:rsidR="00944B17" w:rsidRDefault="00944B17" w:rsidP="0041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17" w:rsidRDefault="00944B17" w:rsidP="00412BD2">
      <w:pPr>
        <w:spacing w:after="0" w:line="240" w:lineRule="auto"/>
      </w:pPr>
      <w:r>
        <w:separator/>
      </w:r>
    </w:p>
  </w:footnote>
  <w:footnote w:type="continuationSeparator" w:id="0">
    <w:p w:rsidR="00944B17" w:rsidRDefault="00944B17" w:rsidP="0041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72647214"/>
      <w:docPartObj>
        <w:docPartGallery w:val="Page Numbers (Top of Page)"/>
        <w:docPartUnique/>
      </w:docPartObj>
    </w:sdtPr>
    <w:sdtEndPr/>
    <w:sdtContent>
      <w:p w:rsidR="00412BD2" w:rsidRPr="00412BD2" w:rsidRDefault="002D3F5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2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2BD2" w:rsidRPr="00412B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2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F4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12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6C6"/>
    <w:multiLevelType w:val="hybridMultilevel"/>
    <w:tmpl w:val="0CB847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C4C4299"/>
    <w:multiLevelType w:val="hybridMultilevel"/>
    <w:tmpl w:val="EC2C0A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5DF4176B"/>
    <w:multiLevelType w:val="hybridMultilevel"/>
    <w:tmpl w:val="94CA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5FF"/>
    <w:rsid w:val="00042131"/>
    <w:rsid w:val="000705AC"/>
    <w:rsid w:val="000905B0"/>
    <w:rsid w:val="00093D39"/>
    <w:rsid w:val="000A274E"/>
    <w:rsid w:val="000B3583"/>
    <w:rsid w:val="000D2180"/>
    <w:rsid w:val="00100411"/>
    <w:rsid w:val="00102A81"/>
    <w:rsid w:val="001356B3"/>
    <w:rsid w:val="00160E0D"/>
    <w:rsid w:val="0018197D"/>
    <w:rsid w:val="0018557F"/>
    <w:rsid w:val="001A4DF9"/>
    <w:rsid w:val="001C39A3"/>
    <w:rsid w:val="001E4557"/>
    <w:rsid w:val="00205925"/>
    <w:rsid w:val="00221F4E"/>
    <w:rsid w:val="0022215F"/>
    <w:rsid w:val="00242427"/>
    <w:rsid w:val="002519BA"/>
    <w:rsid w:val="002545B0"/>
    <w:rsid w:val="00281D16"/>
    <w:rsid w:val="002A78A6"/>
    <w:rsid w:val="002D3268"/>
    <w:rsid w:val="002D3599"/>
    <w:rsid w:val="002D3F54"/>
    <w:rsid w:val="00322DF3"/>
    <w:rsid w:val="0033122C"/>
    <w:rsid w:val="00363448"/>
    <w:rsid w:val="00372AD0"/>
    <w:rsid w:val="00400335"/>
    <w:rsid w:val="00412BD2"/>
    <w:rsid w:val="00417AEC"/>
    <w:rsid w:val="004428B9"/>
    <w:rsid w:val="00444BFD"/>
    <w:rsid w:val="0047324A"/>
    <w:rsid w:val="00490AD4"/>
    <w:rsid w:val="004C5DC2"/>
    <w:rsid w:val="004E1078"/>
    <w:rsid w:val="004F0943"/>
    <w:rsid w:val="004F3C63"/>
    <w:rsid w:val="00526C83"/>
    <w:rsid w:val="005346D6"/>
    <w:rsid w:val="0054341B"/>
    <w:rsid w:val="00560487"/>
    <w:rsid w:val="00570BF7"/>
    <w:rsid w:val="0057359E"/>
    <w:rsid w:val="005A6962"/>
    <w:rsid w:val="005B6886"/>
    <w:rsid w:val="005B6F5E"/>
    <w:rsid w:val="005D25FB"/>
    <w:rsid w:val="006139E4"/>
    <w:rsid w:val="00615B00"/>
    <w:rsid w:val="00675290"/>
    <w:rsid w:val="006B512B"/>
    <w:rsid w:val="006F7711"/>
    <w:rsid w:val="00706894"/>
    <w:rsid w:val="007173E3"/>
    <w:rsid w:val="007238CF"/>
    <w:rsid w:val="00733B52"/>
    <w:rsid w:val="007621EB"/>
    <w:rsid w:val="00772706"/>
    <w:rsid w:val="007B3D66"/>
    <w:rsid w:val="007F757F"/>
    <w:rsid w:val="0081122D"/>
    <w:rsid w:val="008432BF"/>
    <w:rsid w:val="008471E6"/>
    <w:rsid w:val="00887959"/>
    <w:rsid w:val="008922FD"/>
    <w:rsid w:val="008C61BF"/>
    <w:rsid w:val="008F0F83"/>
    <w:rsid w:val="0090157A"/>
    <w:rsid w:val="00903EB0"/>
    <w:rsid w:val="00935B61"/>
    <w:rsid w:val="00944B17"/>
    <w:rsid w:val="00972D0C"/>
    <w:rsid w:val="00974D7B"/>
    <w:rsid w:val="00991209"/>
    <w:rsid w:val="009B3B60"/>
    <w:rsid w:val="00AB1AD4"/>
    <w:rsid w:val="00B010F0"/>
    <w:rsid w:val="00B0605B"/>
    <w:rsid w:val="00B561BC"/>
    <w:rsid w:val="00B829AE"/>
    <w:rsid w:val="00BF3DB7"/>
    <w:rsid w:val="00C033C6"/>
    <w:rsid w:val="00C64B51"/>
    <w:rsid w:val="00CA3C40"/>
    <w:rsid w:val="00CA6E66"/>
    <w:rsid w:val="00CB2D8C"/>
    <w:rsid w:val="00CE34F7"/>
    <w:rsid w:val="00D22544"/>
    <w:rsid w:val="00D47230"/>
    <w:rsid w:val="00D54414"/>
    <w:rsid w:val="00D724D9"/>
    <w:rsid w:val="00D97D3A"/>
    <w:rsid w:val="00DA705C"/>
    <w:rsid w:val="00F015FF"/>
    <w:rsid w:val="00F67E1C"/>
    <w:rsid w:val="00F71CAB"/>
    <w:rsid w:val="00F7314E"/>
    <w:rsid w:val="00F75336"/>
    <w:rsid w:val="00FB5D2F"/>
    <w:rsid w:val="00FE0899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05B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4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B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B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F305-31EF-4FFE-9F99-F817B858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AMMRUSR</dc:creator>
  <cp:lastModifiedBy>GlEkonom</cp:lastModifiedBy>
  <cp:revision>13</cp:revision>
  <cp:lastPrinted>2023-06-16T01:22:00Z</cp:lastPrinted>
  <dcterms:created xsi:type="dcterms:W3CDTF">2023-06-14T00:51:00Z</dcterms:created>
  <dcterms:modified xsi:type="dcterms:W3CDTF">2023-06-16T01:23:00Z</dcterms:modified>
</cp:coreProperties>
</file>