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9.png" ContentType="image/png"/>
  <Override PartName="/word/media/image10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rPr>
          <w:rFonts w:ascii="Times New Roman" w:hAnsi="Times New Roman" w:eastAsia="Segoe UI" w:cs="Times New Roman"/>
          <w:sz w:val="12"/>
          <w:szCs w:val="12"/>
          <w:lang w:val="ru-RU" w:eastAsia="zh-CN" w:bidi="hi-IN"/>
        </w:rPr>
      </w:pPr>
      <w:r>
        <w:rPr/>
        <w:drawing>
          <wp:inline distT="0" distB="0" distL="0" distR="0">
            <wp:extent cx="647700" cy="7810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widowControl/>
        <w:numPr>
          <w:ilvl w:val="0"/>
          <w:numId w:val="1"/>
        </w:numPr>
        <w:suppressAutoHyphens w:val="true"/>
        <w:overflowPunct w:val="true"/>
        <w:jc w:val="center"/>
        <w:outlineLvl w:val="0"/>
        <w:rPr>
          <w:rFonts w:ascii="Times New Roman" w:hAnsi="Times New Roman" w:eastAsia="Segoe UI" w:cs="Times New Roman"/>
          <w:b/>
          <w:b/>
          <w:sz w:val="12"/>
          <w:szCs w:val="12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12"/>
          <w:szCs w:val="12"/>
          <w:lang w:val="x-none" w:eastAsia="zh-CN" w:bidi="hi-IN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overflowPunct w:val="true"/>
        <w:ind w:right="-365" w:hanging="0"/>
        <w:jc w:val="center"/>
        <w:outlineLvl w:val="0"/>
        <w:rPr>
          <w:rFonts w:ascii="Times New Roman" w:hAnsi="Times New Roman" w:eastAsia="Segoe UI" w:cs="Times New Roman"/>
          <w:b/>
          <w:b/>
          <w:sz w:val="24"/>
          <w:szCs w:val="20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>АДМИНИСТРАЦИЯ  ДАЛЬНЕРЕЧЕНС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x-none" w:eastAsia="zh-CN" w:bidi="hi-IN"/>
        </w:rPr>
        <w:t>К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ru-RU" w:eastAsia="zh-CN" w:bidi="hi-IN"/>
        </w:rPr>
        <w:t>ОГ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x-none" w:eastAsia="zh-CN" w:bidi="hi-IN"/>
        </w:rPr>
        <w:t>О</w:t>
      </w: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>
      <w:pPr>
        <w:pStyle w:val="Normal"/>
        <w:widowControl/>
        <w:suppressAutoHyphens w:val="true"/>
        <w:ind w:right="-365" w:hanging="180"/>
        <w:jc w:val="center"/>
        <w:rPr>
          <w:rFonts w:ascii="Times New Roman" w:hAnsi="Times New Roman" w:eastAsia="Segoe UI" w:cs="Times New Roman"/>
          <w:sz w:val="16"/>
          <w:szCs w:val="16"/>
          <w:lang w:val="ru-RU" w:eastAsia="zh-CN" w:bidi="hi-IN"/>
        </w:rPr>
      </w:pPr>
      <w:r>
        <w:rPr>
          <w:rFonts w:eastAsia="Segoe UI" w:cs="Times New Roman" w:ascii="Times New Roman" w:hAnsi="Times New Roman"/>
          <w:sz w:val="16"/>
          <w:szCs w:val="16"/>
          <w:lang w:val="ru-RU" w:eastAsia="zh-CN" w:bidi="hi-IN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overflowPunct w:val="true"/>
        <w:ind w:right="-365" w:hanging="0"/>
        <w:jc w:val="center"/>
        <w:outlineLvl w:val="0"/>
        <w:rPr>
          <w:rFonts w:ascii="Times New Roman" w:hAnsi="Times New Roman" w:eastAsia="Segoe UI" w:cs="Times New Roman"/>
          <w:b/>
          <w:b/>
          <w:sz w:val="24"/>
          <w:szCs w:val="20"/>
          <w:lang w:val="x-none" w:eastAsia="zh-CN" w:bidi="hi-IN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val="ru-RU" w:eastAsia="zh-CN" w:bidi="hi-IN"/>
        </w:rPr>
        <w:t xml:space="preserve">     </w:t>
      </w: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>ПОСТАНОВЛЕНИ</w:t>
      </w:r>
      <w:r>
        <w:rPr>
          <w:rFonts w:eastAsia="Segoe UI" w:cs="Times New Roman" w:ascii="Times New Roman" w:hAnsi="Times New Roman"/>
          <w:b/>
          <w:sz w:val="26"/>
          <w:szCs w:val="20"/>
          <w:lang w:val="ru-RU" w:eastAsia="zh-CN" w:bidi="hi-IN"/>
        </w:rPr>
        <w:t>Е</w:t>
      </w:r>
    </w:p>
    <w:p>
      <w:pPr>
        <w:pStyle w:val="Normal"/>
        <w:keepNext w:val="true"/>
        <w:widowControl/>
        <w:numPr>
          <w:ilvl w:val="0"/>
          <w:numId w:val="1"/>
        </w:numPr>
        <w:suppressAutoHyphens w:val="true"/>
        <w:overflowPunct w:val="true"/>
        <w:ind w:right="-365" w:hanging="0"/>
        <w:jc w:val="center"/>
        <w:outlineLvl w:val="0"/>
        <w:rPr>
          <w:rFonts w:ascii="Times New Roman" w:hAnsi="Times New Roman" w:eastAsia="Segoe UI" w:cs="Times New Roman"/>
          <w:b/>
          <w:b/>
          <w:sz w:val="16"/>
          <w:szCs w:val="16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16"/>
          <w:szCs w:val="16"/>
          <w:lang w:val="x-none" w:eastAsia="zh-CN" w:bidi="hi-IN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hd w:val="clear" w:color="auto" w:fill="FFFFFF"/>
        <w:ind w:right="-1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 w:eastAsia="ru-RU"/>
        </w:rPr>
        <w:t>" 10 " мая   2023 г.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г. Дальнереченск                           №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 267 - па 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ru-RU" w:eastAsia="zh-CN"/>
        </w:rPr>
      </w:r>
    </w:p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Об утверждении Административного регламента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предоставления государственной услуги "</w:t>
      </w:r>
      <w:bookmarkStart w:id="0" w:name="_Hlk124849629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" на территории </w:t>
      </w:r>
      <w:bookmarkStart w:id="1" w:name="_Hlk122676885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Дальнереченского муниципального района</w:t>
      </w:r>
      <w:bookmarkStart w:id="2" w:name="_Hlk124771438"/>
      <w:bookmarkStart w:id="3" w:name="_Hlk122516998"/>
      <w:bookmarkEnd w:id="1"/>
      <w:bookmarkEnd w:id="2"/>
      <w:bookmarkEnd w:id="3"/>
    </w:p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widowControl/>
        <w:suppressAutoHyphens w:val="true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Законом Приморского края от 25.12.2007 № 185-КЗ "Об организации и осуществлении деятельности по опеке и попечительству в Приморском крае", Законом Приморского края от 30.09.2019 №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sz w:val="16"/>
          <w:szCs w:val="16"/>
          <w:lang w:val="ru-RU"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 w:eastAsia="zh-CN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sz w:val="28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val="ru-RU" w:eastAsia="zh-CN"/>
        </w:rPr>
        <w:t>ПОСТАНОВЛЯЕТ:</w:t>
      </w:r>
    </w:p>
    <w:p>
      <w:pPr>
        <w:pStyle w:val="Normal"/>
        <w:widowControl/>
        <w:suppressAutoHyphens w:val="true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ru-RU"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 w:eastAsia="zh-CN"/>
        </w:rPr>
      </w:r>
    </w:p>
    <w:p>
      <w:pPr>
        <w:pStyle w:val="Normal"/>
        <w:widowControl/>
        <w:tabs>
          <w:tab w:val="clear" w:pos="708"/>
          <w:tab w:val="left" w:pos="1140" w:leader="none"/>
        </w:tabs>
        <w:suppressAutoHyphens w:val="true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1. Утвердить прилагаемый </w:t>
      </w:r>
      <w:bookmarkStart w:id="4" w:name="_Hlk122521762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Административный регламент </w:t>
      </w:r>
      <w:bookmarkEnd w:id="4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предоставления государственной услуги 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 на территории Дальнереченского муниципального района.</w:t>
      </w:r>
    </w:p>
    <w:p>
      <w:pPr>
        <w:pStyle w:val="Normal"/>
        <w:widowControl/>
        <w:tabs>
          <w:tab w:val="clear" w:pos="708"/>
          <w:tab w:val="left" w:pos="1140" w:leader="none"/>
        </w:tabs>
        <w:suppressAutoHyphens w:val="true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  <w:bookmarkStart w:id="5" w:name="_GoBack"/>
      <w:bookmarkEnd w:id="5"/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4. Настоящее постановление вступает в силу со дня обнародования в установленном порядке</w:t>
      </w:r>
    </w:p>
    <w:p>
      <w:pPr>
        <w:pStyle w:val="Normal"/>
        <w:widowControl/>
        <w:suppressAutoHyphens w:val="true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zh-CN"/>
        </w:rPr>
      </w:r>
    </w:p>
    <w:p>
      <w:pPr>
        <w:pStyle w:val="Normal"/>
        <w:widowControl/>
        <w:suppressAutoHyphens w:val="true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zh-CN"/>
        </w:rPr>
      </w:r>
    </w:p>
    <w:p>
      <w:pPr>
        <w:pStyle w:val="Normal"/>
        <w:widowControl/>
        <w:tabs>
          <w:tab w:val="clear" w:pos="708"/>
          <w:tab w:val="left" w:pos="6950" w:leader="none"/>
        </w:tabs>
        <w:suppressAutoHyphens w:val="true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Глава </w:t>
        <w:tab/>
        <w:t xml:space="preserve">             В.С.Дернов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Дальнереченского муниципального района                                                     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  <w:t xml:space="preserve">                                                                                    </w:t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widowControl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Приложение к</w:t>
      </w:r>
    </w:p>
    <w:p>
      <w:pPr>
        <w:pStyle w:val="Normal"/>
        <w:widowControl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постановлению администрации</w:t>
      </w:r>
    </w:p>
    <w:p>
      <w:pPr>
        <w:pStyle w:val="Normal"/>
        <w:widowControl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>
      <w:pPr>
        <w:pStyle w:val="Normal"/>
        <w:widowControl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val="ru-RU" w:eastAsia="ru-RU"/>
        </w:rPr>
        <w:t>от 10 мая 2023 г. № 267</w:t>
      </w:r>
    </w:p>
    <w:p>
      <w:pPr>
        <w:pStyle w:val="1"/>
        <w:ind w:left="622" w:right="630" w:hanging="0"/>
        <w:jc w:val="center"/>
        <w:rPr>
          <w:spacing w:val="-1"/>
          <w:u w:val="single"/>
          <w:lang w:val="ru-RU"/>
        </w:rPr>
      </w:pPr>
      <w:r>
        <w:rPr>
          <w:spacing w:val="-1"/>
          <w:u w:val="single"/>
          <w:lang w:val="ru-RU"/>
        </w:rPr>
      </w:r>
    </w:p>
    <w:p>
      <w:pPr>
        <w:pStyle w:val="1"/>
        <w:ind w:left="622" w:right="630" w:hanging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Административный регламент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 государственной услуги 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 на территории Дальнереченского муниципального района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val="ru-RU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4158" w:leader="none"/>
        </w:tabs>
        <w:ind w:left="622" w:firstLine="2332"/>
        <w:jc w:val="left"/>
        <w:rPr>
          <w:b w:val="false"/>
          <w:b w:val="false"/>
          <w:bCs w:val="false"/>
        </w:rPr>
      </w:pPr>
      <w:r>
        <w:rPr>
          <w:spacing w:val="-1"/>
        </w:rPr>
        <w:t>Общие</w:t>
      </w:r>
      <w:r>
        <w:rPr/>
        <w:t xml:space="preserve"> </w:t>
      </w:r>
      <w:r>
        <w:rPr>
          <w:spacing w:val="-1"/>
        </w:rPr>
        <w:t>положения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Style15"/>
        <w:ind w:left="0" w:right="141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1.1. Административный регламент по предоставлению государственной услуги 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 на территории Дальнереченского муниципального района (далее -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опеке и попечительству в Дальнереченском муниципальном районе.</w:t>
      </w:r>
    </w:p>
    <w:p>
      <w:pPr>
        <w:pStyle w:val="Style15"/>
        <w:ind w:left="0" w:right="141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1.2. Административный регламент регулирует отношения, возникающие при предоставление органами местного самоуправления Дальнереченского муниципального района, наделенными отдельными государственными полномочиями Приморского края по организации и осуществлению деятельности по опеке и попечительству в отношении несовершеннолетних граждан в Дальнереченском муниципальном районе государственной услуги 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 (далее - государственная услуга)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>
      <w:pPr>
        <w:pStyle w:val="Style15"/>
        <w:ind w:left="0" w:right="141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1.3. Государственная услуга 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 включает в себя следующие подуслуги:</w:t>
      </w:r>
    </w:p>
    <w:p>
      <w:pPr>
        <w:pStyle w:val="Style15"/>
        <w:ind w:left="0" w:right="141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"Установление опеки, попечительства";</w:t>
      </w:r>
    </w:p>
    <w:p>
      <w:pPr>
        <w:pStyle w:val="Style15"/>
        <w:ind w:left="0" w:right="141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"Установление предварительных опеки и попечительства";</w:t>
      </w:r>
    </w:p>
    <w:p>
      <w:pPr>
        <w:pStyle w:val="Style15"/>
        <w:ind w:left="0" w:right="141" w:firstLine="567"/>
        <w:jc w:val="both"/>
        <w:rPr>
          <w:lang w:val="ru-RU"/>
        </w:rPr>
      </w:pPr>
      <w:r>
        <w:rPr>
          <w:spacing w:val="-1"/>
          <w:lang w:val="ru-RU"/>
        </w:rPr>
        <w:t>- "Освобождение опекуна (попечителя) от исполнения своих обязанностей"</w:t>
      </w:r>
      <w:r>
        <w:rPr>
          <w:spacing w:val="-2"/>
          <w:lang w:val="ru-RU"/>
        </w:rPr>
        <w:t>.</w:t>
      </w:r>
    </w:p>
    <w:p>
      <w:pPr>
        <w:pStyle w:val="Style15"/>
        <w:ind w:left="0" w:right="143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1.4. Заявителями на получение государственной услуги являются:</w:t>
      </w:r>
    </w:p>
    <w:p>
      <w:pPr>
        <w:pStyle w:val="Style15"/>
        <w:ind w:left="0" w:right="143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1.4.1. По подуслуге "Установление опеки, попечительства" - совершеннолетние дееспособные граждане Российской Федерации, выразившие желание стать опекунами (попечителями), приемными родителями, за исключением лиц, указанных в пунктах 1, 3 статьи 146 Семейного кодекса Российской Федерации (далее - СК РФ), а также граждане, имеющие заключение о возможности гражданина быть опекуном (попечителем), усыновителем.</w:t>
      </w:r>
    </w:p>
    <w:p>
      <w:pPr>
        <w:pStyle w:val="Style15"/>
        <w:ind w:left="0" w:right="143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1.4.2. По подуслуге "Установление предварительной опеки и попечительства" - совершеннолетний дееспособный гражданин.</w:t>
      </w:r>
    </w:p>
    <w:p>
      <w:pPr>
        <w:pStyle w:val="Style15"/>
        <w:ind w:left="0" w:right="143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1.4.3. По подуслуге "Освобождение опекуна (попечителя) от исполнения своих обязанностей" - опекуны (попечители) несовершеннолетних подопечных.</w:t>
      </w:r>
    </w:p>
    <w:p>
      <w:pPr>
        <w:pStyle w:val="Style15"/>
        <w:tabs>
          <w:tab w:val="clear" w:pos="708"/>
          <w:tab w:val="left" w:pos="1582" w:leader="none"/>
          <w:tab w:val="left" w:pos="3111" w:leader="none"/>
          <w:tab w:val="left" w:pos="4836" w:leader="none"/>
          <w:tab w:val="left" w:pos="6450" w:leader="none"/>
          <w:tab w:val="left" w:pos="6935" w:leader="none"/>
          <w:tab w:val="left" w:pos="8109" w:leader="none"/>
          <w:tab w:val="left" w:pos="8809" w:leader="none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1.5. Интересы заявителей, указанных </w:t>
      </w:r>
      <w:r>
        <w:rPr>
          <w:rFonts w:cs="Times New Roman"/>
          <w:lang w:val="ru-RU"/>
        </w:rPr>
        <w:t xml:space="preserve">в </w:t>
      </w:r>
      <w:r>
        <w:rPr>
          <w:rFonts w:cs="Times New Roman"/>
          <w:spacing w:val="-1"/>
          <w:w w:val="95"/>
          <w:lang w:val="ru-RU"/>
        </w:rPr>
        <w:t xml:space="preserve">пункте </w:t>
      </w:r>
      <w:r>
        <w:rPr>
          <w:rFonts w:cs="Times New Roman"/>
          <w:spacing w:val="-2"/>
          <w:w w:val="95"/>
          <w:lang w:val="ru-RU"/>
        </w:rPr>
        <w:t xml:space="preserve">1.4 </w:t>
      </w:r>
      <w:r>
        <w:rPr>
          <w:rFonts w:cs="Times New Roman"/>
          <w:spacing w:val="-1"/>
          <w:lang w:val="ru-RU"/>
        </w:rPr>
        <w:t xml:space="preserve">настоящего </w:t>
      </w:r>
      <w:r>
        <w:rPr>
          <w:rFonts w:cs="Times New Roman"/>
          <w:lang w:val="ru-RU"/>
        </w:rPr>
        <w:t>Административного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регламента,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могут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представлять</w:t>
      </w:r>
      <w:r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лица,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обладающие</w:t>
      </w:r>
      <w:r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соответствующими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полномочиями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(далее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представитель).</w:t>
      </w:r>
    </w:p>
    <w:p>
      <w:pPr>
        <w:pStyle w:val="Style15"/>
        <w:numPr>
          <w:ilvl w:val="1"/>
          <w:numId w:val="3"/>
        </w:numPr>
        <w:tabs>
          <w:tab w:val="clear" w:pos="708"/>
          <w:tab w:val="left" w:pos="1562" w:leader="none"/>
        </w:tabs>
        <w:ind w:left="0" w:right="162" w:firstLine="567"/>
        <w:jc w:val="both"/>
        <w:rPr>
          <w:lang w:val="ru-RU"/>
        </w:rPr>
      </w:pPr>
      <w:r>
        <w:rPr>
          <w:spacing w:val="-1"/>
          <w:lang w:val="ru-RU"/>
        </w:rPr>
        <w:t>Государственная услуга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должна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предоставлена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вариантом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вариант).</w:t>
      </w:r>
    </w:p>
    <w:p>
      <w:pPr>
        <w:pStyle w:val="Style15"/>
        <w:numPr>
          <w:ilvl w:val="1"/>
          <w:numId w:val="3"/>
        </w:numPr>
        <w:tabs>
          <w:tab w:val="clear" w:pos="708"/>
          <w:tab w:val="left" w:pos="1562" w:leader="none"/>
        </w:tabs>
        <w:ind w:left="0" w:right="160" w:firstLine="567"/>
        <w:jc w:val="both"/>
        <w:rPr>
          <w:lang w:val="ru-RU"/>
        </w:rPr>
      </w:pPr>
      <w:r>
        <w:rPr>
          <w:spacing w:val="-1"/>
          <w:lang w:val="ru-RU"/>
        </w:rPr>
        <w:t>Вариант,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которым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заявителю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будет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предоставлена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определяется на основании ответов на вопросы анкетирования Заявителя посредством ЕПГУ.</w:t>
      </w:r>
    </w:p>
    <w:p>
      <w:pPr>
        <w:pStyle w:val="Style15"/>
        <w:tabs>
          <w:tab w:val="clear" w:pos="708"/>
          <w:tab w:val="left" w:pos="1562" w:leader="none"/>
        </w:tabs>
        <w:ind w:left="117" w:right="160"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numPr>
          <w:ilvl w:val="0"/>
          <w:numId w:val="2"/>
        </w:numPr>
        <w:ind w:left="0" w:right="612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Стандарт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1"/>
        <w:ind w:left="0" w:right="612" w:hanging="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612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Наименование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1"/>
        <w:ind w:left="142" w:right="612" w:hanging="0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Style15"/>
        <w:numPr>
          <w:ilvl w:val="1"/>
          <w:numId w:val="4"/>
        </w:numPr>
        <w:ind w:left="0" w:right="164" w:firstLine="567"/>
        <w:jc w:val="both"/>
        <w:rPr>
          <w:lang w:val="ru-RU"/>
        </w:rPr>
      </w:pPr>
      <w:r>
        <w:rPr>
          <w:spacing w:val="-1"/>
          <w:lang w:val="ru-RU"/>
        </w:rPr>
        <w:t>Государственная услуга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граждан".</w:t>
      </w:r>
    </w:p>
    <w:p>
      <w:pPr>
        <w:pStyle w:val="Style15"/>
        <w:tabs>
          <w:tab w:val="clear" w:pos="708"/>
          <w:tab w:val="left" w:pos="1522" w:leader="none"/>
        </w:tabs>
        <w:ind w:left="837" w:right="164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"/>
        <w:ind w:left="750" w:right="796" w:hanging="5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Наименование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(организации), предоставляющего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услугу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Style15"/>
        <w:numPr>
          <w:ilvl w:val="1"/>
          <w:numId w:val="4"/>
        </w:numPr>
        <w:ind w:left="0" w:right="100" w:firstLine="567"/>
        <w:jc w:val="both"/>
        <w:rPr>
          <w:rFonts w:cs="Times New Roman"/>
          <w:sz w:val="20"/>
          <w:szCs w:val="20"/>
          <w:lang w:val="ru-RU"/>
        </w:rPr>
      </w:pPr>
      <w:r>
        <w:rPr>
          <w:spacing w:val="-1"/>
          <w:lang w:val="ru-RU"/>
        </w:rPr>
        <w:t>Государственная услуга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Уполномоченным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- Отделом опеки и попечительства администрации Дальнереченского муниципального района Приморского края.</w:t>
      </w:r>
    </w:p>
    <w:p>
      <w:pPr>
        <w:pStyle w:val="Style15"/>
        <w:numPr>
          <w:ilvl w:val="1"/>
          <w:numId w:val="4"/>
        </w:numPr>
        <w:tabs>
          <w:tab w:val="clear" w:pos="708"/>
          <w:tab w:val="left" w:pos="1574" w:leader="none"/>
          <w:tab w:val="left" w:pos="7318" w:leader="none"/>
          <w:tab w:val="left" w:pos="9254" w:leader="none"/>
        </w:tabs>
        <w:ind w:left="0" w:right="163" w:firstLine="567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взаимодействует</w:t>
      </w:r>
      <w:r>
        <w:rPr>
          <w:lang w:val="ru-RU"/>
        </w:rPr>
        <w:t xml:space="preserve"> с:</w:t>
      </w:r>
    </w:p>
    <w:p>
      <w:pPr>
        <w:pStyle w:val="Style15"/>
        <w:numPr>
          <w:ilvl w:val="2"/>
          <w:numId w:val="4"/>
        </w:numPr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Министерством внутренних дел Российской Федерации в целях получения: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 регистрационном учете по месту жительства и месту пребывания;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 наличии (отсутствии) судимости и (или) факта уголовного преследования либо о прекращении уголовного преследования, сведения о нахождении в розыске.</w:t>
      </w:r>
    </w:p>
    <w:p>
      <w:pPr>
        <w:pStyle w:val="Style15"/>
        <w:numPr>
          <w:ilvl w:val="2"/>
          <w:numId w:val="4"/>
        </w:numPr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Фондом пенсионного и социального страхования Российской Федерации в целях получения: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 соответствии фамильно-именной группы, даты рождения, пола и СНИЛС;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 виде и размере пенсии;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 трудовой деятельности застрахованного лица в системе обязательного пенсионного страхования;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 мерах социальной поддержки в виде выплат, полученных в соответствии с законодательством РФ и (или) законодательством субъекта.</w:t>
      </w:r>
    </w:p>
    <w:p>
      <w:pPr>
        <w:pStyle w:val="Style15"/>
        <w:numPr>
          <w:ilvl w:val="2"/>
          <w:numId w:val="4"/>
        </w:numPr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Министерством обороны Российской Федерации в целях получения: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- сведений об установленной пенсии, ее виде, размере.</w:t>
      </w:r>
    </w:p>
    <w:p>
      <w:pPr>
        <w:pStyle w:val="Style15"/>
        <w:numPr>
          <w:ilvl w:val="2"/>
          <w:numId w:val="4"/>
        </w:numPr>
        <w:tabs>
          <w:tab w:val="clear" w:pos="708"/>
          <w:tab w:val="left" w:pos="1610" w:leader="none"/>
        </w:tabs>
        <w:ind w:left="0" w:right="109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Органом записи актов гражданского состояния в целях получения:</w:t>
      </w:r>
    </w:p>
    <w:p>
      <w:pPr>
        <w:pStyle w:val="Style15"/>
        <w:tabs>
          <w:tab w:val="clear" w:pos="708"/>
          <w:tab w:val="left" w:pos="1610" w:leader="none"/>
        </w:tabs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- сведений о заключении брака.</w:t>
      </w:r>
    </w:p>
    <w:p>
      <w:pPr>
        <w:pStyle w:val="Style15"/>
        <w:numPr>
          <w:ilvl w:val="1"/>
          <w:numId w:val="4"/>
        </w:numPr>
        <w:tabs>
          <w:tab w:val="clear" w:pos="708"/>
          <w:tab w:val="left" w:pos="1574" w:leader="none"/>
        </w:tabs>
        <w:ind w:left="0" w:right="103"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могут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принимать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многофункциональные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центры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МФЦ)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наличии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соответствующего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соглашения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взаимодействии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между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Уполномоченным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органом,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заключенным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постановлением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Правительства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 xml:space="preserve">Федерации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27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сентября</w:t>
      </w:r>
      <w:r>
        <w:rPr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2011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797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Соглашение</w:t>
      </w:r>
      <w:r>
        <w:rPr>
          <w:lang w:val="ru-RU"/>
        </w:rPr>
        <w:t xml:space="preserve"> о </w:t>
      </w:r>
      <w:r>
        <w:rPr>
          <w:spacing w:val="-1"/>
          <w:lang w:val="ru-RU"/>
        </w:rPr>
        <w:t>взаимодействии).</w:t>
      </w:r>
    </w:p>
    <w:p>
      <w:pPr>
        <w:pStyle w:val="Style15"/>
        <w:ind w:left="0" w:right="100" w:firstLine="567"/>
        <w:jc w:val="both"/>
        <w:rPr>
          <w:lang w:val="ru-RU"/>
        </w:rPr>
      </w:pPr>
      <w:r>
        <w:rPr>
          <w:spacing w:val="-1"/>
          <w:lang w:val="ru-RU"/>
        </w:rPr>
        <w:t>МФЦ,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подается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услуги, </w:t>
      </w:r>
      <w:r>
        <w:rPr>
          <w:lang w:val="ru-RU"/>
        </w:rPr>
        <w:t xml:space="preserve">не </w:t>
      </w:r>
      <w:r>
        <w:rPr>
          <w:spacing w:val="-2"/>
          <w:lang w:val="ru-RU"/>
        </w:rPr>
        <w:t>могут</w:t>
      </w:r>
      <w:r>
        <w:rPr>
          <w:spacing w:val="-1"/>
          <w:lang w:val="ru-RU"/>
        </w:rPr>
        <w:t xml:space="preserve"> принять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отказе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приеме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 xml:space="preserve">документов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информации, </w:t>
      </w:r>
      <w:r>
        <w:rPr>
          <w:spacing w:val="-2"/>
          <w:lang w:val="ru-RU"/>
        </w:rPr>
        <w:t>необходимых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ее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753" w:hanging="0"/>
        <w:jc w:val="center"/>
        <w:rPr>
          <w:b w:val="false"/>
          <w:b w:val="false"/>
          <w:bCs w:val="false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</w:rPr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вариантами,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приведенными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пункте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3.6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регламента,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результатом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муниципальной 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>
      <w:pPr>
        <w:pStyle w:val="Style15"/>
        <w:ind w:left="0" w:right="107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2.5.1 По установлению опеки или попечительства над детьми, оставшимися без попечения родителей (в том числе предварительные опека и попечительство) - принятие решения о назначении опекуна, попечителя и направление (вручение) заявителю решения о предоставлении государственной услуги согласно приложениям № 5, 6 к настоящему Административному регламенту;</w:t>
      </w:r>
    </w:p>
    <w:p>
      <w:pPr>
        <w:pStyle w:val="Style15"/>
        <w:ind w:left="0" w:right="107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2.5.2 По установлению опеки или попечительства над детьми, оставшимися без попечения родителей (в том числе предварительные опека и попечительство) - принятие решения об отказе в назначении гражданина опекуном, попечителем и направление (вручение) заявителю решения об отказе в предоставлении государственной услуги согласно приложениям № 7, 8 к настоящему Административному регламенту;</w:t>
      </w:r>
    </w:p>
    <w:p>
      <w:pPr>
        <w:pStyle w:val="Style15"/>
        <w:ind w:left="0" w:right="107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2.5.3 По освобождению опекуна (попечителя) от исполнения своих обязанностей - принятие решения об освобождении опекуна (попечителя) от исполнения своих обязанностей и направление (вручение) заявителю решения о предоставлении государственной услуги согласно приложению № 9 к настоящему Административному регламенту;</w:t>
      </w:r>
    </w:p>
    <w:p>
      <w:pPr>
        <w:pStyle w:val="Style15"/>
        <w:ind w:left="0" w:right="107" w:firstLine="567"/>
        <w:jc w:val="both"/>
        <w:rPr>
          <w:lang w:val="ru-RU"/>
        </w:rPr>
      </w:pPr>
      <w:r>
        <w:rPr>
          <w:spacing w:val="-1"/>
          <w:lang w:val="ru-RU"/>
        </w:rPr>
        <w:t>2.5.4. По освобождению опекуна (попечителя) от исполнения своих обязанностей - принятие решения об отказе об освобождении опекуна (попечителя) от исполнения своих обязанностей и направление (вручение) заявителю решения об отказе в предоставлении государственной услуги согласно приложению № 10 к настоящему Административному регламенту.</w:t>
      </w:r>
    </w:p>
    <w:p>
      <w:pPr>
        <w:pStyle w:val="Style15"/>
        <w:numPr>
          <w:ilvl w:val="1"/>
          <w:numId w:val="4"/>
        </w:numPr>
        <w:ind w:left="0" w:right="107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Документом,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содержащим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,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которого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предоставляются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результаты,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указанные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пункте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2.5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регламента,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правовой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акт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органа,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содержащий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такие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реквизиты,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дата.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указанные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пункте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2.5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регламента,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могут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получены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федеральной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информационной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"Единый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портал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-1"/>
          <w:lang w:val="ru-RU"/>
        </w:rPr>
        <w:t xml:space="preserve"> (функций)"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подписанного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усиленной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квалифицированной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подписью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соответственно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ЕПГУ,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УКЭП)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должностного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44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принятие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решения.</w:t>
      </w:r>
    </w:p>
    <w:p>
      <w:pPr>
        <w:pStyle w:val="Style15"/>
        <w:ind w:left="567" w:right="103" w:hanging="0"/>
        <w:jc w:val="both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1052" w:firstLine="72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Срок 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Style15"/>
        <w:ind w:left="567" w:right="103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lang w:val="ru-RU"/>
        </w:rPr>
        <w:t>Сроки предоставления государственной услуги должны соответствовать срокам, установленным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№ 423 "Об отдельных вопросах осуществления опеки и попечительства в отношении несовершеннолетних граждан".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Запрос о предоставлении услуги, поданный в электронной форме посредством ЕПГУ до 16:00 рабочего дня, регистрируется в органе в день его подачи. Запрос, поданный посредством ЕПГУ после 16:00 рабочего дня либо в нерабочий день, регистрируется в органе на следующий рабочий день.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Решение о назначении опекуна (попечителя), установление предварительной опеки (попечительства) в отношении несовершеннолетнего гражданина либо решение об отказе в назначении гражданина опекуном (попечителем), установление предварительной опеки (попечительства) в отношении несовершеннолетнего гражданина с указанием причин отказа принимается Уполномоченным органом в течение 10 рабочих дней со дня предоставления (подтверждения) соответствующими уполномоченными органами сведений, предусмотренных пунктом 2.19 настоящего Административного регламента.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Решение об освобождении опекуна (попечителя) от исполнения своих обязанностей либо решение об отказе в освобождении опекуна (попечителя) от исполнения своих обязанностей с указанием причин отказа принимается Уполномоченным органом в течение 10 рабочих дней со дня поступления заявления в Уполномоченный орган.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Решение о назначении опекуна (попечителя), установление предварительной опеки (попечительства) в отношении несовершеннолетнего гражданина, либо решение об отказе в назначении опекуна (попечителя), установление предварительной опеки (попечительства) в отношении несовершеннолетнего гражданина с указанием причин отказа направляется (вручается) заявителю в течение 3 дней со дня его принятия.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Вместе с решением о назначении опекуна (попечителя), установлении предварительной опеки (попечительства) (об отказе в назначении опекуна (попечителя), установлении предварительной опеки (попечительства)) заявителю возвращаются все представленные документы и разъясняется порядок обжалования соответствующего решения. Копии указанных документов хранятся в органе опеки и попечительства.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Решение об освобождении опекуна (попечителя) от исполнения своих обязанностей либо решение об отказе в освобождении опекуна (попечителя) от исполнения своих обязанностей с указанием причин отказа направляется (вручается) заявителю в течение 3 дней со дня его подписания.</w:t>
      </w:r>
    </w:p>
    <w:p>
      <w:pPr>
        <w:pStyle w:val="1"/>
        <w:ind w:left="0" w:right="415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415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Правовые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основания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"/>
          <w:lang w:val="ru-RU"/>
        </w:rPr>
        <w:t xml:space="preserve"> предоставления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val="ru-RU"/>
        </w:rPr>
      </w:r>
    </w:p>
    <w:p>
      <w:pPr>
        <w:pStyle w:val="Style15"/>
        <w:numPr>
          <w:ilvl w:val="1"/>
          <w:numId w:val="4"/>
        </w:numPr>
        <w:tabs>
          <w:tab w:val="clear" w:pos="708"/>
          <w:tab w:val="left" w:pos="1404" w:leader="none"/>
        </w:tabs>
        <w:ind w:left="0" w:right="101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нормативных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актов,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регулирующих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реквизитов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источников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официального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опубликования),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информация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досудебного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(внесудебного)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обжалования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(бездействия)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органов,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предоставляющих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услугу,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лиц,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служащих,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размещен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официальном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сайте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органа,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ЕПГУ.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i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val="ru-RU"/>
        </w:rPr>
      </w:r>
    </w:p>
    <w:p>
      <w:pPr>
        <w:pStyle w:val="1"/>
        <w:ind w:left="426" w:right="416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Исчерпывающий перечень документов, необходимых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 xml:space="preserve">для </w:t>
      </w:r>
      <w:r>
        <w:rPr>
          <w:spacing w:val="-1"/>
          <w:lang w:val="ru-RU"/>
        </w:rPr>
        <w:t>предоставления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4"/>
        </w:numPr>
        <w:ind w:left="0" w:right="100" w:firstLine="567"/>
        <w:jc w:val="both"/>
        <w:rPr>
          <w:spacing w:val="-1"/>
          <w:lang w:val="ru-RU"/>
        </w:rPr>
      </w:pPr>
      <w:r>
        <w:rPr>
          <w:lang w:val="ru-RU"/>
        </w:rPr>
        <w:t>Для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 Заявитель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представляет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орган по подуслуге установлении опеки или попечительства над детьми, оставшимися без попечения родителей: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заявление по форме, установленной законодательством Российской Федерации, согласно приложению № 1 к настоящему Административному регламенту, в котором указываются: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фамилия, имя, отчество (при наличии) гражданина, выразившего желание стать опекуном;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сведения о документах, удостоверяющих личность гражданина, выразившего желание стать опекуном;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по подуслуге установление предварительных опеки или попечительства: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заявление по форме согласно Приложению № 2 к настоящему Административному регламенту;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по подуслуге об освобождении опекуна (попечителя) от исполнения своих обязанностей:</w:t>
      </w:r>
    </w:p>
    <w:p>
      <w:pPr>
        <w:pStyle w:val="Style15"/>
        <w:ind w:left="0" w:right="100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заявление по форме согласно Приложению № 3 к настоящему Административному регламенту.</w:t>
      </w:r>
    </w:p>
    <w:p>
      <w:pPr>
        <w:pStyle w:val="Style15"/>
        <w:ind w:left="0" w:right="100" w:firstLine="567"/>
        <w:jc w:val="both"/>
        <w:rPr>
          <w:lang w:val="ru-RU"/>
        </w:rPr>
      </w:pPr>
      <w:r>
        <w:rPr>
          <w:spacing w:val="-1"/>
          <w:lang w:val="ru-RU"/>
        </w:rPr>
        <w:t>Заявления предоставляются одним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способов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личному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усмотрению:</w:t>
      </w:r>
    </w:p>
    <w:p>
      <w:pPr>
        <w:pStyle w:val="Style15"/>
        <w:numPr>
          <w:ilvl w:val="2"/>
          <w:numId w:val="4"/>
        </w:numPr>
        <w:ind w:left="0" w:firstLine="567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форме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ЕПГУ.</w:t>
      </w:r>
    </w:p>
    <w:p>
      <w:pPr>
        <w:pStyle w:val="Style15"/>
        <w:ind w:left="0" w:right="99" w:firstLine="567"/>
        <w:jc w:val="both"/>
        <w:rPr>
          <w:lang w:val="ru-RU"/>
        </w:rPr>
      </w:pPr>
      <w:r>
        <w:rPr>
          <w:lang w:val="ru-RU"/>
        </w:rPr>
        <w:t>а)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представления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прилагаемых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нему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указанным</w:t>
      </w:r>
      <w:r>
        <w:rPr>
          <w:spacing w:val="62"/>
          <w:lang w:val="ru-RU"/>
        </w:rPr>
        <w:t xml:space="preserve"> </w:t>
      </w:r>
      <w:r>
        <w:rPr>
          <w:spacing w:val="-2"/>
          <w:lang w:val="ru-RU"/>
        </w:rPr>
        <w:t>способом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Заявитель,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прошедший</w:t>
      </w:r>
      <w:r>
        <w:rPr>
          <w:spacing w:val="61"/>
          <w:lang w:val="ru-RU"/>
        </w:rPr>
        <w:t xml:space="preserve"> </w:t>
      </w:r>
      <w:r>
        <w:rPr>
          <w:spacing w:val="-2"/>
          <w:lang w:val="ru-RU"/>
        </w:rPr>
        <w:t>процедуры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регистрации,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идентификации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аутентификации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информационной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"Единая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система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идентификации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аутентификации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 xml:space="preserve">инфраструктуре, </w:t>
      </w:r>
      <w:r>
        <w:rPr>
          <w:spacing w:val="-1"/>
          <w:w w:val="95"/>
          <w:lang w:val="ru-RU"/>
        </w:rPr>
        <w:t xml:space="preserve">обеспечивающей </w:t>
      </w:r>
      <w:r>
        <w:rPr>
          <w:spacing w:val="-1"/>
          <w:lang w:val="ru-RU"/>
        </w:rPr>
        <w:t>информационно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технологическое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взаимодействие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информационных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систем,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используемых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0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-17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форме"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6"/>
          <w:lang w:val="ru-RU"/>
        </w:rPr>
        <w:t xml:space="preserve"> </w:t>
      </w:r>
      <w:r>
        <w:rPr>
          <w:spacing w:val="-2"/>
          <w:lang w:val="ru-RU"/>
        </w:rPr>
        <w:t>ЕСИА)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информационных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систем,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такие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информационные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установленном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Правительством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обеспечивают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взаимодействие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ЕСИА,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условии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совпадения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сведений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физическом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лице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информационных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системах,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заполняет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форму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интерактивной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электронном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виде,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дополнительной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cs="Times New Roman"/>
          <w:lang w:val="ru-RU"/>
        </w:rPr>
        <w:t>-</w:t>
      </w:r>
      <w:r>
        <w:rPr>
          <w:spacing w:val="-1"/>
          <w:lang w:val="ru-RU"/>
        </w:rPr>
        <w:t>либо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форме.</w:t>
      </w:r>
    </w:p>
    <w:p>
      <w:pPr>
        <w:pStyle w:val="Style15"/>
        <w:ind w:left="0" w:right="102" w:firstLine="567"/>
        <w:jc w:val="both"/>
        <w:rPr>
          <w:rFonts w:cs="Times New Roman"/>
          <w:lang w:val="ru-RU"/>
        </w:rPr>
      </w:pPr>
      <w:r>
        <w:rPr>
          <w:lang w:val="ru-RU"/>
        </w:rPr>
        <w:t>б)</w:t>
      </w:r>
      <w:r>
        <w:rPr>
          <w:spacing w:val="-1"/>
          <w:lang w:val="ru-RU"/>
        </w:rPr>
        <w:t xml:space="preserve"> Заявление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направляется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вместе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прикрепленными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электронными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документами,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указанными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2"/>
          <w:lang w:val="ru-RU"/>
        </w:rPr>
        <w:t>пункте</w:t>
      </w:r>
      <w:r>
        <w:rPr>
          <w:spacing w:val="-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2.17 </w:t>
      </w:r>
      <w:r>
        <w:rPr>
          <w:spacing w:val="-1"/>
          <w:lang w:val="ru-RU"/>
        </w:rPr>
        <w:t>настоящего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регламента.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подписывается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Заявителем, уполномоченным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подписание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такого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Заявления,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УКЭП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усиленной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неквалифицированной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подписью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УНЭП),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сертификат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ключа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проверки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создан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используется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инфраструктуре,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обеспечивающей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информационно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технологическое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взаимодействие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информационных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систем,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используемых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которая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создается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проверяется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подписи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удостоверяющего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центра,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подтверждение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соответствия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требованиям,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установленным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федеральным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исполнительной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власти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безопасности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частью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5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статьи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8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от 6 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апреля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2011</w:t>
      </w:r>
      <w:r>
        <w:rPr>
          <w:lang w:val="ru-RU"/>
        </w:rPr>
        <w:t xml:space="preserve"> г. №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63-</w:t>
      </w:r>
      <w:r>
        <w:rPr>
          <w:spacing w:val="-1"/>
          <w:lang w:val="ru-RU"/>
        </w:rPr>
        <w:t>ФЗ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"Об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подписи"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3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владельца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сертификата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ключа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проверки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ключа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простой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подписи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ЭП),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выданного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ему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личном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Правилами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простой</w:t>
      </w:r>
      <w:r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ЭП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получением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утвержденными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постановлением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Правительства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Федерации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25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января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2013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33,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Правилами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видов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подписи,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использование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70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получением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утвержденными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постановлением Правительства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Российской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25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июня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2012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634;</w:t>
      </w:r>
    </w:p>
    <w:p>
      <w:pPr>
        <w:pStyle w:val="Style15"/>
        <w:numPr>
          <w:ilvl w:val="2"/>
          <w:numId w:val="4"/>
        </w:numPr>
        <w:ind w:left="0" w:right="99" w:firstLine="567"/>
        <w:jc w:val="both"/>
        <w:rPr>
          <w:lang w:val="ru-RU"/>
        </w:rPr>
      </w:pPr>
      <w:r>
        <w:rPr>
          <w:lang w:val="ru-RU"/>
        </w:rPr>
        <w:t xml:space="preserve">на </w:t>
      </w:r>
      <w:r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носителе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личного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орган,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Соглашением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взаимодействии,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почтового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отправления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уведомлением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вручении.</w:t>
      </w:r>
    </w:p>
    <w:p>
      <w:pPr>
        <w:pStyle w:val="Style15"/>
        <w:numPr>
          <w:ilvl w:val="1"/>
          <w:numId w:val="4"/>
        </w:numPr>
        <w:ind w:left="0" w:right="99" w:firstLine="567"/>
        <w:jc w:val="both"/>
        <w:rPr>
          <w:rFonts w:cs="Times New Roman"/>
          <w:lang w:val="ru-RU"/>
        </w:rPr>
      </w:pPr>
      <w:r>
        <w:rPr>
          <w:lang w:val="ru-RU"/>
        </w:rPr>
        <w:t>С заявлением о предоставлении государственной услуги по подуслуге "Установление опеки или попечительства над детьми, оставшимися без попечения родителей" Заявитель самостоятельно предоставляет следующие документы, необходимые для оказания государственной услуги и обязательные для предоставления</w:t>
      </w:r>
      <w:r>
        <w:rPr>
          <w:spacing w:val="-1"/>
          <w:lang w:val="ru-RU"/>
        </w:rPr>
        <w:t>:</w:t>
      </w:r>
    </w:p>
    <w:p>
      <w:pPr>
        <w:pStyle w:val="Style15"/>
        <w:numPr>
          <w:ilvl w:val="0"/>
          <w:numId w:val="5"/>
        </w:numPr>
        <w:ind w:left="0" w:right="101" w:firstLine="567"/>
        <w:jc w:val="both"/>
        <w:rPr>
          <w:lang w:val="ru-RU"/>
        </w:rPr>
      </w:pPr>
      <w:r>
        <w:rPr>
          <w:spacing w:val="-1"/>
          <w:lang w:val="ru-RU"/>
        </w:rPr>
        <w:t>заявление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услуги.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ЕПГУ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подпунктом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"а"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пункта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2.11.1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указанное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заполняется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58"/>
          <w:lang w:val="ru-RU"/>
        </w:rPr>
        <w:t xml:space="preserve"> </w:t>
      </w:r>
      <w:r>
        <w:rPr>
          <w:lang w:val="ru-RU"/>
        </w:rPr>
        <w:t xml:space="preserve">внесения </w:t>
      </w:r>
      <w:r>
        <w:rPr>
          <w:spacing w:val="-1"/>
          <w:lang w:val="ru-RU"/>
        </w:rPr>
        <w:t>соответствующих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сведений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интерактивную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форму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ЕПГУ,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без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иной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форме;</w:t>
      </w:r>
    </w:p>
    <w:p>
      <w:pPr>
        <w:pStyle w:val="Style15"/>
        <w:numPr>
          <w:ilvl w:val="0"/>
          <w:numId w:val="5"/>
        </w:numPr>
        <w:ind w:left="0" w:right="98" w:firstLine="567"/>
        <w:jc w:val="both"/>
        <w:rPr>
          <w:lang w:val="ru-RU"/>
        </w:rPr>
      </w:pPr>
      <w:r>
        <w:rPr>
          <w:spacing w:val="-1"/>
          <w:lang w:val="ru-RU"/>
        </w:rPr>
        <w:t>документ,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личность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(предоставляется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личного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МФЦ).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ЕПГУ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удостоверяющего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личность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Заинтересованного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формируются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подтверждении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учетной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2"/>
          <w:lang w:val="ru-RU"/>
        </w:rPr>
        <w:t>ЕСИА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состава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соответствующих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данных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учетной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могут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проверены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федеральной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информационной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"Единая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система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межведомственного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взаимодействия"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СМЭВ);</w:t>
      </w:r>
    </w:p>
    <w:p>
      <w:pPr>
        <w:pStyle w:val="Style15"/>
        <w:numPr>
          <w:ilvl w:val="0"/>
          <w:numId w:val="5"/>
        </w:numPr>
        <w:ind w:left="0" w:right="111" w:firstLine="567"/>
        <w:jc w:val="both"/>
        <w:rPr>
          <w:lang w:val="ru-RU"/>
        </w:rPr>
      </w:pPr>
      <w:r>
        <w:rPr>
          <w:spacing w:val="-1"/>
          <w:lang w:val="ru-RU"/>
        </w:rPr>
        <w:t>документ,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подтверждающий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полномочия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действовать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имени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заявителя </w:t>
      </w:r>
      <w:r>
        <w:rPr>
          <w:lang w:val="ru-RU"/>
        </w:rPr>
        <w:t>-</w:t>
      </w:r>
      <w:r>
        <w:rPr>
          <w:spacing w:val="-1"/>
          <w:lang w:val="ru-RU"/>
        </w:rPr>
        <w:t xml:space="preserve"> случае,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если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подается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представителем.</w:t>
      </w:r>
    </w:p>
    <w:p>
      <w:pPr>
        <w:pStyle w:val="Style15"/>
        <w:ind w:left="0" w:right="103" w:firstLine="567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ЕПГУ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удостоверяющего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личность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заявителя,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формируются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подтверждении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учетной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ЕСИА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из состава с</w:t>
      </w:r>
      <w:r>
        <w:rPr>
          <w:spacing w:val="-1"/>
          <w:lang w:val="ru-RU"/>
        </w:rPr>
        <w:t>оответствующих</w:t>
      </w:r>
      <w:r>
        <w:rPr>
          <w:lang w:val="ru-RU"/>
        </w:rPr>
        <w:t xml:space="preserve"> </w:t>
      </w:r>
      <w:r>
        <w:rPr>
          <w:spacing w:val="-2"/>
          <w:lang w:val="ru-RU"/>
        </w:rPr>
        <w:t xml:space="preserve">данных </w:t>
      </w:r>
      <w:r>
        <w:rPr>
          <w:spacing w:val="-1"/>
          <w:lang w:val="ru-RU"/>
        </w:rPr>
        <w:t>указанной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учетной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могут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проверены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межведомственного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взаимодействия.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посредством </w:t>
      </w:r>
      <w:r>
        <w:rPr>
          <w:spacing w:val="-2"/>
          <w:lang w:val="ru-RU"/>
        </w:rPr>
        <w:t>ЕПГУ</w:t>
      </w:r>
      <w:r>
        <w:rPr>
          <w:spacing w:val="-1"/>
          <w:lang w:val="ru-RU"/>
        </w:rPr>
        <w:t xml:space="preserve"> указанный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документ, выданный:</w:t>
      </w:r>
    </w:p>
    <w:p>
      <w:pPr>
        <w:pStyle w:val="Style15"/>
        <w:ind w:left="0" w:right="108" w:firstLine="567"/>
        <w:jc w:val="both"/>
        <w:rPr>
          <w:lang w:val="ru-RU"/>
        </w:rPr>
      </w:pPr>
      <w:r>
        <w:rPr>
          <w:lang w:val="ru-RU"/>
        </w:rPr>
        <w:t>а)</w:t>
      </w:r>
      <w:r>
        <w:rPr>
          <w:spacing w:val="-1"/>
          <w:lang w:val="ru-RU"/>
        </w:rPr>
        <w:t xml:space="preserve"> организацией,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удостоверяется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УКЭП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правомочного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должностного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организации;</w:t>
      </w:r>
    </w:p>
    <w:p>
      <w:pPr>
        <w:pStyle w:val="Style15"/>
        <w:ind w:left="0" w:right="106" w:firstLine="567"/>
        <w:jc w:val="both"/>
        <w:rPr>
          <w:lang w:val="ru-RU"/>
        </w:rPr>
      </w:pPr>
      <w:r>
        <w:rPr>
          <w:lang w:val="ru-RU"/>
        </w:rPr>
        <w:t>б)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физическим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лицом,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УКЭП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нотариуса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приложением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файла</w:t>
      </w:r>
      <w:r>
        <w:rPr>
          <w:spacing w:val="-13"/>
          <w:lang w:val="ru-RU"/>
        </w:rPr>
        <w:t xml:space="preserve"> </w:t>
      </w:r>
      <w:r>
        <w:rPr>
          <w:spacing w:val="-2"/>
          <w:lang w:val="ru-RU"/>
        </w:rPr>
        <w:t>открепленной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УКЭП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формате</w:t>
      </w:r>
      <w:r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>
        <w:rPr>
          <w:spacing w:val="-1"/>
          <w:lang w:val="ru-RU"/>
        </w:rPr>
        <w:t>;</w:t>
      </w:r>
    </w:p>
    <w:p>
      <w:pPr>
        <w:pStyle w:val="Style15"/>
        <w:numPr>
          <w:ilvl w:val="0"/>
          <w:numId w:val="5"/>
        </w:numPr>
        <w:ind w:left="0" w:right="104" w:firstLine="567"/>
        <w:jc w:val="both"/>
        <w:rPr>
          <w:lang w:val="ru-RU"/>
        </w:rPr>
      </w:pPr>
      <w:r>
        <w:rPr>
          <w:spacing w:val="-1"/>
          <w:lang w:val="ru-RU"/>
        </w:rPr>
        <w:t>краткая автобиография;</w:t>
      </w:r>
    </w:p>
    <w:p>
      <w:pPr>
        <w:pStyle w:val="Style15"/>
        <w:numPr>
          <w:ilvl w:val="0"/>
          <w:numId w:val="5"/>
        </w:numPr>
        <w:ind w:left="0" w:right="105" w:firstLine="567"/>
        <w:jc w:val="both"/>
        <w:rPr>
          <w:lang w:val="ru-RU"/>
        </w:rPr>
      </w:pPr>
      <w:r>
        <w:rPr>
          <w:spacing w:val="-1"/>
          <w:lang w:val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>
      <w:pPr>
        <w:pStyle w:val="Style15"/>
        <w:numPr>
          <w:ilvl w:val="0"/>
          <w:numId w:val="5"/>
        </w:numPr>
        <w:ind w:left="0" w:right="112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>
      <w:pPr>
        <w:pStyle w:val="Style15"/>
        <w:numPr>
          <w:ilvl w:val="0"/>
          <w:numId w:val="5"/>
        </w:numPr>
        <w:ind w:left="0" w:right="102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>
      <w:pPr>
        <w:pStyle w:val="Style15"/>
        <w:numPr>
          <w:ilvl w:val="0"/>
          <w:numId w:val="5"/>
        </w:numPr>
        <w:ind w:left="0" w:right="101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Федерации;</w:t>
      </w:r>
    </w:p>
    <w:p>
      <w:pPr>
        <w:pStyle w:val="Style15"/>
        <w:ind w:left="0" w:right="106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Документы, указанные в подпункте 5 настоящего пункта, действительны в течение года со дня выдачи, документы, указанные в подпункте 6 настоящего пункта, действительны в течение 6 месяцев со дня выдачи.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С заявлением о предоставлении государственной услуги по подуслугам "Установление предварительных опеки и попечительства" и "Освобождение опекуна (попечителя) от исполнения своих обязанностей" Заявитель самостоятельно предоставляет документы, предусмотренные подпунктами 1 - 3 пункта 2.17. настоящего Административного регламента.</w:t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lang w:val="ru-RU"/>
        </w:rPr>
        <w:t>Документы, которые подлежат предоставлению в рамках межведомственного информационного взаимодействия. Заявитель вправе предоставить данные документы самостоятельно: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1) документ, удостоверяющий личность заявителя (заявителей);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2) документ, подтверждающий смену фамилии, имени, отчества заявителя (при наличии факта смены фамилии, имени, отчества заявителя);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3) документ, подтверждающий регистрацию по месту жительства заявителя (заявителей), а также несовершеннолетнего, в отношении которого планируется установить опеку (паспорт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содержащее сведения об адресе места жительства, свидетельство о регистрации по месту жительства, адресная справка, выданная МВД России);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4) документ, содержащий сведения о гражданах, зарегистрированных по месту жительства заявителя, выразившего желание стать опекуном (попечителем);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5) документ, содержащий сведения, подтверждающие отсутствие у гражданина обстоятельств, указанных в абзацах третьем и четвертом пункта 1 статьи 146 СК РФ (справка органов внутренних дел, подтверждающая отсутствие у заявителя судимости или факта уголовного преследования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 а также за тяжкие или особо тяжкие преступления);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6) документ, содержащий сведения о получаемой пенсии, ее виде и размере (копии пенсионного удостоверения, справка из территориального органа Фонда пенсионного и социального страхования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7)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275 (в случае обращения заявителя, указанного в подпункте 1 подраздела 1.2 Регламента);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8) свидетельство о рождении несовершеннолетнего;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9) документы, подтверждающие утрату (отсутствие) родительского попечения (свидетельство о смерти родителя (родителей), решение суда о лишении (об ограничении) родителя (родителей) родительских прав; решение суда об объявлении родителя (родителей) умершим (безвестно отсутствующим); решение суда об установлении юридического факта отсутствия родительской опеки или попечения и т.д.);</w:t>
      </w:r>
    </w:p>
    <w:p>
      <w:pPr>
        <w:pStyle w:val="Style15"/>
        <w:ind w:left="0" w:right="102" w:firstLine="567"/>
        <w:jc w:val="both"/>
        <w:rPr>
          <w:color w:val="00B050"/>
          <w:lang w:val="ru-RU"/>
        </w:rPr>
      </w:pPr>
      <w:r>
        <w:rPr>
          <w:lang w:val="ru-RU"/>
        </w:rPr>
        <w:t>10)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11) справка медико-социальной экспертизы установленного образца о признании подопечного инвалидом, его индивидуальная программа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12) документы, подтверждающие право пользования жилым помещением либо право собственности несовершеннолетнего на жилое помещение;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13) документы, подтверждающие родство (для близких родственников ребенка - родственники по прямой восходящей и нисходящей линии (родители и дети, дедушка, бабушка и внуки, полнородные и неполнородные (имеющие общих отца или мать) братья и сестры);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14) акт обследования жилищных условий по месту жительства, в котором будет проживать несовершеннолетний подопечный, в случае проживания заявителя не по месту нахождения несовершеннолетнего, нуждающегося в установлении опеки (попечительства);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15) страховое свидетельство обязательного пенсионного страхования несовершеннолетнего, с указанием страхового номера индивидуального лицевого счета (СНИЛС), либо документ, подтверждающий регистрацию в системе индивидуального (персонифицированного) учета;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16) копия свидетельства о браке (если гражданин, выразивший желание стать опекуном (попечителем), состоит в браке).</w:t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lang w:val="ru-RU"/>
        </w:rPr>
        <w:t>указанных документов Заявитель вправе представить указанные документы по собственной инициативе. Непредставление заявителем не является основанием для отказа в предоставлении заявителю государственной услуги.</w:t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lang w:val="ru-RU"/>
        </w:rPr>
        <w:t>При непредставлении заявителем документов, подлежащих предоставлению в рамках межведомственного информационного взаимодействия, Уполномоченный орган на основе информации, указанной заявителем в заявлении, самостоятельно запрашивает указанные сведения в соответствии с законодательством.</w:t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lang w:val="ru-RU"/>
        </w:rPr>
        <w:t>Межведомственный запрос (при наличии технической возможности)</w:t>
      </w:r>
      <w:r>
        <w:rPr>
          <w:color w:val="00B050"/>
          <w:lang w:val="ru-RU"/>
        </w:rPr>
        <w:t xml:space="preserve"> </w:t>
      </w:r>
      <w:r>
        <w:rPr>
          <w:lang w:val="ru-RU"/>
        </w:rPr>
        <w:t>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lang w:val="ru-RU"/>
        </w:rPr>
        <w:t>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в случае отсутствия у него обстоятельств, указанных в пункте 1 статьи 127 СК РФ, представляет указанное заключение, заявление и документ, предусмотренный подпунктом 7 пункта 2.17 настоящего Административного регламента.</w:t>
      </w:r>
    </w:p>
    <w:p>
      <w:pPr>
        <w:pStyle w:val="Style15"/>
        <w:numPr>
          <w:ilvl w:val="1"/>
          <w:numId w:val="4"/>
        </w:numPr>
        <w:ind w:left="0" w:right="102" w:firstLine="567"/>
        <w:jc w:val="both"/>
        <w:rPr>
          <w:lang w:val="ru-RU"/>
        </w:rPr>
      </w:pPr>
      <w:r>
        <w:rPr>
          <w:spacing w:val="-1"/>
          <w:lang w:val="ru-RU"/>
        </w:rPr>
        <w:t>Документы,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прилагаемые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Заявлению,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представляемые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направляются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следующих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форматах:</w:t>
      </w:r>
    </w:p>
    <w:p>
      <w:pPr>
        <w:pStyle w:val="Style15"/>
        <w:numPr>
          <w:ilvl w:val="0"/>
          <w:numId w:val="6"/>
        </w:numPr>
        <w:ind w:left="0" w:right="105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lang w:val="ru-RU"/>
        </w:rPr>
        <w:t xml:space="preserve"> в </w:t>
      </w:r>
      <w:r>
        <w:rPr>
          <w:spacing w:val="-2"/>
          <w:lang w:val="ru-RU"/>
        </w:rPr>
        <w:t>отношении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утверждены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формированию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электронных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виде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файлов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формате</w:t>
      </w:r>
      <w:r>
        <w:rPr>
          <w:spacing w:val="4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>
        <w:rPr>
          <w:rFonts w:cs="Times New Roman"/>
          <w:spacing w:val="-2"/>
          <w:lang w:val="ru-RU"/>
        </w:rPr>
        <w:t>;</w:t>
      </w:r>
    </w:p>
    <w:p>
      <w:pPr>
        <w:pStyle w:val="Style15"/>
        <w:numPr>
          <w:ilvl w:val="0"/>
          <w:numId w:val="6"/>
        </w:numPr>
        <w:ind w:left="0" w:right="106" w:firstLine="567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2"/>
          <w:lang w:val="ru-RU"/>
        </w:rPr>
        <w:t xml:space="preserve"> для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содержанием,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включающим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формулы;</w:t>
      </w:r>
    </w:p>
    <w:p>
      <w:pPr>
        <w:pStyle w:val="Style15"/>
        <w:numPr>
          <w:ilvl w:val="0"/>
          <w:numId w:val="6"/>
        </w:numPr>
        <w:ind w:left="0" w:right="100" w:firstLine="567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"/>
          <w:lang w:val="ru-RU"/>
        </w:rPr>
        <w:t>№</w:t>
      </w:r>
      <w:r>
        <w:rPr>
          <w:rFonts w:cs="Times New Roman"/>
          <w:spacing w:val="-1"/>
        </w:rPr>
        <w:t>g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>
        <w:rPr>
          <w:rFonts w:cs="Times New Roman"/>
          <w:spacing w:val="-2"/>
          <w:lang w:val="ru-RU"/>
        </w:rPr>
        <w:t>,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>
        <w:rPr>
          <w:rFonts w:cs="Times New Roman"/>
          <w:spacing w:val="5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для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содержанием,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 xml:space="preserve">в том числе </w:t>
      </w:r>
      <w:r>
        <w:rPr>
          <w:spacing w:val="-1"/>
          <w:lang w:val="ru-RU"/>
        </w:rPr>
        <w:t>включающих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формулы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(или)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графические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изображения,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а также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графическим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содержанием;</w:t>
      </w:r>
    </w:p>
    <w:p>
      <w:pPr>
        <w:pStyle w:val="Style15"/>
        <w:numPr>
          <w:ilvl w:val="0"/>
          <w:numId w:val="6"/>
        </w:numPr>
        <w:ind w:left="0" w:firstLine="567"/>
        <w:rPr>
          <w:lang w:val="ru-RU"/>
        </w:rPr>
      </w:pPr>
      <w:r>
        <w:rPr>
          <w:rFonts w:cs="Times New Roman"/>
          <w:spacing w:val="-1"/>
        </w:rPr>
        <w:t>zip</w:t>
      </w:r>
      <w:r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>
        <w:rPr>
          <w:rFonts w:cs="Times New Roman"/>
          <w:spacing w:val="-3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сжатых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документов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один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файл;</w:t>
      </w:r>
    </w:p>
    <w:p>
      <w:pPr>
        <w:pStyle w:val="Style15"/>
        <w:numPr>
          <w:ilvl w:val="0"/>
          <w:numId w:val="6"/>
        </w:numPr>
        <w:ind w:left="0" w:firstLine="567"/>
        <w:rPr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rPr/>
        <w:t xml:space="preserve">– </w:t>
      </w:r>
      <w:r>
        <w:rPr>
          <w:spacing w:val="-2"/>
        </w:rPr>
        <w:t>для</w:t>
      </w:r>
      <w:r>
        <w:rPr/>
        <w:t xml:space="preserve"> </w:t>
      </w:r>
      <w:r>
        <w:rPr>
          <w:spacing w:val="-2"/>
        </w:rPr>
        <w:t>открепленной</w:t>
      </w:r>
      <w:r>
        <w:rPr/>
        <w:t xml:space="preserve"> </w:t>
      </w:r>
      <w:r>
        <w:rPr>
          <w:spacing w:val="-1"/>
        </w:rPr>
        <w:t>УКЭП.</w:t>
      </w:r>
    </w:p>
    <w:p>
      <w:pPr>
        <w:pStyle w:val="Style15"/>
        <w:ind w:left="0" w:right="100"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оригиналы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прилагаемых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Заявлению,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выданы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подписаны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власти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бумажном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носителе,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формирование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представляемых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сканирования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непосредственно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оригинала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(использование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копий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допускается),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которое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сохранением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ориентации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оригинала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разрешении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300</w:t>
      </w:r>
    </w:p>
    <w:p>
      <w:pPr>
        <w:pStyle w:val="Style15"/>
        <w:numPr>
          <w:ilvl w:val="0"/>
          <w:numId w:val="7"/>
        </w:numPr>
        <w:ind w:left="0" w:right="108" w:firstLine="567"/>
        <w:jc w:val="both"/>
        <w:rPr>
          <w:lang w:val="ru-RU"/>
        </w:rPr>
      </w:pPr>
      <w:r>
        <w:rPr>
          <w:spacing w:val="-1"/>
          <w:lang w:val="ru-RU"/>
        </w:rPr>
        <w:t>500</w:t>
      </w:r>
      <w:r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(масштаб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1:1)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всех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аутентичных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признаков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подлинности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(графической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подписи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лица,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печати,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углового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штампа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бланка),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режимов:</w:t>
      </w:r>
    </w:p>
    <w:p>
      <w:pPr>
        <w:pStyle w:val="Style15"/>
        <w:numPr>
          <w:ilvl w:val="0"/>
          <w:numId w:val="8"/>
        </w:numPr>
        <w:ind w:left="0" w:right="546" w:firstLine="567"/>
        <w:rPr>
          <w:lang w:val="ru-RU"/>
        </w:rPr>
      </w:pPr>
      <w:r>
        <w:rPr>
          <w:spacing w:val="-1"/>
          <w:lang w:val="ru-RU"/>
        </w:rPr>
        <w:t>"черно-белый" (при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отсутствии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документе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графических изображений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и(или)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цветного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текста);</w:t>
      </w:r>
    </w:p>
    <w:p>
      <w:pPr>
        <w:pStyle w:val="Style15"/>
        <w:numPr>
          <w:ilvl w:val="0"/>
          <w:numId w:val="8"/>
        </w:numPr>
        <w:ind w:left="0" w:right="546" w:firstLine="567"/>
        <w:rPr>
          <w:lang w:val="ru-RU"/>
        </w:rPr>
      </w:pPr>
      <w:r>
        <w:rPr>
          <w:spacing w:val="-1"/>
          <w:lang w:val="ru-RU"/>
        </w:rPr>
        <w:t>"оттенки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серого"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(при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документе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графических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изображений,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отличных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цветного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графического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изображения);</w:t>
      </w:r>
    </w:p>
    <w:p>
      <w:pPr>
        <w:pStyle w:val="Style15"/>
        <w:numPr>
          <w:ilvl w:val="0"/>
          <w:numId w:val="8"/>
        </w:numPr>
        <w:ind w:left="0" w:right="248" w:firstLine="567"/>
        <w:rPr>
          <w:lang w:val="ru-RU"/>
        </w:rPr>
      </w:pPr>
      <w:r>
        <w:rPr>
          <w:spacing w:val="-1"/>
          <w:lang w:val="ru-RU"/>
        </w:rPr>
        <w:t xml:space="preserve">"цветной" </w:t>
      </w:r>
      <w:r>
        <w:rPr>
          <w:lang w:val="ru-RU"/>
        </w:rPr>
        <w:t xml:space="preserve">или </w:t>
      </w:r>
      <w:r>
        <w:rPr>
          <w:spacing w:val="-1"/>
          <w:lang w:val="ru-RU"/>
        </w:rPr>
        <w:t>"режим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цветопередачи" </w:t>
      </w:r>
      <w:r>
        <w:rPr>
          <w:spacing w:val="-2"/>
          <w:lang w:val="ru-RU"/>
        </w:rPr>
        <w:t>(при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документе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цветных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графических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изображений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либо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цветного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текста).</w:t>
      </w:r>
    </w:p>
    <w:p>
      <w:pPr>
        <w:pStyle w:val="Style15"/>
        <w:ind w:left="0" w:right="108" w:firstLine="567"/>
        <w:jc w:val="both"/>
        <w:rPr>
          <w:lang w:val="ru-RU"/>
        </w:rPr>
      </w:pPr>
      <w:r>
        <w:rPr>
          <w:spacing w:val="-1"/>
          <w:lang w:val="ru-RU"/>
        </w:rPr>
        <w:t>Количество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файлов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соответствовать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количеству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каждый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1"/>
          <w:lang w:val="ru-RU"/>
        </w:rPr>
        <w:t xml:space="preserve"> которых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содержит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текстовую и(или)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графическую информацию.</w:t>
      </w:r>
    </w:p>
    <w:p>
      <w:pPr>
        <w:pStyle w:val="Style15"/>
        <w:ind w:left="0" w:right="99" w:firstLine="567"/>
        <w:jc w:val="both"/>
        <w:rPr>
          <w:lang w:val="ru-RU"/>
        </w:rPr>
      </w:pPr>
      <w:r>
        <w:rPr>
          <w:spacing w:val="-1"/>
          <w:lang w:val="ru-RU"/>
        </w:rPr>
        <w:t>Документы,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прилагаемые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Заявлению,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представляемые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должны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обеспечивать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возможность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идентифицировать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документ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листов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документе.</w:t>
      </w:r>
    </w:p>
    <w:p>
      <w:pPr>
        <w:pStyle w:val="Style15"/>
        <w:numPr>
          <w:ilvl w:val="1"/>
          <w:numId w:val="4"/>
        </w:numPr>
        <w:ind w:left="0" w:right="100" w:firstLine="567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обеспечивается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ЕПГУ,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постановлением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Правительства 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от </w:t>
      </w:r>
      <w:r>
        <w:rPr>
          <w:lang w:val="ru-RU"/>
        </w:rPr>
        <w:t>22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декабря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2012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rFonts w:cs="Times New Roman"/>
          <w:spacing w:val="-1"/>
          <w:lang w:val="ru-RU"/>
        </w:rPr>
        <w:t>1376.</w:t>
      </w:r>
    </w:p>
    <w:p>
      <w:pPr>
        <w:pStyle w:val="Style15"/>
        <w:ind w:left="0" w:right="10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>
      <w:pPr>
        <w:pStyle w:val="Style15"/>
        <w:ind w:left="0" w:right="10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направлении заявителем электронных дубликатов документов, вместе с заявлением о предоставлении государственной услуги представление оригиналов документов не требуется.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0" w:right="108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Исчерпывающий перечень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оснований для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приеме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 xml:space="preserve">для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4"/>
        </w:numPr>
        <w:ind w:left="0" w:right="100" w:firstLine="567"/>
        <w:jc w:val="both"/>
        <w:rPr>
          <w:lang w:val="ru-RU"/>
        </w:rPr>
      </w:pPr>
      <w:r>
        <w:rPr>
          <w:spacing w:val="-1"/>
          <w:lang w:val="ru-RU"/>
        </w:rPr>
        <w:t>Основаниями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отказа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рассмотрению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>
      <w:pPr>
        <w:pStyle w:val="Style15"/>
        <w:numPr>
          <w:ilvl w:val="2"/>
          <w:numId w:val="4"/>
        </w:numPr>
        <w:ind w:left="0" w:firstLine="567"/>
        <w:rPr/>
      </w:pPr>
      <w:r>
        <w:rPr>
          <w:spacing w:val="-1"/>
        </w:rPr>
        <w:t>предоставления</w:t>
      </w:r>
      <w:r>
        <w:rPr/>
        <w:t xml:space="preserve"> </w:t>
      </w:r>
      <w:r>
        <w:rPr>
          <w:spacing w:val="-2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rPr/>
        <w:t xml:space="preserve"> </w:t>
      </w:r>
      <w:r>
        <w:rPr>
          <w:spacing w:val="-1"/>
        </w:rPr>
        <w:t>документов;</w:t>
      </w:r>
    </w:p>
    <w:p>
      <w:pPr>
        <w:pStyle w:val="Style15"/>
        <w:numPr>
          <w:ilvl w:val="2"/>
          <w:numId w:val="4"/>
        </w:numPr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представленные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утратили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силу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момент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услугой;</w:t>
      </w:r>
    </w:p>
    <w:p>
      <w:pPr>
        <w:pStyle w:val="Style15"/>
        <w:numPr>
          <w:ilvl w:val="2"/>
          <w:numId w:val="4"/>
        </w:numPr>
        <w:ind w:left="0" w:right="101" w:firstLine="567"/>
        <w:jc w:val="both"/>
        <w:rPr>
          <w:lang w:val="ru-RU"/>
        </w:rPr>
      </w:pPr>
      <w:r>
        <w:rPr>
          <w:spacing w:val="-1"/>
          <w:lang w:val="ru-RU"/>
        </w:rPr>
        <w:t>представленные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содержат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подчистки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исправления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текста,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заверенные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0"/>
          <w:lang w:val="ru-RU"/>
        </w:rPr>
        <w:t xml:space="preserve"> </w:t>
      </w:r>
      <w:r>
        <w:rPr>
          <w:spacing w:val="-1"/>
          <w:lang w:val="ru-RU"/>
        </w:rPr>
        <w:t>порядке,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установленном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-17"/>
          <w:lang w:val="ru-RU"/>
        </w:rPr>
        <w:t xml:space="preserve"> </w:t>
      </w:r>
      <w:r>
        <w:rPr>
          <w:spacing w:val="-2"/>
          <w:lang w:val="ru-RU"/>
        </w:rPr>
        <w:t>Федерации;</w:t>
      </w:r>
    </w:p>
    <w:p>
      <w:pPr>
        <w:pStyle w:val="Style15"/>
        <w:numPr>
          <w:ilvl w:val="2"/>
          <w:numId w:val="4"/>
        </w:numPr>
        <w:ind w:left="0" w:right="108" w:firstLine="567"/>
        <w:jc w:val="both"/>
        <w:rPr>
          <w:lang w:val="ru-RU"/>
        </w:rPr>
      </w:pPr>
      <w:r>
        <w:rPr>
          <w:spacing w:val="-1"/>
          <w:lang w:val="ru-RU"/>
        </w:rPr>
        <w:t>представленные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содержат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повреждения,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позволяет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объеме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информацию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сведения,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содержащиеся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документах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услуги;</w:t>
      </w:r>
    </w:p>
    <w:p>
      <w:pPr>
        <w:pStyle w:val="Style15"/>
        <w:numPr>
          <w:ilvl w:val="2"/>
          <w:numId w:val="4"/>
        </w:numPr>
        <w:ind w:left="0" w:right="107" w:firstLine="567"/>
        <w:jc w:val="both"/>
        <w:rPr>
          <w:lang w:val="ru-RU"/>
        </w:rPr>
      </w:pPr>
      <w:r>
        <w:rPr>
          <w:spacing w:val="-1"/>
          <w:lang w:val="ru-RU"/>
        </w:rPr>
        <w:t>несоблюдение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установленных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статьей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11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6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апреля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2011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года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63</w:t>
      </w:r>
      <w:r>
        <w:rPr>
          <w:rFonts w:cs="Times New Roman"/>
          <w:lang w:val="ru-RU"/>
        </w:rPr>
        <w:t>-</w:t>
      </w:r>
      <w:r>
        <w:rPr>
          <w:lang w:val="ru-RU"/>
        </w:rPr>
        <w:t>ФЗ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"Об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подписи"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условий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признания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действительности, усиленной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квалифицированной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подписи;</w:t>
      </w:r>
    </w:p>
    <w:p>
      <w:pPr>
        <w:pStyle w:val="Style15"/>
        <w:numPr>
          <w:ilvl w:val="2"/>
          <w:numId w:val="4"/>
        </w:numPr>
        <w:ind w:left="0" w:right="108" w:firstLine="567"/>
        <w:jc w:val="both"/>
        <w:rPr>
          <w:lang w:val="ru-RU"/>
        </w:rPr>
      </w:pPr>
      <w:r>
        <w:rPr>
          <w:spacing w:val="-1"/>
          <w:lang w:val="ru-RU"/>
        </w:rPr>
        <w:t>подача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нарушением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установленных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требований;</w:t>
      </w:r>
    </w:p>
    <w:p>
      <w:pPr>
        <w:pStyle w:val="Style15"/>
        <w:numPr>
          <w:ilvl w:val="2"/>
          <w:numId w:val="4"/>
        </w:numPr>
        <w:ind w:left="0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неполное заполнение </w:t>
      </w:r>
      <w:r>
        <w:rPr>
          <w:spacing w:val="-1"/>
          <w:w w:val="95"/>
          <w:lang w:val="ru-RU"/>
        </w:rPr>
        <w:t xml:space="preserve">полей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 xml:space="preserve">форме заявления, </w:t>
      </w:r>
      <w:r>
        <w:rPr>
          <w:lang w:val="ru-RU"/>
        </w:rPr>
        <w:t>в том числе в</w:t>
      </w:r>
      <w:r>
        <w:rPr>
          <w:spacing w:val="-1"/>
          <w:lang w:val="ru-RU"/>
        </w:rPr>
        <w:t xml:space="preserve"> интерактивной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ЕПГУ.</w:t>
      </w:r>
    </w:p>
    <w:p>
      <w:pPr>
        <w:pStyle w:val="Style15"/>
        <w:numPr>
          <w:ilvl w:val="1"/>
          <w:numId w:val="4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приведенной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приложении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51"/>
          <w:lang w:val="ru-RU"/>
        </w:rPr>
        <w:t xml:space="preserve"> </w:t>
      </w:r>
      <w:r>
        <w:rPr>
          <w:rFonts w:cs="Times New Roman"/>
          <w:lang w:val="ru-RU"/>
        </w:rPr>
        <w:t>4</w:t>
      </w:r>
      <w:r>
        <w:rPr>
          <w:rFonts w:cs="Times New Roman"/>
          <w:spacing w:val="4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настоящему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Административному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регламенту,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направляется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личный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кабинет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ЕПГУ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первого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дня,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следующего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днем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заявления.</w:t>
      </w:r>
    </w:p>
    <w:p>
      <w:pPr>
        <w:pStyle w:val="Style15"/>
        <w:numPr>
          <w:ilvl w:val="1"/>
          <w:numId w:val="4"/>
        </w:numPr>
        <w:ind w:left="0" w:right="107" w:firstLine="567"/>
        <w:jc w:val="both"/>
        <w:rPr/>
      </w:pPr>
      <w:r>
        <w:rPr>
          <w:spacing w:val="-1"/>
          <w:lang w:val="ru-RU"/>
        </w:rPr>
        <w:t>Отказ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препятствует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повторному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обращению</w:t>
      </w:r>
      <w:r>
        <w:rPr>
          <w:spacing w:val="29"/>
          <w:lang w:val="ru-RU"/>
        </w:rPr>
        <w:t xml:space="preserve"> </w:t>
      </w:r>
      <w:r>
        <w:rPr>
          <w:spacing w:val="-1"/>
        </w:rPr>
        <w:t>Заявителя</w:t>
      </w:r>
      <w:r>
        <w:rPr/>
        <w:t xml:space="preserve"> за</w:t>
      </w:r>
      <w:r>
        <w:rPr>
          <w:spacing w:val="-1"/>
        </w:rPr>
        <w:t xml:space="preserve"> предоставлением</w:t>
      </w:r>
      <w:r>
        <w:rPr/>
        <w:t xml:space="preserve"> </w:t>
      </w:r>
      <w:r>
        <w:rPr>
          <w:spacing w:val="-1"/>
        </w:rPr>
        <w:t>государственной услуги</w:t>
      </w:r>
      <w:r>
        <w:rPr>
          <w:spacing w:val="-2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left="0" w:right="260" w:hanging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Исчерпывающий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перечень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оснований для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приостановления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 xml:space="preserve">отказа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предоставлении 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4"/>
        </w:numPr>
        <w:ind w:left="0" w:right="101" w:firstLine="567"/>
        <w:jc w:val="both"/>
        <w:rPr>
          <w:lang w:val="ru-RU"/>
        </w:rPr>
      </w:pPr>
      <w:r>
        <w:rPr>
          <w:spacing w:val="-1"/>
          <w:lang w:val="ru-RU"/>
        </w:rPr>
        <w:t>Основания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приостановления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не </w:t>
      </w:r>
      <w:r>
        <w:rPr>
          <w:spacing w:val="-2"/>
          <w:lang w:val="ru-RU"/>
        </w:rPr>
        <w:t>установлены.</w:t>
      </w:r>
    </w:p>
    <w:p>
      <w:pPr>
        <w:pStyle w:val="Style15"/>
        <w:numPr>
          <w:ilvl w:val="1"/>
          <w:numId w:val="4"/>
        </w:numPr>
        <w:ind w:left="0" w:right="107" w:firstLine="567"/>
        <w:jc w:val="both"/>
        <w:rPr>
          <w:lang w:val="ru-RU"/>
        </w:rPr>
      </w:pPr>
      <w:r>
        <w:rPr>
          <w:spacing w:val="-1"/>
          <w:lang w:val="ru-RU"/>
        </w:rPr>
        <w:t>Основания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отказа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:</w:t>
      </w:r>
    </w:p>
    <w:p>
      <w:pPr>
        <w:pStyle w:val="Style15"/>
        <w:numPr>
          <w:ilvl w:val="2"/>
          <w:numId w:val="4"/>
        </w:numPr>
        <w:ind w:left="0" w:right="107" w:firstLine="567"/>
        <w:jc w:val="both"/>
        <w:rPr>
          <w:lang w:val="ru-RU"/>
        </w:rPr>
      </w:pPr>
      <w:r>
        <w:rPr>
          <w:lang w:val="ru-RU"/>
        </w:rPr>
        <w:t>Заявитель не соответствует категории лиц, имеющих право на предоставление услуги в соответствии со ст. 127 и ст. 146 СК РФ</w:t>
      </w:r>
      <w:r>
        <w:rPr>
          <w:spacing w:val="-1"/>
          <w:lang w:val="ru-RU"/>
        </w:rPr>
        <w:t>.</w:t>
      </w:r>
    </w:p>
    <w:p>
      <w:pPr>
        <w:pStyle w:val="Style15"/>
        <w:numPr>
          <w:ilvl w:val="2"/>
          <w:numId w:val="4"/>
        </w:numPr>
        <w:ind w:left="0" w:right="107" w:firstLine="567"/>
        <w:jc w:val="both"/>
        <w:rPr>
          <w:lang w:val="ru-RU"/>
        </w:rPr>
      </w:pPr>
      <w:r>
        <w:rPr>
          <w:lang w:val="ru-RU"/>
        </w:rPr>
        <w:t>По результатам обследования условий жизни Заявителя сделан обоснованный вывод о невозможности гражданина быть опекуном (попечителем);</w:t>
      </w:r>
    </w:p>
    <w:p>
      <w:pPr>
        <w:pStyle w:val="Style15"/>
        <w:numPr>
          <w:ilvl w:val="2"/>
          <w:numId w:val="4"/>
        </w:numPr>
        <w:ind w:left="0" w:right="107" w:firstLine="567"/>
        <w:jc w:val="both"/>
        <w:rPr>
          <w:lang w:val="ru-RU"/>
        </w:rPr>
      </w:pPr>
      <w:r>
        <w:rPr>
          <w:lang w:val="ru-RU"/>
        </w:rPr>
        <w:t>Заявителем подано письменное обращение о прекращении рассмотрения заявления на предоставление государственной услуги;</w:t>
      </w:r>
    </w:p>
    <w:p>
      <w:pPr>
        <w:pStyle w:val="Style15"/>
        <w:numPr>
          <w:ilvl w:val="2"/>
          <w:numId w:val="4"/>
        </w:numPr>
        <w:ind w:left="0" w:right="107" w:firstLine="567"/>
        <w:jc w:val="both"/>
        <w:rPr>
          <w:lang w:val="ru-RU"/>
        </w:rPr>
      </w:pPr>
      <w:r>
        <w:rPr>
          <w:lang w:val="ru-RU"/>
        </w:rPr>
        <w:t>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0" w:right="260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Размер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платы, взимаемой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заявителя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услуги,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способы </w:t>
      </w:r>
      <w:r>
        <w:rPr>
          <w:lang w:val="ru-RU"/>
        </w:rPr>
        <w:t>ее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взимания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9"/>
        </w:numPr>
        <w:ind w:left="0" w:right="110" w:firstLine="567"/>
        <w:jc w:val="both"/>
        <w:rPr>
          <w:lang w:val="ru-RU"/>
        </w:rPr>
      </w:pPr>
      <w:r>
        <w:rPr>
          <w:spacing w:val="-1"/>
          <w:lang w:val="ru-RU"/>
        </w:rPr>
        <w:t>Предоставление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бесплатно.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117" w:right="99" w:firstLine="25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Срок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порядок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услуги,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том</w:t>
      </w:r>
      <w:r>
        <w:rPr>
          <w:lang w:val="ru-RU"/>
        </w:rPr>
        <w:t xml:space="preserve"> числе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 форме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9"/>
        </w:numPr>
        <w:ind w:left="0" w:right="102" w:firstLine="567"/>
        <w:jc w:val="both"/>
        <w:rPr>
          <w:lang w:val="ru-RU"/>
        </w:rPr>
      </w:pPr>
      <w:r>
        <w:rPr>
          <w:spacing w:val="-1"/>
          <w:lang w:val="ru-RU"/>
        </w:rPr>
        <w:t>Регистрация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направленного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способами,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указанными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пунктах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2.16.1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2.16.2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Уполномоченном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органе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позднее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1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(одного)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дня,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следующего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днем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поступления.</w:t>
      </w:r>
    </w:p>
    <w:p>
      <w:pPr>
        <w:pStyle w:val="Style15"/>
        <w:numPr>
          <w:ilvl w:val="1"/>
          <w:numId w:val="9"/>
        </w:numPr>
        <w:ind w:left="0" w:right="103"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способами,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указанными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пунктах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2.16.1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2.16.2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вне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рабочего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spacing w:val="-2"/>
          <w:lang w:val="ru-RU"/>
        </w:rPr>
        <w:t>выходной,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нерабочий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праздничный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день,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днем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считается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1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(первый)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рабочий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день,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следующий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днем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направления.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426" w:right="414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Требования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помещениям,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которых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предоставляется государственная услуга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9"/>
        </w:numPr>
        <w:ind w:left="0" w:right="101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Административные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здания,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должны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обеспечивать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удобные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комфортные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условия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Заявителей.</w:t>
      </w:r>
    </w:p>
    <w:p>
      <w:pPr>
        <w:pStyle w:val="Style15"/>
        <w:ind w:left="0" w:right="100" w:firstLine="567"/>
        <w:jc w:val="both"/>
        <w:rPr>
          <w:lang w:val="ru-RU"/>
        </w:rPr>
      </w:pPr>
      <w:r>
        <w:rPr>
          <w:spacing w:val="-1"/>
          <w:lang w:val="ru-RU"/>
        </w:rPr>
        <w:t>Местоположение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-14"/>
          <w:lang w:val="ru-RU"/>
        </w:rPr>
        <w:t xml:space="preserve"> </w:t>
      </w:r>
      <w:r>
        <w:rPr>
          <w:spacing w:val="-2"/>
          <w:lang w:val="ru-RU"/>
        </w:rPr>
        <w:t>зданий,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прием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заявлений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spacing w:val="69"/>
          <w:lang w:val="ru-RU"/>
        </w:rPr>
        <w:t xml:space="preserve"> </w:t>
      </w:r>
      <w:r>
        <w:rPr>
          <w:lang w:val="ru-RU"/>
        </w:rPr>
        <w:t xml:space="preserve">а также </w:t>
      </w:r>
      <w:r>
        <w:rPr>
          <w:spacing w:val="-1"/>
          <w:lang w:val="ru-RU"/>
        </w:rPr>
        <w:t>выдача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предоставления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обеспечивать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удобство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граждан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точки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зрения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пешеходной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доступности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остановок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общественного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транспорта.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случае,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имеется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возможность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стоянки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(парковки)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возле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здания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(строения),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котором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размещено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помещение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приема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выдачи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организовывается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стоянка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(парковка)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личного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автомобильного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транспорта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 xml:space="preserve">заявителей. </w:t>
      </w:r>
      <w:r>
        <w:rPr>
          <w:lang w:val="ru-RU"/>
        </w:rPr>
        <w:t>За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пользование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стоянкой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(парковкой)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заявителей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плата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взимается.</w:t>
      </w:r>
    </w:p>
    <w:p>
      <w:pPr>
        <w:pStyle w:val="Style15"/>
        <w:ind w:left="0" w:right="100" w:firstLine="567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парковки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специальных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автотранспортных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стоянке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(парковке)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выделяется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10%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мест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(но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одного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места)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бесплатной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парковки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транспортных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средств,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управляемых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инвалидами</w:t>
      </w:r>
      <w:r>
        <w:rPr>
          <w:spacing w:val="12"/>
          <w:lang w:val="ru-RU"/>
        </w:rPr>
        <w:t xml:space="preserve"> </w:t>
      </w:r>
      <w:r>
        <w:rPr/>
        <w:t>I</w:t>
      </w:r>
      <w:r>
        <w:rPr>
          <w:lang w:val="ru-RU"/>
        </w:rPr>
        <w:t>,</w:t>
      </w:r>
      <w:r>
        <w:rPr>
          <w:spacing w:val="5"/>
          <w:lang w:val="ru-RU"/>
        </w:rPr>
        <w:t xml:space="preserve"> </w:t>
      </w:r>
      <w:r>
        <w:rPr/>
        <w:t>II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групп,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инвалидами</w:t>
      </w:r>
      <w:r>
        <w:rPr>
          <w:spacing w:val="22"/>
          <w:lang w:val="ru-RU"/>
        </w:rPr>
        <w:t xml:space="preserve"> </w:t>
      </w:r>
      <w:r>
        <w:rPr/>
        <w:t>III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группы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порядке,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установленном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Правительством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Федерации,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транспортных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средств,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перевозящих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20"/>
          <w:lang w:val="ru-RU"/>
        </w:rPr>
        <w:t xml:space="preserve"> </w:t>
      </w:r>
      <w:r>
        <w:rPr>
          <w:spacing w:val="1"/>
          <w:lang w:val="ru-RU"/>
        </w:rPr>
        <w:t>детей-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инвалидов.</w:t>
      </w:r>
    </w:p>
    <w:p>
      <w:pPr>
        <w:pStyle w:val="Style15"/>
        <w:ind w:left="0" w:right="103"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целях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беспрепятственного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заявителей,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передвигающихся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инвалидных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колясках,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вход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здание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помещения,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оборудуются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пандусами,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поручнями,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тактильными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(контрастными)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предупреждающими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элементами,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иными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специальными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приспособлениями,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позволяющими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обеспечить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беспрепятственный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передвижение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инвалидов,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социальной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инвалидов.</w:t>
      </w:r>
    </w:p>
    <w:p>
      <w:pPr>
        <w:pStyle w:val="Style15"/>
        <w:ind w:left="0" w:right="104" w:firstLine="567"/>
        <w:jc w:val="both"/>
        <w:rPr>
          <w:lang w:val="ru-RU"/>
        </w:rPr>
      </w:pPr>
      <w:r>
        <w:rPr>
          <w:spacing w:val="-1"/>
          <w:lang w:val="ru-RU"/>
        </w:rPr>
        <w:t>Центральный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вход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здание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оборудован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информационной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табличкой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(вывеской), содержащей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информацию: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наименование;</w:t>
      </w:r>
    </w:p>
    <w:p>
      <w:pPr>
        <w:pStyle w:val="Style15"/>
        <w:ind w:left="0" w:right="3892" w:firstLine="567"/>
        <w:rPr>
          <w:lang w:val="ru-RU"/>
        </w:rPr>
      </w:pPr>
      <w:r>
        <w:rPr>
          <w:spacing w:val="-1"/>
          <w:lang w:val="ru-RU"/>
        </w:rPr>
        <w:t>местонахождение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юридический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адрес;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режим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работы;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график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приема;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номера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телефонов 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справок.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spacing w:val="-1"/>
          <w:lang w:val="ru-RU"/>
        </w:rPr>
        <w:t>Помещения,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соответствовать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санитарно-эпидемиологическим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правилам</w:t>
      </w:r>
      <w:r>
        <w:rPr>
          <w:spacing w:val="6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нормативам.</w:t>
      </w:r>
    </w:p>
    <w:p>
      <w:pPr>
        <w:pStyle w:val="Style15"/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Помещения,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 оснащаются: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противопожарной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средствами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пожаротушения;</w:t>
      </w:r>
    </w:p>
    <w:p>
      <w:pPr>
        <w:pStyle w:val="Style15"/>
        <w:ind w:left="0" w:right="99" w:firstLine="567"/>
        <w:rPr>
          <w:lang w:val="ru-RU"/>
        </w:rPr>
      </w:pPr>
      <w:r>
        <w:rPr>
          <w:spacing w:val="-1"/>
          <w:lang w:val="ru-RU"/>
        </w:rPr>
        <w:t>системой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оповещения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возникновении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чрезвычайной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ситуации;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средствами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оказания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первой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медицинской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помощи;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туалетными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комнатами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посетителей.</w:t>
      </w:r>
    </w:p>
    <w:p>
      <w:pPr>
        <w:pStyle w:val="Style15"/>
        <w:ind w:left="0" w:right="109" w:firstLine="567"/>
        <w:jc w:val="both"/>
        <w:rPr>
          <w:lang w:val="ru-RU"/>
        </w:rPr>
      </w:pPr>
      <w:r>
        <w:rPr>
          <w:lang w:val="ru-RU"/>
        </w:rPr>
        <w:t>Зал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ожидания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оборудуется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стульями,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скамьями,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количество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определяется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исходя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фактической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нагрузки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возможностей</w:t>
      </w:r>
      <w:r>
        <w:rPr>
          <w:spacing w:val="67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размещения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помещении,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информационными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стендами.</w:t>
      </w:r>
    </w:p>
    <w:p>
      <w:pPr>
        <w:pStyle w:val="Style15"/>
        <w:ind w:left="0" w:right="102" w:firstLine="567"/>
        <w:jc w:val="both"/>
        <w:rPr>
          <w:lang w:val="ru-RU"/>
        </w:rPr>
      </w:pPr>
      <w:r>
        <w:rPr>
          <w:spacing w:val="-1"/>
          <w:lang w:val="ru-RU"/>
        </w:rPr>
        <w:t>Тексты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материалов,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размещенных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информационном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стенде,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печатаются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удобным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чтения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шрифтом,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исправлений,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выделением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наиболее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важных</w:t>
      </w:r>
      <w:r>
        <w:rPr>
          <w:spacing w:val="41"/>
          <w:lang w:val="ru-RU"/>
        </w:rPr>
        <w:t xml:space="preserve"> </w:t>
      </w:r>
      <w:r>
        <w:rPr>
          <w:lang w:val="ru-RU"/>
        </w:rPr>
        <w:t xml:space="preserve">мест </w:t>
      </w:r>
      <w:r>
        <w:rPr>
          <w:spacing w:val="-1"/>
          <w:lang w:val="ru-RU"/>
        </w:rPr>
        <w:t>полужирным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шрифтом.</w:t>
      </w:r>
    </w:p>
    <w:p>
      <w:pPr>
        <w:pStyle w:val="Style15"/>
        <w:ind w:left="0" w:right="105" w:firstLine="567"/>
        <w:jc w:val="both"/>
        <w:rPr>
          <w:lang w:val="ru-RU"/>
        </w:rPr>
      </w:pPr>
      <w:r>
        <w:rPr>
          <w:lang w:val="ru-RU"/>
        </w:rPr>
        <w:t>Места для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заполнения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заявлений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оборудуются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стульями,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столами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(стойками),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бланками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заявлений,</w:t>
      </w:r>
      <w:r>
        <w:rPr>
          <w:spacing w:val="-1"/>
          <w:lang w:val="ru-RU"/>
        </w:rPr>
        <w:t xml:space="preserve"> письменными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принадлежностями.</w:t>
      </w:r>
    </w:p>
    <w:p>
      <w:pPr>
        <w:pStyle w:val="Style15"/>
        <w:ind w:left="0" w:right="108" w:firstLine="567"/>
        <w:jc w:val="both"/>
        <w:rPr>
          <w:lang w:val="ru-RU"/>
        </w:rPr>
      </w:pPr>
      <w:r>
        <w:rPr>
          <w:lang w:val="ru-RU"/>
        </w:rPr>
        <w:t>Места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приема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оборудуются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информационными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табличками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(вывесками)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указанием: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номера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кабинета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наименования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отдела;</w:t>
      </w:r>
    </w:p>
    <w:p>
      <w:pPr>
        <w:pStyle w:val="Style15"/>
        <w:ind w:left="0" w:right="104" w:firstLine="567"/>
        <w:jc w:val="both"/>
        <w:rPr>
          <w:lang w:val="ru-RU"/>
        </w:rPr>
      </w:pPr>
      <w:r>
        <w:rPr>
          <w:spacing w:val="-1"/>
          <w:lang w:val="ru-RU"/>
        </w:rPr>
        <w:t>фамилии,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имени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отчества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(последнее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наличии),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должности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ответственного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lang w:val="ru-RU"/>
        </w:rPr>
        <w:t xml:space="preserve"> прием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документов;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графика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приема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Заявителей.</w:t>
      </w:r>
    </w:p>
    <w:p>
      <w:pPr>
        <w:pStyle w:val="Style15"/>
        <w:ind w:left="0" w:right="107" w:firstLine="567"/>
        <w:jc w:val="both"/>
        <w:rPr>
          <w:lang w:val="ru-RU"/>
        </w:rPr>
      </w:pPr>
      <w:r>
        <w:rPr>
          <w:spacing w:val="-1"/>
          <w:lang w:val="ru-RU"/>
        </w:rPr>
        <w:t>Рабочее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место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каждого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ответственного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прием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 xml:space="preserve">быть </w:t>
      </w:r>
      <w:r>
        <w:rPr>
          <w:spacing w:val="-2"/>
          <w:lang w:val="ru-RU"/>
        </w:rPr>
        <w:t>оборудовано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персональным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компьютером</w:t>
      </w:r>
      <w:r>
        <w:rPr>
          <w:lang w:val="ru-RU"/>
        </w:rPr>
        <w:t xml:space="preserve"> с </w:t>
      </w:r>
      <w:r>
        <w:rPr>
          <w:spacing w:val="-1"/>
          <w:lang w:val="ru-RU"/>
        </w:rPr>
        <w:t>возможностью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lang w:val="ru-RU"/>
        </w:rPr>
        <w:t xml:space="preserve"> к </w:t>
      </w:r>
      <w:r>
        <w:rPr>
          <w:spacing w:val="-1"/>
          <w:lang w:val="ru-RU"/>
        </w:rPr>
        <w:t xml:space="preserve">необходимым информационным базам </w:t>
      </w:r>
      <w:r>
        <w:rPr>
          <w:spacing w:val="-1"/>
          <w:w w:val="95"/>
          <w:lang w:val="ru-RU"/>
        </w:rPr>
        <w:t xml:space="preserve">данных, </w:t>
      </w:r>
      <w:r>
        <w:rPr>
          <w:spacing w:val="-1"/>
          <w:lang w:val="ru-RU"/>
        </w:rPr>
        <w:t>печатающим устройством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 xml:space="preserve">(принтером)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копирующим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устройством.</w:t>
      </w:r>
    </w:p>
    <w:p>
      <w:pPr>
        <w:pStyle w:val="Style15"/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Лицо,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ответственное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прием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иметь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настольную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табличку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фамилии,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имени,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отчества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(последнее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наличии)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должности.</w:t>
      </w:r>
    </w:p>
    <w:p>
      <w:pPr>
        <w:pStyle w:val="Style15"/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инвалидам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обеспечиваются:</w:t>
      </w:r>
    </w:p>
    <w:p>
      <w:pPr>
        <w:pStyle w:val="Style15"/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возможность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беспрепятственного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доступа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объекту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(зданию,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помещению),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котором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Государственная услуга;</w:t>
      </w:r>
    </w:p>
    <w:p>
      <w:pPr>
        <w:pStyle w:val="Style15"/>
        <w:ind w:left="0" w:right="105" w:firstLine="567"/>
        <w:jc w:val="both"/>
        <w:rPr>
          <w:lang w:val="ru-RU"/>
        </w:rPr>
      </w:pPr>
      <w:r>
        <w:rPr>
          <w:spacing w:val="-1"/>
          <w:lang w:val="ru-RU"/>
        </w:rPr>
        <w:t>возможность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самостоятельного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передвижения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территории,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расположены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здания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помещения,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входа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такие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объекты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выхода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них,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посадки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транспортное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средство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высадки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него,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использование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кресла- коляски;</w:t>
      </w:r>
    </w:p>
    <w:p>
      <w:pPr>
        <w:pStyle w:val="Style15"/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сопровождение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инвалидов,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стойкие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расстройства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функции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зрения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самостоятельного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передвижения;</w:t>
      </w:r>
    </w:p>
    <w:p>
      <w:pPr>
        <w:pStyle w:val="Style15"/>
        <w:ind w:left="0" w:right="106" w:firstLine="567"/>
        <w:jc w:val="both"/>
        <w:rPr>
          <w:lang w:val="ru-RU"/>
        </w:rPr>
      </w:pPr>
      <w:r>
        <w:rPr>
          <w:spacing w:val="-1"/>
          <w:lang w:val="ru-RU"/>
        </w:rPr>
        <w:t>надлежащее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размещение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оборудования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носителей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беспрепятственного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доступа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зданиям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помещениям,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Государственная услуга,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услуге</w:t>
      </w:r>
      <w:r>
        <w:rPr>
          <w:lang w:val="ru-RU"/>
        </w:rPr>
        <w:t xml:space="preserve"> с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ограничений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жизнедеятельности;</w:t>
      </w:r>
    </w:p>
    <w:p>
      <w:pPr>
        <w:pStyle w:val="Style15"/>
        <w:ind w:left="0" w:right="101" w:firstLine="567"/>
        <w:jc w:val="both"/>
        <w:rPr>
          <w:lang w:val="ru-RU"/>
        </w:rPr>
      </w:pPr>
      <w:r>
        <w:rPr>
          <w:spacing w:val="-1"/>
          <w:lang w:val="ru-RU"/>
        </w:rPr>
        <w:t>дублирование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необходимой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звуковой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зрительной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надписей,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знаков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иной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текстовой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графической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знаками, выполненными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рельефно-точечным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шрифтом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Брайля;</w:t>
      </w:r>
    </w:p>
    <w:p>
      <w:pPr>
        <w:pStyle w:val="Style15"/>
        <w:ind w:left="0" w:firstLine="567"/>
        <w:rPr>
          <w:lang w:val="ru-RU"/>
        </w:rPr>
      </w:pPr>
      <w:r>
        <w:rPr>
          <w:spacing w:val="-1"/>
          <w:lang w:val="ru-RU"/>
        </w:rPr>
        <w:t>допуск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сурдопереводчика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тифлосурдопереводчика;</w:t>
      </w:r>
    </w:p>
    <w:p>
      <w:pPr>
        <w:pStyle w:val="Style15"/>
        <w:ind w:left="0" w:right="101" w:firstLine="567"/>
        <w:jc w:val="both"/>
        <w:rPr>
          <w:lang w:val="ru-RU"/>
        </w:rPr>
      </w:pPr>
      <w:r>
        <w:rPr>
          <w:spacing w:val="-1"/>
          <w:lang w:val="ru-RU"/>
        </w:rPr>
        <w:t>допуск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собаки-проводника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подтверждающего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специальное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обучение,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объекты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(здания,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помещения),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предоставляются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услуги;</w:t>
      </w:r>
    </w:p>
    <w:p>
      <w:pPr>
        <w:pStyle w:val="Style15"/>
        <w:ind w:left="0" w:right="109" w:firstLine="567"/>
        <w:jc w:val="both"/>
        <w:rPr>
          <w:lang w:val="ru-RU"/>
        </w:rPr>
      </w:pPr>
      <w:r>
        <w:rPr>
          <w:spacing w:val="-1"/>
          <w:lang w:val="ru-RU"/>
        </w:rPr>
        <w:t>оказание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инвалидам помощи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преодолении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барьеров,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мешающих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получению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ими </w:t>
      </w:r>
      <w:r>
        <w:rPr>
          <w:spacing w:val="-1"/>
          <w:lang w:val="ru-RU"/>
        </w:rPr>
        <w:t>государственных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lang w:val="ru-RU"/>
        </w:rPr>
        <w:t xml:space="preserve"> наравне 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другими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лицами.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1"/>
        <w:ind w:left="153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 xml:space="preserve">Показатели доступности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9"/>
        </w:numPr>
        <w:ind w:left="0" w:right="106" w:firstLine="567"/>
        <w:jc w:val="both"/>
        <w:rPr>
          <w:lang w:val="ru-RU"/>
        </w:rPr>
      </w:pPr>
      <w:r>
        <w:rPr>
          <w:spacing w:val="-1"/>
          <w:lang w:val="ru-RU"/>
        </w:rPr>
        <w:t>Основными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показателями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доступности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>
      <w:pPr>
        <w:pStyle w:val="Style15"/>
        <w:numPr>
          <w:ilvl w:val="2"/>
          <w:numId w:val="9"/>
        </w:numPr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наличие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полной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понятной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порядке,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сроках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информационно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телекоммуникационной</w:t>
      </w:r>
      <w:r>
        <w:rPr>
          <w:spacing w:val="31"/>
          <w:lang w:val="ru-RU"/>
        </w:rPr>
        <w:t xml:space="preserve"> </w:t>
      </w:r>
      <w:r>
        <w:rPr>
          <w:lang w:val="ru-RU"/>
        </w:rPr>
        <w:t xml:space="preserve">сети </w:t>
      </w:r>
      <w:r>
        <w:rPr>
          <w:spacing w:val="-1"/>
          <w:lang w:val="ru-RU"/>
        </w:rPr>
        <w:t>"Интернет"</w:t>
      </w:r>
      <w:r>
        <w:rPr>
          <w:spacing w:val="-2"/>
          <w:lang w:val="ru-RU"/>
        </w:rPr>
        <w:t xml:space="preserve"> (далее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 сеть</w:t>
      </w:r>
      <w:r>
        <w:rPr>
          <w:spacing w:val="-1"/>
          <w:lang w:val="ru-RU"/>
        </w:rPr>
        <w:t xml:space="preserve"> "Интернет"), средствах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 xml:space="preserve">массовой </w:t>
      </w:r>
      <w:r>
        <w:rPr>
          <w:spacing w:val="-1"/>
          <w:lang w:val="ru-RU"/>
        </w:rPr>
        <w:t>информации;</w:t>
      </w:r>
    </w:p>
    <w:p>
      <w:pPr>
        <w:pStyle w:val="Style15"/>
        <w:numPr>
          <w:ilvl w:val="2"/>
          <w:numId w:val="9"/>
        </w:numPr>
        <w:ind w:left="0" w:right="111" w:firstLine="567"/>
        <w:jc w:val="both"/>
        <w:rPr>
          <w:lang w:val="ru-RU"/>
        </w:rPr>
      </w:pPr>
      <w:r>
        <w:rPr>
          <w:spacing w:val="-1"/>
          <w:lang w:val="ru-RU"/>
        </w:rPr>
        <w:t>доступность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электронных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форм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;</w:t>
      </w:r>
    </w:p>
    <w:p>
      <w:pPr>
        <w:pStyle w:val="Style15"/>
        <w:numPr>
          <w:ilvl w:val="2"/>
          <w:numId w:val="9"/>
        </w:numPr>
        <w:ind w:left="0" w:right="101" w:firstLine="567"/>
        <w:jc w:val="both"/>
        <w:rPr>
          <w:lang w:val="ru-RU"/>
        </w:rPr>
      </w:pPr>
      <w:r>
        <w:rPr>
          <w:spacing w:val="-1"/>
          <w:lang w:val="ru-RU"/>
        </w:rPr>
        <w:t>возможность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получение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 xml:space="preserve">документов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форме;</w:t>
      </w:r>
    </w:p>
    <w:p>
      <w:pPr>
        <w:pStyle w:val="Style15"/>
        <w:numPr>
          <w:ilvl w:val="2"/>
          <w:numId w:val="9"/>
        </w:numPr>
        <w:ind w:left="0" w:right="100" w:firstLine="567"/>
        <w:jc w:val="both"/>
        <w:rPr>
          <w:lang w:val="ru-RU"/>
        </w:rPr>
      </w:pPr>
      <w:r>
        <w:rPr>
          <w:spacing w:val="-1"/>
          <w:lang w:val="ru-RU"/>
        </w:rPr>
        <w:t>предоставление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 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с  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вариантом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услуги;</w:t>
      </w:r>
    </w:p>
    <w:p>
      <w:pPr>
        <w:pStyle w:val="Style15"/>
        <w:numPr>
          <w:ilvl w:val="2"/>
          <w:numId w:val="9"/>
        </w:numPr>
        <w:ind w:left="0" w:right="166" w:firstLine="567"/>
        <w:jc w:val="both"/>
        <w:rPr>
          <w:lang w:val="ru-RU"/>
        </w:rPr>
      </w:pPr>
      <w:r>
        <w:rPr>
          <w:spacing w:val="-1"/>
          <w:lang w:val="ru-RU"/>
        </w:rPr>
        <w:t>удобство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информирования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;</w:t>
      </w:r>
    </w:p>
    <w:p>
      <w:pPr>
        <w:pStyle w:val="Style15"/>
        <w:numPr>
          <w:ilvl w:val="2"/>
          <w:numId w:val="9"/>
        </w:numPr>
        <w:ind w:left="0" w:right="165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возможность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уведомлений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помощью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ЕПГУ;</w:t>
      </w:r>
    </w:p>
    <w:p>
      <w:pPr>
        <w:pStyle w:val="Style15"/>
        <w:numPr>
          <w:ilvl w:val="2"/>
          <w:numId w:val="9"/>
        </w:numPr>
        <w:ind w:left="0" w:right="168" w:firstLine="567"/>
        <w:jc w:val="both"/>
        <w:rPr>
          <w:lang w:val="ru-RU"/>
        </w:rPr>
      </w:pPr>
      <w:r>
        <w:rPr>
          <w:spacing w:val="-1"/>
          <w:lang w:val="ru-RU"/>
        </w:rPr>
        <w:t>возможность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том числе с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сети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"Интернет".</w:t>
      </w:r>
    </w:p>
    <w:p>
      <w:pPr>
        <w:pStyle w:val="Style15"/>
        <w:numPr>
          <w:ilvl w:val="1"/>
          <w:numId w:val="10"/>
        </w:numPr>
        <w:ind w:left="0" w:right="164" w:firstLine="567"/>
        <w:jc w:val="both"/>
        <w:rPr>
          <w:lang w:val="ru-RU"/>
        </w:rPr>
      </w:pPr>
      <w:r>
        <w:rPr>
          <w:spacing w:val="-1"/>
          <w:lang w:val="ru-RU"/>
        </w:rPr>
        <w:t>Основными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показателями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>
      <w:pPr>
        <w:pStyle w:val="Style15"/>
        <w:numPr>
          <w:ilvl w:val="2"/>
          <w:numId w:val="10"/>
        </w:numPr>
        <w:ind w:left="0" w:right="167" w:firstLine="567"/>
        <w:jc w:val="both"/>
        <w:rPr>
          <w:lang w:val="ru-RU"/>
        </w:rPr>
      </w:pPr>
      <w:r>
        <w:rPr>
          <w:spacing w:val="-1"/>
          <w:lang w:val="ru-RU"/>
        </w:rPr>
        <w:t>Своевременность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стандартом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предоставления,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установленным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настоящим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Административным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регламентом.</w:t>
      </w:r>
    </w:p>
    <w:p>
      <w:pPr>
        <w:pStyle w:val="Style15"/>
        <w:numPr>
          <w:ilvl w:val="2"/>
          <w:numId w:val="10"/>
        </w:numPr>
        <w:ind w:left="0" w:right="165" w:firstLine="567"/>
        <w:jc w:val="both"/>
        <w:rPr>
          <w:lang w:val="ru-RU"/>
        </w:rPr>
      </w:pPr>
      <w:r>
        <w:rPr>
          <w:spacing w:val="-1"/>
          <w:lang w:val="ru-RU"/>
        </w:rPr>
        <w:t>Минимально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возможное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количество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взаимодействий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гражданина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должностными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лицами,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участвующими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предоставлении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.</w:t>
      </w:r>
    </w:p>
    <w:p>
      <w:pPr>
        <w:pStyle w:val="Style15"/>
        <w:numPr>
          <w:ilvl w:val="2"/>
          <w:numId w:val="10"/>
        </w:numPr>
        <w:ind w:left="0" w:right="167" w:firstLine="567"/>
        <w:jc w:val="both"/>
        <w:rPr>
          <w:lang w:val="ru-RU"/>
        </w:rPr>
      </w:pPr>
      <w:r>
        <w:rPr>
          <w:spacing w:val="-1"/>
          <w:lang w:val="ru-RU"/>
        </w:rPr>
        <w:t>Отсутствие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обоснованных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жалоб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 xml:space="preserve">сотрудников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некорректное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(невнимательное)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отношение</w:t>
      </w:r>
      <w:r>
        <w:rPr>
          <w:lang w:val="ru-RU"/>
        </w:rPr>
        <w:t xml:space="preserve"> к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заявителям.</w:t>
      </w:r>
    </w:p>
    <w:p>
      <w:pPr>
        <w:pStyle w:val="Style15"/>
        <w:numPr>
          <w:ilvl w:val="2"/>
          <w:numId w:val="10"/>
        </w:numPr>
        <w:ind w:left="0" w:right="170" w:firstLine="567"/>
        <w:jc w:val="both"/>
        <w:rPr>
          <w:lang w:val="ru-RU"/>
        </w:rPr>
      </w:pPr>
      <w:r>
        <w:rPr>
          <w:spacing w:val="-1"/>
          <w:lang w:val="ru-RU"/>
        </w:rPr>
        <w:t>Отсутствие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нарушений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установленных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сроков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процессе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.</w:t>
      </w:r>
    </w:p>
    <w:p>
      <w:pPr>
        <w:pStyle w:val="Style15"/>
        <w:numPr>
          <w:ilvl w:val="2"/>
          <w:numId w:val="10"/>
        </w:numPr>
        <w:ind w:left="0" w:right="162" w:firstLine="567"/>
        <w:jc w:val="both"/>
        <w:rPr>
          <w:lang w:val="ru-RU"/>
        </w:rPr>
      </w:pPr>
      <w:r>
        <w:rPr>
          <w:spacing w:val="-1"/>
          <w:lang w:val="ru-RU"/>
        </w:rPr>
        <w:t>Отсутствие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заявлений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оспаривании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решений,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(бездействия)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лиц,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принимаемых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(совершенных)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</w:t>
      </w:r>
      <w:r>
        <w:rPr>
          <w:spacing w:val="-2"/>
          <w:lang w:val="ru-RU"/>
        </w:rPr>
        <w:t>услуги,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итогам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вынесены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удовлетворении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(частичном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удовлетворении)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требований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заявителей.</w:t>
      </w:r>
    </w:p>
    <w:p>
      <w:pPr>
        <w:pStyle w:val="Style15"/>
        <w:tabs>
          <w:tab w:val="clear" w:pos="708"/>
          <w:tab w:val="left" w:pos="1735" w:leader="none"/>
        </w:tabs>
        <w:ind w:left="825" w:right="16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ind w:left="0" w:right="16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pStyle w:val="Style15"/>
        <w:tabs>
          <w:tab w:val="clear" w:pos="708"/>
          <w:tab w:val="left" w:pos="1735" w:leader="none"/>
        </w:tabs>
        <w:ind w:left="825" w:right="16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0"/>
        </w:numPr>
        <w:ind w:left="0" w:right="162" w:firstLine="567"/>
        <w:jc w:val="both"/>
        <w:rPr>
          <w:lang w:val="ru-RU"/>
        </w:rPr>
      </w:pPr>
      <w:r>
        <w:rPr>
          <w:lang w:val="ru-RU"/>
        </w:rPr>
        <w:t>При предоставлении государственной услуги по подуслуге "Установление опеки или попечительства над детьми, оставшимися без попечения родителей" потребуется получение:</w:t>
      </w:r>
    </w:p>
    <w:p>
      <w:pPr>
        <w:pStyle w:val="Style15"/>
        <w:ind w:left="0" w:right="162" w:firstLine="567"/>
        <w:jc w:val="both"/>
        <w:rPr>
          <w:lang w:val="ru-RU"/>
        </w:rPr>
      </w:pPr>
      <w:r>
        <w:rPr>
          <w:lang w:val="ru-RU"/>
        </w:rPr>
        <w:t>заключения о результатах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Федерации;</w:t>
      </w:r>
    </w:p>
    <w:p>
      <w:pPr>
        <w:pStyle w:val="Style15"/>
        <w:ind w:left="0" w:right="162" w:firstLine="567"/>
        <w:jc w:val="both"/>
        <w:rPr>
          <w:lang w:val="ru-RU"/>
        </w:rPr>
      </w:pPr>
      <w:r>
        <w:rPr>
          <w:lang w:val="ru-RU"/>
        </w:rPr>
        <w:t>документа о прохождении подготовки гражданина, выразившего желание стать опекуном или попечителем.</w:t>
      </w:r>
    </w:p>
    <w:p>
      <w:pPr>
        <w:pStyle w:val="Style15"/>
        <w:ind w:left="0" w:right="162" w:firstLine="567"/>
        <w:jc w:val="both"/>
        <w:rPr>
          <w:lang w:val="ru-RU"/>
        </w:rPr>
      </w:pPr>
      <w:r>
        <w:rPr>
          <w:lang w:val="ru-RU"/>
        </w:rPr>
        <w:t>Для предоставления государственной услуги по подуслуге "Установление предварительных опеки и попечительства" отсутствуют услуги, которые являются необходимыми и обязательными для ее предоставления.</w:t>
      </w:r>
    </w:p>
    <w:p>
      <w:pPr>
        <w:pStyle w:val="Style15"/>
        <w:ind w:left="0" w:right="162" w:firstLine="567"/>
        <w:jc w:val="both"/>
        <w:rPr>
          <w:lang w:val="ru-RU"/>
        </w:rPr>
      </w:pPr>
      <w:r>
        <w:rPr>
          <w:lang w:val="ru-RU"/>
        </w:rPr>
        <w:t>Для предоставления государственной услуги по подуслуге "Освобождение опекуна (попечителя) от исполнения своих обязанностей" отсутствуют услуги, которые являются необходимыми и обязательными для ее предоставления.</w:t>
      </w:r>
    </w:p>
    <w:p>
      <w:pPr>
        <w:pStyle w:val="Style15"/>
        <w:tabs>
          <w:tab w:val="clear" w:pos="708"/>
          <w:tab w:val="left" w:pos="1735" w:leader="none"/>
        </w:tabs>
        <w:ind w:left="117" w:right="16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61"/>
        <w:jc w:val="center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5"/>
          <w:szCs w:val="25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val="ru-RU"/>
        </w:rPr>
      </w:r>
    </w:p>
    <w:p>
      <w:pPr>
        <w:pStyle w:val="Style15"/>
        <w:ind w:left="0" w:right="106" w:hanging="0"/>
        <w:jc w:val="center"/>
        <w:rPr>
          <w:rFonts w:cs="Times New Roman"/>
          <w:b/>
          <w:b/>
          <w:bCs/>
          <w:color w:val="000000"/>
          <w:lang w:val="ru-RU" w:eastAsia="ru-RU" w:bidi="ru-RU"/>
        </w:rPr>
      </w:pPr>
      <w:r>
        <w:rPr>
          <w:rFonts w:cs="Times New Roman"/>
          <w:b/>
          <w:bCs/>
          <w:color w:val="000000"/>
          <w:lang w:val="ru-RU" w:eastAsia="ru-RU" w:bidi="ru-RU"/>
        </w:rPr>
        <w:t>Исчерпывающий перечень административных процедур</w:t>
      </w:r>
    </w:p>
    <w:p>
      <w:pPr>
        <w:pStyle w:val="Style15"/>
        <w:ind w:left="0" w:right="106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1"/>
          <w:numId w:val="11"/>
        </w:numPr>
        <w:ind w:left="0"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Предоставление государственной услуги "Установление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граждан" включает в себя следующие административные процедуры: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3.1.1. По подуслуге установление опеки или попечительства в отношении несовершеннолетних граждан: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1) прием, обработка и регистрация документов;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2) запрос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самоуправления, подведомственной государственному органу или органу местного самоуправления организации, участвующей в предоставлении государственной услуги в рамках межведомственного информационного взаимодействия в случае, если заявитель не представил данные документы (сведения) по собственной инициативе;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3) проведение обследования условий жизни заявителя, желающего принять под опеку, попечительство (в том числе предварительные опека и попечительство) несовершеннолетнего гражданина, и составление акта обследования условий жизни заявителя;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4) принятие решения о назначении опекуна (попечителя) или об отказе в назначении опекуна (попечителя) и направление решения заявителю;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5) формирование личного дела заявителя;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3.1.2. По подуслуге по установлению предварительных опеки и попечительства: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1) прием, обработка и регистрация документов;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2) принятие решения о назначении временного опекуна (попечителя) или об отказе в назначении временного опекуна (попечителя) и направление решения заявителю;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3) формирование личного дела заявителя;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3.1.3. По подуслуге по освобождению опекуна (попечителя) от исполнения своих обязанностей: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1) регистрация заявления;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2) принятие решения об освобождении или об отказе в освобождении опекуна (попечителя) от исполнения им своих обязанностей и направление решения заявителю;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3) исправление допущенных опечаток и (или) ошибок в выданных в результате предоставления государственной услуги документах.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</w:r>
    </w:p>
    <w:p>
      <w:pPr>
        <w:pStyle w:val="ListParagraph"/>
        <w:jc w:val="center"/>
        <w:rPr>
          <w:rFonts w:ascii="Times New Roman" w:hAnsi="Times New Roman" w:eastAsia="Times New Roman"/>
          <w:b/>
          <w:b/>
          <w:bCs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>Прием, обработка и регистрация документов для предоставления государственной услуги</w:t>
      </w:r>
    </w:p>
    <w:p>
      <w:pPr>
        <w:pStyle w:val="ListParagraph"/>
        <w:ind w:firstLine="567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</w:r>
    </w:p>
    <w:p>
      <w:pPr>
        <w:pStyle w:val="Style15"/>
        <w:numPr>
          <w:ilvl w:val="1"/>
          <w:numId w:val="11"/>
        </w:numPr>
        <w:tabs>
          <w:tab w:val="clear" w:pos="708"/>
          <w:tab w:val="left" w:pos="1534" w:leader="none"/>
        </w:tabs>
        <w:ind w:left="0" w:right="112" w:firstLine="567"/>
        <w:jc w:val="both"/>
        <w:rPr>
          <w:lang w:val="ru-RU"/>
        </w:rPr>
      </w:pPr>
      <w:r>
        <w:rPr>
          <w:lang w:val="ru-RU"/>
        </w:rPr>
        <w:t xml:space="preserve">Специалист </w:t>
      </w:r>
      <w:bookmarkStart w:id="6" w:name="_Hlk124859333"/>
      <w:r>
        <w:rPr>
          <w:lang w:val="ru-RU"/>
        </w:rPr>
        <w:t>Уполномоченного органа</w:t>
      </w:r>
      <w:bookmarkEnd w:id="6"/>
      <w:r>
        <w:rPr>
          <w:lang w:val="ru-RU"/>
        </w:rPr>
        <w:t>, ответственный за прием документов, проверяет наличие всех документов, указанных в пункте 2.17 настоящего Административного регламента (в случае если заявитель представил документы, указанные в пункте 2.19 настоящего Административного регламента по собственной инициативе) проверяет правильность заполнения заявления, соответствие документов установленным требованиям, непротиворечивость сведений, содержащихся в представленных документах.</w:t>
      </w:r>
    </w:p>
    <w:p>
      <w:pPr>
        <w:pStyle w:val="Style15"/>
        <w:numPr>
          <w:ilvl w:val="1"/>
          <w:numId w:val="11"/>
        </w:numPr>
        <w:tabs>
          <w:tab w:val="clear" w:pos="708"/>
          <w:tab w:val="left" w:pos="1534" w:leader="none"/>
        </w:tabs>
        <w:ind w:left="0" w:right="112" w:firstLine="567"/>
        <w:jc w:val="both"/>
        <w:rPr>
          <w:lang w:val="ru-RU"/>
        </w:rPr>
      </w:pPr>
      <w:r>
        <w:rPr>
          <w:lang w:val="ru-RU"/>
        </w:rPr>
        <w:t>В случаях направления заявления лично в Уполномоченный орган, посредством почтового отправления в Уполномоченный орган,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>
      <w:pPr>
        <w:pStyle w:val="Style15"/>
        <w:numPr>
          <w:ilvl w:val="1"/>
          <w:numId w:val="11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При представлении заявителем заявления, заполненного с ошибками, и при наличии всех необходимых документов специалист Уполномоченного органа, ответственный за прием документов, предлагает заявителю устранить ошибки, заполнив заявление повторно в течение приема.</w:t>
      </w:r>
    </w:p>
    <w:p>
      <w:pPr>
        <w:pStyle w:val="Style15"/>
        <w:numPr>
          <w:ilvl w:val="1"/>
          <w:numId w:val="11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При предоставлении документов, указанных в пунктах 2.17 и 2.19 (в случае если документы, указанные в пункте 2.19 настоящего Административного регламента, представлены по инициативе заявителя) настоящего административного регламента, отсутствии ошибок, несоответствий в сведениях специалист Уполномоченного органа, ответственный за прием документов: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3.5.1. выполняет копирование подлинников документов, копии документов заверяются штампом "Копия верна" и подписью специалиста Уполномоченного органа, ответственного за прием документов, указывается дата. Не выполняется копирование документов, направленных почтовым отправлением;</w:t>
      </w:r>
    </w:p>
    <w:p>
      <w:pPr>
        <w:pStyle w:val="Style15"/>
        <w:numPr>
          <w:ilvl w:val="2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 xml:space="preserve">возвращает заявителю в день подачи документов, необходимых для получения государственной услуги, подлинники документов. </w:t>
      </w:r>
    </w:p>
    <w:p>
      <w:pPr>
        <w:pStyle w:val="Style15"/>
        <w:numPr>
          <w:ilvl w:val="2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регистрирует заявление в журнале учета граждан, обратившихся в орган опеки и попечительства с заявлением о предоставлении государственной услуги.</w:t>
      </w:r>
    </w:p>
    <w:p>
      <w:pPr>
        <w:pStyle w:val="Style15"/>
        <w:numPr>
          <w:ilvl w:val="1"/>
          <w:numId w:val="12"/>
        </w:numPr>
        <w:tabs>
          <w:tab w:val="clear" w:pos="708"/>
          <w:tab w:val="left" w:pos="1534" w:leader="none"/>
        </w:tabs>
        <w:ind w:left="0" w:right="112" w:firstLine="567"/>
        <w:jc w:val="both"/>
        <w:rPr>
          <w:lang w:val="ru-RU"/>
        </w:rPr>
      </w:pPr>
      <w:r>
        <w:rPr>
          <w:lang w:val="ru-RU"/>
        </w:rPr>
        <w:t>В случае направления документов, необходимых для предоставления государственной услуги, почтовым отправлением они обрабатываются в порядке, установленном пунктами 3.2 – 3.5 настоящего Административного регламента.</w:t>
      </w:r>
    </w:p>
    <w:p>
      <w:pPr>
        <w:pStyle w:val="Style15"/>
        <w:tabs>
          <w:tab w:val="clear" w:pos="708"/>
          <w:tab w:val="left" w:pos="1534" w:leader="none"/>
        </w:tabs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Запрос документов (сведений), необходимых для предоставления государственной услуги в рамках межведомственного информационного взаимодействия</w:t>
      </w:r>
    </w:p>
    <w:p>
      <w:pPr>
        <w:pStyle w:val="Style15"/>
        <w:tabs>
          <w:tab w:val="clear" w:pos="708"/>
          <w:tab w:val="left" w:pos="1534" w:leader="none"/>
        </w:tabs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Основанием для начала административной процедуры является: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1) отсутствие в Уполномоченном органе документов (сведений) (одного из документов), необходимых для предоставления государственной услуги, указанных в пункте 2.19 настоящего Административного регламента,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органов;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2) наличие сведений, указанных в заявлении.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Специалист Уполномоченного органа осуществляет подготовку и направление запросов в органы и организации, в распоряжении которых находятся документы (сведения), необходимые для предоставления государственной услуги.</w:t>
      </w:r>
    </w:p>
    <w:p>
      <w:pPr>
        <w:pStyle w:val="Style15"/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Проведение обследования условий жизни заявителя,</w:t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желающего принять под опеку, попечительство</w:t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(в том числе предварительные опека и попечительство)</w:t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несовершеннолетнего гражданина, и составление акта</w:t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обследования условий жизни заявителя</w:t>
      </w:r>
    </w:p>
    <w:p>
      <w:pPr>
        <w:pStyle w:val="Style15"/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Основанием для проведения обследования условий жизни заявителя является зарегистрированное заявление гражданина, выразившего желание стать опекуном,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Обследование условий жизни заявителя проводится специалистом Уполномоченного органа в предварительно согласованное с заявителем время в течение 3 рабочих дней со дня предоставления, подтверждения соответствующими уполномоченными органами сведений, указанных в пункте 2.19 настоящего Административного регламента.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попечителем подписывается проводившим проверку специалистом Уполномоченного органа и заверяется печатью.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Акт обследования оформляется в 2 экземплярах, один из которых вручается (направляется по почте) гражданину, выразившему желание стать опекуном, в течение 3 дней со дня его подписания, второй направляется специалисту Уполномоченного органа, ответственному за подготовку заключения о возможности (невозможности) заявителя быть опекуном (попечителем), хранится в Уполномоченном органе.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Результатом выполнения административной процедуры является оформленный акт обследования условий жизни заявителя по форме, установленной законодательством Российской Федерации согласно приложению № 11 к настоящему Административному регламенту, содержащий вывод об отсутствии (наличии) установленных законодательством Российской Федерации обстоятельств, препятствующих назначению заявителя опекуном (попечителем), и его направление специалисту Уполномоченного органа, ответственному за подготовку заключения о возможности (невозможности) заявителя быть опекуном (попечителем).</w:t>
      </w:r>
    </w:p>
    <w:p>
      <w:pPr>
        <w:pStyle w:val="Style15"/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Принятие решения о предоставлении услуги</w:t>
      </w:r>
    </w:p>
    <w:p>
      <w:pPr>
        <w:pStyle w:val="Style15"/>
        <w:ind w:left="0" w:right="112" w:hanging="0"/>
        <w:jc w:val="center"/>
        <w:rPr>
          <w:lang w:val="ru-RU"/>
        </w:rPr>
      </w:pPr>
      <w:r>
        <w:rPr>
          <w:b/>
          <w:bCs/>
          <w:lang w:val="ru-RU"/>
        </w:rPr>
        <w:t>или об отказе в предоставлении услуги</w:t>
      </w:r>
    </w:p>
    <w:p>
      <w:pPr>
        <w:pStyle w:val="Style15"/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При отсутствии оснований, указанных в пункте 2.30 настоящего Административного регламента, специалист Уполномоченного органа, ответственный за подготовку проекта решения о предоставлении (об отказе в предоставлении) государственной услуги, готовит проект решения о предоставлении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При наличии оснований, указанных в пункте 2.30 настоящего Административного регламента, специалист Уполномоченного органа, ответственный за подготовку проекта решения о предоставлении (об отказе в предоставлении) государственной услуги, готовит проект решения об отказе в предоставлении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Проект решения о предоставлении государственной услуги или проект решения об отказе в предоставлении государственной услуги направляется должностному лицу Уполномоченного органа, ответственному за принятие решения о предоставлении (об отказе в предоставлении)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Должностное лицо органа Уполномоченного органа, ответственное за принятие решения о предоставлении (об отказе в предоставлении) государственной услуги, осуществляет проверку права заявителя на получение государственной услуги на основании представленных документов и проектов решений о предоставлении (об отказе в предоставлении)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Решение о предоставлении государственной услуги принимается должностным лицом Уполномоченного органа, ответственным за принятие решения о предоставлении (об отказе в предоставлении) государственной услуги, в случае отсутствия оснований для отказа в предоставлении государственной услуги, предусмотренных пунктом 2.30 настоящего Административного регламента.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Должностное лицо Уполномоченного органа, ответственное за принятие решения о предоставлении (об отказе в предоставлении) государственной услуги, ставит подпись на проекте решения о предоставлении (об отказе в предоставлении) государственной услуги и печать.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Подписанное решение регистрируется специалистом Уполномоченного органа, ответственным за подготовку проекта решения в журнале исходящей документации, который ведется в Уполномоченном органе на бумажном носителе.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Решение о предоставлении государственной услуги оформляется в 3-х экземплярах, один из которых хранится в личном деле заявителя, второй экземпляр в личном деле опекаемого в Уполномоченном органе по месту жительства (нахождения) опекуна или попечителя, третий вручается (направляется) заявителю в течение 3 дней после принятия решения о предоставлении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Решение об отказе в предоставлении государственной услуги оформляется в 2-х экземплярах, один из которых хранится в личном деле заявителя в Уполномоченном органе, второй экземпляр в течение 3 дней после подписания решения об отказе в предоставлении государственной услуги вручается (направляется) заявителю со всеми представленными документами, а также указываются причины отказа и разъясняется порядок обжалования решения.</w:t>
      </w:r>
      <w:bookmarkStart w:id="7" w:name="_Hlk124861149"/>
      <w:bookmarkEnd w:id="7"/>
    </w:p>
    <w:p>
      <w:pPr>
        <w:pStyle w:val="Style15"/>
        <w:ind w:left="117" w:right="112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Формирование личного дела заявителя</w:t>
      </w:r>
    </w:p>
    <w:p>
      <w:pPr>
        <w:pStyle w:val="Style15"/>
        <w:ind w:left="117" w:right="112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Основанием для начала административной процедуры формирования личного дела заявителя является принятие решения о предоставлении (об отказе в предоставлении)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Специалист Уполномоченного органа, ответственный за формирование личного дела заявителя, комплектует личное дело заявителя документами, указанными в пунктах 2.17 и 2.19 настоящего Административного регламента, решением о предоставлении государственной услуги или решением об отказе в предоставлении государственной услуги, составляет опись и осуществляет брошюрование личного дела.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Максимальный срок выполнения административной процедуры по формированию личного дела заявителя составляет 1 рабочий день со дня принятия решения о предоставлении (об отказе в предоставлении)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Результатом выполнения административной процедуры является сформированное личное дело заявителя.</w:t>
      </w:r>
    </w:p>
    <w:p>
      <w:pPr>
        <w:pStyle w:val="Style15"/>
        <w:ind w:left="117" w:right="112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Исправление допущенных опечаток и (или) ошибок</w:t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в выданных в результате предоставления</w:t>
      </w:r>
    </w:p>
    <w:p>
      <w:pPr>
        <w:pStyle w:val="Style15"/>
        <w:ind w:left="0" w:right="112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государственной услуги документах</w:t>
      </w:r>
    </w:p>
    <w:p>
      <w:pPr>
        <w:pStyle w:val="Style15"/>
        <w:ind w:left="117" w:right="112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В случае выявления заявителем опечаток и (или) ошибок в полученном заявителем документе, являющимся результатом предоставления государственной услуги,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услуги документах по рекомендуемой форме согласно приложению № 12 к настоящему Административному регламенту.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2) через организацию почтовой связи (заявителем направляются копии документов с опечатками и (или) ошибками).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Прием и регистрация заявления об исправлении опечаток и (или) ошибок осуществляется в соответствии с пунктами 3.2 - 3.6 настоящего Административного регламента.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Заявление рассматривается специалистом Уполномоченного органа, ответственным за принятие решения о предоставлении государственной услуги, в течение 2 рабочих дней со дня поступления заявления об исправлении опечаток и (или) ошибок.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1) изменение содержания документов, являющихся результатом предоставления государственной услуги;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Максимальный срок исполнения административной процедуры составляет не более 2 рабочих дней со дня поступления в Уполномоченный орган заявления об исправлении опечаток и (или) ошибок.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Результатом процедуры является: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1) исправленные документы, являющиеся результатом предоставления государственной услуги;</w:t>
      </w:r>
    </w:p>
    <w:p>
      <w:pPr>
        <w:pStyle w:val="Style15"/>
        <w:ind w:left="0" w:right="112" w:firstLine="567"/>
        <w:jc w:val="both"/>
        <w:rPr>
          <w:lang w:val="ru-RU"/>
        </w:rPr>
      </w:pPr>
      <w:r>
        <w:rPr>
          <w:lang w:val="ru-RU"/>
        </w:rPr>
        <w:t>2) мотивированный отказ в исправлении опечаток и (или) ошибок, допущенных в документах, выданных в результате предоставления государственной услуги.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Выдача заявителю исправленного документа производится в порядке, установленном пунктом 3.21 настоящего Административного регламента.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Мотивированный отказ в исправлении опечаток и (или) ошибок выдается в связи с отсутствием опечаток и (или) ошибок в выданных в результате предоставления государственной услуги документах.</w:t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lang w:val="ru-RU"/>
        </w:rPr>
        <w:t>Выдача заявителю мотивированного отказа в исправлении опечаток и (или) ошибок, допущенных в документах, выданных в результате предоставления государственной услуги, производится в порядке, установленном пунктом 3.22 настоящего Административного регламента.</w:t>
      </w:r>
    </w:p>
    <w:p>
      <w:pPr>
        <w:pStyle w:val="1"/>
        <w:ind w:left="1077" w:right="108" w:hanging="478"/>
        <w:jc w:val="center"/>
        <w:rPr>
          <w:lang w:val="ru-RU"/>
        </w:rPr>
      </w:pPr>
      <w:r>
        <w:rPr>
          <w:lang w:val="ru-RU"/>
        </w:rPr>
      </w:r>
    </w:p>
    <w:p>
      <w:pPr>
        <w:pStyle w:val="1"/>
        <w:ind w:left="1077" w:right="108" w:hanging="478"/>
        <w:jc w:val="center"/>
        <w:rPr>
          <w:lang w:val="ru-RU"/>
        </w:rPr>
      </w:pPr>
      <w:r>
        <w:rPr>
          <w:lang w:val="ru-RU"/>
        </w:rPr>
      </w:r>
    </w:p>
    <w:p>
      <w:pPr>
        <w:pStyle w:val="1"/>
        <w:ind w:left="1077" w:right="108" w:hanging="478"/>
        <w:jc w:val="center"/>
        <w:rPr>
          <w:lang w:val="ru-RU"/>
        </w:rPr>
      </w:pPr>
      <w:r>
        <w:rPr>
          <w:lang w:val="ru-RU"/>
        </w:rPr>
      </w:r>
    </w:p>
    <w:p>
      <w:pPr>
        <w:pStyle w:val="1"/>
        <w:ind w:left="1077" w:right="108" w:hanging="478"/>
        <w:jc w:val="center"/>
        <w:rPr>
          <w:lang w:val="ru-RU"/>
        </w:rPr>
      </w:pPr>
      <w:r>
        <w:rPr>
          <w:lang w:val="ru-RU"/>
        </w:rPr>
      </w:r>
    </w:p>
    <w:p>
      <w:pPr>
        <w:pStyle w:val="1"/>
        <w:ind w:left="1077" w:right="108" w:hanging="478"/>
        <w:jc w:val="center"/>
        <w:rPr>
          <w:b w:val="false"/>
          <w:b w:val="false"/>
          <w:bCs w:val="false"/>
          <w:lang w:val="ru-RU"/>
        </w:rPr>
      </w:pPr>
      <w:r>
        <w:rPr>
          <w:lang w:val="ru-RU"/>
        </w:rPr>
        <w:t>Перечень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процедур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(действий)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 предоставлении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услуги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 форме</w:t>
      </w:r>
    </w:p>
    <w:p>
      <w:pPr>
        <w:pStyle w:val="Style15"/>
        <w:tabs>
          <w:tab w:val="clear" w:pos="708"/>
          <w:tab w:val="left" w:pos="1534" w:leader="none"/>
        </w:tabs>
        <w:ind w:left="567" w:right="11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numPr>
          <w:ilvl w:val="1"/>
          <w:numId w:val="12"/>
        </w:numPr>
        <w:ind w:left="0" w:right="112" w:firstLine="567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форме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заявителю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обеспечиваются:</w:t>
      </w:r>
    </w:p>
    <w:p>
      <w:pPr>
        <w:pStyle w:val="Style15"/>
        <w:ind w:left="0" w:right="113" w:firstLine="567"/>
        <w:jc w:val="both"/>
        <w:rPr>
          <w:lang w:val="ru-RU"/>
        </w:rPr>
      </w:pPr>
      <w:r>
        <w:rPr>
          <w:spacing w:val="-1"/>
          <w:lang w:val="ru-RU"/>
        </w:rPr>
        <w:t>получение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информации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сроках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;</w:t>
      </w:r>
    </w:p>
    <w:p>
      <w:pPr>
        <w:pStyle w:val="Style15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формирование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заявления;</w:t>
      </w:r>
    </w:p>
    <w:p>
      <w:pPr>
        <w:pStyle w:val="Style15"/>
        <w:ind w:left="0" w:right="103" w:firstLine="567"/>
        <w:jc w:val="both"/>
        <w:rPr>
          <w:lang w:val="ru-RU"/>
        </w:rPr>
      </w:pPr>
      <w:r>
        <w:rPr>
          <w:spacing w:val="-1"/>
          <w:lang w:val="ru-RU"/>
        </w:rPr>
        <w:t>прием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регистрация</w:t>
      </w:r>
      <w:r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Уполномоченным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иных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 услуги;</w:t>
      </w:r>
    </w:p>
    <w:p>
      <w:pPr>
        <w:pStyle w:val="Style15"/>
        <w:ind w:left="0" w:right="107" w:firstLine="567"/>
        <w:jc w:val="both"/>
        <w:rPr>
          <w:lang w:val="ru-RU"/>
        </w:rPr>
      </w:pPr>
      <w:r>
        <w:rPr>
          <w:spacing w:val="-1"/>
          <w:lang w:val="ru-RU"/>
        </w:rPr>
        <w:t>получение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государственной услуги;</w:t>
      </w:r>
    </w:p>
    <w:p>
      <w:pPr>
        <w:pStyle w:val="Style15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получение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сведений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ходе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заявления;</w:t>
      </w:r>
    </w:p>
    <w:p>
      <w:pPr>
        <w:pStyle w:val="Style15"/>
        <w:ind w:left="0" w:right="106" w:firstLine="567"/>
        <w:jc w:val="both"/>
        <w:rPr>
          <w:lang w:val="ru-RU"/>
        </w:rPr>
      </w:pPr>
      <w:r>
        <w:rPr>
          <w:spacing w:val="-1"/>
          <w:lang w:val="ru-RU"/>
        </w:rPr>
        <w:t>осуществление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;</w:t>
      </w:r>
    </w:p>
    <w:p>
      <w:pPr>
        <w:pStyle w:val="Style15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досудебное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(внесудебное)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обжалование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(бездействия) Уполномоченного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услугу, либо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служащего.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1"/>
        <w:ind w:left="3789" w:right="896" w:hanging="2811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Порядок осуществления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процедур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(действий)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 форме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5"/>
          <w:szCs w:val="25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val="ru-RU"/>
        </w:rPr>
      </w:r>
    </w:p>
    <w:p>
      <w:pPr>
        <w:pStyle w:val="Style15"/>
        <w:numPr>
          <w:ilvl w:val="1"/>
          <w:numId w:val="12"/>
        </w:numPr>
        <w:tabs>
          <w:tab w:val="clear" w:pos="708"/>
          <w:tab w:val="left" w:pos="1534" w:leader="none"/>
        </w:tabs>
        <w:ind w:left="0" w:right="109" w:firstLine="567"/>
        <w:jc w:val="both"/>
        <w:rPr>
          <w:rFonts w:cs="Times New Roman"/>
          <w:lang w:val="ru-RU"/>
        </w:rPr>
      </w:pPr>
      <w:bookmarkStart w:id="8" w:name="_Hlk124858661"/>
      <w:r>
        <w:rPr>
          <w:rFonts w:cs="Times New Roman"/>
          <w:spacing w:val="-1"/>
          <w:lang w:val="ru-RU"/>
        </w:rPr>
        <w:t>Исчерпывающий</w:t>
      </w:r>
      <w:r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порядок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осуществления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административных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процедур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(действий)</w:t>
      </w:r>
      <w:bookmarkEnd w:id="8"/>
      <w:r>
        <w:rPr>
          <w:rFonts w:cs="Times New Roman"/>
          <w:lang w:val="ru-RU"/>
        </w:rPr>
        <w:t xml:space="preserve"> в</w:t>
      </w:r>
      <w:r>
        <w:rPr>
          <w:rFonts w:cs="Times New Roman"/>
          <w:spacing w:val="-1"/>
          <w:lang w:val="ru-RU"/>
        </w:rPr>
        <w:t xml:space="preserve"> электронной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</w:tabs>
        <w:ind w:left="0" w:firstLine="567"/>
        <w:rPr>
          <w:rFonts w:cs="Times New Roman"/>
        </w:rPr>
      </w:pP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Формирование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заявления.</w:t>
      </w:r>
    </w:p>
    <w:p>
      <w:pPr>
        <w:pStyle w:val="Style15"/>
        <w:tabs>
          <w:tab w:val="clear" w:pos="708"/>
          <w:tab w:val="left" w:pos="1534" w:leader="none"/>
        </w:tabs>
        <w:ind w:left="0" w:right="107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Формирование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осуществляется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посредством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заполнения</w:t>
      </w:r>
      <w:r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формы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ЕПГУ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без</w:t>
      </w:r>
      <w:r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необходимости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дополнительной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подачи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lang w:val="ru-RU"/>
        </w:rPr>
        <w:t xml:space="preserve"> в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какой-либо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форме.</w:t>
      </w:r>
    </w:p>
    <w:p>
      <w:pPr>
        <w:pStyle w:val="Style15"/>
        <w:tabs>
          <w:tab w:val="clear" w:pos="708"/>
          <w:tab w:val="left" w:pos="1534" w:leader="none"/>
        </w:tabs>
        <w:ind w:left="0" w:right="103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Форматно-логическая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проверка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сформированного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осуществляется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lang w:val="ru-RU"/>
        </w:rPr>
        <w:t>после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заполнения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заявителем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каждого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из полей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формы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заявления.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выявлении</w:t>
      </w:r>
      <w:r>
        <w:rPr>
          <w:rFonts w:cs="Times New Roman"/>
          <w:spacing w:val="-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некорректно</w:t>
      </w:r>
      <w:r>
        <w:rPr>
          <w:rFonts w:cs="Times New Roman"/>
          <w:spacing w:val="-1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заполненного</w:t>
      </w:r>
      <w:r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поля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формы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заявитель</w:t>
      </w:r>
      <w:r>
        <w:rPr>
          <w:rFonts w:cs="Times New Roman"/>
          <w:spacing w:val="7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уведомляется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характере</w:t>
      </w:r>
      <w:r>
        <w:rPr>
          <w:rFonts w:cs="Times New Roman"/>
          <w:spacing w:val="-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выявленной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ошибки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порядке</w:t>
      </w:r>
      <w:r>
        <w:rPr>
          <w:rFonts w:cs="Times New Roman"/>
          <w:spacing w:val="-13"/>
          <w:lang w:val="ru-RU"/>
        </w:rPr>
        <w:t xml:space="preserve"> </w:t>
      </w:r>
      <w:r>
        <w:rPr>
          <w:rFonts w:cs="Times New Roman"/>
          <w:lang w:val="ru-RU"/>
        </w:rPr>
        <w:t>ее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устранения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посредством</w:t>
      </w:r>
      <w:r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информационного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сообщения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непосредственно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электронной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заявления.</w:t>
      </w:r>
    </w:p>
    <w:p>
      <w:pPr>
        <w:pStyle w:val="Style15"/>
        <w:tabs>
          <w:tab w:val="clear" w:pos="708"/>
          <w:tab w:val="left" w:pos="1534" w:leader="none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формировании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заявителю обеспечивается:</w:t>
      </w:r>
    </w:p>
    <w:p>
      <w:pPr>
        <w:pStyle w:val="Style15"/>
        <w:tabs>
          <w:tab w:val="clear" w:pos="708"/>
          <w:tab w:val="left" w:pos="1534" w:leader="none"/>
        </w:tabs>
        <w:ind w:left="0" w:right="106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а)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копирования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сохранения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иных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указанных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пункте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2.12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Административного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регламента,</w:t>
      </w:r>
      <w:r>
        <w:rPr>
          <w:rFonts w:cs="Times New Roman"/>
          <w:spacing w:val="-2"/>
          <w:lang w:val="ru-RU"/>
        </w:rPr>
        <w:t xml:space="preserve"> необходимых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услуги;</w:t>
      </w:r>
    </w:p>
    <w:p>
      <w:pPr>
        <w:pStyle w:val="Style15"/>
        <w:tabs>
          <w:tab w:val="clear" w:pos="708"/>
          <w:tab w:val="left" w:pos="1534" w:leader="none"/>
        </w:tabs>
        <w:ind w:left="0" w:right="107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б)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печати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бумажном</w:t>
      </w:r>
      <w:r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носителе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копии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формы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заявления;</w:t>
      </w:r>
    </w:p>
    <w:p>
      <w:pPr>
        <w:pStyle w:val="Style15"/>
        <w:tabs>
          <w:tab w:val="clear" w:pos="708"/>
          <w:tab w:val="left" w:pos="1534" w:leader="none"/>
        </w:tabs>
        <w:ind w:left="0" w:right="11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в)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сохранение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ранее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введенных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электронную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lang w:val="ru-RU"/>
        </w:rPr>
        <w:t>форму</w:t>
      </w:r>
      <w:r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значений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любой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момент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желанию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пользователя,</w:t>
      </w:r>
      <w:r>
        <w:rPr>
          <w:rFonts w:cs="Times New Roman"/>
          <w:lang w:val="ru-RU"/>
        </w:rPr>
        <w:t xml:space="preserve"> в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том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числе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возникновении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ошибок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ввода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1"/>
          <w:lang w:val="ru-RU"/>
        </w:rPr>
        <w:t>возврате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повторного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ввода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значений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электронную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форму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заявления;</w:t>
      </w:r>
    </w:p>
    <w:p>
      <w:pPr>
        <w:pStyle w:val="Style15"/>
        <w:tabs>
          <w:tab w:val="clear" w:pos="708"/>
          <w:tab w:val="left" w:pos="1534" w:leader="none"/>
        </w:tabs>
        <w:ind w:left="0" w:right="107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г)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заполнение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полей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формы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начала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ввода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сведений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lang w:val="ru-RU"/>
        </w:rPr>
        <w:t xml:space="preserve">заявителем с </w:t>
      </w:r>
      <w:r>
        <w:rPr>
          <w:rFonts w:cs="Times New Roman"/>
          <w:spacing w:val="-1"/>
          <w:lang w:val="ru-RU"/>
        </w:rPr>
        <w:t>использованием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сведений,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размещенных</w:t>
      </w:r>
      <w:r>
        <w:rPr>
          <w:rFonts w:cs="Times New Roman"/>
          <w:lang w:val="ru-RU"/>
        </w:rPr>
        <w:t xml:space="preserve"> в </w:t>
      </w:r>
      <w:r>
        <w:rPr>
          <w:rFonts w:cs="Times New Roman"/>
          <w:spacing w:val="-2"/>
          <w:lang w:val="ru-RU"/>
        </w:rPr>
        <w:t>ЕСИА,</w:t>
      </w:r>
      <w:r>
        <w:rPr>
          <w:rFonts w:cs="Times New Roman"/>
          <w:lang w:val="ru-RU"/>
        </w:rPr>
        <w:t xml:space="preserve"> и </w:t>
      </w:r>
      <w:r>
        <w:rPr>
          <w:rFonts w:cs="Times New Roman"/>
          <w:spacing w:val="-1"/>
          <w:lang w:val="ru-RU"/>
        </w:rPr>
        <w:t>сведений,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опубликованных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ЕПГУ,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части,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касающейся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сведений,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отсутствующих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ЕСИА;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lang w:val="ru-RU"/>
        </w:rPr>
        <w:t>д)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вернуться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любой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из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lang w:val="ru-RU"/>
        </w:rPr>
        <w:t>этапов</w:t>
      </w:r>
      <w:r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заполнения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электронной </w:t>
      </w:r>
      <w:r>
        <w:rPr>
          <w:rFonts w:cs="Times New Roman"/>
          <w:lang w:val="ru-RU"/>
        </w:rPr>
        <w:t>формы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без потери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ранее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введенной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информации;</w:t>
      </w:r>
    </w:p>
    <w:p>
      <w:pPr>
        <w:pStyle w:val="Style15"/>
        <w:tabs>
          <w:tab w:val="clear" w:pos="708"/>
          <w:tab w:val="left" w:pos="1534" w:leader="none"/>
        </w:tabs>
        <w:ind w:left="0" w:right="10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е)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доступа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заявителя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ЕПГУ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к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ранее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поданным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им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заявлениям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течение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lang w:val="ru-RU"/>
        </w:rPr>
        <w:t>не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менее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одного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года,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также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частично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сформированных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lang w:val="ru-RU"/>
        </w:rPr>
        <w:t>заявлений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течение</w:t>
      </w:r>
      <w:r>
        <w:rPr>
          <w:rFonts w:cs="Times New Roman"/>
          <w:lang w:val="ru-RU"/>
        </w:rPr>
        <w:t xml:space="preserve"> не </w:t>
      </w:r>
      <w:r>
        <w:rPr>
          <w:rFonts w:cs="Times New Roman"/>
          <w:spacing w:val="-2"/>
          <w:lang w:val="ru-RU"/>
        </w:rPr>
        <w:t>менее</w:t>
      </w:r>
      <w:r>
        <w:rPr>
          <w:rFonts w:cs="Times New Roman"/>
          <w:lang w:val="ru-RU"/>
        </w:rPr>
        <w:t xml:space="preserve"> 3 </w:t>
      </w:r>
      <w:r>
        <w:rPr>
          <w:rFonts w:cs="Times New Roman"/>
          <w:spacing w:val="-1"/>
          <w:lang w:val="ru-RU"/>
        </w:rPr>
        <w:t>месяцев.</w:t>
      </w:r>
    </w:p>
    <w:p>
      <w:pPr>
        <w:pStyle w:val="Style15"/>
        <w:tabs>
          <w:tab w:val="clear" w:pos="708"/>
          <w:tab w:val="left" w:pos="1534" w:leader="none"/>
        </w:tabs>
        <w:ind w:left="0" w:right="108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Сформированное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подписанное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заявление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иные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документы,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необходимые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направляются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Уполномоченный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посредством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ЕПГУ.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</w:tabs>
        <w:ind w:left="0" w:right="104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Уполномоченный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обеспечивает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сроки,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указанные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пунктах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2.22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1"/>
          <w:lang w:val="ru-RU"/>
        </w:rPr>
        <w:t>2.23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Административного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регламента:</w:t>
      </w:r>
    </w:p>
    <w:p>
      <w:pPr>
        <w:pStyle w:val="Style15"/>
        <w:tabs>
          <w:tab w:val="clear" w:pos="708"/>
          <w:tab w:val="left" w:pos="1534" w:leader="none"/>
        </w:tabs>
        <w:ind w:left="0" w:right="104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а)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прием</w:t>
      </w:r>
      <w:r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необходимых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</w:t>
      </w:r>
      <w:r>
        <w:rPr>
          <w:rFonts w:cs="Times New Roman"/>
          <w:spacing w:val="70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услуги,</w:t>
      </w:r>
      <w:r>
        <w:rPr>
          <w:rFonts w:cs="Times New Roman"/>
          <w:lang w:val="ru-RU"/>
        </w:rPr>
        <w:t xml:space="preserve"> и </w:t>
      </w:r>
      <w:r>
        <w:rPr>
          <w:rFonts w:cs="Times New Roman"/>
          <w:spacing w:val="-1"/>
          <w:lang w:val="ru-RU"/>
        </w:rPr>
        <w:t>направление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сообщения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поступлении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заявления;</w:t>
      </w:r>
    </w:p>
    <w:p>
      <w:pPr>
        <w:pStyle w:val="Style15"/>
        <w:tabs>
          <w:tab w:val="clear" w:pos="708"/>
          <w:tab w:val="left" w:pos="1534" w:leader="none"/>
        </w:tabs>
        <w:ind w:left="0" w:right="101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б) </w:t>
      </w:r>
      <w:r>
        <w:rPr>
          <w:rFonts w:cs="Times New Roman"/>
          <w:spacing w:val="-1"/>
          <w:lang w:val="ru-RU"/>
        </w:rPr>
        <w:t>регистрацию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lang w:val="ru-RU"/>
        </w:rPr>
        <w:t xml:space="preserve"> и </w:t>
      </w:r>
      <w:r>
        <w:rPr>
          <w:rFonts w:cs="Times New Roman"/>
          <w:spacing w:val="-1"/>
          <w:lang w:val="ru-RU"/>
        </w:rPr>
        <w:t>направление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уведомления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регистрации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либо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lang w:val="ru-RU"/>
        </w:rPr>
        <w:t>об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отказе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lang w:val="ru-RU"/>
        </w:rPr>
        <w:t>приеме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необходимых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 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-2"/>
          <w:lang w:val="ru-RU"/>
        </w:rPr>
        <w:t>.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</w:tabs>
        <w:ind w:left="0" w:right="108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Электронное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заявление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становится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доступным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должностного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лица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органа, ответственного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прием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регистрацию заявления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(далее</w:t>
      </w:r>
    </w:p>
    <w:p>
      <w:pPr>
        <w:pStyle w:val="Style15"/>
        <w:tabs>
          <w:tab w:val="clear" w:pos="708"/>
          <w:tab w:val="left" w:pos="310" w:leader="none"/>
          <w:tab w:val="left" w:pos="1534" w:leader="none"/>
        </w:tabs>
        <w:ind w:left="0" w:right="104" w:firstLine="567"/>
        <w:jc w:val="both"/>
        <w:rPr>
          <w:rFonts w:eastAsia="Microsoft Sans Serif" w:cs="Times New Roman"/>
          <w:sz w:val="24"/>
          <w:szCs w:val="24"/>
          <w:lang w:val="ru-RU"/>
        </w:rPr>
      </w:pPr>
      <w:r>
        <w:rPr>
          <w:rFonts w:cs="Times New Roman"/>
          <w:spacing w:val="-1"/>
          <w:lang w:val="ru-RU"/>
        </w:rPr>
        <w:t>- ответственное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должностное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лицо),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информационной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системе,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используемой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Уполномоченным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органом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 xml:space="preserve">(далее – </w:t>
      </w:r>
      <w:r>
        <w:rPr>
          <w:rFonts w:cs="Times New Roman"/>
          <w:spacing w:val="-1"/>
          <w:lang w:val="ru-RU"/>
        </w:rPr>
        <w:t>ГИС).</w:t>
      </w:r>
      <w:r>
        <w:rPr>
          <w:rFonts w:eastAsia="Microsoft Sans Serif" w:cs="Times New Roman"/>
          <w:w w:val="99"/>
          <w:sz w:val="24"/>
          <w:szCs w:val="24"/>
          <w:lang w:val="ru-RU"/>
        </w:rPr>
        <w:t xml:space="preserve"> </w:t>
      </w:r>
    </w:p>
    <w:p>
      <w:pPr>
        <w:pStyle w:val="Style15"/>
        <w:tabs>
          <w:tab w:val="clear" w:pos="708"/>
          <w:tab w:val="left" w:pos="1534" w:leader="none"/>
        </w:tabs>
        <w:ind w:left="0" w:firstLine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Ответственное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должностное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лицо:</w:t>
      </w:r>
    </w:p>
    <w:p>
      <w:pPr>
        <w:pStyle w:val="Style15"/>
        <w:tabs>
          <w:tab w:val="clear" w:pos="708"/>
          <w:tab w:val="left" w:pos="1534" w:leader="none"/>
        </w:tabs>
        <w:ind w:left="0" w:right="107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проверяет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наличие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электронных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заявлений,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поступивших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ЕПГУ,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периодом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lang w:val="ru-RU"/>
        </w:rPr>
        <w:t xml:space="preserve">не </w:t>
      </w:r>
      <w:r>
        <w:rPr>
          <w:rFonts w:cs="Times New Roman"/>
          <w:spacing w:val="-1"/>
          <w:lang w:val="ru-RU"/>
        </w:rPr>
        <w:t>реже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2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(двух)</w:t>
      </w:r>
      <w:r>
        <w:rPr>
          <w:rFonts w:cs="Times New Roman"/>
          <w:lang w:val="ru-RU"/>
        </w:rPr>
        <w:t xml:space="preserve"> раз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день;</w:t>
      </w:r>
    </w:p>
    <w:p>
      <w:pPr>
        <w:pStyle w:val="Style15"/>
        <w:tabs>
          <w:tab w:val="clear" w:pos="708"/>
          <w:tab w:val="left" w:pos="1534" w:leader="none"/>
        </w:tabs>
        <w:ind w:left="0" w:right="104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рассматривает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поступившие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приложенные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образы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(документы);</w:t>
      </w:r>
    </w:p>
    <w:p>
      <w:pPr>
        <w:pStyle w:val="Style15"/>
        <w:tabs>
          <w:tab w:val="clear" w:pos="708"/>
          <w:tab w:val="left" w:pos="1534" w:leader="none"/>
        </w:tabs>
        <w:ind w:left="0" w:right="101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производит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действия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соответствии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пунктом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2"/>
          <w:lang w:val="ru-RU"/>
        </w:rPr>
        <w:t>3.1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Административного регламента.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</w:tabs>
        <w:ind w:left="0" w:right="107" w:firstLine="567"/>
        <w:jc w:val="both"/>
        <w:rPr>
          <w:rFonts w:eastAsia="Microsoft Sans Serif" w:cs="Times New Roman"/>
          <w:sz w:val="24"/>
          <w:szCs w:val="24"/>
          <w:lang w:val="ru-RU"/>
        </w:rPr>
      </w:pPr>
      <w:r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качестве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результата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обеспечивается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 получения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документа:</w:t>
      </w:r>
      <w:r>
        <w:rPr>
          <w:rFonts w:cs="Times New Roman"/>
          <w:w w:val="99"/>
          <w:sz w:val="24"/>
          <w:lang w:val="ru-RU"/>
        </w:rPr>
        <w:t xml:space="preserve"> </w:t>
      </w:r>
    </w:p>
    <w:p>
      <w:pPr>
        <w:pStyle w:val="Style15"/>
        <w:tabs>
          <w:tab w:val="clear" w:pos="708"/>
          <w:tab w:val="left" w:pos="1534" w:leader="none"/>
        </w:tabs>
        <w:ind w:left="0" w:right="103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форме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электронного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документа,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подписанного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УКЭП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уполномоченного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должностного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лица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Уполномоченного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органа,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направленного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личный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кабинет </w:t>
      </w:r>
      <w:r>
        <w:rPr>
          <w:rFonts w:cs="Times New Roman"/>
          <w:lang w:val="ru-RU"/>
        </w:rPr>
        <w:t xml:space="preserve">на </w:t>
      </w:r>
      <w:r>
        <w:rPr>
          <w:rFonts w:cs="Times New Roman"/>
          <w:spacing w:val="-2"/>
          <w:lang w:val="ru-RU"/>
        </w:rPr>
        <w:t>ЕПГУ;</w:t>
      </w:r>
    </w:p>
    <w:p>
      <w:pPr>
        <w:pStyle w:val="Style15"/>
        <w:tabs>
          <w:tab w:val="clear" w:pos="708"/>
          <w:tab w:val="left" w:pos="1534" w:leader="none"/>
        </w:tabs>
        <w:ind w:left="0" w:right="104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lang w:val="ru-RU"/>
        </w:rPr>
        <w:t>виде</w:t>
      </w:r>
      <w:r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бумажного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документа,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подтверждающего</w:t>
      </w:r>
      <w:r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содержание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электронного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который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заявитель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получает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личном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обращении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МФЦ.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</w:tabs>
        <w:ind w:left="0" w:right="110" w:firstLine="567"/>
        <w:jc w:val="both"/>
        <w:rPr>
          <w:rFonts w:eastAsia="Microsoft Sans Serif" w:cs="Times New Roman"/>
          <w:sz w:val="24"/>
          <w:szCs w:val="24"/>
          <w:lang w:val="ru-RU"/>
        </w:rPr>
      </w:pPr>
      <w:r>
        <w:rPr>
          <w:rFonts w:cs="Times New Roman"/>
          <w:spacing w:val="-1"/>
          <w:lang w:val="ru-RU"/>
        </w:rPr>
        <w:t>Получение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информации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ходе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рассмотрения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результате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производится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личном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кабинете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ЕПГУ,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при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условии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авторизации.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Заявитель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имеет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просматривать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статус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электронного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заявления,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также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информацию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дальнейших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действиях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личном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кабинете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собственной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инициативе,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любое</w:t>
      </w:r>
      <w:r>
        <w:rPr>
          <w:rFonts w:cs="Times New Roman"/>
          <w:lang w:val="ru-RU"/>
        </w:rPr>
        <w:t xml:space="preserve"> время.</w:t>
      </w:r>
      <w:r>
        <w:rPr>
          <w:rFonts w:cs="Times New Roman"/>
          <w:w w:val="99"/>
          <w:sz w:val="24"/>
          <w:lang w:val="ru-RU"/>
        </w:rPr>
        <w:t xml:space="preserve"> </w:t>
      </w:r>
    </w:p>
    <w:p>
      <w:pPr>
        <w:pStyle w:val="Style15"/>
        <w:tabs>
          <w:tab w:val="clear" w:pos="708"/>
          <w:tab w:val="left" w:pos="1534" w:leader="none"/>
        </w:tabs>
        <w:ind w:left="0" w:right="108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При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 xml:space="preserve">форме </w:t>
      </w:r>
      <w:r>
        <w:rPr>
          <w:rFonts w:cs="Times New Roman"/>
          <w:spacing w:val="-1"/>
          <w:lang w:val="ru-RU"/>
        </w:rPr>
        <w:t>заявителю направляется:</w:t>
      </w:r>
    </w:p>
    <w:p>
      <w:pPr>
        <w:pStyle w:val="Style15"/>
        <w:tabs>
          <w:tab w:val="clear" w:pos="708"/>
          <w:tab w:val="left" w:pos="1534" w:leader="none"/>
        </w:tabs>
        <w:ind w:left="0" w:right="10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а)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уведомление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приеме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регистрации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иных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необходимых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-2"/>
          <w:lang w:val="ru-RU"/>
        </w:rPr>
        <w:t>,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содержащее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сведения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факте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приема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необходимых</w:t>
      </w:r>
      <w:r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услуги,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начале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процедуры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-2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сведения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дате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времени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окончания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либо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мотивированный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отказ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приеме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необходимых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-2"/>
          <w:lang w:val="ru-RU"/>
        </w:rPr>
        <w:t>;</w:t>
      </w:r>
    </w:p>
    <w:p>
      <w:pPr>
        <w:pStyle w:val="Style15"/>
        <w:tabs>
          <w:tab w:val="clear" w:pos="708"/>
          <w:tab w:val="left" w:pos="1534" w:leader="none"/>
        </w:tabs>
        <w:ind w:left="0" w:right="108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б)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уведомление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результатах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рассмотрения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необходимых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услуги,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содержащее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сведения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принятии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положительного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решения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предоставлении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возможности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получить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результат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либо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мотивированный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отказ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услуги.</w:t>
      </w:r>
    </w:p>
    <w:p>
      <w:pPr>
        <w:pStyle w:val="Style15"/>
        <w:numPr>
          <w:ilvl w:val="1"/>
          <w:numId w:val="12"/>
        </w:numPr>
        <w:tabs>
          <w:tab w:val="clear" w:pos="708"/>
          <w:tab w:val="left" w:pos="1534" w:leader="none"/>
        </w:tabs>
        <w:ind w:left="0" w:right="100" w:firstLine="567"/>
        <w:jc w:val="both"/>
        <w:rPr>
          <w:rFonts w:eastAsia="Microsoft Sans Serif" w:cs="Times New Roman"/>
          <w:sz w:val="24"/>
          <w:szCs w:val="24"/>
          <w:lang w:val="ru-RU"/>
        </w:rPr>
      </w:pPr>
      <w:r>
        <w:rPr>
          <w:rFonts w:cs="Times New Roman"/>
          <w:spacing w:val="-1"/>
          <w:lang w:val="ru-RU"/>
        </w:rPr>
        <w:t>Оценка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качества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услуги.</w:t>
      </w:r>
      <w:r>
        <w:rPr>
          <w:rFonts w:cs="Times New Roman"/>
          <w:w w:val="99"/>
          <w:sz w:val="24"/>
          <w:lang w:val="ru-RU"/>
        </w:rPr>
        <w:t xml:space="preserve"> </w:t>
      </w:r>
    </w:p>
    <w:p>
      <w:pPr>
        <w:pStyle w:val="Style15"/>
        <w:tabs>
          <w:tab w:val="clear" w:pos="708"/>
          <w:tab w:val="left" w:pos="1534" w:leader="none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Оценка</w:t>
      </w:r>
      <w:r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качества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 осуществляется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соответствии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Правилами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оценки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гражданами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эффективности</w:t>
      </w:r>
      <w:r>
        <w:rPr>
          <w:rFonts w:cs="Times New Roman"/>
          <w:spacing w:val="7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деятельности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руководителей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территориальных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органов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федеральных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органов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исполнительной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(их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структурных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подразделений)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учетом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качества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ими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государственных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услуг,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применения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результатов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указанной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оценки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как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основания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принятия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решений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lang w:val="ru-RU"/>
        </w:rPr>
        <w:t>о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досрочном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прекращении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исполнения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соответствующими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руководителями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своих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должностных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обязанностей,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утвержденными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постановлением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Правительства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Российской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Федерации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6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12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декабря</w:t>
      </w:r>
      <w:r>
        <w:rPr>
          <w:rFonts w:cs="Times New Roman"/>
          <w:spacing w:val="6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2012</w:t>
      </w:r>
      <w:r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года</w:t>
      </w:r>
      <w:r>
        <w:rPr>
          <w:rFonts w:cs="Times New Roman"/>
          <w:spacing w:val="68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1284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cs="Times New Roman"/>
          <w:spacing w:val="-1"/>
          <w:lang w:val="ru-RU"/>
        </w:rPr>
        <w:t>".</w:t>
      </w:r>
    </w:p>
    <w:p>
      <w:pPr>
        <w:pStyle w:val="Style15"/>
        <w:numPr>
          <w:ilvl w:val="1"/>
          <w:numId w:val="12"/>
        </w:numPr>
        <w:tabs>
          <w:tab w:val="clear" w:pos="708"/>
          <w:tab w:val="left" w:pos="1534" w:leader="none"/>
        </w:tabs>
        <w:ind w:left="0" w:right="101" w:firstLine="567"/>
        <w:jc w:val="both"/>
        <w:rPr>
          <w:rFonts w:eastAsia="Microsoft Sans Serif" w:cs="Times New Roman"/>
          <w:sz w:val="24"/>
          <w:szCs w:val="24"/>
          <w:lang w:val="ru-RU"/>
        </w:rPr>
      </w:pPr>
      <w:r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обеспечивается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направления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жалобы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решения,</w:t>
      </w:r>
      <w:r>
        <w:rPr>
          <w:rFonts w:cs="Times New Roman"/>
          <w:spacing w:val="6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действия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или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бездействие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Уполномоченного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органа,</w:t>
      </w:r>
      <w:r>
        <w:rPr>
          <w:rFonts w:cs="Times New Roman"/>
          <w:spacing w:val="6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должностного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лица</w:t>
      </w:r>
      <w:r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Уполномоченного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органа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либо</w:t>
      </w:r>
      <w:r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муниципального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служащего</w:t>
      </w:r>
      <w:r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соответствии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lang w:val="ru-RU"/>
        </w:rPr>
        <w:t>со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статьей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11.2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закона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27</w:t>
      </w:r>
      <w:r>
        <w:rPr>
          <w:rFonts w:cs="Times New Roman"/>
          <w:spacing w:val="-1"/>
          <w:lang w:val="ru-RU"/>
        </w:rPr>
        <w:t xml:space="preserve"> июля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2010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г.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210-ФЗ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"Об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организации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государственных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услуг"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Федеральный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210-ФЗ)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порядке,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установленном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постановлением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Правительства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Российской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Федерации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ноября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2012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года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1198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"О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федеральной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информационной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системе,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обеспечивающей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процесс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досудебного,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(внесудебного)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обжалования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решений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действий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(бездействия),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совершенных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при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2"/>
          <w:lang w:val="ru-RU"/>
        </w:rPr>
        <w:t>муниципальных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услуг".</w:t>
      </w:r>
      <w:r>
        <w:rPr>
          <w:rFonts w:eastAsia="Microsoft Sans Serif" w:cs="Times New Roman"/>
          <w:w w:val="99"/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08"/>
          <w:tab w:val="left" w:pos="1534" w:leader="none"/>
        </w:tabs>
        <w:ind w:firstLine="567"/>
        <w:rPr>
          <w:rFonts w:ascii="Times New Roman" w:hAnsi="Times New Roman" w:eastAsia="Microsoft Sans Serif" w:cs="Times New Roman"/>
          <w:sz w:val="30"/>
          <w:szCs w:val="30"/>
          <w:lang w:val="ru-RU"/>
        </w:rPr>
      </w:pPr>
      <w:r>
        <w:rPr>
          <w:rFonts w:eastAsia="Microsoft Sans Serif" w:cs="Times New Roman" w:ascii="Times New Roman" w:hAnsi="Times New Roman"/>
          <w:sz w:val="30"/>
          <w:szCs w:val="30"/>
          <w:lang w:val="ru-RU"/>
        </w:rPr>
      </w:r>
    </w:p>
    <w:p>
      <w:pPr>
        <w:pStyle w:val="1"/>
        <w:ind w:left="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Перечень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вариантов</w:t>
      </w:r>
      <w:r>
        <w:rPr>
          <w:rFonts w:cs="Times New Roman"/>
          <w:spacing w:val="-1"/>
          <w:lang w:val="ru-RU"/>
        </w:rPr>
        <w:t xml:space="preserve"> предоставления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</w:p>
    <w:p>
      <w:pPr>
        <w:pStyle w:val="Normal"/>
        <w:tabs>
          <w:tab w:val="clear" w:pos="708"/>
          <w:tab w:val="left" w:pos="1534" w:leader="none"/>
        </w:tabs>
        <w:ind w:firstLine="567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12"/>
        </w:numPr>
        <w:tabs>
          <w:tab w:val="clear" w:pos="708"/>
          <w:tab w:val="left" w:pos="1534" w:leader="none"/>
        </w:tabs>
        <w:ind w:left="0" w:right="103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Предоставление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государственной услуги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включает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lang w:val="ru-RU"/>
        </w:rPr>
        <w:t xml:space="preserve">себя </w:t>
      </w:r>
      <w:r>
        <w:rPr>
          <w:rFonts w:cs="Times New Roman"/>
          <w:spacing w:val="-1"/>
          <w:lang w:val="ru-RU"/>
        </w:rPr>
        <w:t>следующие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варианты: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  <w:tab w:val="left" w:pos="1570" w:leader="none"/>
        </w:tabs>
        <w:ind w:left="0" w:right="105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решение о предоставлении государственной услуги;</w:t>
      </w:r>
    </w:p>
    <w:p>
      <w:pPr>
        <w:pStyle w:val="Style15"/>
        <w:numPr>
          <w:ilvl w:val="2"/>
          <w:numId w:val="12"/>
        </w:numPr>
        <w:tabs>
          <w:tab w:val="clear" w:pos="708"/>
          <w:tab w:val="left" w:pos="1534" w:leader="none"/>
          <w:tab w:val="left" w:pos="1570" w:leader="none"/>
        </w:tabs>
        <w:ind w:left="0" w:right="105" w:firstLine="56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решение об отказе в предоставлении государственной услуги.</w:t>
      </w:r>
    </w:p>
    <w:p>
      <w:pPr>
        <w:pStyle w:val="Style15"/>
        <w:ind w:left="117" w:right="109"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1"/>
        <w:numPr>
          <w:ilvl w:val="0"/>
          <w:numId w:val="13"/>
        </w:numPr>
        <w:ind w:left="0" w:right="314" w:hanging="12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Формы контроля</w:t>
      </w:r>
      <w:r>
        <w:rPr>
          <w:spacing w:val="-2"/>
          <w:lang w:val="ru-RU"/>
        </w:rPr>
        <w:t xml:space="preserve"> 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>
        <w:rPr>
          <w:spacing w:val="35"/>
          <w:lang w:val="ru-RU"/>
        </w:rPr>
        <w:t xml:space="preserve"> </w:t>
      </w:r>
    </w:p>
    <w:p>
      <w:pPr>
        <w:pStyle w:val="1"/>
        <w:ind w:left="0" w:right="314" w:hanging="0"/>
        <w:rPr>
          <w:spacing w:val="35"/>
          <w:lang w:val="ru-RU"/>
        </w:rPr>
      </w:pPr>
      <w:r>
        <w:rPr>
          <w:spacing w:val="35"/>
          <w:lang w:val="ru-RU"/>
        </w:rPr>
      </w:r>
    </w:p>
    <w:p>
      <w:pPr>
        <w:pStyle w:val="1"/>
        <w:ind w:left="0" w:right="314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Порядок осуществления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текущего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соблюдением</w:t>
      </w:r>
    </w:p>
    <w:p>
      <w:pPr>
        <w:pStyle w:val="Normal"/>
        <w:ind w:right="834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лицами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актов,</w:t>
      </w:r>
      <w:r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к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 услуги,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а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также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ими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14"/>
        </w:numPr>
        <w:tabs>
          <w:tab w:val="clear" w:pos="708"/>
          <w:tab w:val="left" w:pos="1303" w:leader="none"/>
        </w:tabs>
        <w:ind w:left="0" w:right="99" w:firstLine="709"/>
        <w:jc w:val="both"/>
        <w:rPr>
          <w:lang w:val="ru-RU"/>
        </w:rPr>
      </w:pPr>
      <w:r>
        <w:rPr>
          <w:spacing w:val="-1"/>
          <w:lang w:val="ru-RU"/>
        </w:rPr>
        <w:t>Текущий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контроль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соблюдением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исполнением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регламента,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иных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актов,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устанавливающих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предоставлению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постоянной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основе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должностными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лицами</w:t>
      </w:r>
      <w:r>
        <w:rPr>
          <w:spacing w:val="62"/>
          <w:lang w:val="ru-RU"/>
        </w:rPr>
        <w:t xml:space="preserve"> </w:t>
      </w:r>
      <w:r>
        <w:rPr>
          <w:spacing w:val="-2"/>
          <w:lang w:val="ru-RU"/>
        </w:rPr>
        <w:t xml:space="preserve">Уполномоченного </w:t>
      </w:r>
      <w:r>
        <w:rPr>
          <w:spacing w:val="-1"/>
          <w:lang w:val="ru-RU"/>
        </w:rPr>
        <w:t xml:space="preserve">органа, </w:t>
      </w:r>
      <w:r>
        <w:rPr>
          <w:spacing w:val="-2"/>
          <w:lang w:val="ru-RU"/>
        </w:rPr>
        <w:t xml:space="preserve">уполномоченными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 xml:space="preserve">осуществление контроля </w:t>
      </w:r>
      <w:r>
        <w:rPr>
          <w:lang w:val="ru-RU"/>
        </w:rPr>
        <w:t>за предоставлением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ind w:left="0" w:right="107" w:firstLine="709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текущего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используются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служебной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корреспонденции,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устная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письменная</w:t>
      </w:r>
      <w:r>
        <w:rPr>
          <w:spacing w:val="58"/>
          <w:lang w:val="ru-RU"/>
        </w:rPr>
        <w:t xml:space="preserve"> </w:t>
      </w:r>
      <w:r>
        <w:rPr>
          <w:spacing w:val="-2"/>
          <w:lang w:val="ru-RU"/>
        </w:rPr>
        <w:t>информация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специалистов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органа.</w:t>
      </w:r>
    </w:p>
    <w:p>
      <w:pPr>
        <w:pStyle w:val="Style15"/>
        <w:ind w:left="0" w:firstLine="709"/>
        <w:rPr>
          <w:lang w:val="ru-RU"/>
        </w:rPr>
      </w:pPr>
      <w:r>
        <w:rPr>
          <w:spacing w:val="-1"/>
          <w:lang w:val="ru-RU"/>
        </w:rPr>
        <w:t>Текущий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контроль осуществляется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путем проведения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проверок:</w:t>
      </w:r>
    </w:p>
    <w:p>
      <w:pPr>
        <w:pStyle w:val="Style15"/>
        <w:ind w:left="0" w:right="108" w:firstLine="709"/>
        <w:jc w:val="both"/>
        <w:rPr>
          <w:lang w:val="ru-RU"/>
        </w:rPr>
      </w:pPr>
      <w:r>
        <w:rPr>
          <w:spacing w:val="-1"/>
          <w:lang w:val="ru-RU"/>
        </w:rPr>
        <w:t>решений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(об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предоставлении)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;</w:t>
      </w:r>
    </w:p>
    <w:p>
      <w:pPr>
        <w:pStyle w:val="Style15"/>
        <w:ind w:left="0" w:firstLine="709"/>
        <w:rPr>
          <w:lang w:val="ru-RU"/>
        </w:rPr>
      </w:pPr>
      <w:r>
        <w:rPr>
          <w:spacing w:val="-1"/>
          <w:lang w:val="ru-RU"/>
        </w:rPr>
        <w:t>выявления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устранения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нарушений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прав</w:t>
      </w:r>
      <w:r>
        <w:rPr>
          <w:spacing w:val="-1"/>
          <w:lang w:val="ru-RU"/>
        </w:rPr>
        <w:t xml:space="preserve"> граждан;</w:t>
      </w:r>
    </w:p>
    <w:p>
      <w:pPr>
        <w:pStyle w:val="Style15"/>
        <w:ind w:left="0" w:right="111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рассмотрения,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принятия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ответов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граждан,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содержащие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жалобы</w:t>
      </w:r>
      <w:r>
        <w:rPr>
          <w:lang w:val="ru-RU"/>
        </w:rPr>
        <w:t xml:space="preserve"> на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решения,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лиц.</w:t>
      </w:r>
    </w:p>
    <w:p>
      <w:pPr>
        <w:pStyle w:val="Style15"/>
        <w:ind w:left="0" w:right="111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71" w:right="260" w:hanging="0"/>
        <w:jc w:val="center"/>
        <w:rPr>
          <w:rFonts w:cs="Times New Roman"/>
          <w:bCs w:val="false"/>
          <w:lang w:val="ru-RU"/>
        </w:rPr>
      </w:pPr>
      <w:r>
        <w:rPr>
          <w:spacing w:val="-1"/>
          <w:lang w:val="ru-RU"/>
        </w:rPr>
        <w:t xml:space="preserve">Порядок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периодичность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осуществления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плановых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внеплановых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проверок полноты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качества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 xml:space="preserve">услуги,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том</w:t>
      </w:r>
      <w:r>
        <w:rPr>
          <w:lang w:val="ru-RU"/>
        </w:rPr>
        <w:t xml:space="preserve"> числе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порядок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-2"/>
          <w:lang w:val="ru-RU"/>
        </w:rPr>
        <w:t xml:space="preserve"> 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полнотой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качеством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bCs w:val="false"/>
          <w:spacing w:val="-1"/>
          <w:lang w:val="ru-RU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14"/>
        </w:numPr>
        <w:tabs>
          <w:tab w:val="clear" w:pos="708"/>
          <w:tab w:val="left" w:pos="1303" w:leader="none"/>
        </w:tabs>
        <w:ind w:left="117" w:right="109" w:firstLine="559"/>
        <w:jc w:val="both"/>
        <w:rPr>
          <w:lang w:val="ru-RU"/>
        </w:rPr>
      </w:pPr>
      <w:r>
        <w:rPr>
          <w:spacing w:val="-1"/>
          <w:lang w:val="ru-RU"/>
        </w:rPr>
        <w:t>Контроль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полнотой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качеством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включает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себя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проведение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плановых</w:t>
      </w:r>
      <w:r>
        <w:rPr>
          <w:lang w:val="ru-RU"/>
        </w:rPr>
        <w:t xml:space="preserve">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внеплановых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проверок.</w:t>
      </w:r>
    </w:p>
    <w:p>
      <w:pPr>
        <w:pStyle w:val="Style15"/>
        <w:numPr>
          <w:ilvl w:val="1"/>
          <w:numId w:val="14"/>
        </w:numPr>
        <w:tabs>
          <w:tab w:val="clear" w:pos="708"/>
          <w:tab w:val="left" w:pos="1222" w:leader="none"/>
        </w:tabs>
        <w:ind w:left="117" w:right="109" w:firstLine="559"/>
        <w:jc w:val="both"/>
        <w:rPr>
          <w:lang w:val="ru-RU"/>
        </w:rPr>
      </w:pPr>
      <w:r>
        <w:rPr>
          <w:spacing w:val="-1"/>
          <w:lang w:val="ru-RU"/>
        </w:rPr>
        <w:t>Плановые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проверки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осуществляются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годовых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планов</w:t>
      </w:r>
      <w:r>
        <w:rPr>
          <w:spacing w:val="-9"/>
          <w:lang w:val="ru-RU"/>
        </w:rPr>
        <w:t xml:space="preserve"> </w:t>
      </w:r>
      <w:r>
        <w:rPr>
          <w:spacing w:val="-2"/>
          <w:lang w:val="ru-RU"/>
        </w:rPr>
        <w:t>работы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утверждаемых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руководителем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органа.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плановой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проверке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полноты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контролю подлежат:</w:t>
      </w:r>
    </w:p>
    <w:p>
      <w:pPr>
        <w:pStyle w:val="Style15"/>
        <w:ind w:left="616" w:right="99" w:firstLine="60"/>
        <w:rPr>
          <w:lang w:val="ru-RU"/>
        </w:rPr>
      </w:pPr>
      <w:r>
        <w:rPr>
          <w:spacing w:val="-1"/>
          <w:lang w:val="ru-RU"/>
        </w:rPr>
        <w:t>соблюдение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сроков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услуги;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соблюдение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положений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регламента;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правильность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обоснованность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принятого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</w:p>
    <w:p>
      <w:pPr>
        <w:pStyle w:val="Style15"/>
        <w:ind w:left="117" w:hanging="0"/>
        <w:rPr>
          <w:lang w:val="ru-RU"/>
        </w:rPr>
      </w:pPr>
      <w:r>
        <w:rPr>
          <w:spacing w:val="-1"/>
          <w:lang w:val="ru-RU"/>
        </w:rPr>
        <w:t>государственной услуги.</w:t>
      </w:r>
    </w:p>
    <w:p>
      <w:pPr>
        <w:pStyle w:val="Style15"/>
        <w:ind w:left="676" w:hanging="0"/>
        <w:rPr>
          <w:lang w:val="ru-RU"/>
        </w:rPr>
      </w:pPr>
      <w:r>
        <w:rPr>
          <w:spacing w:val="-1"/>
          <w:lang w:val="ru-RU"/>
        </w:rPr>
        <w:t>Основанием</w:t>
      </w:r>
      <w:r>
        <w:rPr>
          <w:lang w:val="ru-RU"/>
        </w:rPr>
        <w:t xml:space="preserve"> 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внеплановых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проверок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являются:</w:t>
      </w:r>
    </w:p>
    <w:p>
      <w:pPr>
        <w:pStyle w:val="Normal"/>
        <w:ind w:left="117" w:right="99" w:firstLine="55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получение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от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государственных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органов,</w:t>
      </w:r>
      <w:r>
        <w:rPr>
          <w:rFonts w:ascii="Times New Roman" w:hAnsi="Times New Roman"/>
          <w:spacing w:val="1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органов</w:t>
      </w:r>
      <w:r>
        <w:rPr>
          <w:rFonts w:ascii="Times New Roman" w:hAnsi="Times New Roman"/>
          <w:spacing w:val="15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местного</w:t>
      </w:r>
      <w:r>
        <w:rPr>
          <w:rFonts w:ascii="Times New Roman" w:hAnsi="Times New Roman"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самоуправления</w:t>
      </w:r>
      <w:r>
        <w:rPr>
          <w:rFonts w:ascii="Times New Roman" w:hAnsi="Times New Roman"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информации</w:t>
      </w:r>
      <w:r>
        <w:rPr>
          <w:rFonts w:ascii="Times New Roman" w:hAnsi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предполагаемых</w:t>
      </w:r>
      <w:r>
        <w:rPr>
          <w:rFonts w:ascii="Times New Roman" w:hAnsi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или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выявленных</w:t>
      </w:r>
      <w:r>
        <w:rPr>
          <w:rFonts w:ascii="Times New Roman" w:hAnsi="Times New Roman"/>
          <w:spacing w:val="30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нарушениях</w:t>
      </w:r>
      <w:r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нормативных</w:t>
      </w:r>
      <w:r>
        <w:rPr>
          <w:rFonts w:ascii="Times New Roman" w:hAnsi="Times New Roman"/>
          <w:spacing w:val="5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правовых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актов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Российской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Федерации,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нормативных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правовых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актов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Приморского края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нормативных</w:t>
      </w:r>
      <w:r>
        <w:rPr>
          <w:rFonts w:ascii="Times New Roman" w:hAnsi="Times New Roman"/>
          <w:spacing w:val="48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правовых</w:t>
      </w:r>
      <w:r>
        <w:rPr>
          <w:rFonts w:ascii="Times New Roman" w:hAnsi="Times New Roman"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актов</w:t>
      </w:r>
      <w:r>
        <w:rPr>
          <w:rFonts w:ascii="Times New Roman" w:hAnsi="Times New Roman"/>
          <w:spacing w:val="5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органов</w:t>
      </w:r>
      <w:r>
        <w:rPr>
          <w:rFonts w:ascii="Times New Roman" w:hAnsi="Times New Roman"/>
          <w:spacing w:val="58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местного</w:t>
      </w:r>
      <w:r>
        <w:rPr>
          <w:rFonts w:ascii="Times New Roman" w:hAnsi="Times New Roman"/>
          <w:spacing w:val="60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самоуправления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Дальнереченского муниципального района;</w:t>
      </w:r>
    </w:p>
    <w:p>
      <w:pPr>
        <w:pStyle w:val="Style15"/>
        <w:ind w:left="117" w:right="106" w:firstLine="559"/>
        <w:jc w:val="both"/>
        <w:rPr>
          <w:lang w:val="ru-RU"/>
        </w:rPr>
      </w:pPr>
      <w:r>
        <w:rPr>
          <w:spacing w:val="-1"/>
          <w:lang w:val="ru-RU"/>
        </w:rPr>
        <w:t>обращения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граждан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юридических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нарушения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законодательства,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качество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376" w:right="362" w:firstLine="17"/>
        <w:jc w:val="center"/>
        <w:rPr>
          <w:spacing w:val="-1"/>
          <w:lang w:val="ru-RU"/>
        </w:rPr>
      </w:pPr>
      <w:r>
        <w:rPr>
          <w:spacing w:val="-1"/>
          <w:lang w:val="ru-RU"/>
        </w:rPr>
        <w:t>Ответственность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органа, предоставляющего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государственную услуги,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действия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(бездействие), принимаемые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(осуществляемые)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ими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ходе предоставления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tabs>
          <w:tab w:val="clear" w:pos="708"/>
          <w:tab w:val="left" w:pos="1226" w:leader="none"/>
        </w:tabs>
        <w:ind w:left="676" w:right="99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1"/>
          <w:numId w:val="14"/>
        </w:numPr>
        <w:tabs>
          <w:tab w:val="clear" w:pos="708"/>
          <w:tab w:val="left" w:pos="1226" w:leader="none"/>
        </w:tabs>
        <w:ind w:left="117" w:right="99" w:firstLine="55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По</w:t>
      </w:r>
      <w:r>
        <w:rPr>
          <w:rFonts w:ascii="Times New Roman" w:hAnsi="Times New Roman"/>
          <w:spacing w:val="6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результатам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проведенных</w:t>
      </w:r>
      <w:r>
        <w:rPr>
          <w:rFonts w:ascii="Times New Roman" w:hAnsi="Times New Roman"/>
          <w:spacing w:val="62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проверок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случае</w:t>
      </w:r>
      <w:r>
        <w:rPr>
          <w:rFonts w:ascii="Times New Roman" w:hAnsi="Times New Roman"/>
          <w:spacing w:val="6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выявления</w:t>
      </w:r>
      <w:r>
        <w:rPr>
          <w:rFonts w:ascii="Times New Roman" w:hAnsi="Times New Roman"/>
          <w:spacing w:val="6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нарушений</w:t>
      </w:r>
      <w:r>
        <w:rPr>
          <w:rFonts w:ascii="Times New Roman" w:hAnsi="Times New Roman"/>
          <w:spacing w:val="4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положений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настоящего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регламента,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нормативных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правовых</w:t>
      </w:r>
      <w:r>
        <w:rPr>
          <w:rFonts w:ascii="Times New Roman" w:hAnsi="Times New Roman"/>
          <w:spacing w:val="3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актов</w:t>
      </w:r>
      <w:r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Приморского края</w:t>
      </w:r>
      <w:r>
        <w:rPr>
          <w:rFonts w:ascii="Times New Roman" w:hAnsi="Times New Roman"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pacing w:val="45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нормативных</w:t>
      </w:r>
      <w:r>
        <w:rPr>
          <w:rFonts w:ascii="Times New Roman" w:hAnsi="Times New Roman"/>
          <w:spacing w:val="48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правовых</w:t>
      </w:r>
      <w:r>
        <w:rPr>
          <w:rFonts w:ascii="Times New Roman" w:hAnsi="Times New Roman"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актов</w:t>
      </w:r>
      <w:r>
        <w:rPr>
          <w:rFonts w:ascii="Times New Roman" w:hAnsi="Times New Roman"/>
          <w:spacing w:val="5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органов</w:t>
      </w:r>
      <w:r>
        <w:rPr>
          <w:rFonts w:ascii="Times New Roman" w:hAnsi="Times New Roman"/>
          <w:spacing w:val="58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местного</w:t>
      </w:r>
      <w:r>
        <w:rPr>
          <w:rFonts w:ascii="Times New Roman" w:hAnsi="Times New Roman"/>
          <w:spacing w:val="60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самоуправления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Дальнереченского муниципального района</w:t>
      </w:r>
      <w:r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осуществляется</w:t>
      </w:r>
      <w:r>
        <w:rPr>
          <w:rFonts w:ascii="Times New Roman" w:hAnsi="Times New Roman"/>
          <w:spacing w:val="6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привлечение</w:t>
      </w:r>
      <w:r>
        <w:rPr>
          <w:rFonts w:ascii="Times New Roman" w:hAnsi="Times New Roman"/>
          <w:spacing w:val="6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виновных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лиц</w:t>
      </w:r>
      <w:r>
        <w:rPr>
          <w:rFonts w:ascii="Times New Roman" w:hAnsi="Times New Roman"/>
          <w:spacing w:val="6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к </w:t>
      </w:r>
      <w:r>
        <w:rPr>
          <w:rFonts w:ascii="Times New Roman" w:hAnsi="Times New Roman"/>
          <w:spacing w:val="-1"/>
          <w:sz w:val="28"/>
          <w:lang w:val="ru-RU"/>
        </w:rPr>
        <w:t>ответственности</w:t>
      </w:r>
      <w:r>
        <w:rPr>
          <w:rFonts w:ascii="Times New Roman" w:hAnsi="Times New Roman"/>
          <w:spacing w:val="6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pacing w:val="5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соответствии</w:t>
      </w:r>
      <w:r>
        <w:rPr>
          <w:rFonts w:ascii="Times New Roman" w:hAnsi="Times New Roman"/>
          <w:sz w:val="28"/>
          <w:lang w:val="ru-RU"/>
        </w:rPr>
        <w:t xml:space="preserve"> с</w:t>
      </w:r>
      <w:r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Российской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Федерации.</w:t>
      </w:r>
    </w:p>
    <w:p>
      <w:pPr>
        <w:pStyle w:val="Style15"/>
        <w:ind w:left="117" w:right="107" w:firstLine="559"/>
        <w:jc w:val="both"/>
        <w:rPr>
          <w:lang w:val="ru-RU"/>
        </w:rPr>
      </w:pPr>
      <w:r>
        <w:rPr>
          <w:spacing w:val="-1"/>
          <w:lang w:val="ru-RU"/>
        </w:rPr>
        <w:t>Персональная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ответственность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lang w:val="ru-RU"/>
        </w:rPr>
        <w:t xml:space="preserve"> за </w:t>
      </w:r>
      <w:r>
        <w:rPr>
          <w:spacing w:val="-1"/>
          <w:lang w:val="ru-RU"/>
        </w:rPr>
        <w:t>правильность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своевременность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принятия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(об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отказе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предоставлении)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закрепляется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регламентах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требованиями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законодательства.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314" w:right="298" w:hanging="7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Требования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порядку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формам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-2"/>
          <w:lang w:val="ru-RU"/>
        </w:rPr>
        <w:t xml:space="preserve"> 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предоставлением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услуги,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том</w:t>
      </w:r>
      <w:r>
        <w:rPr>
          <w:lang w:val="ru-RU"/>
        </w:rPr>
        <w:t xml:space="preserve"> числе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стороны граждан,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объединений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14"/>
        </w:numPr>
        <w:tabs>
          <w:tab w:val="clear" w:pos="708"/>
          <w:tab w:val="left" w:pos="1226" w:leader="none"/>
        </w:tabs>
        <w:ind w:left="117" w:right="109" w:firstLine="559"/>
        <w:jc w:val="both"/>
        <w:rPr>
          <w:lang w:val="ru-RU"/>
        </w:rPr>
      </w:pPr>
      <w:r>
        <w:rPr>
          <w:spacing w:val="-1"/>
          <w:lang w:val="ru-RU"/>
        </w:rPr>
        <w:t>Граждане,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объединения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имеют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осуществлять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контроль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предоставлением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информации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государственной услуги,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том</w:t>
      </w:r>
      <w:r>
        <w:rPr>
          <w:lang w:val="ru-RU"/>
        </w:rPr>
        <w:t xml:space="preserve"> числе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сроках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завершения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процедур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(действий).</w:t>
      </w:r>
    </w:p>
    <w:p>
      <w:pPr>
        <w:pStyle w:val="Style15"/>
        <w:ind w:left="676" w:hanging="0"/>
        <w:rPr>
          <w:lang w:val="ru-RU"/>
        </w:rPr>
      </w:pPr>
      <w:r>
        <w:rPr>
          <w:spacing w:val="-1"/>
          <w:lang w:val="ru-RU"/>
        </w:rPr>
        <w:t>Граждане,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объединения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имеют право:</w:t>
      </w:r>
    </w:p>
    <w:p>
      <w:pPr>
        <w:pStyle w:val="Style15"/>
        <w:ind w:left="117" w:right="110" w:firstLine="559"/>
        <w:jc w:val="both"/>
        <w:rPr>
          <w:lang w:val="ru-RU"/>
        </w:rPr>
      </w:pPr>
      <w:r>
        <w:rPr>
          <w:spacing w:val="-1"/>
          <w:lang w:val="ru-RU"/>
        </w:rPr>
        <w:t>направлять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замечания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предложения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улучшению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доступности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;</w:t>
      </w:r>
    </w:p>
    <w:p>
      <w:pPr>
        <w:pStyle w:val="Style15"/>
        <w:ind w:left="117" w:right="110" w:firstLine="561"/>
        <w:jc w:val="both"/>
        <w:rPr>
          <w:lang w:val="ru-RU"/>
        </w:rPr>
      </w:pPr>
      <w:r>
        <w:rPr>
          <w:spacing w:val="-1"/>
          <w:lang w:val="ru-RU"/>
        </w:rPr>
        <w:t>вносить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предложения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мерах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устранению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нарушений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Административного регламента.</w:t>
      </w:r>
    </w:p>
    <w:p>
      <w:pPr>
        <w:pStyle w:val="Style15"/>
        <w:numPr>
          <w:ilvl w:val="1"/>
          <w:numId w:val="14"/>
        </w:numPr>
        <w:tabs>
          <w:tab w:val="clear" w:pos="708"/>
          <w:tab w:val="left" w:pos="1342" w:leader="none"/>
        </w:tabs>
        <w:ind w:left="117" w:right="109" w:firstLine="561"/>
        <w:jc w:val="both"/>
        <w:rPr>
          <w:lang w:val="ru-RU"/>
        </w:rPr>
      </w:pPr>
      <w:r>
        <w:rPr>
          <w:spacing w:val="-1"/>
          <w:lang w:val="ru-RU"/>
        </w:rPr>
        <w:t>Должностные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лица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принимают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меры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прекращению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допущенных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нарушений,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устраняют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причины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условия,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способствующие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совершению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нарушений.</w:t>
      </w:r>
    </w:p>
    <w:p>
      <w:pPr>
        <w:pStyle w:val="Style15"/>
        <w:ind w:left="117" w:right="110" w:firstLine="559"/>
        <w:jc w:val="both"/>
        <w:rPr>
          <w:lang w:val="ru-RU"/>
        </w:rPr>
      </w:pPr>
      <w:r>
        <w:rPr>
          <w:spacing w:val="-1"/>
          <w:lang w:val="ru-RU"/>
        </w:rPr>
        <w:t>Информация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результатах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замечаний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предложений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граждан,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объединений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доводится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лиц,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направивших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эти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замечания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предложения.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1"/>
        <w:numPr>
          <w:ilvl w:val="0"/>
          <w:numId w:val="13"/>
        </w:numPr>
        <w:tabs>
          <w:tab w:val="clear" w:pos="708"/>
          <w:tab w:val="left" w:pos="1162" w:leader="none"/>
        </w:tabs>
        <w:ind w:left="272" w:right="257" w:hanging="89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Досудебный (внесудебный)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порядок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обжалования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решений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(бездействия) органа, предоставляющего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услугу,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МФЦ, организаций, указанных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части 1.1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статьи </w:t>
      </w:r>
      <w:r>
        <w:rPr>
          <w:lang w:val="ru-RU"/>
        </w:rPr>
        <w:t>16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Федерального </w:t>
      </w:r>
      <w:r>
        <w:rPr>
          <w:rFonts w:cs="Times New Roman"/>
          <w:spacing w:val="-1"/>
          <w:lang w:val="ru-RU"/>
        </w:rPr>
        <w:t>закона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210-ФЗ,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также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должностных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лиц, муниципальных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служащих, работников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ru-RU"/>
        </w:rPr>
      </w:r>
    </w:p>
    <w:p>
      <w:pPr>
        <w:pStyle w:val="Style15"/>
        <w:numPr>
          <w:ilvl w:val="1"/>
          <w:numId w:val="15"/>
        </w:numPr>
        <w:tabs>
          <w:tab w:val="clear" w:pos="708"/>
          <w:tab w:val="left" w:pos="1437" w:leader="none"/>
        </w:tabs>
        <w:ind w:left="117" w:right="101" w:firstLine="720"/>
        <w:jc w:val="both"/>
        <w:rPr>
          <w:lang w:val="ru-RU"/>
        </w:rPr>
      </w:pPr>
      <w:r>
        <w:rPr>
          <w:spacing w:val="-1"/>
          <w:lang w:val="ru-RU"/>
        </w:rPr>
        <w:t>Заявитель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имеет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обжалование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действий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(бездействия)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служащих,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организаций,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1.1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16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"/>
          <w:lang w:val="ru-RU"/>
        </w:rPr>
        <w:t xml:space="preserve"> </w:t>
      </w:r>
      <w:r>
        <w:rPr>
          <w:lang w:val="ru-RU"/>
        </w:rPr>
        <w:t>210</w:t>
      </w:r>
      <w:r>
        <w:rPr>
          <w:rFonts w:cs="Times New Roman"/>
          <w:lang w:val="ru-RU"/>
        </w:rPr>
        <w:t>-</w:t>
      </w:r>
      <w:r>
        <w:rPr>
          <w:lang w:val="ru-RU"/>
        </w:rPr>
        <w:t>ФЗ,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досудебном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(внесудебном)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(далее</w:t>
      </w:r>
      <w:r>
        <w:rPr>
          <w:spacing w:val="3"/>
          <w:lang w:val="ru-RU"/>
        </w:rPr>
        <w:t xml:space="preserve"> </w:t>
      </w:r>
      <w:r>
        <w:rPr>
          <w:rFonts w:cs="Times New Roman"/>
          <w:lang w:val="ru-RU"/>
        </w:rPr>
        <w:t xml:space="preserve">- </w:t>
      </w:r>
      <w:r>
        <w:rPr>
          <w:spacing w:val="-1"/>
          <w:lang w:val="ru-RU"/>
        </w:rPr>
        <w:t>жалоба).</w:t>
      </w:r>
    </w:p>
    <w:p>
      <w:pPr>
        <w:pStyle w:val="1"/>
        <w:ind w:left="269" w:right="26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1"/>
        <w:ind w:left="269" w:right="260" w:hanging="0"/>
        <w:jc w:val="center"/>
        <w:rPr>
          <w:b w:val="false"/>
          <w:b w:val="false"/>
          <w:bCs w:val="false"/>
          <w:lang w:val="ru-RU"/>
        </w:rPr>
      </w:pPr>
      <w:r>
        <w:rPr>
          <w:lang w:val="ru-RU"/>
        </w:rPr>
        <w:t>Органы</w:t>
      </w:r>
      <w:r>
        <w:rPr>
          <w:spacing w:val="-1"/>
          <w:lang w:val="ru-RU"/>
        </w:rPr>
        <w:t xml:space="preserve"> местного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самоуправления,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организации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уполномоченные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рассмотрение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жалобы</w:t>
      </w:r>
      <w:r>
        <w:rPr>
          <w:spacing w:val="-1"/>
          <w:lang w:val="ru-RU"/>
        </w:rPr>
        <w:t xml:space="preserve"> лица, которым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направлена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жалоба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досудебном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(внесудебном)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порядке;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ru-RU"/>
        </w:rPr>
      </w:r>
    </w:p>
    <w:p>
      <w:pPr>
        <w:pStyle w:val="Style15"/>
        <w:numPr>
          <w:ilvl w:val="1"/>
          <w:numId w:val="15"/>
        </w:numPr>
        <w:tabs>
          <w:tab w:val="clear" w:pos="708"/>
          <w:tab w:val="left" w:pos="1361" w:leader="none"/>
        </w:tabs>
        <w:ind w:left="0" w:right="106" w:firstLine="72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досудебном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(внесудебном)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заявитель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(представитель)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вправе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обратиться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жалобой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бумажном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носителе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форме:</w:t>
      </w:r>
    </w:p>
    <w:p>
      <w:pPr>
        <w:pStyle w:val="Style15"/>
        <w:ind w:left="0" w:right="108" w:firstLine="72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-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должностного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 xml:space="preserve">лица </w:t>
      </w:r>
      <w:r>
        <w:rPr>
          <w:spacing w:val="-2"/>
          <w:lang w:val="ru-RU"/>
        </w:rPr>
        <w:t>Уполномоченного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органа;</w:t>
      </w:r>
    </w:p>
    <w:p>
      <w:pPr>
        <w:pStyle w:val="Style15"/>
        <w:ind w:left="0" w:right="108" w:firstLine="72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администрацию Дальнереченского муниципального района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должностного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лица,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Уполномоченного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органа;</w:t>
      </w:r>
    </w:p>
    <w:p>
      <w:pPr>
        <w:pStyle w:val="Style15"/>
        <w:tabs>
          <w:tab w:val="clear" w:pos="708"/>
          <w:tab w:val="left" w:pos="479" w:leader="none"/>
          <w:tab w:val="left" w:pos="2140" w:leader="none"/>
          <w:tab w:val="left" w:pos="3105" w:leader="none"/>
          <w:tab w:val="left" w:pos="4910" w:leader="none"/>
          <w:tab w:val="left" w:pos="6362" w:leader="none"/>
          <w:tab w:val="left" w:pos="6720" w:leader="none"/>
          <w:tab w:val="left" w:pos="7608" w:leader="none"/>
          <w:tab w:val="left" w:pos="8186" w:leader="none"/>
          <w:tab w:val="left" w:pos="9181" w:leader="none"/>
        </w:tabs>
        <w:ind w:left="0" w:right="98" w:firstLine="720"/>
        <w:jc w:val="both"/>
        <w:rPr>
          <w:rFonts w:cs="Times New Roman"/>
          <w:lang w:val="ru-RU"/>
        </w:rPr>
      </w:pPr>
      <w:r>
        <w:rPr>
          <w:lang w:val="ru-RU"/>
        </w:rPr>
        <w:t>к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руководителю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части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1.1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16 Федерального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ФЗ,</w:t>
      </w:r>
      <w:r>
        <w:rPr>
          <w:spacing w:val="18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-12"/>
          <w:lang w:val="ru-RU"/>
        </w:rPr>
        <w:t xml:space="preserve"> </w:t>
      </w:r>
      <w:r>
        <w:rPr>
          <w:spacing w:val="-2"/>
          <w:lang w:val="ru-RU"/>
        </w:rPr>
        <w:t>1.1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16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rFonts w:cs="Times New Roman"/>
          <w:spacing w:val="-1"/>
          <w:lang w:val="ru-RU"/>
        </w:rPr>
        <w:t>;</w:t>
      </w:r>
      <w:r>
        <w:rPr>
          <w:rFonts w:cs="Times New Roman"/>
          <w:spacing w:val="53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 xml:space="preserve">учредителю </w:t>
      </w:r>
      <w:r>
        <w:rPr>
          <w:spacing w:val="-2"/>
          <w:lang w:val="ru-RU"/>
        </w:rPr>
        <w:t xml:space="preserve">МФЦ, </w:t>
      </w:r>
      <w:r>
        <w:rPr>
          <w:spacing w:val="-1"/>
          <w:w w:val="95"/>
          <w:lang w:val="ru-RU"/>
        </w:rPr>
        <w:t xml:space="preserve">организации, </w:t>
      </w:r>
      <w:r>
        <w:rPr>
          <w:spacing w:val="-1"/>
          <w:lang w:val="ru-RU"/>
        </w:rPr>
        <w:t xml:space="preserve">указанной </w:t>
      </w:r>
      <w:r>
        <w:rPr>
          <w:lang w:val="ru-RU"/>
        </w:rPr>
        <w:t xml:space="preserve">в </w:t>
      </w:r>
      <w:r>
        <w:rPr>
          <w:spacing w:val="-1"/>
          <w:w w:val="95"/>
          <w:lang w:val="ru-RU"/>
        </w:rPr>
        <w:t xml:space="preserve">части </w:t>
      </w:r>
      <w:r>
        <w:rPr>
          <w:lang w:val="ru-RU"/>
        </w:rPr>
        <w:t xml:space="preserve">1.1 </w:t>
      </w:r>
      <w:r>
        <w:rPr>
          <w:spacing w:val="-1"/>
          <w:lang w:val="ru-RU"/>
        </w:rPr>
        <w:t xml:space="preserve">статьи </w:t>
      </w:r>
      <w:r>
        <w:rPr>
          <w:spacing w:val="-1"/>
          <w:w w:val="95"/>
          <w:lang w:val="ru-RU"/>
        </w:rPr>
        <w:t>16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lang w:val="ru-RU"/>
        </w:rPr>
        <w:t xml:space="preserve"> №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решение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действия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МФЦ, организации, указанной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части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1.1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16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lang w:val="ru-RU"/>
        </w:rPr>
        <w:t xml:space="preserve"> №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rFonts w:cs="Times New Roman"/>
          <w:spacing w:val="-1"/>
          <w:lang w:val="ru-RU"/>
        </w:rPr>
        <w:t>.</w:t>
      </w:r>
    </w:p>
    <w:p>
      <w:pPr>
        <w:pStyle w:val="Style15"/>
        <w:ind w:left="0" w:right="99" w:firstLine="72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Уполномоченном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органе,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1.1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16</w:t>
      </w:r>
      <w:r>
        <w:rPr>
          <w:spacing w:val="24"/>
          <w:lang w:val="ru-RU"/>
        </w:rPr>
        <w:t xml:space="preserve"> </w:t>
      </w:r>
      <w:r>
        <w:rPr>
          <w:spacing w:val="-2"/>
          <w:lang w:val="ru-RU"/>
        </w:rPr>
        <w:t>Федерального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2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учредителя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1.1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16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1"/>
          <w:lang w:val="ru-RU"/>
        </w:rPr>
        <w:t>определяются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уполномоченные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рассмотрение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жалоб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должностные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лица.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1"/>
        <w:ind w:left="422" w:right="413" w:firstLine="4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Способы информирования</w:t>
      </w:r>
      <w:r>
        <w:rPr>
          <w:spacing w:val="-2"/>
          <w:lang w:val="ru-RU"/>
        </w:rPr>
        <w:t xml:space="preserve"> заявителей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порядке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подачи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 xml:space="preserve">жалобы,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использованием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Единого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портала</w:t>
      </w:r>
      <w:r>
        <w:rPr>
          <w:spacing w:val="-1"/>
          <w:lang w:val="ru-RU"/>
        </w:rPr>
        <w:t xml:space="preserve"> государственных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услуг </w:t>
      </w:r>
      <w:r>
        <w:rPr>
          <w:spacing w:val="-1"/>
          <w:lang w:val="ru-RU"/>
        </w:rPr>
        <w:t>(функций)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ru-RU"/>
        </w:rPr>
      </w:r>
    </w:p>
    <w:p>
      <w:pPr>
        <w:pStyle w:val="Style15"/>
        <w:numPr>
          <w:ilvl w:val="1"/>
          <w:numId w:val="15"/>
        </w:numPr>
        <w:tabs>
          <w:tab w:val="clear" w:pos="708"/>
          <w:tab w:val="left" w:pos="1390" w:leader="none"/>
        </w:tabs>
        <w:ind w:left="117" w:right="105" w:firstLine="720"/>
        <w:jc w:val="both"/>
        <w:rPr>
          <w:lang w:val="ru-RU"/>
        </w:rPr>
      </w:pPr>
      <w:r>
        <w:rPr>
          <w:spacing w:val="-1"/>
          <w:lang w:val="ru-RU"/>
        </w:rPr>
        <w:t>Информация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жалобы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размещается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информационных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стендах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местах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государственной услуги</w:t>
      </w:r>
      <w:r>
        <w:rPr>
          <w:spacing w:val="-1"/>
          <w:lang w:val="ru-RU"/>
        </w:rPr>
        <w:t>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сайте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ЕПГУ,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устной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телефону</w:t>
      </w:r>
      <w:r>
        <w:rPr>
          <w:spacing w:val="70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(или)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личном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lang w:val="ru-RU"/>
        </w:rPr>
        <w:t xml:space="preserve"> </w:t>
      </w:r>
      <w:r>
        <w:rPr>
          <w:spacing w:val="1"/>
          <w:lang w:val="ru-RU"/>
        </w:rPr>
        <w:t>либо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почтовым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отправлением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адресу,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указанному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(представителем).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1"/>
        <w:ind w:left="188" w:right="178" w:hanging="0"/>
        <w:jc w:val="center"/>
        <w:rPr>
          <w:b w:val="false"/>
          <w:b w:val="false"/>
          <w:bCs w:val="false"/>
          <w:lang w:val="ru-RU"/>
        </w:rPr>
      </w:pPr>
      <w:r>
        <w:rPr>
          <w:lang w:val="ru-RU"/>
        </w:rPr>
        <w:t>Перечень</w:t>
      </w:r>
      <w:r>
        <w:rPr>
          <w:spacing w:val="-1"/>
          <w:lang w:val="ru-RU"/>
        </w:rPr>
        <w:t xml:space="preserve"> нормативных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актов, регулирующих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порядок досудебного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(внесудебного)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 xml:space="preserve">обжалования </w:t>
      </w:r>
      <w:r>
        <w:rPr>
          <w:spacing w:val="-1"/>
          <w:lang w:val="ru-RU"/>
        </w:rPr>
        <w:t xml:space="preserve">действий (бездействия)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(или)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решений,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принятых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(осуществленных)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ходе 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5"/>
          <w:szCs w:val="25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val="ru-RU"/>
        </w:rPr>
      </w:r>
    </w:p>
    <w:p>
      <w:pPr>
        <w:pStyle w:val="Style15"/>
        <w:numPr>
          <w:ilvl w:val="1"/>
          <w:numId w:val="15"/>
        </w:numPr>
        <w:tabs>
          <w:tab w:val="clear" w:pos="708"/>
          <w:tab w:val="left" w:pos="1390" w:leader="none"/>
        </w:tabs>
        <w:ind w:left="117" w:right="109" w:firstLine="720"/>
        <w:jc w:val="both"/>
        <w:rPr>
          <w:lang w:val="ru-RU"/>
        </w:rPr>
      </w:pPr>
      <w:r>
        <w:rPr>
          <w:spacing w:val="-1"/>
          <w:lang w:val="ru-RU"/>
        </w:rPr>
        <w:t>Порядок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досудебного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(внесудебного)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обжалования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(бездействия)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Уполномоченного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(государственную)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услугу, </w:t>
      </w:r>
      <w:r>
        <w:rPr>
          <w:lang w:val="ru-RU"/>
        </w:rPr>
        <w:t>а также его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лиц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регулируется:</w:t>
      </w:r>
    </w:p>
    <w:p>
      <w:pPr>
        <w:pStyle w:val="Style15"/>
        <w:ind w:left="837" w:hanging="0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t>Федеральным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</w:t>
      </w:r>
      <w:r>
        <w:rPr>
          <w:rFonts w:cs="Times New Roman"/>
          <w:spacing w:val="-1"/>
          <w:lang w:val="ru-RU"/>
        </w:rPr>
        <w:t>;</w:t>
      </w:r>
    </w:p>
    <w:p>
      <w:pPr>
        <w:pStyle w:val="Style15"/>
        <w:ind w:left="837" w:hanging="0"/>
        <w:rPr>
          <w:rFonts w:cs="Times New Roman"/>
          <w:lang w:val="ru-RU"/>
        </w:rPr>
      </w:pPr>
      <w:r>
        <w:rPr>
          <w:spacing w:val="-1"/>
          <w:lang w:val="ru-RU"/>
        </w:rPr>
        <w:t>постановлением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Правительства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Федерации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20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ноября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2012</w:t>
      </w:r>
      <w:r>
        <w:rPr>
          <w:spacing w:val="28"/>
          <w:lang w:val="ru-RU"/>
        </w:rPr>
        <w:t xml:space="preserve"> </w:t>
      </w:r>
      <w:r>
        <w:rPr>
          <w:spacing w:val="4"/>
          <w:lang w:val="ru-RU"/>
        </w:rPr>
        <w:t>г.</w:t>
      </w:r>
    </w:p>
    <w:p>
      <w:pPr>
        <w:pStyle w:val="Style15"/>
        <w:ind w:left="117" w:right="108" w:hanging="0"/>
        <w:jc w:val="both"/>
        <w:rPr>
          <w:lang w:val="ru-RU"/>
        </w:rPr>
      </w:pPr>
      <w:r>
        <w:rPr>
          <w:lang w:val="ru-RU"/>
        </w:rPr>
        <w:t>№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1198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"О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федеральной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информационной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системе,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обеспечивающей</w:t>
      </w:r>
      <w:r>
        <w:rPr>
          <w:lang w:val="ru-RU"/>
        </w:rPr>
        <w:t xml:space="preserve"> </w:t>
      </w:r>
      <w:r>
        <w:rPr>
          <w:spacing w:val="13"/>
          <w:lang w:val="ru-RU"/>
        </w:rPr>
        <w:t>процесс</w:t>
      </w:r>
      <w:r>
        <w:rPr>
          <w:lang w:val="ru-RU"/>
        </w:rPr>
        <w:t xml:space="preserve"> д</w:t>
      </w:r>
      <w:r>
        <w:rPr>
          <w:spacing w:val="-1"/>
          <w:lang w:val="ru-RU"/>
        </w:rPr>
        <w:t>осудебного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(внесудебного)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обжалования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(бездействия),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совершенных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муниципальных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услуг".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1"/>
        <w:numPr>
          <w:ilvl w:val="0"/>
          <w:numId w:val="13"/>
        </w:numPr>
        <w:tabs>
          <w:tab w:val="clear" w:pos="708"/>
          <w:tab w:val="left" w:pos="1152" w:leader="none"/>
        </w:tabs>
        <w:ind w:left="810" w:right="617" w:hanging="182"/>
        <w:jc w:val="left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Особенности выполнения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процедур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(действий)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многофункциональных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центрах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</w:p>
    <w:p>
      <w:pPr>
        <w:pStyle w:val="Normal"/>
        <w:ind w:left="1065" w:right="1052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услуг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ind w:left="438" w:right="428" w:hanging="1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при</w:t>
      </w:r>
      <w:r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предоставлении государственной услуги</w:t>
      </w:r>
      <w:r>
        <w:rPr>
          <w:rFonts w:ascii="Times New Roman" w:hAnsi="Times New Roman"/>
          <w:b/>
          <w:spacing w:val="-2"/>
          <w:sz w:val="28"/>
          <w:lang w:val="ru-RU"/>
        </w:rPr>
        <w:t>,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МФЦ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ind w:left="0" w:firstLine="709"/>
        <w:jc w:val="both"/>
        <w:rPr>
          <w:lang w:val="ru-RU"/>
        </w:rPr>
      </w:pPr>
      <w:r>
        <w:rPr>
          <w:lang w:val="ru-RU"/>
        </w:rPr>
        <w:t xml:space="preserve">6.1 </w:t>
      </w:r>
      <w:r>
        <w:rPr>
          <w:spacing w:val="-1"/>
          <w:lang w:val="ru-RU"/>
        </w:rPr>
        <w:t>МФЦ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осуществляет:</w:t>
      </w:r>
    </w:p>
    <w:p>
      <w:pPr>
        <w:pStyle w:val="Style15"/>
        <w:ind w:left="0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информирование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порядке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иным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вопросам,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связанным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предоставлением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консультирование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МФЦ;</w:t>
      </w:r>
    </w:p>
    <w:p>
      <w:pPr>
        <w:pStyle w:val="Style15"/>
        <w:ind w:left="0" w:right="102" w:firstLine="709"/>
        <w:jc w:val="both"/>
        <w:rPr>
          <w:lang w:val="ru-RU"/>
        </w:rPr>
      </w:pPr>
      <w:r>
        <w:rPr>
          <w:spacing w:val="-1"/>
          <w:lang w:val="ru-RU"/>
        </w:rPr>
        <w:t>выдачу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заявителю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бумажном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носителе,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подтверждающих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содержание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электронных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направленных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2"/>
          <w:lang w:val="ru-RU"/>
        </w:rPr>
        <w:t>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выдача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включая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составление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бумажном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носителе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заверение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выписок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информационных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органов, предоставляющих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услугу;</w:t>
      </w:r>
    </w:p>
    <w:p>
      <w:pPr>
        <w:pStyle w:val="Style15"/>
        <w:tabs>
          <w:tab w:val="clear" w:pos="708"/>
          <w:tab w:val="left" w:pos="1673" w:leader="none"/>
          <w:tab w:val="left" w:pos="3210" w:leader="none"/>
          <w:tab w:val="left" w:pos="3583" w:leader="none"/>
          <w:tab w:val="left" w:pos="4953" w:leader="none"/>
          <w:tab w:val="left" w:pos="7313" w:leader="none"/>
          <w:tab w:val="left" w:pos="9195" w:leader="none"/>
        </w:tabs>
        <w:ind w:left="0" w:firstLine="709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иные </w:t>
      </w:r>
      <w:r>
        <w:rPr>
          <w:spacing w:val="-2"/>
          <w:lang w:val="ru-RU"/>
        </w:rPr>
        <w:t xml:space="preserve">процедуры </w:t>
      </w:r>
      <w:r>
        <w:rPr>
          <w:w w:val="95"/>
          <w:lang w:val="ru-RU"/>
        </w:rPr>
        <w:t xml:space="preserve">и </w:t>
      </w:r>
      <w:r>
        <w:rPr>
          <w:spacing w:val="-1"/>
          <w:lang w:val="ru-RU"/>
        </w:rPr>
        <w:t xml:space="preserve">действия, предусмотренные </w:t>
      </w:r>
      <w:r>
        <w:rPr>
          <w:spacing w:val="-1"/>
          <w:w w:val="95"/>
          <w:lang w:val="ru-RU"/>
        </w:rPr>
        <w:t xml:space="preserve">Федеральным </w:t>
      </w:r>
      <w:r>
        <w:rPr>
          <w:spacing w:val="-1"/>
          <w:lang w:val="ru-RU"/>
        </w:rPr>
        <w:t xml:space="preserve">законом </w:t>
      </w:r>
      <w:r>
        <w:rPr>
          <w:lang w:val="ru-RU"/>
        </w:rPr>
        <w:t xml:space="preserve">№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ФЗ.</w:t>
      </w:r>
    </w:p>
    <w:p>
      <w:pPr>
        <w:pStyle w:val="Style15"/>
        <w:ind w:left="0" w:right="101" w:firstLine="70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частью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1.1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16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210</w:t>
      </w:r>
      <w:r>
        <w:rPr>
          <w:rFonts w:cs="Times New Roman"/>
          <w:lang w:val="ru-RU"/>
        </w:rPr>
        <w:t>-</w:t>
      </w:r>
      <w:r>
        <w:rPr>
          <w:lang w:val="ru-RU"/>
        </w:rPr>
        <w:t>ФЗ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реализации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своих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функций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вправе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привлекать иные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1065" w:right="1051" w:hanging="0"/>
        <w:jc w:val="center"/>
        <w:rPr>
          <w:b w:val="false"/>
          <w:b w:val="false"/>
          <w:bCs w:val="false"/>
        </w:rPr>
      </w:pPr>
      <w:r>
        <w:rPr>
          <w:spacing w:val="-1"/>
        </w:rPr>
        <w:t>Информирование</w:t>
      </w:r>
      <w:r>
        <w:rPr/>
        <w:t xml:space="preserve"> </w:t>
      </w:r>
      <w:r>
        <w:rPr>
          <w:spacing w:val="-1"/>
        </w:rPr>
        <w:t>заявителей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Style15"/>
        <w:numPr>
          <w:ilvl w:val="1"/>
          <w:numId w:val="16"/>
        </w:numPr>
        <w:tabs>
          <w:tab w:val="clear" w:pos="708"/>
          <w:tab w:val="left" w:pos="1634" w:leader="none"/>
        </w:tabs>
        <w:ind w:left="0" w:right="102" w:firstLine="720"/>
        <w:jc w:val="both"/>
        <w:rPr>
          <w:lang w:val="ru-RU"/>
        </w:rPr>
      </w:pPr>
      <w:r>
        <w:rPr>
          <w:spacing w:val="-1"/>
          <w:lang w:val="ru-RU"/>
        </w:rPr>
        <w:t>Информирование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следующими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способами:</w:t>
      </w:r>
    </w:p>
    <w:p>
      <w:pPr>
        <w:pStyle w:val="Style15"/>
        <w:ind w:left="0" w:right="102" w:firstLine="720"/>
        <w:jc w:val="both"/>
        <w:rPr>
          <w:spacing w:val="-1"/>
          <w:lang w:val="ru-RU"/>
        </w:rPr>
      </w:pPr>
      <w:r>
        <w:rPr>
          <w:lang w:val="ru-RU"/>
        </w:rPr>
        <w:t>а)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привлечения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массовой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размещения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информации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официальных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сайтах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информационных</w:t>
      </w:r>
      <w:r>
        <w:rPr>
          <w:spacing w:val="-14"/>
          <w:lang w:val="ru-RU"/>
        </w:rPr>
        <w:t xml:space="preserve"> </w:t>
      </w:r>
      <w:r>
        <w:rPr>
          <w:spacing w:val="-2"/>
          <w:lang w:val="ru-RU"/>
        </w:rPr>
        <w:t>стендах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МФЦ;</w:t>
      </w:r>
    </w:p>
    <w:p>
      <w:pPr>
        <w:pStyle w:val="Style15"/>
        <w:ind w:left="0" w:right="102" w:firstLine="720"/>
        <w:jc w:val="both"/>
        <w:rPr>
          <w:lang w:val="ru-RU"/>
        </w:rPr>
      </w:pPr>
      <w:r>
        <w:rPr>
          <w:lang w:val="ru-RU"/>
        </w:rPr>
        <w:t xml:space="preserve">б) </w:t>
      </w:r>
      <w:r>
        <w:rPr>
          <w:spacing w:val="-2"/>
          <w:lang w:val="ru-RU"/>
        </w:rPr>
        <w:t>при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lang w:val="ru-RU"/>
        </w:rPr>
        <w:t xml:space="preserve"> заявителя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2"/>
          <w:lang w:val="ru-RU"/>
        </w:rPr>
        <w:t>МФЦ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лично,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телефону,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посредством почтовых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отправлений, либо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электронной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почте.</w:t>
      </w:r>
    </w:p>
    <w:p>
      <w:pPr>
        <w:pStyle w:val="Style15"/>
        <w:ind w:left="0" w:right="103" w:firstLine="720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личном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работник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подробно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информирует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заявителей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интересующим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вопросам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вежливой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корректной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официально-делового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стиля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речи.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Рекомендуемое</w:t>
      </w:r>
      <w:r>
        <w:rPr>
          <w:lang w:val="ru-RU"/>
        </w:rPr>
        <w:t xml:space="preserve"> время </w:t>
      </w:r>
      <w:r>
        <w:rPr>
          <w:spacing w:val="-1"/>
          <w:lang w:val="ru-RU"/>
        </w:rPr>
        <w:t>предоставления консультации</w:t>
      </w:r>
      <w:r>
        <w:rPr>
          <w:lang w:val="ru-RU"/>
        </w:rPr>
        <w:t xml:space="preserve"> - не </w:t>
      </w:r>
      <w:r>
        <w:rPr>
          <w:spacing w:val="-1"/>
          <w:lang w:val="ru-RU"/>
        </w:rPr>
        <w:t>более</w:t>
      </w:r>
      <w:r>
        <w:rPr>
          <w:lang w:val="ru-RU"/>
        </w:rPr>
        <w:t xml:space="preserve"> 15 </w:t>
      </w:r>
      <w:r>
        <w:rPr>
          <w:spacing w:val="-1"/>
          <w:lang w:val="ru-RU"/>
        </w:rPr>
        <w:t>минут,</w:t>
      </w:r>
      <w:r>
        <w:rPr>
          <w:lang w:val="ru-RU"/>
        </w:rPr>
        <w:t xml:space="preserve"> время </w:t>
      </w:r>
      <w:r>
        <w:rPr>
          <w:spacing w:val="-1"/>
          <w:lang w:val="ru-RU"/>
        </w:rPr>
        <w:t>ожидания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очереди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секторе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информирования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информации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государственных услугах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может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превышать 15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минут.</w:t>
      </w:r>
    </w:p>
    <w:p>
      <w:pPr>
        <w:pStyle w:val="Style15"/>
        <w:ind w:left="117" w:right="103" w:firstLine="720"/>
        <w:jc w:val="both"/>
        <w:rPr>
          <w:lang w:val="ru-RU"/>
        </w:rPr>
      </w:pPr>
      <w:r>
        <w:rPr>
          <w:spacing w:val="-1"/>
          <w:lang w:val="ru-RU"/>
        </w:rPr>
        <w:t>Ответ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телефонный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звонок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должен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начинаться</w:t>
      </w:r>
      <w:r>
        <w:rPr>
          <w:lang w:val="ru-RU"/>
        </w:rPr>
        <w:t xml:space="preserve"> с </w:t>
      </w:r>
      <w:r>
        <w:rPr>
          <w:spacing w:val="-1"/>
          <w:lang w:val="ru-RU"/>
        </w:rPr>
        <w:t>информации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наименовании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фамилии,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имени,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отчестве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должности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принявшего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телефонный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звонок.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Индивидуальное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устное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консультирование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телефону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работник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осуществляет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более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10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минут;</w:t>
      </w:r>
    </w:p>
    <w:p>
      <w:pPr>
        <w:pStyle w:val="Style15"/>
        <w:ind w:left="117" w:right="102" w:firstLine="72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подготовки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ответа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требуется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продолжительное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время,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работник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МФЦ,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осуществляющий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индивидуальное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устное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консультирование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телефону, </w:t>
      </w:r>
      <w:r>
        <w:rPr>
          <w:lang w:val="ru-RU"/>
        </w:rPr>
        <w:t xml:space="preserve">может </w:t>
      </w:r>
      <w:r>
        <w:rPr>
          <w:spacing w:val="-1"/>
          <w:lang w:val="ru-RU"/>
        </w:rPr>
        <w:t xml:space="preserve">предложить </w:t>
      </w:r>
      <w:r>
        <w:rPr>
          <w:spacing w:val="-2"/>
          <w:lang w:val="ru-RU"/>
        </w:rPr>
        <w:t>заявителю:</w:t>
      </w:r>
    </w:p>
    <w:p>
      <w:pPr>
        <w:pStyle w:val="Style15"/>
        <w:ind w:left="117" w:right="108" w:firstLine="720"/>
        <w:jc w:val="both"/>
        <w:rPr>
          <w:lang w:val="ru-RU"/>
        </w:rPr>
      </w:pPr>
      <w:r>
        <w:rPr>
          <w:spacing w:val="-1"/>
          <w:lang w:val="ru-RU"/>
        </w:rPr>
        <w:t>изложить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обращение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(ответ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направляется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со </w:t>
      </w:r>
      <w:r>
        <w:rPr>
          <w:spacing w:val="-2"/>
          <w:lang w:val="ru-RU"/>
        </w:rPr>
        <w:t xml:space="preserve">способом, </w:t>
      </w:r>
      <w:r>
        <w:rPr>
          <w:spacing w:val="-1"/>
          <w:lang w:val="ru-RU"/>
        </w:rPr>
        <w:t>указанным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обращении);</w:t>
      </w:r>
    </w:p>
    <w:p>
      <w:pPr>
        <w:pStyle w:val="Style15"/>
        <w:ind w:left="837" w:hanging="0"/>
        <w:rPr>
          <w:lang w:val="ru-RU"/>
        </w:rPr>
      </w:pPr>
      <w:r>
        <w:rPr>
          <w:spacing w:val="-1"/>
          <w:lang w:val="ru-RU"/>
        </w:rPr>
        <w:t>назначить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другое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время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консультаций.</w:t>
      </w:r>
    </w:p>
    <w:p>
      <w:pPr>
        <w:pStyle w:val="Style15"/>
        <w:ind w:left="117" w:right="99" w:firstLine="720"/>
        <w:jc w:val="both"/>
        <w:rPr>
          <w:lang w:val="ru-RU"/>
        </w:rPr>
      </w:pPr>
      <w:r>
        <w:rPr>
          <w:spacing w:val="-1"/>
          <w:lang w:val="ru-RU"/>
        </w:rPr>
        <w:t>При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консультировании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письменным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обращениям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заявителей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направляется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письменном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виде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срок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позднее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30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календарных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момента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адресу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почты,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указанному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обращении,</w:t>
      </w:r>
      <w:r>
        <w:rPr>
          <w:lang w:val="ru-RU"/>
        </w:rPr>
        <w:t xml:space="preserve">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поступившем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многофункциональный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центр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письменной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почтовому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адресу,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указанному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обращении, поступившем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письменной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3573" w:right="99" w:hanging="2511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Выдача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16"/>
        </w:numPr>
        <w:tabs>
          <w:tab w:val="clear" w:pos="708"/>
          <w:tab w:val="left" w:pos="1469" w:leader="none"/>
        </w:tabs>
        <w:ind w:left="117" w:right="101" w:firstLine="72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заявлении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указания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оказания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многофункциональный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центр,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передает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последующей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выдачи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(представителю)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способом,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согласно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заключенному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Соглашению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взаимодействии.</w:t>
      </w:r>
    </w:p>
    <w:p>
      <w:pPr>
        <w:pStyle w:val="Style15"/>
        <w:ind w:left="117" w:right="106" w:firstLine="720"/>
        <w:jc w:val="both"/>
        <w:rPr>
          <w:lang w:val="ru-RU"/>
        </w:rPr>
      </w:pPr>
      <w:r>
        <w:rPr>
          <w:spacing w:val="-1"/>
          <w:lang w:val="ru-RU"/>
        </w:rPr>
        <w:t>Порядок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сроки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передачи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Уполномоченным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МФЦ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определяются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Соглашением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взаимодействии.</w:t>
      </w:r>
    </w:p>
    <w:p>
      <w:pPr>
        <w:pStyle w:val="Style15"/>
        <w:numPr>
          <w:ilvl w:val="1"/>
          <w:numId w:val="16"/>
        </w:numPr>
        <w:tabs>
          <w:tab w:val="clear" w:pos="708"/>
          <w:tab w:val="left" w:pos="1469" w:leader="none"/>
        </w:tabs>
        <w:ind w:left="117" w:right="106" w:firstLine="720"/>
        <w:jc w:val="both"/>
        <w:rPr>
          <w:lang w:val="ru-RU"/>
        </w:rPr>
      </w:pPr>
      <w:r>
        <w:rPr>
          <w:spacing w:val="-1"/>
          <w:lang w:val="ru-RU"/>
        </w:rPr>
        <w:t>Прием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выдачи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являющихся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результатом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государственной услуги,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очередности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получении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номерного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талона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терминала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электронной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очереди,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соответствующего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цели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обращения,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 xml:space="preserve"> предварительной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записи.</w:t>
      </w:r>
    </w:p>
    <w:p>
      <w:pPr>
        <w:pStyle w:val="Style15"/>
        <w:ind w:left="117" w:right="103" w:firstLine="720"/>
        <w:jc w:val="both"/>
        <w:rPr>
          <w:lang w:val="ru-RU"/>
        </w:rPr>
      </w:pPr>
      <w:r>
        <w:rPr>
          <w:spacing w:val="-1"/>
          <w:lang w:val="ru-RU"/>
        </w:rPr>
        <w:t>Работник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осуществляет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следующие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действия: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устанавливает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личность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удостоверяющего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личность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Федерации;</w:t>
      </w:r>
    </w:p>
    <w:p>
      <w:pPr>
        <w:pStyle w:val="Style15"/>
        <w:ind w:left="117" w:right="106" w:firstLine="720"/>
        <w:jc w:val="both"/>
        <w:rPr>
          <w:lang w:val="ru-RU"/>
        </w:rPr>
      </w:pPr>
      <w:r>
        <w:rPr>
          <w:spacing w:val="-1"/>
          <w:lang w:val="ru-RU"/>
        </w:rPr>
        <w:t>проверяет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полномочия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заявителя);</w:t>
      </w:r>
    </w:p>
    <w:p>
      <w:pPr>
        <w:pStyle w:val="Style15"/>
        <w:ind w:left="837" w:hanging="0"/>
        <w:rPr>
          <w:lang w:val="ru-RU"/>
        </w:rPr>
      </w:pPr>
      <w:r>
        <w:rPr>
          <w:spacing w:val="-1"/>
          <w:lang w:val="ru-RU"/>
        </w:rPr>
        <w:t xml:space="preserve">определяет </w:t>
      </w:r>
      <w:r>
        <w:rPr>
          <w:spacing w:val="-2"/>
          <w:lang w:val="ru-RU"/>
        </w:rPr>
        <w:t>статус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исполнения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заявления</w:t>
      </w:r>
      <w:r>
        <w:rPr>
          <w:lang w:val="ru-RU"/>
        </w:rPr>
        <w:t xml:space="preserve"> заявителя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ГИС;</w:t>
      </w:r>
    </w:p>
    <w:p>
      <w:pPr>
        <w:pStyle w:val="Style15"/>
        <w:ind w:left="117" w:right="103" w:firstLine="720"/>
        <w:jc w:val="both"/>
        <w:rPr>
          <w:lang w:val="ru-RU"/>
        </w:rPr>
      </w:pPr>
      <w:r>
        <w:rPr>
          <w:spacing w:val="-1"/>
          <w:lang w:val="ru-RU"/>
        </w:rPr>
        <w:t>распечатывает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государственной услуги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виде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экземпляра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бумажном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носителе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заверяет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печати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5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нормативными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актами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-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печати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изображением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Государственного герба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Федерации);</w:t>
      </w:r>
    </w:p>
    <w:p>
      <w:pPr>
        <w:pStyle w:val="Style15"/>
        <w:ind w:left="117" w:right="106" w:firstLine="720"/>
        <w:jc w:val="both"/>
        <w:rPr>
          <w:lang w:val="ru-RU"/>
        </w:rPr>
      </w:pPr>
      <w:r>
        <w:rPr>
          <w:lang w:val="ru-RU"/>
        </w:rPr>
        <w:t>заверяет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экземпляр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63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носителе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печати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(в </w:t>
      </w:r>
      <w:r>
        <w:rPr>
          <w:spacing w:val="-1"/>
          <w:lang w:val="ru-RU"/>
        </w:rPr>
        <w:t>предусмотренных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нормативными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актами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-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печати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изображением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герба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Федерации);</w:t>
      </w:r>
    </w:p>
    <w:p>
      <w:pPr>
        <w:pStyle w:val="Style15"/>
        <w:ind w:left="117" w:right="107" w:firstLine="720"/>
        <w:jc w:val="both"/>
        <w:rPr>
          <w:lang w:val="ru-RU"/>
        </w:rPr>
      </w:pPr>
      <w:r>
        <w:rPr>
          <w:spacing w:val="-1"/>
          <w:lang w:val="ru-RU"/>
        </w:rPr>
        <w:t>выдает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заявителю,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необходимости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запрашивает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подписи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каждый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выданный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документ;</w:t>
      </w:r>
    </w:p>
    <w:p>
      <w:pPr>
        <w:pStyle w:val="Style15"/>
        <w:ind w:left="117" w:right="102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запрашивает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согласие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смс-опросе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предоставленных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МФЦ.</w:t>
      </w:r>
    </w:p>
    <w:p>
      <w:pPr>
        <w:pStyle w:val="Normal"/>
        <w:widowControl/>
        <w:numPr>
          <w:ilvl w:val="0"/>
          <w:numId w:val="0"/>
        </w:numPr>
        <w:spacing w:lineRule="atLeast" w:line="200" w:before="0" w:after="1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1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обязанностей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несовершеннолетних граждан</w:t>
      </w:r>
      <w:bookmarkStart w:id="9" w:name="_Hlk124865566"/>
      <w:bookmarkEnd w:id="9"/>
    </w:p>
    <w:p>
      <w:pPr>
        <w:pStyle w:val="Normal"/>
        <w:widowControl/>
        <w:numPr>
          <w:ilvl w:val="0"/>
          <w:numId w:val="0"/>
        </w:numPr>
        <w:spacing w:lineRule="atLeast" w:line="200" w:before="0" w:after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Форма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заявления о предоставлении государственной услуги по установлению опеки или попечительства над детьми, оставшимися без попечения родителей &lt;*&gt;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5245" w:type="dxa"/>
        <w:jc w:val="left"/>
        <w:tblInd w:w="421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6"/>
        <w:gridCol w:w="4678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60"/>
              <w:ind w:left="-108" w:hanging="142"/>
              <w:jc w:val="right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244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ind w:left="-108" w:hanging="142"/>
              <w:jc w:val="right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(наименование уполномоченного органа)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ind w:left="-108" w:hanging="142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ind w:left="-108" w:hanging="142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ind w:left="-108" w:hanging="142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ind w:left="-108" w:hanging="142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(фамилия, имя, отчество (при наличии))</w:t>
            </w:r>
          </w:p>
        </w:tc>
      </w:tr>
    </w:tbl>
    <w:p>
      <w:pPr>
        <w:pStyle w:val="Normal"/>
        <w:widowControl/>
        <w:spacing w:before="0" w:after="1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Заявление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гражданина, выразившего желание стать опекуном или попечителем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несовершеннолетнего гражданина либо принять детей, оставшихся без попечения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родителей, в семью на воспитание в иных установленных семейным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законодательством Российской Федерации формах</w:t>
      </w:r>
    </w:p>
    <w:tbl>
      <w:tblPr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8"/>
        <w:gridCol w:w="426"/>
        <w:gridCol w:w="1416"/>
        <w:gridCol w:w="250"/>
        <w:gridCol w:w="1026"/>
        <w:gridCol w:w="141"/>
        <w:gridCol w:w="142"/>
        <w:gridCol w:w="1211"/>
        <w:gridCol w:w="3007"/>
        <w:gridCol w:w="2303"/>
        <w:gridCol w:w="109"/>
      </w:tblGrid>
      <w:tr>
        <w:trPr>
          <w:trHeight w:val="431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hanging="10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/>
            </w:r>
          </w:p>
        </w:tc>
        <w:tc>
          <w:tcPr>
            <w:tcW w:w="426" w:type="dxa"/>
            <w:tcBorders/>
            <w:vAlign w:val="bottom"/>
          </w:tcPr>
          <w:p>
            <w:pPr>
              <w:pStyle w:val="Normal"/>
              <w:widowControl/>
              <w:ind w:hanging="10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Я,</w:t>
            </w:r>
          </w:p>
        </w:tc>
        <w:tc>
          <w:tcPr>
            <w:tcW w:w="9605" w:type="dxa"/>
            <w:gridSpan w:val="9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/>
            </w:r>
          </w:p>
        </w:tc>
        <w:tc>
          <w:tcPr>
            <w:tcW w:w="10031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(фамилия, имя, отчество (при наличии)</w:t>
            </w:r>
          </w:p>
        </w:tc>
      </w:tr>
      <w:tr>
        <w:trPr>
          <w:trHeight w:val="327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031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62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/>
            </w:r>
          </w:p>
        </w:tc>
        <w:tc>
          <w:tcPr>
            <w:tcW w:w="10031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(число, месяц, год и место рождения)</w:t>
            </w:r>
          </w:p>
        </w:tc>
      </w:tr>
      <w:tr>
        <w:trPr>
          <w:trHeight w:val="423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/>
            </w:r>
          </w:p>
        </w:tc>
        <w:tc>
          <w:tcPr>
            <w:tcW w:w="2092" w:type="dxa"/>
            <w:gridSpan w:val="3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Гражданство</w:t>
            </w:r>
          </w:p>
        </w:tc>
        <w:tc>
          <w:tcPr>
            <w:tcW w:w="1309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4218" w:type="dxa"/>
            <w:gridSpan w:val="2"/>
            <w:tcBorders/>
            <w:vAlign w:val="bottom"/>
          </w:tcPr>
          <w:p>
            <w:pPr>
              <w:pStyle w:val="Normal"/>
              <w:widowControl/>
              <w:ind w:left="-57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2412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19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031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78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/>
            </w:r>
          </w:p>
        </w:tc>
        <w:tc>
          <w:tcPr>
            <w:tcW w:w="10031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(серия, номер, когда и кем выдан)</w:t>
            </w:r>
          </w:p>
        </w:tc>
      </w:tr>
      <w:tr>
        <w:trPr>
          <w:trHeight w:val="413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/>
            </w:r>
          </w:p>
        </w:tc>
        <w:tc>
          <w:tcPr>
            <w:tcW w:w="3259" w:type="dxa"/>
            <w:gridSpan w:val="5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Адрес места жительства</w:t>
            </w:r>
          </w:p>
        </w:tc>
        <w:tc>
          <w:tcPr>
            <w:tcW w:w="6772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23" w:hRule="atLeast"/>
        </w:trPr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031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08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/>
            </w:r>
          </w:p>
        </w:tc>
        <w:tc>
          <w:tcPr>
            <w:tcW w:w="10031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      </w:r>
          </w:p>
        </w:tc>
      </w:tr>
      <w:tr>
        <w:trPr>
          <w:trHeight w:val="495" w:hRule="atLeast"/>
        </w:trPr>
        <w:tc>
          <w:tcPr>
            <w:tcW w:w="3226" w:type="dxa"/>
            <w:gridSpan w:val="5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Адрес места пребывания</w:t>
            </w:r>
          </w:p>
        </w:tc>
        <w:tc>
          <w:tcPr>
            <w:tcW w:w="6804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10030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0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4720" w:type="dxa"/>
            <w:gridSpan w:val="8"/>
            <w:tcBorders/>
            <w:vAlign w:val="bottom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ind w:left="-108" w:hanging="0"/>
              <w:jc w:val="both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Адрес места фактического проживания</w:t>
            </w:r>
          </w:p>
        </w:tc>
        <w:tc>
          <w:tcPr>
            <w:tcW w:w="531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10030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0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10030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10030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gridSpan w:val="3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Номер телефона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0" w:type="dxa"/>
            <w:gridSpan w:val="10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(указывается при наличии)</w:t>
            </w:r>
          </w:p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before="0" w:after="60"/>
        <w:ind w:hanging="142"/>
        <w:jc w:val="both"/>
        <w:outlineLvl w:val="0"/>
        <w:rPr>
          <w:rFonts w:ascii="Times New Roman" w:hAnsi="Times New Roman" w:eastAsia="Times New Roman" w:cs="Times New Roman"/>
          <w:w w:val="110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w w:val="110"/>
          <w:kern w:val="2"/>
          <w:sz w:val="24"/>
          <w:szCs w:val="24"/>
          <w:lang w:val="ru-RU" w:eastAsia="ru-RU"/>
        </w:rPr>
        <w:t>Сведения о наличии (отсутствии) судимости и (или) факте уголовного преследования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sz w:val="2"/>
          <w:szCs w:val="2"/>
          <w:lang w:val="ru-RU"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263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"/>
                <w:szCs w:val="2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не имел и не имею судимости за преступления против жизни и здоровья,</w:t>
              <w:br/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before="0" w:after="60"/>
        <w:ind w:right="190" w:hanging="0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  <w:t>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320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"/>
                <w:szCs w:val="2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>не подвергался и не подвергаюсь уголовному преследованию за</w:t>
              <w:br/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before="0" w:after="6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  <w:t xml:space="preserve">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безопасности человечества</w:t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287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"/>
                <w:szCs w:val="2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не имею неснятую или непогашенную судимость за тяжкие или особо тяжкие</w:t>
              <w:br/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  <w:t>преступления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02"/>
        <w:gridCol w:w="6944"/>
      </w:tblGrid>
      <w:tr>
        <w:trPr/>
        <w:tc>
          <w:tcPr>
            <w:tcW w:w="9746" w:type="dxa"/>
            <w:gridSpan w:val="2"/>
            <w:tcBorders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ind w:left="-108" w:hanging="0"/>
              <w:jc w:val="both"/>
              <w:outlineLvl w:val="1"/>
              <w:rPr>
                <w:rFonts w:ascii="Times New Roman" w:hAnsi="Times New Roman" w:eastAsia="Times New Roman" w:cs="Times New Roman"/>
                <w:w w:val="107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w w:val="107"/>
                <w:sz w:val="24"/>
                <w:szCs w:val="24"/>
                <w:lang w:val="ru-RU" w:eastAsia="ru-RU"/>
              </w:rPr>
              <w:t>Сведения о получаемой пенсии, ее виде и размере, страховом номере индивидуального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лицевого счета (СНИЛС)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746" w:type="dxa"/>
            <w:gridSpan w:val="2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val="ru-RU" w:eastAsia="ru-RU"/>
              </w:rPr>
      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      </w:r>
          </w:p>
        </w:tc>
      </w:tr>
      <w:tr>
        <w:trPr/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before="0" w:after="60"/>
        <w:ind w:hanging="142"/>
        <w:jc w:val="center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  <w:t>Сведения о гражданах, зарегистрированных по месту жительства гражданина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1"/>
        <w:gridCol w:w="4252"/>
        <w:gridCol w:w="1276"/>
        <w:gridCol w:w="1559"/>
        <w:gridCol w:w="2269"/>
      </w:tblGrid>
      <w:tr>
        <w:trPr/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jc w:val="center"/>
              <w:outlineLvl w:val="5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Родственное отношение к ребенку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С какого времени зарегистрирован и проживает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прошу выдать мне заключение о возможности быть усыновителем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5264"/>
        <w:gridCol w:w="3949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5264" w:type="dxa"/>
            <w:tcBorders/>
            <w:vAlign w:val="bottom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прошу передать мне под опеку (попечительство)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61" w:hRule="atLeast"/>
          <w:cantSplit w:val="true"/>
        </w:trPr>
        <w:tc>
          <w:tcPr>
            <w:tcW w:w="9667" w:type="dxa"/>
            <w:gridSpan w:val="3"/>
            <w:tcBorders/>
            <w:vAlign w:val="bottom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9667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/>
              <w:ind w:right="57"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val="ru-RU" w:eastAsia="ru-RU"/>
              </w:rPr>
              <w:t>(указываются фамилия, имя, отчество (при наличии) ребенка (детей), число, месяц, год рождения)</w:t>
            </w:r>
          </w:p>
        </w:tc>
      </w:tr>
      <w:tr>
        <w:trPr>
          <w:trHeight w:val="454" w:hRule="atLeast"/>
          <w:cantSplit w:val="true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3" w:type="dxa"/>
            <w:gridSpan w:val="2"/>
            <w:tcBorders/>
            <w:vAlign w:val="bottom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прошу передать мне под опеку (попечительство) на возмездной основе</w:t>
            </w:r>
          </w:p>
        </w:tc>
      </w:tr>
      <w:tr>
        <w:trPr>
          <w:trHeight w:val="485" w:hRule="atLeast"/>
          <w:cantSplit w:val="true"/>
        </w:trPr>
        <w:tc>
          <w:tcPr>
            <w:tcW w:w="9667" w:type="dxa"/>
            <w:gridSpan w:val="3"/>
            <w:tcBorders/>
            <w:vAlign w:val="bottom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9667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/>
              <w:ind w:right="57"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(указываются фамилия, имя, отчество (при наличии) ребенка (детей), число, месяц, год рождения)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семью.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Дополнительно могу сообщить о себе следующее:</w:t>
      </w:r>
    </w:p>
    <w:tbl>
      <w:tblPr>
        <w:tblW w:w="999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7"/>
        <w:gridCol w:w="318"/>
        <w:gridCol w:w="9181"/>
        <w:gridCol w:w="33"/>
        <w:gridCol w:w="110"/>
        <w:gridCol w:w="140"/>
        <w:gridCol w:w="109"/>
      </w:tblGrid>
      <w:tr>
        <w:trPr>
          <w:cantSplit w:val="true"/>
        </w:trPr>
        <w:tc>
          <w:tcPr>
            <w:tcW w:w="107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64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cantSplit w:val="true"/>
        </w:trPr>
        <w:tc>
          <w:tcPr>
            <w:tcW w:w="107" w:type="dxa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ru-RU" w:eastAsia="ru-RU"/>
              </w:rPr>
            </w:pPr>
            <w:r>
              <w:rPr/>
            </w:r>
          </w:p>
        </w:tc>
        <w:tc>
          <w:tcPr>
            <w:tcW w:w="9642" w:type="dxa"/>
            <w:gridSpan w:val="4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val="ru-RU" w:eastAsia="ru-RU"/>
              </w:rPr>
      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      </w:r>
          </w:p>
        </w:tc>
        <w:tc>
          <w:tcPr>
            <w:tcW w:w="1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5" w:type="dxa"/>
            <w:gridSpan w:val="2"/>
            <w:tcBorders/>
          </w:tcPr>
          <w:p>
            <w:pPr>
              <w:pStyle w:val="Normal"/>
              <w:widowControl/>
              <w:ind w:hanging="10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Я,</w:t>
            </w:r>
          </w:p>
        </w:tc>
        <w:tc>
          <w:tcPr>
            <w:tcW w:w="9181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83" w:type="dxa"/>
            <w:gridSpan w:val="3"/>
            <w:tcBorders/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9" w:type="dxa"/>
            <w:gridSpan w:val="4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val="ru-RU" w:eastAsia="ru-RU"/>
              </w:rPr>
              <w:t>(указываются фамилия, имя, отчество (при наличии)</w:t>
            </w:r>
          </w:p>
        </w:tc>
        <w:tc>
          <w:tcPr>
            <w:tcW w:w="1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9" w:type="dxa"/>
            <w:gridSpan w:val="4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  <w:tc>
          <w:tcPr>
            <w:tcW w:w="1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9" w:type="dxa"/>
            <w:gridSpan w:val="4"/>
            <w:tcBorders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 предупрежден (на) об ответственности за представление недостоверных либо искаженных сведений.</w:t>
            </w:r>
          </w:p>
        </w:tc>
        <w:tc>
          <w:tcPr>
            <w:tcW w:w="11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203"/>
        <w:gridCol w:w="3402"/>
      </w:tblGrid>
      <w:tr>
        <w:trPr/>
        <w:tc>
          <w:tcPr>
            <w:tcW w:w="6203" w:type="dxa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6203" w:type="dxa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(подпись, дата)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краткая автобиография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справка с места работы с указанием должности и размера средней заработной платы за</w:t>
            </w:r>
          </w:p>
        </w:tc>
      </w:tr>
    </w:tbl>
    <w:p>
      <w:pPr>
        <w:pStyle w:val="Normal"/>
        <w:widowControl/>
        <w:ind w:right="49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"/>
                <w:szCs w:val="2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заключение о результатах медицинского освидетельствования граждан,</w:t>
              <w:br/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 &lt;**&gt;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копия свидетельства о браке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письменное согласие членов семьи на прием ребенка (детей) в семью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"/>
                <w:szCs w:val="2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копия свидетельства о прохождении подготовки лиц, желающих принять на</w:t>
              <w:br/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54"/>
        <w:gridCol w:w="9212"/>
      </w:tblGrid>
      <w:tr>
        <w:trPr>
          <w:trHeight w:val="454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9212" w:type="dxa"/>
            <w:tcBorders/>
            <w:vAlign w:val="center"/>
          </w:tcPr>
          <w:p>
            <w:pPr>
              <w:pStyle w:val="Normal"/>
              <w:widowControl/>
              <w:ind w:left="113" w:right="57" w:hanging="0"/>
              <w:jc w:val="both"/>
              <w:rPr>
                <w:rFonts w:ascii="Times New Roman" w:hAnsi="Times New Roman" w:eastAsia="Times New Roman" w:cs="Times New Roman"/>
                <w:sz w:val="2"/>
                <w:szCs w:val="2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документы, подтверждающие ведение кочевого и (или) полукочевого образа жизни,</w:t>
              <w:br/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выданные органами местного самоуправления соответствующего муниципального образования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_______________________________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* Форма 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утверждена приказом Министерства просвещения Российской Федерации от 10 января 2019 г. № 4 "О реализации отдельных вопросов осуществления опеки и попечительства в отношении несовершеннолетних граждан"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** Приказ Министерства здравоохранения Российской Федерации от 18 июня 2014 г. №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spacing w:before="0" w:after="60"/>
        <w:ind w:hanging="142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spacing w:lineRule="atLeast" w:line="200" w:before="0" w:after="1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bookmarkStart w:id="10" w:name="_Hlk124865708"/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2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обязанностей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несовершеннолетних граждан</w:t>
      </w:r>
      <w:bookmarkEnd w:id="10"/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Рекомендуемая форма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Форма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заявления о предоставлении государственной услуги по установлению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предварительных опеки или попечительства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670" w:type="dxa"/>
        <w:jc w:val="left"/>
        <w:tblInd w:w="421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7"/>
        <w:gridCol w:w="5102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60"/>
              <w:ind w:left="-108" w:hanging="142"/>
              <w:jc w:val="right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669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(наименование уполномоченного органа)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ind w:right="33" w:hanging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(фамилия, имя, отчество (при наличии))</w:t>
            </w:r>
          </w:p>
        </w:tc>
      </w:tr>
    </w:tbl>
    <w:p>
      <w:pPr>
        <w:pStyle w:val="Normal"/>
        <w:widowControl/>
        <w:spacing w:before="0" w:after="1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Заявление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гражданина об установлении предварительных опеки или попечительства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5"/>
        <w:gridCol w:w="1417"/>
        <w:gridCol w:w="1304"/>
        <w:gridCol w:w="1526"/>
        <w:gridCol w:w="5669"/>
        <w:gridCol w:w="7"/>
      </w:tblGrid>
      <w:tr>
        <w:trPr>
          <w:trHeight w:val="431" w:hRule="atLeast"/>
        </w:trPr>
        <w:tc>
          <w:tcPr>
            <w:tcW w:w="425" w:type="dxa"/>
            <w:tcBorders/>
            <w:vAlign w:val="bottom"/>
          </w:tcPr>
          <w:p>
            <w:pPr>
              <w:pStyle w:val="Normal"/>
              <w:widowControl/>
              <w:ind w:hanging="10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Я,</w:t>
            </w:r>
          </w:p>
        </w:tc>
        <w:tc>
          <w:tcPr>
            <w:tcW w:w="9916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1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(фамилия, имя, отчество (при наличии)</w:t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10341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10341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(число, месяц, год и место рождения)</w:t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  <w:cantSplit w:val="true"/>
        </w:trPr>
        <w:tc>
          <w:tcPr>
            <w:tcW w:w="4672" w:type="dxa"/>
            <w:gridSpan w:val="4"/>
            <w:tcBorders/>
            <w:vAlign w:val="bottom"/>
          </w:tcPr>
          <w:p>
            <w:pPr>
              <w:pStyle w:val="Normal"/>
              <w:widowControl/>
              <w:ind w:left="-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10341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0341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(серия, номер, когда и кем выдан)</w:t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3146" w:type="dxa"/>
            <w:gridSpan w:val="3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Адрес места жительства</w:t>
            </w:r>
          </w:p>
        </w:tc>
        <w:tc>
          <w:tcPr>
            <w:tcW w:w="7195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1842" w:type="dxa"/>
            <w:gridSpan w:val="2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Номер телефона</w:t>
            </w:r>
          </w:p>
        </w:tc>
        <w:tc>
          <w:tcPr>
            <w:tcW w:w="8506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10341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(указывается при наличии)</w:t>
            </w:r>
          </w:p>
        </w:tc>
        <w:tc>
          <w:tcPr>
            <w:tcW w:w="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before="0" w:after="60"/>
        <w:ind w:hanging="142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 соответствии с ст. 12 Федерального закона от 24.04.2008 № 48-ФЗ "Об опеке и попечительстве" прошу передать мне под предварительную опеку (попечительство)</w:t>
      </w:r>
    </w:p>
    <w:tbl>
      <w:tblPr>
        <w:tblW w:w="98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85"/>
        <w:gridCol w:w="2784"/>
        <w:gridCol w:w="6520"/>
      </w:tblGrid>
      <w:tr>
        <w:trPr/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889" w:type="dxa"/>
            <w:gridSpan w:val="3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(указываются фамилия, имя, отчество (при наличии) ребенка (детей), число, месяц, год рождения)</w:t>
            </w:r>
          </w:p>
        </w:tc>
      </w:tr>
      <w:tr>
        <w:trPr>
          <w:trHeight w:val="337" w:hRule="atLeast"/>
        </w:trPr>
        <w:tc>
          <w:tcPr>
            <w:tcW w:w="3369" w:type="dxa"/>
            <w:gridSpan w:val="2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 связи с тем, что его (ее) отец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396" w:hRule="atLeast"/>
        </w:trPr>
        <w:tc>
          <w:tcPr>
            <w:tcW w:w="58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мать</w:t>
            </w:r>
          </w:p>
        </w:tc>
        <w:tc>
          <w:tcPr>
            <w:tcW w:w="930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16"/>
        <w:gridCol w:w="1985"/>
        <w:gridCol w:w="708"/>
        <w:gridCol w:w="2694"/>
        <w:gridCol w:w="1275"/>
        <w:gridCol w:w="2436"/>
      </w:tblGrid>
      <w:tr>
        <w:trPr>
          <w:trHeight w:val="343" w:hRule="atLeast"/>
          <w:cantSplit w:val="true"/>
        </w:trPr>
        <w:tc>
          <w:tcPr>
            <w:tcW w:w="816" w:type="dxa"/>
            <w:tcBorders/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4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816" w:type="dxa"/>
            <w:tcBorders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98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(Ф.И.О.)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436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(подпись)</w:t>
            </w:r>
          </w:p>
        </w:tc>
      </w:tr>
    </w:tbl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spacing w:lineRule="atLeast" w:line="200" w:before="0" w:after="1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3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обязанностей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несовершеннолетних граждан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Рекомендуемая форма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Форма заявления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 предоставлении государственной услуги по освобождению опекуна (попечителя)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от исполнения своих обязанностей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5670" w:type="dxa"/>
        <w:jc w:val="left"/>
        <w:tblInd w:w="421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7"/>
        <w:gridCol w:w="5102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60"/>
              <w:ind w:left="-108" w:hanging="142"/>
              <w:jc w:val="right"/>
              <w:outlineLvl w:val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669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(наименование уполномоченного органа)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ind w:right="33" w:hanging="0"/>
              <w:jc w:val="right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(фамилия, имя, отчество (при наличии))</w:t>
            </w:r>
          </w:p>
        </w:tc>
      </w:tr>
    </w:tbl>
    <w:p>
      <w:pPr>
        <w:pStyle w:val="Normal"/>
        <w:widowControl/>
        <w:spacing w:before="0" w:after="1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Заявление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опекуна (попечителя) об освобождении от исполнения обязанностей</w:t>
      </w:r>
    </w:p>
    <w:p>
      <w:pPr>
        <w:pStyle w:val="Normal"/>
        <w:widowControl/>
        <w:spacing w:lineRule="atLeast" w:line="200" w:before="0" w:after="1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 опеке (попечительству)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6"/>
        <w:gridCol w:w="2375"/>
        <w:gridCol w:w="1276"/>
        <w:gridCol w:w="709"/>
        <w:gridCol w:w="5102"/>
      </w:tblGrid>
      <w:tr>
        <w:trPr>
          <w:trHeight w:val="431" w:hRule="atLeast"/>
        </w:trPr>
        <w:tc>
          <w:tcPr>
            <w:tcW w:w="426" w:type="dxa"/>
            <w:tcBorders/>
            <w:vAlign w:val="bottom"/>
          </w:tcPr>
          <w:p>
            <w:pPr>
              <w:pStyle w:val="Normal"/>
              <w:widowControl/>
              <w:ind w:hanging="108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Я,</w:t>
            </w:r>
          </w:p>
        </w:tc>
        <w:tc>
          <w:tcPr>
            <w:tcW w:w="9462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888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(фамилия, имя, отчество (при наличии)</w:t>
            </w:r>
          </w:p>
        </w:tc>
      </w:tr>
      <w:tr>
        <w:trPr>
          <w:trHeight w:val="327" w:hRule="atLeast"/>
        </w:trPr>
        <w:tc>
          <w:tcPr>
            <w:tcW w:w="9888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62" w:hRule="atLeast"/>
        </w:trPr>
        <w:tc>
          <w:tcPr>
            <w:tcW w:w="9888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(число, месяц, год и место рождения)</w:t>
            </w:r>
          </w:p>
        </w:tc>
      </w:tr>
      <w:tr>
        <w:trPr>
          <w:trHeight w:val="423" w:hRule="atLeast"/>
          <w:cantSplit w:val="true"/>
        </w:trPr>
        <w:tc>
          <w:tcPr>
            <w:tcW w:w="4077" w:type="dxa"/>
            <w:gridSpan w:val="3"/>
            <w:tcBorders/>
            <w:vAlign w:val="bottom"/>
          </w:tcPr>
          <w:p>
            <w:pPr>
              <w:pStyle w:val="Normal"/>
              <w:widowControl/>
              <w:ind w:left="-57" w:right="-11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19" w:hRule="atLeast"/>
        </w:trPr>
        <w:tc>
          <w:tcPr>
            <w:tcW w:w="9888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78" w:hRule="atLeast"/>
        </w:trPr>
        <w:tc>
          <w:tcPr>
            <w:tcW w:w="9888" w:type="dxa"/>
            <w:gridSpan w:val="5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(серия, номер, когда и кем выдан)</w:t>
            </w:r>
          </w:p>
        </w:tc>
      </w:tr>
      <w:tr>
        <w:trPr>
          <w:trHeight w:val="411" w:hRule="atLeast"/>
        </w:trPr>
        <w:tc>
          <w:tcPr>
            <w:tcW w:w="2801" w:type="dxa"/>
            <w:gridSpan w:val="2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проживающий по адресу: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399" w:hRule="atLeast"/>
        </w:trPr>
        <w:tc>
          <w:tcPr>
            <w:tcW w:w="4786" w:type="dxa"/>
            <w:gridSpan w:val="4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Номер телефона (указывается при наличии)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before="0" w:after="60"/>
        <w:ind w:hanging="142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 w:eastAsia="ru-RU"/>
        </w:rPr>
      </w:r>
    </w:p>
    <w:tbl>
      <w:tblPr>
        <w:tblW w:w="98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1"/>
        <w:gridCol w:w="709"/>
        <w:gridCol w:w="1286"/>
        <w:gridCol w:w="375"/>
        <w:gridCol w:w="465"/>
        <w:gridCol w:w="1701"/>
        <w:gridCol w:w="4960"/>
      </w:tblGrid>
      <w:tr>
        <w:trPr>
          <w:trHeight w:val="337" w:hRule="atLeast"/>
        </w:trPr>
        <w:tc>
          <w:tcPr>
            <w:tcW w:w="1100" w:type="dxa"/>
            <w:gridSpan w:val="2"/>
            <w:tcBorders/>
            <w:vAlign w:val="bottom"/>
          </w:tcPr>
          <w:p>
            <w:pPr>
              <w:pStyle w:val="Normal"/>
              <w:widowControl/>
              <w:ind w:left="-108" w:right="-11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Решением</w:t>
            </w:r>
          </w:p>
        </w:tc>
        <w:tc>
          <w:tcPr>
            <w:tcW w:w="8787" w:type="dxa"/>
            <w:gridSpan w:val="5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156" w:hRule="atLeast"/>
        </w:trPr>
        <w:tc>
          <w:tcPr>
            <w:tcW w:w="1100" w:type="dxa"/>
            <w:gridSpan w:val="2"/>
            <w:tcBorders/>
            <w:vAlign w:val="bottom"/>
          </w:tcPr>
          <w:p>
            <w:pPr>
              <w:pStyle w:val="Normal"/>
              <w:widowControl/>
              <w:ind w:left="-108" w:right="-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8787" w:type="dxa"/>
            <w:gridSpan w:val="5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(наименование органа опеки и попечительства)</w:t>
            </w:r>
          </w:p>
        </w:tc>
      </w:tr>
      <w:tr>
        <w:trPr>
          <w:trHeight w:val="343" w:hRule="atLeast"/>
        </w:trPr>
        <w:tc>
          <w:tcPr>
            <w:tcW w:w="391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От</w:t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37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46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4960" w:type="dxa"/>
            <w:tcBorders/>
            <w:vAlign w:val="bottom"/>
          </w:tcPr>
          <w:p>
            <w:pPr>
              <w:pStyle w:val="Normal"/>
              <w:widowControl/>
              <w:ind w:left="-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я был(а) назначен(а) опекуном (попечителем)</w:t>
            </w:r>
          </w:p>
        </w:tc>
      </w:tr>
      <w:tr>
        <w:trPr>
          <w:trHeight w:val="267" w:hRule="atLeast"/>
        </w:trPr>
        <w:tc>
          <w:tcPr>
            <w:tcW w:w="9887" w:type="dxa"/>
            <w:gridSpan w:val="7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278" w:hRule="atLeast"/>
        </w:trPr>
        <w:tc>
          <w:tcPr>
            <w:tcW w:w="9887" w:type="dxa"/>
            <w:gridSpan w:val="7"/>
            <w:tcBorders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(Ф.И.О. подопечного)</w:t>
            </w:r>
          </w:p>
        </w:tc>
      </w:tr>
    </w:tbl>
    <w:p>
      <w:pPr>
        <w:pStyle w:val="Normal"/>
        <w:widowControl/>
        <w:spacing w:lineRule="atLeast" w:line="200" w:before="0" w:after="1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 соответствии с п. 2 ст. 39 Гражданского кодекса Российской Федерации, ч. 3 ст. 29 Федерального закона от 24.04.2008 № 48-ФЗ "Об опеке и попечительстве" опекун, попечитель могут быть освобождены от исполнения своих обязанностей по их просьбе.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 связи с вышеизложенным и руководствуясь п. 2 ст. 39 Гражданского кодекса Российской Федерации, прошу освободить меня от исполнения обязанностей опекуна (попечителя) в</w:t>
        <w:br/>
      </w:r>
    </w:p>
    <w:tbl>
      <w:tblPr>
        <w:tblW w:w="98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9"/>
        <w:gridCol w:w="8930"/>
      </w:tblGrid>
      <w:tr>
        <w:trPr>
          <w:trHeight w:val="337" w:hRule="atLeast"/>
        </w:trPr>
        <w:tc>
          <w:tcPr>
            <w:tcW w:w="959" w:type="dxa"/>
            <w:tcBorders/>
            <w:vAlign w:val="bottom"/>
          </w:tcPr>
          <w:p>
            <w:pPr>
              <w:pStyle w:val="Normal"/>
              <w:widowControl/>
              <w:ind w:left="34" w:right="-113" w:hanging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связи с</w:t>
            </w:r>
          </w:p>
        </w:tc>
        <w:tc>
          <w:tcPr>
            <w:tcW w:w="89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337" w:hRule="atLeast"/>
          <w:cantSplit w:val="true"/>
        </w:trPr>
        <w:tc>
          <w:tcPr>
            <w:tcW w:w="9889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156" w:hRule="atLeast"/>
          <w:cantSplit w:val="true"/>
        </w:trPr>
        <w:tc>
          <w:tcPr>
            <w:tcW w:w="9889" w:type="dxa"/>
            <w:gridSpan w:val="2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(указывается причина)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16"/>
        <w:gridCol w:w="1985"/>
        <w:gridCol w:w="708"/>
        <w:gridCol w:w="2694"/>
        <w:gridCol w:w="1275"/>
        <w:gridCol w:w="2436"/>
      </w:tblGrid>
      <w:tr>
        <w:trPr>
          <w:trHeight w:val="343" w:hRule="atLeast"/>
          <w:cantSplit w:val="true"/>
        </w:trPr>
        <w:tc>
          <w:tcPr>
            <w:tcW w:w="816" w:type="dxa"/>
            <w:tcBorders/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43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816" w:type="dxa"/>
            <w:tcBorders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98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708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(Ф.И.О.)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436" w:type="dxa"/>
            <w:tcBorders/>
            <w:vAlign w:val="bottom"/>
          </w:tcPr>
          <w:p>
            <w:pPr>
              <w:pStyle w:val="Normal"/>
              <w:widowControl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(подпись)</w:t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spacing w:lineRule="atLeast" w:line="200" w:before="0" w:after="1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4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обязанностей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>несовершеннолетних граждан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об отказе в приеме документов, необходимых для предоставления государственной услуги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widowControl/>
        <w:spacing w:lineRule="atLeast" w:line="200" w:before="0" w:after="1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"Об опеке и попечительстве", постановления Правительства Российской Федерации от 18.05.2009 " 423 "Об отдельных вопросах осуществления опеки и попечительства в отношении несовершеннолетних граждан", п. п._______ п.29.29 Административного регламента принято решение отказать ___________________________________________________</w:t>
      </w:r>
    </w:p>
    <w:p>
      <w:pPr>
        <w:pStyle w:val="Normal"/>
        <w:widowControl/>
        <w:spacing w:lineRule="atLeast" w:line="200" w:before="0" w:after="1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cs="Times New Roman" w:ascii="Times New Roman" w:hAnsi="Times New Roman"/>
          <w:sz w:val="20"/>
          <w:szCs w:val="20"/>
          <w:lang w:val="ru-RU" w:eastAsia="ru-RU"/>
        </w:rPr>
        <w:t>(ФИО заявителя)</w:t>
      </w:r>
    </w:p>
    <w:p>
      <w:pPr>
        <w:pStyle w:val="Normal"/>
        <w:widowControl/>
        <w:spacing w:lineRule="atLeast" w:line="200" w:before="0" w:after="1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в приеме документов, необходимых для предоставления услуги, по следующим основаниям: ____________________________________________________________.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>
      <w:pPr>
        <w:pStyle w:val="Normal"/>
        <w:widowControl/>
        <w:spacing w:lineRule="atLeast" w:line="200" w:before="0" w:after="1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Start w:id="11" w:name="_Hlk124939426"/>
      <w:bookmarkEnd w:id="11"/>
    </w:p>
    <w:p>
      <w:pPr>
        <w:pStyle w:val="Normal"/>
        <w:widowControl/>
        <w:spacing w:lineRule="atLeast" w:line="200" w:before="0" w:after="1"/>
        <w:jc w:val="right"/>
        <w:rPr>
          <w:rFonts w:ascii="Courier New" w:hAnsi="Courier New" w:cs="Courier New"/>
          <w:sz w:val="24"/>
          <w:szCs w:val="24"/>
          <w:lang w:val="ru-RU" w:eastAsia="ru-RU"/>
        </w:rPr>
      </w:pPr>
      <w:r>
        <w:rPr>
          <w:rFonts w:cs="Courier New" w:ascii="Courier New" w:hAnsi="Courier New"/>
          <w:sz w:val="24"/>
          <w:szCs w:val="24"/>
          <w:lang w:val="ru-RU" w:eastAsia="ru-RU"/>
        </w:rPr>
        <w:drawing>
          <wp:anchor behindDoc="1" distT="0" distB="0" distL="0" distR="0" simplePos="0" locked="0" layoutInCell="1" allowOverlap="1" relativeHeight="16">
            <wp:simplePos x="0" y="0"/>
            <wp:positionH relativeFrom="column">
              <wp:posOffset>2418715</wp:posOffset>
            </wp:positionH>
            <wp:positionV relativeFrom="paragraph">
              <wp:posOffset>7620</wp:posOffset>
            </wp:positionV>
            <wp:extent cx="2353310" cy="847725"/>
            <wp:effectExtent l="0" t="0" r="0" b="0"/>
            <wp:wrapNone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15">
            <wp:simplePos x="0" y="0"/>
            <wp:positionH relativeFrom="column">
              <wp:posOffset>2426970</wp:posOffset>
            </wp:positionH>
            <wp:positionV relativeFrom="paragraph">
              <wp:posOffset>10160</wp:posOffset>
            </wp:positionV>
            <wp:extent cx="2353310" cy="708025"/>
            <wp:effectExtent l="0" t="0" r="0" b="0"/>
            <wp:wrapNone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>______________________________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ab/>
        <w:t>М.П.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bookmarkStart w:id="12" w:name="_Hlk124867875"/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Приложение № 5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  <w:bookmarkEnd w:id="12"/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 назначении опекуна/попечителя над несовершеннолетним гражданином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bookmarkStart w:id="13" w:name="P1295"/>
      <w:bookmarkEnd w:id="13"/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проживающего(ей) по адресу: 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паспортные данные: ________________________________________________________________,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 установлении опеки (попечительства) и назначении его (ее) опекуном (попечителем) над несовершеннолетним(ей) 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родители которого(ой): мать - 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умерла (лишена родительских прав, отбывает наказание в местах лишения свободы и т.д.), что подтверждается документами: 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(свидетельство о смерти, решение суда о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отец -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 (лишен родительских прав, отбывает наказание в местах лишения свободы и т.д.), что подтверждается документами: 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(свидетельство о смерти, решение суда о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а также, принимая во внимание, что заявитель 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по своим качествам, социальному статусу, и согласно представленным документам и Акту об обследовании условий жизни гражданина, выразившего желание стать опекуном от _____________, может выполнять обязанности опекуна (попечителя) и установление опеки (попечительства) соответствует интересам несовершеннолетнего(ей), руководствуясь  главой 20  Семейного кодекса Российской Федерации, статьей 31 Гражданского кодекса Российской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Федерации, статьей 69 Жилищного кодекса Российской Федерации, статьями 11, 15 Федерального закона от 24.04.2008 № 48-ФЗ "Об опеке и попечительстве":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1. Назначить __________________________________________________________________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опекуном (попечителем) над несовершеннолетним(ей) 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2. &lt;*&gt; Обеспечить сохранность права пользования жилым помещением (права собственности на жилое помещение) по адресу: 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за несовершеннолетним(ей) 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2418715</wp:posOffset>
            </wp:positionH>
            <wp:positionV relativeFrom="paragraph">
              <wp:posOffset>11430</wp:posOffset>
            </wp:positionV>
            <wp:extent cx="2351405" cy="850900"/>
            <wp:effectExtent l="0" t="0" r="0" b="0"/>
            <wp:wrapNone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2466975</wp:posOffset>
            </wp:positionH>
            <wp:positionV relativeFrom="paragraph">
              <wp:posOffset>10160</wp:posOffset>
            </wp:positionV>
            <wp:extent cx="2353310" cy="708025"/>
            <wp:effectExtent l="0" t="0" r="0" b="0"/>
            <wp:wrapNone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М.П.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--------------------------------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bookmarkStart w:id="14" w:name="P1349"/>
      <w:bookmarkEnd w:id="14"/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&lt;*&gt;   В   случае   наличия   у несовершеннолетнего жилого помещения, находящегося на праве собственности или на праве пользования.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bookmarkStart w:id="15" w:name="_Hlk124868482"/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Приложение № 6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  <w:bookmarkEnd w:id="15"/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об установлении предварительной опеки (попечительства)над несовершеннолетним гражданином 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проживающего(ей) по адресу: 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паспортные данные: 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 установлении предварительной опеки (попечительства) и назначении его (ее) временным опекуном (попечителем) над несовершеннолетним(ей) 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нуждающегося в установлении над ним предварительной опеки (попечительства) родители которого(ой): мать - 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умерла (лишена родительских прав, отбывает наказание в местах лишения свободы и т.д.), что подтверждается документами: 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(свидетельство о смерти, решение суда о 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отец -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 (лишен родительских прав, отбывает наказание в местах лишения свободы и т.д.), что подтверждается документами: 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(свидетельство о смерти, решение суда о 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руководствуясь ст. 12 Федерального закона от 24.04.2008 № 48-ФЗ "Об опеке 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попечительстве",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Установить предварительную опеку (попечительство) над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2. Назначить 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временным опекуном (попечителем) несовершеннолетнего 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на срок 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2378710</wp:posOffset>
            </wp:positionH>
            <wp:positionV relativeFrom="paragraph">
              <wp:posOffset>7620</wp:posOffset>
            </wp:positionV>
            <wp:extent cx="2353310" cy="847725"/>
            <wp:effectExtent l="0" t="0" r="0" b="0"/>
            <wp:wrapNone/>
            <wp:docPr id="6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2442845</wp:posOffset>
            </wp:positionH>
            <wp:positionV relativeFrom="paragraph">
              <wp:posOffset>50165</wp:posOffset>
            </wp:positionV>
            <wp:extent cx="2353310" cy="708025"/>
            <wp:effectExtent l="0" t="0" r="0" b="0"/>
            <wp:wrapNone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М.П.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bookmarkStart w:id="16" w:name="_GoBack1"/>
      <w:bookmarkEnd w:id="16"/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Приложение № 7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об отказе в назначении опекуна/попечителя над несовершеннолетним гражданином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проживающего(ей) по адресу: 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паспортные данные: ________________________________________________________________,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 установлении опеки (попечительства) и назначении его (ее) опекуном (попечителем) над несовершеннолетним(ей) 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родители которого(ой): мать - 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умерла (лишена родительских прав, отбывает наказание в местах лишения свободы и т.д.), что подтверждается документами: 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(свидетельство о смерти, решение суда о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отец -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 (лишен родительских прав, отбывает наказание в местах лишения свободы и т.д.), что подтверждается документами: 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(свидетельство о смерти, решение суда о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а также на основании представленных заявителем документов, Акта об обследовании условий жизни гражданина, выразившего желание стать опекуном от  ________________,  Заключения наименование уполномоченного органа) о возможности гражданина быть опекуном (попечителем), учитывая (указать причины, препятствующие назначению опекуном/попечителем, например, заявитель не соответствует категории лиц, имеющих право быть опекуном/попечителем, представленные сведения и (или) документы противоречат сведениям, полученным в ходе межведомственного взаимодействия), руководствуясь главой 20 Семейного кодекса Российской Федерации, статьей 10 Закона Российской Федерации от 24.04.2008 " 48-ФЗ "Об опеке и попечительстве", п. п ___ п. 2.30 Административного регламента:</w:t>
      </w:r>
      <w:bookmarkStart w:id="17" w:name="_Hlk124869164"/>
      <w:bookmarkEnd w:id="17"/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1. Отказать 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 назначении его (ее) опекуном/попечителем над несовершеннолетним(ей)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2394585</wp:posOffset>
            </wp:positionH>
            <wp:positionV relativeFrom="paragraph">
              <wp:posOffset>3810</wp:posOffset>
            </wp:positionV>
            <wp:extent cx="2353310" cy="847725"/>
            <wp:effectExtent l="0" t="0" r="0" b="0"/>
            <wp:wrapNone/>
            <wp:docPr id="8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2442845</wp:posOffset>
            </wp:positionH>
            <wp:positionV relativeFrom="paragraph">
              <wp:posOffset>50165</wp:posOffset>
            </wp:positionV>
            <wp:extent cx="2353310" cy="708025"/>
            <wp:effectExtent l="0" t="0" r="0" b="0"/>
            <wp:wrapNone/>
            <wp:docPr id="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М.П.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jc w:val="right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Приложение № 8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об отказе в назначении временного опекуна/попечителя над несовершеннолетним гражданином 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проживающего(ей) по адресу: 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паспортные данные: 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 установлении предварительной опеки (попечительства) и назначении его (ее) временным опекуном (попечителем) над несовершеннолетним(ей) 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нуждающегося в установлении над ним предварительной опеки (попечительства) родители которого(ой): мать - 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умерла (лишена родительских прав, отбывает наказание в местах лишения свободы и т.д.), что подтверждается документами: 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(свидетельство о смерти, решение суда о 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отец -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умер (лишен родительских прав, отбывает наказание в местах лишения свободы и т.д.), что подтверждается документами: 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(свидетельство о смерти, решение суда о лишении родительских прав и т.д.),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 связи с тем, что 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(указываются основания для отказа в предоставлении государственной услуги)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руководствуясь статьей 12 Закона Российской Федерации от 24.04.2008 " 48-ФЗ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"Об опеке и попечительстве", п. п ___ п. 2.30 Административного регламента: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Отказать 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 назначении его (ее) временным опекуном (попечителем над несовершеннолетним ________________________________________________________.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10">
            <wp:simplePos x="0" y="0"/>
            <wp:positionH relativeFrom="column">
              <wp:posOffset>2394585</wp:posOffset>
            </wp:positionH>
            <wp:positionV relativeFrom="paragraph">
              <wp:posOffset>3810</wp:posOffset>
            </wp:positionV>
            <wp:extent cx="2353310" cy="847725"/>
            <wp:effectExtent l="0" t="0" r="0" b="0"/>
            <wp:wrapNone/>
            <wp:docPr id="10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2442845</wp:posOffset>
            </wp:positionH>
            <wp:positionV relativeFrom="paragraph">
              <wp:posOffset>50165</wp:posOffset>
            </wp:positionV>
            <wp:extent cx="2353310" cy="708025"/>
            <wp:effectExtent l="0" t="0" r="0" b="0"/>
            <wp:wrapNone/>
            <wp:docPr id="1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ab/>
        <w:t>М.П.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Приложение № 9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  <w:bookmarkStart w:id="18" w:name="_Hlk124869804"/>
      <w:bookmarkEnd w:id="18"/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об освобождении ___________________ от исполнения обязанностей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опекуна/попечителя над несовершеннолетним гражданином 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опекуна/попечителя)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проживающего(-ей) по адресу: 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паспортные данные: ________________________________________________________________,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 освобождении его от исполнения обязанностей опекуна (попечителя) над несовершеннолетним(-ей) 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Принимая во внимание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(указывается причина освобождения опекуна/попечителя от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исполнения им обязанностей опекуна/попечителя)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руководствуясь п. 2 статьи 39 Гражданского кодекса Российской Федерации: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1. Освободить 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 исполнения обязанностей опекуна (попечителя) над несовершеннолетним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2. Прекратить выплату ежемесячных денежных средств на содержание подопечного _________________ (Ф.И.О. ребенка) и доплаты к ежемесячным денежным средствам на отопление, освещение, текущий ремонт жилья, приобретение мебели и оплату бытовых услуг и компенсации на оплату стоимости проезда в городском (пригородном) транспорте.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2378075</wp:posOffset>
            </wp:positionH>
            <wp:positionV relativeFrom="paragraph">
              <wp:posOffset>12700</wp:posOffset>
            </wp:positionV>
            <wp:extent cx="2353310" cy="847725"/>
            <wp:effectExtent l="0" t="0" r="0" b="0"/>
            <wp:wrapNone/>
            <wp:docPr id="12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posOffset>2442845</wp:posOffset>
            </wp:positionH>
            <wp:positionV relativeFrom="paragraph">
              <wp:posOffset>50165</wp:posOffset>
            </wp:positionV>
            <wp:extent cx="2353310" cy="708025"/>
            <wp:effectExtent l="0" t="0" r="0" b="0"/>
            <wp:wrapNone/>
            <wp:docPr id="13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ab/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jc w:val="right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bookmarkStart w:id="19" w:name="_Hlk124870075"/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Приложение № 10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  <w:bookmarkEnd w:id="19"/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  <w:bookmarkStart w:id="20" w:name="_Hlk124870141"/>
      <w:bookmarkEnd w:id="20"/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Решение об отказе в освобождении ___________________ от исполнения обязанностей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опекуна/попечителя над несовершеннолетним гражданином 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(Ф.И.О.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"___" ___________ 20__ г.                                                  № 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Рассмотрев заявление 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опекуна/попечителя)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проживающего(-ей) по адресу: 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паспортные данные: ________________________________________________________________,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 освобождении его от исполнения обязанностей опекуна (попечителя) над несовершеннолетним(-ей) 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(Ф.И.О., дата рождения),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Принимая во внимание 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(указываются основания для отказа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 предоставлении государственной услуги)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руководствуясь п. 2 статьи 39 Гражданского кодекса Российской Федерации: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Отказать 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заявителя)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 освобождении от исполнения обязанностей опекуна (попечителя) над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несовершеннолетним(-ей) 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(Ф.И.О.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ind w:firstLine="72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cs="Times New Roman" w:ascii="Times New Roman" w:hAnsi="Times New Roman"/>
          <w:sz w:val="20"/>
          <w:szCs w:val="20"/>
          <w:lang w:val="ru-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14">
            <wp:simplePos x="0" y="0"/>
            <wp:positionH relativeFrom="column">
              <wp:posOffset>2378075</wp:posOffset>
            </wp:positionH>
            <wp:positionV relativeFrom="paragraph">
              <wp:posOffset>12700</wp:posOffset>
            </wp:positionV>
            <wp:extent cx="2353310" cy="847725"/>
            <wp:effectExtent l="0" t="0" r="0" b="0"/>
            <wp:wrapNone/>
            <wp:docPr id="14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drawing>
          <wp:anchor behindDoc="1" distT="0" distB="0" distL="0" distR="0" simplePos="0" locked="0" layoutInCell="1" allowOverlap="1" relativeHeight="13">
            <wp:simplePos x="0" y="0"/>
            <wp:positionH relativeFrom="column">
              <wp:posOffset>2442845</wp:posOffset>
            </wp:positionH>
            <wp:positionV relativeFrom="paragraph">
              <wp:posOffset>50165</wp:posOffset>
            </wp:positionV>
            <wp:extent cx="2353310" cy="708025"/>
            <wp:effectExtent l="0" t="0" r="0" b="0"/>
            <wp:wrapNone/>
            <wp:docPr id="15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                                 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Должность уполномоченного лица                                           Ф.И.О.</w:t>
      </w:r>
    </w:p>
    <w:p>
      <w:pPr>
        <w:pStyle w:val="Normal"/>
        <w:tabs>
          <w:tab w:val="clear" w:pos="708"/>
          <w:tab w:val="left" w:pos="4145" w:leader="none"/>
        </w:tabs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М.П.</w:t>
      </w:r>
    </w:p>
    <w:p>
      <w:pPr>
        <w:pStyle w:val="Normal"/>
        <w:jc w:val="right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Приложение № 11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Форма Акта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обследования условий жизни гражданина, выразившего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желание стать опекуном или попечителем несовершеннолетнего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гражданина либо принять детей, оставшихся без попечения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родителей, в семью на воспитание в иных установленных</w:t>
      </w:r>
    </w:p>
    <w:p>
      <w:pPr>
        <w:pStyle w:val="Normal"/>
        <w:jc w:val="center"/>
        <w:rPr>
          <w:rFonts w:ascii="Times New Roman" w:hAnsi="Times New Roman" w:eastAsia="Times New Roman" w:cs="Times New Roman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Cs w:val="20"/>
          <w:lang w:val="ru-RU" w:eastAsia="ru-RU"/>
        </w:rPr>
        <w:t>семейным законодательством Российской Федерации формах</w:t>
      </w:r>
      <w:r>
        <w:rPr>
          <w:rFonts w:eastAsia="Times New Roman" w:cs="Times New Roman" w:ascii="Times New Roman" w:hAnsi="Times New Roman"/>
          <w:szCs w:val="20"/>
          <w:lang w:val="ru-RU" w:eastAsia="ru-RU"/>
        </w:rPr>
        <w:t xml:space="preserve"> &lt;*&gt;</w:t>
      </w:r>
    </w:p>
    <w:p>
      <w:pPr>
        <w:pStyle w:val="Normal"/>
        <w:rPr>
          <w:rFonts w:ascii="Times New Roman" w:hAnsi="Times New Roman" w:eastAsia="Times New Roman" w:cs="Times New Roman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Дата составления акта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Акт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обследования условий жизни гражданина, выразившего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желание стать опекуном или попечителем несовершеннолетнего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гражданина либо принять детей, оставшихся без попечения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родителей, в семью на воспитание в иных установленных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семейным законодательством Российской Федерации формах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Дата обследования "__" ___________ 20__ г.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Фамилия, имя, отчество (при наличии), должность лица, проводившего обследование 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Проводилось обследование условий жизни 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(фамилия, имя, отчество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(при наличии), дата рождения)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документ, удостоверяющий личность: 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(серия, номер, когда и кем выдан)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Адрес места жительства 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(адрес места жительства, подтвержденный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регистрацией)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Адрес места фактического проживания 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(заполняется, если имеется подтвержденное регистрацией место пребывания, в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том числе при наличии подтвержденного регистрацией места жительства.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Указывается полный адрес места пребывания)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Образование 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Профессиональная деятельность 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(место работы с указанием адреса, занимаемой должности,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рабочего телефона)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Жилая площадь, на которой проживает _____________________________________________,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(фамилия, имя, отчество (при наличии)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составляет __ кв.м, состоит из ____________ комнат, размер каждой комнаты: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 кв.м, _______ кв.м, ____ кв.м, на __ этаже в ___ этажном доме.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Качество   дома  (в  частности,  кирпичный,  панельный,  деревянный; в нормальном состоянии, ветхий, аварийный; комнаты сухие, светлые, проходные, количество окон) 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Благоустройство дома и жилой площади (в частности, водопровод, канализация, какое отопление, газ, ванна, лифт, телефон) 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Собственником (нанимателем) жилой площади является 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(фамилия, имя, отчество (при наличии), степень родства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по отношению к гражданину)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Основания, подтверждающие право пользования жилым помещением, срок права пользования жилым помещением 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(заполняется, если жилое помещение находится в собственности иных лиц)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Санитарно-гигиеническое состояние жилой площади (хорошее, удовлетворительное, неудовлетворительное): 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Наличие для ребенка отдельной комнаты, уголка, места для сна, игр, занятий, личных вещей 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1022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255"/>
        <w:gridCol w:w="1530"/>
        <w:gridCol w:w="1871"/>
        <w:gridCol w:w="1869"/>
        <w:gridCol w:w="1701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  <w:t>Год рождения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  <w:t>Место работы, должность или место учебы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  <w:t>Родственное 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  <w:t>С какого времени проживает на данной жилой площади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ru-RU"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Отношения, сложившиеся между членами семьи гражданина 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(в частности, характер взаимоотношений между членами семьи, особенности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общения с детьми, детей между собой)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 между  гражданином  и ребенком, отношение к ребенку членов семьи гражданина, а также, если это возможно, желание самого ребенка) 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Мотивы гражданина для принятия несовершеннолетнего в семью 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Дополнительные данные обследования 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Условия жизни гражданина, выразившего желание стать опекуном или попечителем несовершеннолетнего гражданина либо принять детей, оставшихся без  попечения  родителей, в семью на воспитание в иных установленных семейным законодательством Российской Федерации формах 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(удовлетворительные/неудовлетворительные с указанием конкретных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обстоятельств)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Подпись лица, проводившего обследование 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 _____________ 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(уполномоченное должностное лицо             (подпись)       (ФИО)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М.П.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--------------------------------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bookmarkStart w:id="21" w:name="P1901"/>
      <w:bookmarkEnd w:id="21"/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&lt;*&gt; Форма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утверждена приказом Министерства просвещения  Российской Федерации от 10 января 2019 г. № 4 "О реализации отдельных вопросов осуществления опеки и попечительства в отношении несовершеннолетних граждан"</w:t>
      </w:r>
    </w:p>
    <w:p>
      <w:pPr>
        <w:pStyle w:val="Normal"/>
        <w:jc w:val="right"/>
        <w:rPr>
          <w:rFonts w:ascii="Courier New" w:hAnsi="Courier New" w:eastAsia="Times New Roman" w:cs="Courier New"/>
          <w:sz w:val="20"/>
          <w:szCs w:val="20"/>
          <w:lang w:val="ru-RU" w:eastAsia="ru-RU"/>
        </w:rPr>
      </w:pPr>
      <w:r>
        <w:rPr>
          <w:rFonts w:eastAsia="Times New Roman" w:cs="Courier New" w:ascii="Courier New" w:hAnsi="Courier New"/>
          <w:sz w:val="20"/>
          <w:szCs w:val="20"/>
          <w:lang w:val="ru-RU" w:eastAsia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Приложение № 12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к Административному регламенту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предоставления государственной услуги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по установлению опеки, попечительства 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(в том числе предварительные опека 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попечительство), освобождение опекуна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(попечителя) от исполнения своих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обязанностей в отношении</w:t>
      </w:r>
    </w:p>
    <w:p>
      <w:pPr>
        <w:pStyle w:val="Normal"/>
        <w:widowControl/>
        <w:spacing w:lineRule="atLeast" w:line="200" w:before="0" w:after="1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Microsoft Sans Serif" w:cs="Times New Roman" w:ascii="Times New Roman" w:hAnsi="Times New Roman"/>
          <w:sz w:val="24"/>
          <w:szCs w:val="24"/>
          <w:lang w:val="ru-RU"/>
        </w:rPr>
        <w:t>несовершеннолетних граждан</w:t>
      </w:r>
    </w:p>
    <w:p>
      <w:pPr>
        <w:pStyle w:val="Normal"/>
        <w:jc w:val="right"/>
        <w:rPr>
          <w:rFonts w:ascii="Calibri" w:hAnsi="Calibri" w:eastAsia="Times New Roman" w:cs="Calibri"/>
          <w:b/>
          <w:b/>
          <w:bCs/>
          <w:szCs w:val="20"/>
          <w:lang w:val="ru-RU" w:eastAsia="ru-RU"/>
        </w:rPr>
      </w:pPr>
      <w:r>
        <w:rPr>
          <w:rFonts w:eastAsia="Times New Roman" w:cs="Calibri"/>
          <w:b/>
          <w:bCs/>
          <w:szCs w:val="20"/>
          <w:lang w:val="ru-RU" w:eastAsia="ru-RU"/>
        </w:rPr>
        <w:t>Рекомендуемая форма</w:t>
      </w:r>
    </w:p>
    <w:p>
      <w:pPr>
        <w:pStyle w:val="Normal"/>
        <w:rPr>
          <w:rFonts w:ascii="Calibri" w:hAnsi="Calibri" w:eastAsia="Times New Roman" w:cs="Calibri"/>
          <w:szCs w:val="20"/>
          <w:lang w:val="ru-RU" w:eastAsia="ru-RU"/>
        </w:rPr>
      </w:pPr>
      <w:r>
        <w:rPr>
          <w:rFonts w:eastAsia="Times New Roman" w:cs="Calibri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(наименование уполномоченного органа)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 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(фамилия, имя, отчество (при наличии))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проживающего по адресу: 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________________________________________,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тел., E-mail (при наличии): 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bookmarkStart w:id="22" w:name="P1943"/>
      <w:bookmarkEnd w:id="22"/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Заявление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об исправлении допущенных опечаток и ошибок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Прошу исправить допущенные опечатки (ошибки) в выданных мне документах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в связи с 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Способ информирования результате рассмотрения заявления (нужное подчеркнуть):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- лично;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- почтовым отправлением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____________                            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(дата)                                (подпись, расшифровка подписи)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Отметка о регистрации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(дата, вх. №)</w:t>
      </w:r>
    </w:p>
    <w:p>
      <w:pPr>
        <w:pStyle w:val="Normal"/>
        <w:rPr>
          <w:rFonts w:ascii="Times New Roman" w:hAnsi="Times New Roman" w:eastAsia="Times New Roman" w:cs="Times New Roman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Cs w:val="20"/>
          <w:lang w:val="ru-RU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Cs w:val="20"/>
          <w:lang w:val="ru-RU" w:eastAsia="ru-RU"/>
        </w:rPr>
      </w:r>
    </w:p>
    <w:p>
      <w:pPr>
        <w:pStyle w:val="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val="ru-RU" w:eastAsia="ru-RU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eastAsia="Calibri" w:cs="Times New Roman"/>
          <w:lang w:val="ru-RU"/>
        </w:rPr>
      </w:pPr>
      <w:r>
        <w:rPr>
          <w:rFonts w:eastAsia="Calibri" w:cs="Times New Roman" w:ascii="Times New Roman" w:hAnsi="Times New Roman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>
          <w:rFonts w:eastAsia="Microsoft Sans Serif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eastAsia="Microsoft Sans Serif" w:cs="Times New Roman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499" w:hanging="327"/>
      </w:pPr>
      <w:rPr>
        <w:sz w:val="28"/>
        <w:spacing w:val="1"/>
        <w:b/>
        <w:szCs w:val="28"/>
        <w:bCs/>
        <w:rFonts w:eastAsia="Times New Roman"/>
      </w:rPr>
    </w:lvl>
    <w:lvl w:ilvl="1">
      <w:start w:val="1"/>
      <w:numFmt w:val="bullet"/>
      <w:lvlText w:val=""/>
      <w:lvlJc w:val="left"/>
      <w:pPr>
        <w:ind w:left="2384" w:hanging="3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68" w:hanging="3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53" w:hanging="3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38" w:hanging="3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3" w:hanging="3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07" w:hanging="3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92" w:hanging="3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77" w:hanging="32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4">
    <w:lvl w:ilvl="0">
      <w:start w:val="2"/>
      <w:numFmt w:val="decimal"/>
      <w:lvlText w:val="%1"/>
      <w:lvlJc w:val="left"/>
      <w:pPr>
        <w:ind w:left="117" w:hanging="684"/>
      </w:pPr>
    </w:lvl>
    <w:lvl w:ilvl="1">
      <w:start w:val="1"/>
      <w:numFmt w:val="decimal"/>
      <w:lvlText w:val="%1.%2."/>
      <w:lvlJc w:val="left"/>
      <w:pPr>
        <w:ind w:left="117" w:hanging="684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168" w:hanging="77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77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7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77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77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77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117" w:hanging="379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34" w:hanging="3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1" w:hanging="3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3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3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3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3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3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379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117" w:hanging="305"/>
      </w:pPr>
      <w:rPr>
        <w:sz w:val="28"/>
        <w:spacing w:val="1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34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1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305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117" w:hanging="19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134" w:hanging="1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1" w:hanging="1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1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1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1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1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1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192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ind w:left="117" w:hanging="305"/>
      </w:pPr>
      <w:rPr>
        <w:sz w:val="28"/>
        <w:spacing w:val="1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34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1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305"/>
      </w:pPr>
      <w:rPr>
        <w:rFonts w:ascii="Symbol" w:hAnsi="Symbol" w:cs="Symbol" w:hint="default"/>
      </w:rPr>
    </w:lvl>
  </w:abstractNum>
  <w:abstractNum w:abstractNumId="9">
    <w:lvl w:ilvl="0">
      <w:start w:val="2"/>
      <w:numFmt w:val="decimal"/>
      <w:lvlText w:val="%1"/>
      <w:lvlJc w:val="left"/>
      <w:pPr>
        <w:ind w:left="117" w:hanging="648"/>
      </w:pPr>
    </w:lvl>
    <w:lvl w:ilvl="1">
      <w:start w:val="21"/>
      <w:numFmt w:val="decimal"/>
      <w:lvlText w:val="%1.%2."/>
      <w:lvlJc w:val="left"/>
      <w:pPr>
        <w:ind w:left="117" w:hanging="648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168" w:hanging="8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8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8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8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8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898"/>
      </w:pPr>
      <w:rPr>
        <w:rFonts w:ascii="Symbol" w:hAnsi="Symbol" w:cs="Symbol" w:hint="default"/>
      </w:rPr>
    </w:lvl>
  </w:abstractNum>
  <w:abstractNum w:abstractNumId="10">
    <w:lvl w:ilvl="0">
      <w:start w:val="2"/>
      <w:numFmt w:val="decimal"/>
      <w:lvlText w:val="%1"/>
      <w:lvlJc w:val="left"/>
      <w:pPr>
        <w:ind w:left="117" w:hanging="648"/>
      </w:pPr>
    </w:lvl>
    <w:lvl w:ilvl="1">
      <w:start w:val="25"/>
      <w:numFmt w:val="decimal"/>
      <w:lvlText w:val="%1.%2."/>
      <w:lvlJc w:val="left"/>
      <w:pPr>
        <w:ind w:left="117" w:hanging="648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186" w:hanging="9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8" w:hanging="9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1" w:hanging="9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4" w:hanging="9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7" w:hanging="9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0" w:hanging="910"/>
      </w:pPr>
      <w:rPr>
        <w:rFonts w:ascii="Symbol" w:hAnsi="Symbol" w:cs="Symbol" w:hint="default"/>
      </w:rPr>
    </w:lvl>
  </w:abstractNum>
  <w:abstractNum w:abstractNumId="11">
    <w:lvl w:ilvl="0">
      <w:start w:val="3"/>
      <w:numFmt w:val="decimal"/>
      <w:lvlText w:val="%1"/>
      <w:lvlJc w:val="left"/>
      <w:pPr>
        <w:ind w:left="117" w:hanging="778"/>
      </w:pPr>
    </w:lvl>
    <w:lvl w:ilvl="1">
      <w:start w:val="1"/>
      <w:numFmt w:val="decimal"/>
      <w:lvlText w:val="%1.%2."/>
      <w:lvlJc w:val="left"/>
      <w:pPr>
        <w:ind w:left="117" w:hanging="778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168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708"/>
      </w:pPr>
      <w:rPr>
        <w:rFonts w:ascii="Symbol" w:hAnsi="Symbol" w:cs="Symbol" w:hint="default"/>
      </w:rPr>
    </w:lvl>
  </w:abstractNum>
  <w:abstractNum w:abstractNumId="12"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32" w:hanging="720"/>
      </w:pPr>
      <w:rPr>
        <w:sz w:val="28"/>
        <w:szCs w:val="28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316" w:hanging="1080"/>
      </w:pPr>
    </w:lvl>
    <w:lvl w:ilvl="4">
      <w:start w:val="1"/>
      <w:numFmt w:val="decimal"/>
      <w:lvlText w:val="%1.%2.%3.%4.%5."/>
      <w:lvlJc w:val="left"/>
      <w:pPr>
        <w:ind w:left="2728" w:hanging="1080"/>
      </w:pPr>
    </w:lvl>
    <w:lvl w:ilvl="5">
      <w:start w:val="1"/>
      <w:numFmt w:val="decimal"/>
      <w:lvlText w:val="%1.%2.%3.%4.%5.%6."/>
      <w:lvlJc w:val="left"/>
      <w:pPr>
        <w:ind w:left="3500" w:hanging="1440"/>
      </w:pPr>
    </w:lvl>
    <w:lvl w:ilvl="6">
      <w:start w:val="1"/>
      <w:numFmt w:val="decimal"/>
      <w:lvlText w:val="%1.%2.%3.%4.%5.%6.%7."/>
      <w:lvlJc w:val="left"/>
      <w:pPr>
        <w:ind w:left="4272" w:hanging="1800"/>
      </w:pPr>
    </w:lvl>
    <w:lvl w:ilvl="7">
      <w:start w:val="1"/>
      <w:numFmt w:val="decimal"/>
      <w:lvlText w:val="%1.%2.%3.%4.%5.%6.%7.%8."/>
      <w:lvlJc w:val="left"/>
      <w:pPr>
        <w:ind w:left="4684" w:hanging="1800"/>
      </w:pPr>
    </w:lvl>
    <w:lvl w:ilvl="8">
      <w:start w:val="1"/>
      <w:numFmt w:val="decimal"/>
      <w:lvlText w:val="%1.%2.%3.%4.%5.%6.%7.%8.%9."/>
      <w:lvlJc w:val="left"/>
      <w:pPr>
        <w:ind w:left="5456" w:hanging="2160"/>
      </w:pPr>
    </w:lvl>
  </w:abstractNum>
  <w:abstractNum w:abstractNumId="13">
    <w:lvl w:ilvl="0">
      <w:start w:val="4"/>
      <w:numFmt w:val="upperRoman"/>
      <w:lvlText w:val="%1."/>
      <w:lvlJc w:val="left"/>
      <w:pPr>
        <w:ind w:left="1288" w:hanging="1239"/>
      </w:pPr>
      <w:rPr>
        <w:sz w:val="28"/>
        <w:b/>
        <w:szCs w:val="28"/>
        <w:bCs/>
        <w:rFonts w:eastAsia="Times New Roman"/>
      </w:rPr>
    </w:lvl>
    <w:lvl w:ilvl="1">
      <w:start w:val="1"/>
      <w:numFmt w:val="bullet"/>
      <w:lvlText w:val=""/>
      <w:lvlJc w:val="left"/>
      <w:pPr>
        <w:ind w:left="2188" w:hanging="12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88" w:hanging="12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87" w:hanging="12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87" w:hanging="12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7" w:hanging="12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7" w:hanging="12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7" w:hanging="12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86" w:hanging="1239"/>
      </w:pPr>
      <w:rPr>
        <w:rFonts w:ascii="Symbol" w:hAnsi="Symbol" w:cs="Symbol" w:hint="default"/>
      </w:rPr>
    </w:lvl>
  </w:abstractNum>
  <w:abstractNum w:abstractNumId="14">
    <w:lvl w:ilvl="0">
      <w:start w:val="4"/>
      <w:numFmt w:val="decimal"/>
      <w:lvlText w:val="%1"/>
      <w:lvlJc w:val="left"/>
      <w:pPr>
        <w:ind w:left="117" w:hanging="627"/>
      </w:pPr>
    </w:lvl>
    <w:lvl w:ilvl="1">
      <w:start w:val="1"/>
      <w:numFmt w:val="decimal"/>
      <w:lvlText w:val="%1.%2."/>
      <w:lvlJc w:val="left"/>
      <w:pPr>
        <w:ind w:left="117" w:hanging="627"/>
      </w:pPr>
      <w:rPr>
        <w:sz w:val="28"/>
        <w:szCs w:val="28"/>
        <w:rFonts w:eastAsia="Times New Roman"/>
      </w:rPr>
    </w:lvl>
    <w:lvl w:ilvl="2">
      <w:start w:val="1"/>
      <w:numFmt w:val="bullet"/>
      <w:lvlText w:val=""/>
      <w:lvlJc w:val="left"/>
      <w:pPr>
        <w:ind w:left="2151" w:hanging="6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6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6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6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6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6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627"/>
      </w:pPr>
      <w:rPr>
        <w:rFonts w:ascii="Symbol" w:hAnsi="Symbol" w:cs="Symbol" w:hint="default"/>
      </w:rPr>
    </w:lvl>
  </w:abstractNum>
  <w:abstractNum w:abstractNumId="15">
    <w:lvl w:ilvl="0">
      <w:start w:val="5"/>
      <w:numFmt w:val="decimal"/>
      <w:lvlText w:val="%1"/>
      <w:lvlJc w:val="left"/>
      <w:pPr>
        <w:ind w:left="117" w:hanging="600"/>
      </w:pPr>
    </w:lvl>
    <w:lvl w:ilvl="1">
      <w:start w:val="1"/>
      <w:numFmt w:val="decimal"/>
      <w:lvlText w:val="%1.%2."/>
      <w:lvlJc w:val="left"/>
      <w:pPr>
        <w:ind w:left="117" w:hanging="600"/>
      </w:pPr>
      <w:rPr>
        <w:sz w:val="28"/>
        <w:szCs w:val="28"/>
        <w:rFonts w:eastAsia="Times New Roman"/>
      </w:rPr>
    </w:lvl>
    <w:lvl w:ilvl="2">
      <w:start w:val="1"/>
      <w:numFmt w:val="bullet"/>
      <w:lvlText w:val=""/>
      <w:lvlJc w:val="left"/>
      <w:pPr>
        <w:ind w:left="2151" w:hanging="6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6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6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6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6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6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600"/>
      </w:pPr>
      <w:rPr>
        <w:rFonts w:ascii="Symbol" w:hAnsi="Symbol" w:cs="Symbol" w:hint="default"/>
      </w:rPr>
    </w:lvl>
  </w:abstractNum>
  <w:abstractNum w:abstractNumId="16">
    <w:lvl w:ilvl="0">
      <w:start w:val="6"/>
      <w:numFmt w:val="decimal"/>
      <w:lvlText w:val="%1"/>
      <w:lvlJc w:val="left"/>
      <w:pPr>
        <w:ind w:left="117" w:hanging="797"/>
      </w:pPr>
    </w:lvl>
    <w:lvl w:ilvl="1">
      <w:start w:val="2"/>
      <w:numFmt w:val="decimal"/>
      <w:lvlText w:val="%1.%2."/>
      <w:lvlJc w:val="left"/>
      <w:pPr>
        <w:ind w:left="117" w:hanging="797"/>
      </w:pPr>
      <w:rPr>
        <w:sz w:val="28"/>
        <w:szCs w:val="28"/>
        <w:rFonts w:eastAsia="Times New Roman"/>
      </w:rPr>
    </w:lvl>
    <w:lvl w:ilvl="2">
      <w:start w:val="1"/>
      <w:numFmt w:val="bullet"/>
      <w:lvlText w:val=""/>
      <w:lvlJc w:val="left"/>
      <w:pPr>
        <w:ind w:left="2151" w:hanging="7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8" w:hanging="7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4" w:hanging="7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1" w:hanging="7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7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5" w:hanging="7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797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8ef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qFormat/>
    <w:pPr>
      <w:ind w:left="622" w:hanging="0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d28ef"/>
    <w:rPr>
      <w:rFonts w:ascii="Tahoma" w:hAnsi="Tahoma" w:cs="Tahoma"/>
      <w:sz w:val="16"/>
      <w:szCs w:val="16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28e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49</Pages>
  <Words>12284</Words>
  <Characters>101127</Characters>
  <CharactersWithSpaces>116791</CharactersWithSpaces>
  <Paragraphs>997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2023-05-10T05:53:00Z</dcterms:created>
  <dc:creator>APKUser</dc:creator>
  <dc:description/>
  <dc:language>ru-RU</dc:language>
  <cp:lastModifiedBy/>
  <dcterms:modified xsi:type="dcterms:W3CDTF">2023-05-10T16:36:01Z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