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098" w:rsidRDefault="00496098" w:rsidP="00496098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194DFAC7" wp14:editId="5F9A73B7">
            <wp:extent cx="552599" cy="65411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654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6098" w:rsidRDefault="00496098" w:rsidP="00496098">
      <w:pPr>
        <w:pStyle w:val="Style9"/>
        <w:widowControl/>
        <w:spacing w:line="240" w:lineRule="auto"/>
      </w:pPr>
    </w:p>
    <w:p w:rsidR="00496098" w:rsidRPr="00E25D7B" w:rsidRDefault="00496098" w:rsidP="00496098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E25D7B">
        <w:rPr>
          <w:rFonts w:ascii="Times New Roman" w:hAnsi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496098" w:rsidRPr="00285698" w:rsidRDefault="00496098" w:rsidP="00496098">
      <w:pPr>
        <w:pStyle w:val="Standard"/>
        <w:jc w:val="center"/>
        <w:rPr>
          <w:rFonts w:ascii="Times New Roman" w:hAnsi="Times New Roman"/>
          <w:b/>
          <w:sz w:val="20"/>
          <w:szCs w:val="28"/>
        </w:rPr>
      </w:pPr>
    </w:p>
    <w:p w:rsidR="00496098" w:rsidRDefault="00496098" w:rsidP="0049609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6098" w:rsidRPr="00285698" w:rsidRDefault="00496098" w:rsidP="00496098">
      <w:pPr>
        <w:pStyle w:val="Standard"/>
        <w:jc w:val="both"/>
        <w:rPr>
          <w:rFonts w:ascii="Times New Roman" w:hAnsi="Times New Roman"/>
          <w:sz w:val="18"/>
        </w:rPr>
      </w:pPr>
    </w:p>
    <w:p w:rsidR="00496098" w:rsidRDefault="00E25D7B" w:rsidP="00496098">
      <w:pPr>
        <w:pStyle w:val="Standard"/>
        <w:jc w:val="both"/>
      </w:pPr>
      <w:r>
        <w:rPr>
          <w:rFonts w:ascii="Times New Roman" w:hAnsi="Times New Roman"/>
          <w:b/>
          <w:sz w:val="20"/>
          <w:szCs w:val="20"/>
        </w:rPr>
        <w:t>30</w:t>
      </w:r>
      <w:r w:rsidR="0049609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</w:t>
      </w:r>
      <w:r w:rsidR="00496098">
        <w:rPr>
          <w:rFonts w:ascii="Times New Roman" w:hAnsi="Times New Roman"/>
          <w:b/>
          <w:sz w:val="20"/>
          <w:szCs w:val="20"/>
        </w:rPr>
        <w:t xml:space="preserve">  202</w:t>
      </w:r>
      <w:r>
        <w:rPr>
          <w:rFonts w:ascii="Times New Roman" w:hAnsi="Times New Roman"/>
          <w:b/>
          <w:sz w:val="20"/>
          <w:szCs w:val="20"/>
        </w:rPr>
        <w:t>3</w:t>
      </w:r>
      <w:r w:rsidR="00496098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496098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                                  №  </w:t>
      </w:r>
      <w:r w:rsidR="0058680F">
        <w:rPr>
          <w:rFonts w:ascii="Times New Roman" w:eastAsia="Times New Roman" w:hAnsi="Times New Roman" w:cs="Arial"/>
          <w:b/>
          <w:kern w:val="0"/>
          <w:sz w:val="20"/>
          <w:szCs w:val="20"/>
          <w:lang w:eastAsia="ru-RU" w:bidi="ar-SA"/>
        </w:rPr>
        <w:t>194</w:t>
      </w:r>
      <w:r w:rsidR="00496098">
        <w:rPr>
          <w:rFonts w:ascii="Times New Roman" w:hAnsi="Times New Roman"/>
          <w:b/>
          <w:sz w:val="20"/>
          <w:szCs w:val="20"/>
        </w:rPr>
        <w:t>-па</w:t>
      </w:r>
    </w:p>
    <w:p w:rsidR="00496098" w:rsidRPr="00285698" w:rsidRDefault="00496098" w:rsidP="00496098">
      <w:pPr>
        <w:pStyle w:val="Standard"/>
        <w:jc w:val="both"/>
        <w:rPr>
          <w:rFonts w:ascii="Times New Roman" w:hAnsi="Times New Roman"/>
          <w:b/>
          <w:sz w:val="16"/>
        </w:rPr>
      </w:pPr>
    </w:p>
    <w:p w:rsidR="00496098" w:rsidRDefault="00496098" w:rsidP="00496098">
      <w:pPr>
        <w:pStyle w:val="ConsTitle0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Дальнереченского муниципального района «Укрепление общественного здоровья на территории Дальнереченского муниципального района на 202</w:t>
      </w:r>
      <w:r w:rsidR="00285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856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96098" w:rsidRPr="00285698" w:rsidRDefault="00496098" w:rsidP="00496098">
      <w:pPr>
        <w:pStyle w:val="Standard"/>
        <w:jc w:val="center"/>
        <w:rPr>
          <w:rFonts w:ascii="Times New Roman" w:hAnsi="Times New Roman"/>
          <w:b/>
          <w:sz w:val="20"/>
          <w:szCs w:val="28"/>
        </w:rPr>
      </w:pPr>
    </w:p>
    <w:p w:rsidR="00496098" w:rsidRDefault="00496098" w:rsidP="0049609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 Федеральным законом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</w:t>
      </w:r>
      <w:r w:rsidR="00E25D7B">
        <w:rPr>
          <w:rFonts w:ascii="Times New Roman" w:hAnsi="Times New Roman"/>
          <w:sz w:val="28"/>
          <w:szCs w:val="28"/>
        </w:rPr>
        <w:t xml:space="preserve">енского муниципального района, </w:t>
      </w:r>
      <w:r>
        <w:rPr>
          <w:rFonts w:ascii="Times New Roman" w:hAnsi="Times New Roman"/>
          <w:sz w:val="28"/>
          <w:szCs w:val="28"/>
        </w:rPr>
        <w:t>администрация Дальнереченского муниципального района</w:t>
      </w:r>
    </w:p>
    <w:p w:rsidR="00E25D7B" w:rsidRDefault="00E25D7B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85698" w:rsidRPr="00285698" w:rsidRDefault="00285698" w:rsidP="00496098">
      <w:pPr>
        <w:pStyle w:val="Standard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496098" w:rsidRDefault="00E25D7B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96098">
        <w:rPr>
          <w:rFonts w:ascii="Times New Roman" w:hAnsi="Times New Roman"/>
          <w:sz w:val="28"/>
          <w:szCs w:val="28"/>
        </w:rPr>
        <w:t xml:space="preserve">Внести изменение в муниципальную программу </w:t>
      </w:r>
      <w:r w:rsidR="00496098" w:rsidRPr="00056C0E">
        <w:rPr>
          <w:rFonts w:ascii="Times New Roman" w:hAnsi="Times New Roman"/>
          <w:sz w:val="28"/>
          <w:szCs w:val="28"/>
        </w:rPr>
        <w:t>Дальнереченского муниципального района «Укрепление общественного здоровья на территории Дальнереченского муниципального района на 202</w:t>
      </w:r>
      <w:r w:rsidR="00285698">
        <w:rPr>
          <w:rFonts w:ascii="Times New Roman" w:hAnsi="Times New Roman"/>
          <w:sz w:val="28"/>
          <w:szCs w:val="28"/>
        </w:rPr>
        <w:t>1</w:t>
      </w:r>
      <w:r w:rsidR="00496098" w:rsidRPr="00056C0E">
        <w:rPr>
          <w:rFonts w:ascii="Times New Roman" w:hAnsi="Times New Roman"/>
          <w:sz w:val="28"/>
          <w:szCs w:val="28"/>
        </w:rPr>
        <w:t>-202</w:t>
      </w:r>
      <w:r w:rsidR="00285698">
        <w:rPr>
          <w:rFonts w:ascii="Times New Roman" w:hAnsi="Times New Roman"/>
          <w:sz w:val="28"/>
          <w:szCs w:val="28"/>
        </w:rPr>
        <w:t>4</w:t>
      </w:r>
      <w:r w:rsidR="00496098" w:rsidRPr="00056C0E">
        <w:rPr>
          <w:rFonts w:ascii="Times New Roman" w:hAnsi="Times New Roman"/>
          <w:sz w:val="28"/>
          <w:szCs w:val="28"/>
        </w:rPr>
        <w:t xml:space="preserve"> годы»</w:t>
      </w:r>
      <w:r w:rsidR="00496098"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№ 414-па</w:t>
      </w:r>
      <w:r w:rsidR="00496098" w:rsidRPr="00056C0E">
        <w:rPr>
          <w:rFonts w:ascii="Times New Roman" w:hAnsi="Times New Roman"/>
          <w:sz w:val="28"/>
          <w:szCs w:val="28"/>
        </w:rPr>
        <w:t xml:space="preserve"> и продленную на 2025 год постановлением администрации Дальнереченского муниципального района №6</w:t>
      </w:r>
      <w:r w:rsidR="0053795C" w:rsidRPr="00056C0E">
        <w:rPr>
          <w:rFonts w:ascii="Times New Roman" w:hAnsi="Times New Roman"/>
          <w:sz w:val="28"/>
          <w:szCs w:val="28"/>
        </w:rPr>
        <w:t>34</w:t>
      </w:r>
      <w:r w:rsidR="00496098" w:rsidRPr="00056C0E">
        <w:rPr>
          <w:rFonts w:ascii="Times New Roman" w:hAnsi="Times New Roman"/>
          <w:sz w:val="28"/>
          <w:szCs w:val="28"/>
        </w:rPr>
        <w:t xml:space="preserve">-па от </w:t>
      </w:r>
      <w:r w:rsidR="0053795C" w:rsidRPr="00056C0E">
        <w:rPr>
          <w:rFonts w:ascii="Times New Roman" w:hAnsi="Times New Roman"/>
          <w:sz w:val="28"/>
          <w:szCs w:val="28"/>
        </w:rPr>
        <w:t>10</w:t>
      </w:r>
      <w:r w:rsidR="00496098" w:rsidRPr="00056C0E">
        <w:rPr>
          <w:rFonts w:ascii="Times New Roman" w:hAnsi="Times New Roman"/>
          <w:sz w:val="28"/>
          <w:szCs w:val="28"/>
        </w:rPr>
        <w:t>.1</w:t>
      </w:r>
      <w:r w:rsidR="0053795C" w:rsidRPr="00056C0E">
        <w:rPr>
          <w:rFonts w:ascii="Times New Roman" w:hAnsi="Times New Roman"/>
          <w:sz w:val="28"/>
          <w:szCs w:val="28"/>
        </w:rPr>
        <w:t>1</w:t>
      </w:r>
      <w:r w:rsidR="00496098" w:rsidRPr="00056C0E">
        <w:rPr>
          <w:rFonts w:ascii="Times New Roman" w:hAnsi="Times New Roman"/>
          <w:sz w:val="28"/>
          <w:szCs w:val="28"/>
        </w:rPr>
        <w:t xml:space="preserve">.2022 г. </w:t>
      </w:r>
      <w:r w:rsidR="00496098">
        <w:rPr>
          <w:rFonts w:ascii="Times New Roman" w:hAnsi="Times New Roman"/>
          <w:sz w:val="28"/>
          <w:szCs w:val="28"/>
        </w:rPr>
        <w:t>(далее — Мун</w:t>
      </w:r>
      <w:r w:rsidR="00056C0E">
        <w:rPr>
          <w:rFonts w:ascii="Times New Roman" w:hAnsi="Times New Roman"/>
          <w:sz w:val="28"/>
          <w:szCs w:val="28"/>
        </w:rPr>
        <w:t>и</w:t>
      </w:r>
      <w:r w:rsidR="00496098">
        <w:rPr>
          <w:rFonts w:ascii="Times New Roman" w:hAnsi="Times New Roman"/>
          <w:sz w:val="28"/>
          <w:szCs w:val="28"/>
        </w:rPr>
        <w:t>ципальная программа):</w:t>
      </w:r>
      <w:proofErr w:type="gramEnd"/>
    </w:p>
    <w:p w:rsidR="00285698" w:rsidRDefault="004960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056C0E">
        <w:rPr>
          <w:rFonts w:ascii="Times New Roman" w:hAnsi="Times New Roman"/>
          <w:sz w:val="28"/>
          <w:szCs w:val="28"/>
        </w:rPr>
        <w:t xml:space="preserve">1.1. </w:t>
      </w:r>
      <w:r w:rsidR="00285698">
        <w:rPr>
          <w:rFonts w:ascii="Times New Roman" w:hAnsi="Times New Roman"/>
          <w:sz w:val="28"/>
          <w:szCs w:val="28"/>
        </w:rPr>
        <w:t xml:space="preserve">Наименование Муниципальной программы </w:t>
      </w:r>
      <w:r w:rsidR="00285698" w:rsidRPr="00056C0E">
        <w:rPr>
          <w:rFonts w:ascii="Times New Roman" w:hAnsi="Times New Roman"/>
          <w:sz w:val="28"/>
          <w:szCs w:val="28"/>
        </w:rPr>
        <w:t>«Укрепление общественного здоровья на территории Дальнереченского муниципального района на 202</w:t>
      </w:r>
      <w:r w:rsidR="00285698">
        <w:rPr>
          <w:rFonts w:ascii="Times New Roman" w:hAnsi="Times New Roman"/>
          <w:sz w:val="28"/>
          <w:szCs w:val="28"/>
        </w:rPr>
        <w:t>1</w:t>
      </w:r>
      <w:r w:rsidR="00285698" w:rsidRPr="00056C0E">
        <w:rPr>
          <w:rFonts w:ascii="Times New Roman" w:hAnsi="Times New Roman"/>
          <w:sz w:val="28"/>
          <w:szCs w:val="28"/>
        </w:rPr>
        <w:t>-202</w:t>
      </w:r>
      <w:r w:rsidR="00285698">
        <w:rPr>
          <w:rFonts w:ascii="Times New Roman" w:hAnsi="Times New Roman"/>
          <w:sz w:val="28"/>
          <w:szCs w:val="28"/>
        </w:rPr>
        <w:t>4</w:t>
      </w:r>
      <w:r w:rsidR="00285698" w:rsidRPr="00056C0E">
        <w:rPr>
          <w:rFonts w:ascii="Times New Roman" w:hAnsi="Times New Roman"/>
          <w:sz w:val="28"/>
          <w:szCs w:val="28"/>
        </w:rPr>
        <w:t xml:space="preserve"> годы»</w:t>
      </w:r>
      <w:r w:rsidR="00285698">
        <w:rPr>
          <w:rFonts w:ascii="Times New Roman" w:hAnsi="Times New Roman"/>
          <w:sz w:val="28"/>
          <w:szCs w:val="28"/>
        </w:rPr>
        <w:t xml:space="preserve"> изменить на </w:t>
      </w:r>
      <w:r w:rsidR="00285698" w:rsidRPr="00056C0E">
        <w:rPr>
          <w:rFonts w:ascii="Times New Roman" w:hAnsi="Times New Roman"/>
          <w:sz w:val="28"/>
          <w:szCs w:val="28"/>
        </w:rPr>
        <w:t>«Укрепление общественного здоровья на территории Дальнереченског</w:t>
      </w:r>
      <w:bookmarkStart w:id="0" w:name="_GoBack"/>
      <w:bookmarkEnd w:id="0"/>
      <w:r w:rsidR="00285698" w:rsidRPr="00056C0E">
        <w:rPr>
          <w:rFonts w:ascii="Times New Roman" w:hAnsi="Times New Roman"/>
          <w:sz w:val="28"/>
          <w:szCs w:val="28"/>
        </w:rPr>
        <w:t>о муниципального района на 202</w:t>
      </w:r>
      <w:r w:rsidR="00285698">
        <w:rPr>
          <w:rFonts w:ascii="Times New Roman" w:hAnsi="Times New Roman"/>
          <w:sz w:val="28"/>
          <w:szCs w:val="28"/>
        </w:rPr>
        <w:t>0</w:t>
      </w:r>
      <w:r w:rsidR="00285698" w:rsidRPr="00056C0E">
        <w:rPr>
          <w:rFonts w:ascii="Times New Roman" w:hAnsi="Times New Roman"/>
          <w:sz w:val="28"/>
          <w:szCs w:val="28"/>
        </w:rPr>
        <w:t>-202</w:t>
      </w:r>
      <w:r w:rsidR="00285698">
        <w:rPr>
          <w:rFonts w:ascii="Times New Roman" w:hAnsi="Times New Roman"/>
          <w:sz w:val="28"/>
          <w:szCs w:val="28"/>
        </w:rPr>
        <w:t>5</w:t>
      </w:r>
      <w:r w:rsidR="00285698" w:rsidRPr="00056C0E">
        <w:rPr>
          <w:rFonts w:ascii="Times New Roman" w:hAnsi="Times New Roman"/>
          <w:sz w:val="28"/>
          <w:szCs w:val="28"/>
        </w:rPr>
        <w:t xml:space="preserve"> годы»</w:t>
      </w:r>
      <w:r w:rsidR="00285698">
        <w:rPr>
          <w:rFonts w:ascii="Times New Roman" w:hAnsi="Times New Roman"/>
          <w:sz w:val="28"/>
          <w:szCs w:val="28"/>
        </w:rPr>
        <w:t>.</w:t>
      </w:r>
    </w:p>
    <w:p w:rsidR="00496098" w:rsidRPr="00056C0E" w:rsidRDefault="002856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6098" w:rsidRPr="00056C0E">
        <w:rPr>
          <w:rFonts w:ascii="Times New Roman" w:hAnsi="Times New Roman"/>
          <w:sz w:val="28"/>
          <w:szCs w:val="28"/>
        </w:rPr>
        <w:t>Изложить текст Муниципальной программы в редакции приложения к настоящему постановлению.</w:t>
      </w:r>
    </w:p>
    <w:p w:rsidR="00496098" w:rsidRDefault="004960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 w:rsidR="00056C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мероприятий муниципальной программы.</w:t>
      </w:r>
    </w:p>
    <w:p w:rsidR="00496098" w:rsidRDefault="004960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 w:rsidR="00496098" w:rsidRPr="00056C0E" w:rsidRDefault="00056C0E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496098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9609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96098" w:rsidRPr="00056C0E">
        <w:rPr>
          <w:rFonts w:ascii="Times New Roman" w:hAnsi="Times New Roman"/>
          <w:sz w:val="28"/>
          <w:szCs w:val="28"/>
        </w:rPr>
        <w:t>возлагаю на заместителя главы администрации Дальнереченского муниципального района А.Г. Попова</w:t>
      </w:r>
      <w:r w:rsidR="00496098">
        <w:rPr>
          <w:rFonts w:ascii="Times New Roman" w:hAnsi="Times New Roman"/>
          <w:sz w:val="28"/>
          <w:szCs w:val="28"/>
        </w:rPr>
        <w:t>.</w:t>
      </w:r>
    </w:p>
    <w:p w:rsidR="00285698" w:rsidRDefault="00496098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 w:rsidR="00285698" w:rsidRDefault="00285698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698" w:rsidRDefault="00496098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 w:rsidR="00496098" w:rsidRDefault="00496098" w:rsidP="00285698">
      <w:pPr>
        <w:pStyle w:val="Standard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</w:t>
      </w:r>
      <w:r w:rsidR="00E25D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В.С. Дернов</w:t>
      </w:r>
    </w:p>
    <w:p w:rsidR="00285698" w:rsidRDefault="00285698" w:rsidP="00ED5689">
      <w:pPr>
        <w:ind w:right="-340"/>
        <w:jc w:val="right"/>
        <w:rPr>
          <w:sz w:val="26"/>
          <w:szCs w:val="26"/>
          <w:lang w:eastAsia="ar-SA"/>
        </w:rPr>
      </w:pPr>
    </w:p>
    <w:p w:rsidR="00E25D7B" w:rsidRDefault="00E25D7B" w:rsidP="00ED5689">
      <w:pPr>
        <w:ind w:right="-34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</w:t>
      </w:r>
      <w:r w:rsidR="00ED5689" w:rsidRPr="00ED5689">
        <w:rPr>
          <w:sz w:val="26"/>
          <w:szCs w:val="26"/>
          <w:lang w:eastAsia="ar-SA"/>
        </w:rPr>
        <w:t xml:space="preserve">иложение </w:t>
      </w:r>
    </w:p>
    <w:p w:rsidR="00ED5689" w:rsidRPr="00ED5689" w:rsidRDefault="00E25D7B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 </w:t>
      </w:r>
      <w:r w:rsidR="00ED5689" w:rsidRPr="00ED5689">
        <w:rPr>
          <w:sz w:val="26"/>
          <w:szCs w:val="26"/>
          <w:lang w:eastAsia="ar-SA"/>
        </w:rPr>
        <w:t>постановлению администрации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от </w:t>
      </w:r>
      <w:r w:rsidR="00E25D7B">
        <w:rPr>
          <w:sz w:val="26"/>
          <w:szCs w:val="26"/>
          <w:lang w:eastAsia="ar-SA"/>
        </w:rPr>
        <w:t>30.03.2023</w:t>
      </w:r>
      <w:r w:rsidR="00D268DB">
        <w:rPr>
          <w:sz w:val="26"/>
          <w:szCs w:val="26"/>
          <w:lang w:eastAsia="ar-SA"/>
        </w:rPr>
        <w:t xml:space="preserve"> г. </w:t>
      </w:r>
      <w:r w:rsidRPr="00ED5689">
        <w:rPr>
          <w:sz w:val="26"/>
          <w:szCs w:val="26"/>
          <w:lang w:eastAsia="ar-SA"/>
        </w:rPr>
        <w:t xml:space="preserve">№ </w:t>
      </w:r>
      <w:r w:rsidR="0058680F">
        <w:rPr>
          <w:sz w:val="26"/>
          <w:szCs w:val="26"/>
          <w:lang w:eastAsia="ar-SA"/>
        </w:rPr>
        <w:t>194</w:t>
      </w:r>
      <w:r w:rsidR="00D268DB">
        <w:rPr>
          <w:sz w:val="26"/>
          <w:szCs w:val="26"/>
          <w:lang w:eastAsia="ar-SA"/>
        </w:rPr>
        <w:t>-па</w:t>
      </w:r>
    </w:p>
    <w:p w:rsidR="00ED5689" w:rsidRPr="00ED5689" w:rsidRDefault="00ED5689" w:rsidP="00ED5689">
      <w:pPr>
        <w:jc w:val="center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</w:p>
    <w:p w:rsidR="00E25D7B" w:rsidRPr="00ED5689" w:rsidRDefault="00E25D7B" w:rsidP="00E25D7B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E25D7B" w:rsidRPr="00ED5689" w:rsidRDefault="00E25D7B" w:rsidP="00E25D7B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2020-2025 годы» </w:t>
      </w:r>
    </w:p>
    <w:p w:rsidR="00E25D7B" w:rsidRPr="00ED5689" w:rsidRDefault="00E25D7B" w:rsidP="00E25D7B">
      <w:pPr>
        <w:jc w:val="center"/>
        <w:rPr>
          <w:b/>
          <w:sz w:val="28"/>
          <w:szCs w:val="20"/>
          <w:lang w:eastAsia="ar-SA"/>
        </w:rPr>
      </w:pPr>
    </w:p>
    <w:p w:rsidR="00E25D7B" w:rsidRPr="00ED5689" w:rsidRDefault="00E25D7B" w:rsidP="00E25D7B">
      <w:pPr>
        <w:jc w:val="center"/>
        <w:rPr>
          <w:b/>
          <w:sz w:val="28"/>
          <w:szCs w:val="20"/>
          <w:lang w:eastAsia="ar-SA"/>
        </w:rPr>
      </w:pPr>
    </w:p>
    <w:p w:rsidR="00E25D7B" w:rsidRPr="00ED5689" w:rsidRDefault="00E25D7B" w:rsidP="00E25D7B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E25D7B" w:rsidRPr="00ED5689" w:rsidRDefault="00E25D7B" w:rsidP="00E25D7B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2020-2025 годы</w:t>
      </w:r>
      <w:r w:rsidRPr="00ED5689">
        <w:rPr>
          <w:b/>
          <w:sz w:val="28"/>
          <w:szCs w:val="28"/>
          <w:lang w:eastAsia="ar-SA"/>
        </w:rPr>
        <w:t>»</w:t>
      </w:r>
    </w:p>
    <w:p w:rsidR="00E25D7B" w:rsidRDefault="00E25D7B" w:rsidP="00E25D7B">
      <w:pPr>
        <w:jc w:val="both"/>
        <w:rPr>
          <w:sz w:val="26"/>
          <w:szCs w:val="26"/>
        </w:rPr>
      </w:pPr>
    </w:p>
    <w:tbl>
      <w:tblPr>
        <w:tblW w:w="946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080"/>
      </w:tblGrid>
      <w:tr w:rsidR="00E25D7B" w:rsidTr="00285698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E25D7B" w:rsidRDefault="00E25D7B" w:rsidP="00285698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 w:rsidR="00E25D7B" w:rsidRDefault="00E25D7B" w:rsidP="00285698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2020-2025 годы».</w:t>
            </w:r>
          </w:p>
        </w:tc>
      </w:tr>
      <w:tr w:rsidR="00E25D7B" w:rsidTr="00285698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Pr="009220C6" w:rsidRDefault="00E25D7B" w:rsidP="00285698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E25D7B" w:rsidRPr="009220C6" w:rsidRDefault="00E25D7B" w:rsidP="00285698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E25D7B" w:rsidRPr="009220C6" w:rsidRDefault="00E25D7B" w:rsidP="00285698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E25D7B" w:rsidRPr="009220C6" w:rsidRDefault="00E25D7B" w:rsidP="00285698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2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E25D7B" w:rsidRPr="009220C6" w:rsidRDefault="00E25D7B" w:rsidP="00285698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proofErr w:type="gram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E25D7B" w:rsidRPr="009220C6" w:rsidRDefault="00E25D7B" w:rsidP="00285698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E25D7B" w:rsidRPr="009220C6" w:rsidRDefault="00E25D7B" w:rsidP="00285698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3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E25D7B" w:rsidRPr="009220C6" w:rsidRDefault="00E25D7B" w:rsidP="00285698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t xml:space="preserve">8. 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 w:rsidR="00E25D7B" w:rsidRDefault="00E25D7B" w:rsidP="00285698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Постановление администрации Дальнереченского 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муниципального района от 24.09.2021 года № 428-па о внесении изменений в Постановление администрации Дальнереченского муниципального района от 12.11.2018 № 507-па «Об утверждении Перечня муниципальных программ Дальнере</w:t>
            </w: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E25D7B" w:rsidRPr="005717AD" w:rsidRDefault="00E25D7B" w:rsidP="00285698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10.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 w:rsidR="00E25D7B" w:rsidTr="00285698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 w:rsidR="00E25D7B" w:rsidTr="00285698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Pr="005333D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>
              <w:rPr>
                <w:color w:val="000000" w:themeColor="text1"/>
                <w:sz w:val="26"/>
                <w:szCs w:val="26"/>
              </w:rPr>
              <w:t>ое учреждение «Районный информа</w:t>
            </w:r>
            <w:r w:rsidRPr="007C3F42">
              <w:rPr>
                <w:color w:val="000000" w:themeColor="text1"/>
                <w:sz w:val="26"/>
                <w:szCs w:val="26"/>
              </w:rPr>
              <w:t>ционно-досуговый центр</w:t>
            </w:r>
            <w:r>
              <w:rPr>
                <w:color w:val="000000" w:themeColor="text1"/>
                <w:sz w:val="26"/>
                <w:szCs w:val="26"/>
              </w:rPr>
              <w:t xml:space="preserve">»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</w:t>
            </w:r>
            <w:r w:rsidRPr="007C3F42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7C3F42">
              <w:rPr>
                <w:color w:val="000000" w:themeColor="text1"/>
                <w:sz w:val="26"/>
                <w:szCs w:val="26"/>
              </w:rPr>
              <w:t xml:space="preserve"> района»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25D7B" w:rsidTr="00285698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Pr="007C3F42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>
              <w:rPr>
                <w:color w:val="000000" w:themeColor="text1"/>
                <w:sz w:val="26"/>
                <w:szCs w:val="26"/>
              </w:rPr>
              <w:t xml:space="preserve"> «Районный информационно-досуговый центр»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района».</w:t>
            </w:r>
          </w:p>
        </w:tc>
      </w:tr>
      <w:tr w:rsidR="00E25D7B" w:rsidTr="00285698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Pr="005333D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E25D7B" w:rsidTr="00285698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E25D7B" w:rsidRDefault="00E25D7B" w:rsidP="00285698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 w:rsidR="00E25D7B" w:rsidRDefault="00E25D7B" w:rsidP="00285698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района.</w:t>
            </w:r>
          </w:p>
        </w:tc>
      </w:tr>
      <w:tr w:rsidR="00E25D7B" w:rsidTr="00285698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E25D7B" w:rsidTr="00285698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E25D7B" w:rsidTr="00285698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2025 году увеличения доли граждан, ведущих здоровый образ жизни посредством:</w:t>
            </w:r>
          </w:p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 w:rsidR="00E25D7B" w:rsidRDefault="00E25D7B" w:rsidP="00285698">
            <w:pPr>
              <w:widowControl w:val="0"/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</w:p>
        </w:tc>
      </w:tr>
      <w:tr w:rsidR="00E25D7B" w:rsidTr="00285698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Задачи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E25D7B" w:rsidRDefault="00E25D7B" w:rsidP="0028569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E25D7B" w:rsidRDefault="00E25D7B" w:rsidP="00056C0E">
            <w:pPr>
              <w:pStyle w:val="aff"/>
              <w:widowControl w:val="0"/>
              <w:spacing w:before="100" w:after="10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распространения наркотических средств и психотропных веществ;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Увеличение физической активности Дальнереченского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 w:rsidR="00E25D7B" w:rsidTr="00285698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и этапы реализации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2020-2025 годы.</w:t>
            </w:r>
          </w:p>
        </w:tc>
      </w:tr>
      <w:tr w:rsidR="00E25D7B" w:rsidTr="00285698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Создана рабочая группа по разработке комплекса мер по движению за здоровый образ жизни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муниципальном районе, ед. -1;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Подготовлены информационные справки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 заседанию рабочей группы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муниципальном районе 2 раза в год;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1000;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–10;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Количество проведенных выставок, лекториев, шт. – 17;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1;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сооружений для занятий физической культурой и спортом, ед.- 1;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300;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5;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45;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750;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3439;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табакокурения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 «Дальнереченская ЦГБ», шт. – 79;</w:t>
            </w:r>
          </w:p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групп, ед. – 5.</w:t>
            </w:r>
          </w:p>
        </w:tc>
      </w:tr>
      <w:tr w:rsidR="00E25D7B" w:rsidTr="00285698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>
              <w:rPr>
                <w:sz w:val="22"/>
                <w:szCs w:val="22"/>
                <w:lang w:eastAsia="ar-SA"/>
              </w:rPr>
              <w:t>2 777 938,7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</w:t>
            </w:r>
            <w:r w:rsidRPr="00625636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625636">
              <w:rPr>
                <w:sz w:val="22"/>
                <w:szCs w:val="22"/>
                <w:lang w:eastAsia="ar-SA"/>
              </w:rPr>
              <w:t xml:space="preserve"> в том числе по годам: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Распределение объемов финансирования по годам: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2020 году – </w:t>
            </w:r>
            <w:r w:rsidRPr="00625636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2021 году – </w:t>
            </w:r>
            <w:r>
              <w:rPr>
                <w:sz w:val="22"/>
                <w:szCs w:val="22"/>
                <w:lang w:eastAsia="ar-SA"/>
              </w:rPr>
              <w:t>8 500,00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2022 году – </w:t>
            </w:r>
            <w:r>
              <w:rPr>
                <w:sz w:val="22"/>
                <w:szCs w:val="22"/>
                <w:lang w:eastAsia="ar-SA"/>
              </w:rPr>
              <w:t>1 137 100,00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в 2023 году</w:t>
            </w:r>
            <w:r>
              <w:rPr>
                <w:sz w:val="22"/>
                <w:szCs w:val="22"/>
                <w:lang w:eastAsia="ar-SA"/>
              </w:rPr>
              <w:t xml:space="preserve"> – 477 500,00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E25D7B" w:rsidRPr="00625636" w:rsidRDefault="00E25D7B" w:rsidP="00285698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2024 году – </w:t>
            </w:r>
            <w:r>
              <w:rPr>
                <w:sz w:val="22"/>
                <w:szCs w:val="22"/>
                <w:lang w:eastAsia="ar-SA"/>
              </w:rPr>
              <w:t>998 669,35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E25D7B" w:rsidRPr="00625636" w:rsidRDefault="00E25D7B" w:rsidP="00285698">
            <w:pPr>
              <w:widowControl w:val="0"/>
              <w:rPr>
                <w:sz w:val="28"/>
                <w:szCs w:val="20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2025 году – </w:t>
            </w:r>
            <w:r>
              <w:rPr>
                <w:sz w:val="22"/>
                <w:szCs w:val="22"/>
                <w:lang w:eastAsia="ar-SA"/>
              </w:rPr>
              <w:t>156 169,35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рублей.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E25D7B" w:rsidRPr="00625636" w:rsidTr="00285698"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E25D7B" w:rsidRPr="00625636" w:rsidTr="00285698">
              <w:trPr>
                <w:trHeight w:val="266"/>
              </w:trPr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>0 рублей</w:t>
                  </w:r>
                </w:p>
              </w:tc>
              <w:tc>
                <w:tcPr>
                  <w:tcW w:w="2724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 w:rsidR="00E25D7B" w:rsidRPr="00625636" w:rsidTr="00285698"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 w:rsidR="00E25D7B" w:rsidRPr="00625636" w:rsidTr="00285698"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1 137 100,00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849 509,80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 w:rsidRPr="00874A77"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 w:rsidR="00E25D7B" w:rsidRPr="00625636" w:rsidTr="00285698"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477 500,00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362 589,1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114 910,90</w:t>
                  </w:r>
                </w:p>
              </w:tc>
            </w:tr>
            <w:tr w:rsidR="00E25D7B" w:rsidRPr="00625636" w:rsidTr="00285698">
              <w:trPr>
                <w:trHeight w:val="80"/>
              </w:trPr>
              <w:tc>
                <w:tcPr>
                  <w:tcW w:w="11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lastRenderedPageBreak/>
                    <w:t xml:space="preserve">2025 г. -                 </w:t>
                  </w:r>
                </w:p>
              </w:tc>
              <w:tc>
                <w:tcPr>
                  <w:tcW w:w="2040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lastRenderedPageBreak/>
                    <w:t>998 669,35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lastRenderedPageBreak/>
                    <w:t>156 169,35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E25D7B" w:rsidRPr="00625636" w:rsidRDefault="00E25D7B" w:rsidP="00285698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lastRenderedPageBreak/>
                    <w:t>863 861,69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lastRenderedPageBreak/>
                    <w:t>21 361,69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E25D7B" w:rsidRPr="00625636" w:rsidRDefault="00E25D7B" w:rsidP="00285698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lastRenderedPageBreak/>
                    <w:t xml:space="preserve">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  <w:p w:rsidR="00E25D7B" w:rsidRPr="00625636" w:rsidRDefault="00E25D7B" w:rsidP="0028569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lastRenderedPageBreak/>
                    <w:t xml:space="preserve">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</w:tc>
            </w:tr>
          </w:tbl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25D7B" w:rsidTr="00285698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E25D7B" w:rsidRDefault="00E25D7B" w:rsidP="00285698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E25D7B" w:rsidRDefault="00E25D7B" w:rsidP="00285698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 w:rsidR="00E25D7B" w:rsidTr="00285698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осуществляет Заказчик программы</w:t>
            </w:r>
          </w:p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Текущее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возлагается на МКУ «Районный информационно-досуговый центр».</w:t>
            </w:r>
          </w:p>
        </w:tc>
      </w:tr>
    </w:tbl>
    <w:p w:rsidR="00E25D7B" w:rsidRDefault="00E25D7B" w:rsidP="00E25D7B">
      <w:pPr>
        <w:rPr>
          <w:b/>
          <w:sz w:val="26"/>
          <w:szCs w:val="26"/>
        </w:rPr>
      </w:pPr>
    </w:p>
    <w:p w:rsidR="00E25D7B" w:rsidRDefault="00E25D7B" w:rsidP="00E25D7B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D7B" w:rsidRPr="008C7947" w:rsidRDefault="00E25D7B" w:rsidP="00E25D7B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</w:t>
      </w:r>
      <w:proofErr w:type="gramStart"/>
      <w:r w:rsidRPr="008C7947">
        <w:rPr>
          <w:b/>
          <w:sz w:val="26"/>
          <w:szCs w:val="26"/>
          <w:lang w:eastAsia="ar-SA"/>
        </w:rPr>
        <w:t>соответствующей</w:t>
      </w:r>
      <w:proofErr w:type="gramEnd"/>
      <w:r w:rsidRPr="008C7947">
        <w:rPr>
          <w:b/>
          <w:sz w:val="26"/>
          <w:szCs w:val="26"/>
          <w:lang w:eastAsia="ar-SA"/>
        </w:rPr>
        <w:t xml:space="preserve"> </w:t>
      </w:r>
    </w:p>
    <w:p w:rsidR="00E25D7B" w:rsidRPr="008C7947" w:rsidRDefault="00E25D7B" w:rsidP="00E25D7B">
      <w:pPr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E25D7B" w:rsidRDefault="00E25D7B" w:rsidP="00E25D7B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D7B" w:rsidRDefault="00E25D7B" w:rsidP="00E25D7B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</w:t>
      </w:r>
      <w:proofErr w:type="gramEnd"/>
      <w:r>
        <w:rPr>
          <w:bCs/>
          <w:sz w:val="26"/>
          <w:szCs w:val="26"/>
        </w:rPr>
        <w:t xml:space="preserve"> Численность населения на 01.01.2022 года 8595 человек.</w:t>
      </w:r>
      <w:r>
        <w:rPr>
          <w:sz w:val="26"/>
          <w:szCs w:val="26"/>
        </w:rPr>
        <w:t xml:space="preserve">  Всё население является сельским.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Современную демографическую ситуацию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районе, можно охарактеризовать как неблагоприятную. </w:t>
      </w:r>
      <w:proofErr w:type="gramStart"/>
      <w:r>
        <w:rPr>
          <w:sz w:val="26"/>
          <w:szCs w:val="26"/>
        </w:rPr>
        <w:t>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</w:t>
      </w:r>
      <w:proofErr w:type="gramEnd"/>
      <w:r>
        <w:rPr>
          <w:sz w:val="26"/>
          <w:szCs w:val="26"/>
        </w:rPr>
        <w:t xml:space="preserve"> на 291 человек.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показатель смертности повысился в сравнении с 2019 годом среди всего населения на 1,01%.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 г. наблюдается уменьшение процента смертности от внешних причин смерти на 25,0%.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E25D7B" w:rsidRDefault="00E25D7B" w:rsidP="00E25D7B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смертности мужчин трудоспособного возраста обусловлен бытовым пьянством, нерегулярным лечением гипертонической болезни,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распространения факторов риска развития хронических неинфекционных заболеваний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среди лиц взрослого населения района превалировали следующие факторы риска: 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rFonts w:eastAsia="Calibri"/>
          <w:kern w:val="2"/>
          <w:lang w:bidi="hi-IN"/>
        </w:rPr>
      </w:pPr>
    </w:p>
    <w:tbl>
      <w:tblPr>
        <w:tblW w:w="8277" w:type="dxa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1221"/>
        <w:gridCol w:w="1390"/>
        <w:gridCol w:w="1272"/>
        <w:gridCol w:w="1165"/>
      </w:tblGrid>
      <w:tr w:rsidR="00E25D7B" w:rsidTr="00285698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E25D7B" w:rsidTr="00285698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 w:rsidR="00E25D7B" w:rsidRDefault="00E25D7B" w:rsidP="00E25D7B">
      <w:pPr>
        <w:widowControl w:val="0"/>
        <w:ind w:firstLine="709"/>
        <w:jc w:val="both"/>
        <w:textAlignment w:val="baseline"/>
        <w:rPr>
          <w:rFonts w:eastAsia="Calibri"/>
          <w:kern w:val="2"/>
          <w:lang w:bidi="hi-IN"/>
        </w:rPr>
      </w:pPr>
    </w:p>
    <w:p w:rsidR="00E25D7B" w:rsidRDefault="00E25D7B" w:rsidP="00E25D7B">
      <w:pPr>
        <w:widowControl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муниципального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значительно низкая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. 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lastRenderedPageBreak/>
        <w:t xml:space="preserve">К числу наиболее острых проблем демографической ситуации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относится проблема низкой продолжительности жизни.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программа Дальнереченского муниципального района  «Укрепление общественного здоровья» на 2020-2025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</w:t>
      </w:r>
      <w:proofErr w:type="gramEnd"/>
      <w:r>
        <w:rPr>
          <w:sz w:val="26"/>
          <w:szCs w:val="26"/>
        </w:rPr>
        <w:t xml:space="preserve">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E25D7B" w:rsidRDefault="00E25D7B" w:rsidP="00E25D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proofErr w:type="gramStart"/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проходят медицинские осмотры.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E25D7B" w:rsidRDefault="00E25D7B" w:rsidP="00E25D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В основу успешной реализации муниципальной программы положены следующие принципы: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E25D7B" w:rsidRDefault="00E25D7B" w:rsidP="00E25D7B">
      <w:pPr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E25D7B" w:rsidRDefault="00E25D7B" w:rsidP="00E25D7B">
      <w:pPr>
        <w:widowControl w:val="0"/>
        <w:ind w:firstLine="709"/>
        <w:jc w:val="both"/>
        <w:textAlignment w:val="baseline"/>
        <w:rPr>
          <w:sz w:val="26"/>
          <w:szCs w:val="26"/>
        </w:rPr>
      </w:pP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E25D7B" w:rsidRDefault="00E25D7B" w:rsidP="00E25D7B">
      <w:pPr>
        <w:jc w:val="center"/>
        <w:rPr>
          <w:i/>
          <w:sz w:val="26"/>
          <w:szCs w:val="26"/>
        </w:rPr>
      </w:pPr>
    </w:p>
    <w:p w:rsidR="00E25D7B" w:rsidRDefault="00E25D7B" w:rsidP="00E25D7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Целями муниципальной программы являются: </w:t>
      </w:r>
    </w:p>
    <w:p w:rsidR="00E25D7B" w:rsidRDefault="00E25D7B" w:rsidP="00E25D7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E25D7B" w:rsidRDefault="00E25D7B" w:rsidP="00E25D7B">
      <w:pPr>
        <w:widowControl w:val="0"/>
        <w:ind w:firstLine="709"/>
        <w:jc w:val="both"/>
        <w:rPr>
          <w:color w:val="000000" w:themeColor="text1"/>
          <w:sz w:val="4"/>
          <w:szCs w:val="26"/>
        </w:rPr>
      </w:pPr>
    </w:p>
    <w:p w:rsidR="00E25D7B" w:rsidRDefault="00E25D7B" w:rsidP="00E25D7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E25D7B" w:rsidRDefault="00E25D7B" w:rsidP="00E25D7B">
      <w:pPr>
        <w:widowControl w:val="0"/>
        <w:ind w:firstLine="709"/>
        <w:jc w:val="both"/>
        <w:rPr>
          <w:color w:val="000000" w:themeColor="text1"/>
          <w:sz w:val="6"/>
          <w:szCs w:val="26"/>
        </w:rPr>
      </w:pPr>
    </w:p>
    <w:p w:rsidR="00E25D7B" w:rsidRDefault="00E25D7B" w:rsidP="00E25D7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муниципальной программы являются: </w:t>
      </w:r>
    </w:p>
    <w:p w:rsidR="00E25D7B" w:rsidRDefault="00E25D7B" w:rsidP="00E25D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E25D7B" w:rsidRDefault="00E25D7B" w:rsidP="00E25D7B">
      <w:pPr>
        <w:pStyle w:val="Default"/>
        <w:ind w:firstLine="709"/>
        <w:jc w:val="both"/>
        <w:rPr>
          <w:sz w:val="8"/>
          <w:szCs w:val="26"/>
        </w:rPr>
      </w:pPr>
    </w:p>
    <w:p w:rsidR="00E25D7B" w:rsidRDefault="00E25D7B" w:rsidP="00E25D7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 w:rsidR="00E25D7B" w:rsidRDefault="00E25D7B" w:rsidP="00E25D7B">
      <w:pPr>
        <w:widowControl w:val="0"/>
        <w:ind w:firstLine="709"/>
        <w:jc w:val="both"/>
        <w:rPr>
          <w:sz w:val="10"/>
          <w:szCs w:val="26"/>
        </w:rPr>
      </w:pPr>
    </w:p>
    <w:p w:rsidR="00E25D7B" w:rsidRDefault="00E25D7B" w:rsidP="00E25D7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здоровья населения; </w:t>
      </w:r>
    </w:p>
    <w:p w:rsidR="00E25D7B" w:rsidRDefault="00E25D7B" w:rsidP="00E25D7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E25D7B" w:rsidRDefault="00E25D7B" w:rsidP="00E25D7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муниципального района;</w:t>
      </w:r>
    </w:p>
    <w:p w:rsidR="00E25D7B" w:rsidRDefault="00E25D7B" w:rsidP="00E25D7B">
      <w:pPr>
        <w:pStyle w:val="aff"/>
        <w:widowControl w:val="0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 w:rsidR="00E25D7B" w:rsidRDefault="00E25D7B" w:rsidP="00E25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E25D7B" w:rsidRDefault="00E25D7B" w:rsidP="00E25D7B">
      <w:pPr>
        <w:jc w:val="both"/>
        <w:rPr>
          <w:b/>
          <w:bCs/>
          <w:sz w:val="26"/>
          <w:szCs w:val="26"/>
        </w:rPr>
      </w:pPr>
    </w:p>
    <w:p w:rsidR="00E25D7B" w:rsidRPr="00854A87" w:rsidRDefault="00E25D7B" w:rsidP="00E25D7B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 xml:space="preserve">3. </w:t>
      </w:r>
      <w:r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E25D7B" w:rsidRPr="00854A87" w:rsidRDefault="00E25D7B" w:rsidP="00E25D7B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</w:p>
    <w:p w:rsidR="00E25D7B" w:rsidRPr="001C034B" w:rsidRDefault="00E25D7B" w:rsidP="00E25D7B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В целях </w:t>
      </w:r>
      <w:proofErr w:type="gramStart"/>
      <w:r w:rsidRPr="001C034B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1C034B">
        <w:rPr>
          <w:sz w:val="26"/>
          <w:szCs w:val="26"/>
        </w:rPr>
        <w:t xml:space="preserve"> используются целевые индикаторы и показатели, содержащиеся в паспорте Программы.</w:t>
      </w:r>
    </w:p>
    <w:p w:rsidR="00E25D7B" w:rsidRPr="001C034B" w:rsidRDefault="00E25D7B" w:rsidP="00E25D7B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beforeAutospacing="0" w:after="28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Создана рабочая группа по разработке комплекса мер по движению за здоровый образ жизни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районе, ед. -1;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Подготовлены информационные справки </w:t>
      </w:r>
      <w:proofErr w:type="gramStart"/>
      <w:r>
        <w:rPr>
          <w:color w:val="000000" w:themeColor="text1"/>
          <w:sz w:val="26"/>
          <w:szCs w:val="26"/>
        </w:rPr>
        <w:t>к заседанию рабочей группы по разработке комплекса мер по движению за здоровый образ жизни в 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 2 раза в год;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Изготовлены листовки, шт. – 1000;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поколения для выявления заболеваемости, чел. – 3439;</w:t>
      </w:r>
    </w:p>
    <w:p w:rsidR="00E25D7B" w:rsidRDefault="00E25D7B" w:rsidP="00E25D7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>
        <w:rPr>
          <w:color w:val="000000" w:themeColor="text1"/>
          <w:sz w:val="26"/>
          <w:szCs w:val="26"/>
        </w:rPr>
        <w:t>табакокурения</w:t>
      </w:r>
      <w:proofErr w:type="spellEnd"/>
      <w:r>
        <w:rPr>
          <w:color w:val="000000" w:themeColor="text1"/>
          <w:sz w:val="26"/>
          <w:szCs w:val="26"/>
        </w:rPr>
        <w:t xml:space="preserve"> в наркологическом кабинете в КГБУЗ «Дальнереченская ЦГБ», шт. – 79;</w:t>
      </w:r>
    </w:p>
    <w:p w:rsidR="00E25D7B" w:rsidRPr="005C229B" w:rsidRDefault="00E25D7B" w:rsidP="00E25D7B">
      <w:pPr>
        <w:pStyle w:val="af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034B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E25D7B" w:rsidRDefault="00E25D7B" w:rsidP="00E25D7B">
      <w:pPr>
        <w:jc w:val="both"/>
        <w:rPr>
          <w:sz w:val="26"/>
          <w:szCs w:val="26"/>
          <w:lang w:eastAsia="ar-SA"/>
        </w:rPr>
      </w:pPr>
    </w:p>
    <w:p w:rsidR="00E25D7B" w:rsidRPr="005C229B" w:rsidRDefault="00E25D7B" w:rsidP="00E25D7B">
      <w:pPr>
        <w:jc w:val="both"/>
        <w:rPr>
          <w:sz w:val="26"/>
          <w:szCs w:val="26"/>
          <w:lang w:eastAsia="ar-SA"/>
        </w:rPr>
      </w:pP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</w:p>
    <w:p w:rsidR="00E25D7B" w:rsidRDefault="00E25D7B" w:rsidP="00E25D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2020 - 2025 годов с цикличной повторяемостью программных мероприятий. </w:t>
      </w:r>
    </w:p>
    <w:p w:rsidR="00E25D7B" w:rsidRDefault="00E25D7B" w:rsidP="00E25D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</w:t>
      </w:r>
      <w:proofErr w:type="gramStart"/>
      <w:r>
        <w:rPr>
          <w:sz w:val="26"/>
          <w:szCs w:val="26"/>
        </w:rPr>
        <w:t>конкретизироваться и уточняться</w:t>
      </w:r>
      <w:proofErr w:type="gramEnd"/>
      <w:r>
        <w:rPr>
          <w:sz w:val="26"/>
          <w:szCs w:val="26"/>
        </w:rPr>
        <w:t xml:space="preserve"> с учетом принятых на муниципальном уровне нормативных правовых актов. </w:t>
      </w:r>
    </w:p>
    <w:p w:rsidR="00E25D7B" w:rsidRDefault="00E25D7B" w:rsidP="00E25D7B">
      <w:pPr>
        <w:jc w:val="both"/>
        <w:rPr>
          <w:b/>
          <w:bCs/>
          <w:sz w:val="26"/>
          <w:szCs w:val="26"/>
        </w:rPr>
      </w:pP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7"/>
        <w:tblW w:w="952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8"/>
      </w:tblGrid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 Мероприятия по мотивированию граждан к ведению здорового образа </w:t>
            </w:r>
            <w:r>
              <w:rPr>
                <w:sz w:val="26"/>
                <w:szCs w:val="26"/>
              </w:rPr>
              <w:lastRenderedPageBreak/>
              <w:t>жизни посредством проведения информационно-коммуникационной кампании через местные СМИ.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   Мероприятия по созданию среды способствующей ведению гражданами здорового образа жизни.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 w:rsidR="00E25D7B" w:rsidTr="00285698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 Мероприятия по организации физкультурно-спортивной работы по месту жительства граждан.</w:t>
            </w:r>
          </w:p>
          <w:p w:rsidR="00E25D7B" w:rsidRDefault="00E25D7B" w:rsidP="00285698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 w:rsidR="00E25D7B" w:rsidRDefault="00E25D7B" w:rsidP="00E25D7B">
      <w:pPr>
        <w:ind w:firstLine="540"/>
        <w:jc w:val="both"/>
        <w:rPr>
          <w:sz w:val="26"/>
          <w:szCs w:val="26"/>
        </w:rPr>
      </w:pPr>
    </w:p>
    <w:p w:rsidR="00E25D7B" w:rsidRDefault="00E25D7B" w:rsidP="00E25D7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E25D7B" w:rsidRDefault="00E25D7B" w:rsidP="00E25D7B">
      <w:pPr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 w:rsidR="00E25D7B" w:rsidRDefault="00E25D7B" w:rsidP="00E25D7B">
      <w:pPr>
        <w:ind w:firstLine="540"/>
        <w:jc w:val="both"/>
        <w:rPr>
          <w:sz w:val="26"/>
          <w:szCs w:val="26"/>
        </w:rPr>
      </w:pP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</w:p>
    <w:p w:rsidR="00E25D7B" w:rsidRDefault="00E25D7B" w:rsidP="00E25D7B">
      <w:pPr>
        <w:jc w:val="center"/>
        <w:rPr>
          <w:bCs/>
          <w:sz w:val="8"/>
          <w:szCs w:val="26"/>
        </w:rPr>
      </w:pPr>
    </w:p>
    <w:tbl>
      <w:tblPr>
        <w:tblW w:w="946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E25D7B" w:rsidTr="00285698">
        <w:trPr>
          <w:trHeight w:val="251"/>
        </w:trPr>
        <w:tc>
          <w:tcPr>
            <w:tcW w:w="7079" w:type="dxa"/>
          </w:tcPr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>
              <w:rPr>
                <w:sz w:val="26"/>
                <w:szCs w:val="26"/>
                <w:lang w:eastAsia="ar-SA"/>
              </w:rPr>
              <w:t>краевого бюджетов составит 2 777</w:t>
            </w:r>
            <w:r w:rsidRPr="00607328">
              <w:rPr>
                <w:sz w:val="26"/>
                <w:szCs w:val="26"/>
                <w:lang w:eastAsia="ar-SA"/>
              </w:rPr>
              <w:t> 938,7 рублей</w:t>
            </w:r>
            <w:r w:rsidRPr="00607328">
              <w:rPr>
                <w:color w:val="000000"/>
                <w:sz w:val="26"/>
                <w:szCs w:val="26"/>
                <w:lang w:eastAsia="ar-SA"/>
              </w:rPr>
              <w:t>,</w:t>
            </w:r>
            <w:r w:rsidRPr="00607328"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2020 году – 0,00 рублей;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2021 году – 8 500,00 рублей;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2022 году – 1 137 100,00 рублей;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 xml:space="preserve">в 2023 году – </w:t>
            </w:r>
            <w:r>
              <w:rPr>
                <w:sz w:val="26"/>
                <w:szCs w:val="26"/>
                <w:lang w:eastAsia="ar-SA"/>
              </w:rPr>
              <w:t>47</w:t>
            </w:r>
            <w:r w:rsidRPr="00607328">
              <w:rPr>
                <w:sz w:val="26"/>
                <w:szCs w:val="26"/>
                <w:lang w:eastAsia="ar-SA"/>
              </w:rPr>
              <w:t>7 500,00 рублей;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2024 году – 998 669,35 рублей;</w:t>
            </w:r>
          </w:p>
          <w:p w:rsidR="00E25D7B" w:rsidRPr="00607328" w:rsidRDefault="00E25D7B" w:rsidP="00285698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2025 году – 156 169,35 рублей.</w:t>
            </w:r>
          </w:p>
          <w:tbl>
            <w:tblPr>
              <w:tblW w:w="1056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75"/>
            </w:tblGrid>
            <w:tr w:rsidR="00E25D7B" w:rsidRPr="00607328" w:rsidTr="00285698">
              <w:trPr>
                <w:trHeight w:val="272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75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E25D7B" w:rsidRPr="00607328" w:rsidTr="00285698">
              <w:trPr>
                <w:trHeight w:val="120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2020 г. -</w:t>
                  </w: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3575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0,00</w:t>
                  </w:r>
                </w:p>
              </w:tc>
            </w:tr>
            <w:tr w:rsidR="00E25D7B" w:rsidRPr="00607328" w:rsidTr="00285698">
              <w:trPr>
                <w:trHeight w:val="136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0,00</w:t>
                  </w:r>
                </w:p>
              </w:tc>
            </w:tr>
            <w:tr w:rsidR="00E25D7B" w:rsidRPr="00607328" w:rsidTr="00285698">
              <w:trPr>
                <w:trHeight w:val="272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1 137 100,00 рублей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849 509,80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287 590,20</w:t>
                  </w:r>
                </w:p>
              </w:tc>
            </w:tr>
            <w:tr w:rsidR="00E25D7B" w:rsidRPr="00607328" w:rsidTr="00285698">
              <w:trPr>
                <w:trHeight w:val="265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47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>7 500,00 рублей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36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>2 589,1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114 910,90</w:t>
                  </w:r>
                </w:p>
              </w:tc>
            </w:tr>
            <w:tr w:rsidR="00E25D7B" w:rsidRPr="00607328" w:rsidTr="00285698">
              <w:trPr>
                <w:trHeight w:val="36"/>
              </w:trPr>
              <w:tc>
                <w:tcPr>
                  <w:tcW w:w="1496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678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998 669,35 рублей</w:t>
                  </w:r>
                </w:p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156 169,35 рублей</w:t>
                  </w:r>
                </w:p>
              </w:tc>
              <w:tc>
                <w:tcPr>
                  <w:tcW w:w="2817" w:type="dxa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863 861,69 рублей</w:t>
                  </w:r>
                </w:p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21 361,69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134 807,66</w:t>
                  </w:r>
                </w:p>
                <w:p w:rsidR="00E25D7B" w:rsidRPr="00607328" w:rsidRDefault="00E25D7B" w:rsidP="00285698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</w:t>
                  </w:r>
                  <w:r>
                    <w:rPr>
                      <w:sz w:val="26"/>
                      <w:szCs w:val="26"/>
                      <w:lang w:eastAsia="ar-SA"/>
                    </w:rPr>
                    <w:t xml:space="preserve">  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134 807,66</w:t>
                  </w:r>
                </w:p>
              </w:tc>
            </w:tr>
          </w:tbl>
          <w:p w:rsidR="00E25D7B" w:rsidRDefault="00E25D7B" w:rsidP="0028569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25D7B" w:rsidRPr="00125AD8" w:rsidRDefault="00E25D7B" w:rsidP="00E25D7B">
      <w:pPr>
        <w:jc w:val="both"/>
        <w:rPr>
          <w:sz w:val="26"/>
          <w:szCs w:val="26"/>
        </w:rPr>
      </w:pPr>
    </w:p>
    <w:p w:rsidR="00E25D7B" w:rsidRPr="00F94ED2" w:rsidRDefault="00E25D7B" w:rsidP="00E25D7B">
      <w:pPr>
        <w:ind w:firstLine="708"/>
        <w:jc w:val="both"/>
        <w:rPr>
          <w:sz w:val="16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E25D7B" w:rsidRDefault="00E25D7B" w:rsidP="00E25D7B">
      <w:pPr>
        <w:ind w:firstLine="540"/>
        <w:jc w:val="both"/>
        <w:rPr>
          <w:sz w:val="26"/>
          <w:szCs w:val="26"/>
        </w:rPr>
      </w:pPr>
    </w:p>
    <w:p w:rsidR="00E25D7B" w:rsidRPr="00CE3DB8" w:rsidRDefault="00E25D7B" w:rsidP="00E25D7B">
      <w:pPr>
        <w:ind w:firstLine="540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Pr="00014A25">
        <w:rPr>
          <w:b/>
          <w:sz w:val="26"/>
          <w:szCs w:val="26"/>
        </w:rPr>
        <w:t xml:space="preserve">Управление и система </w:t>
      </w:r>
      <w:proofErr w:type="gramStart"/>
      <w:r w:rsidRPr="00014A25">
        <w:rPr>
          <w:b/>
          <w:sz w:val="26"/>
          <w:szCs w:val="26"/>
        </w:rPr>
        <w:t>контроля за</w:t>
      </w:r>
      <w:proofErr w:type="gramEnd"/>
      <w:r w:rsidRPr="00014A25">
        <w:rPr>
          <w:b/>
          <w:sz w:val="26"/>
          <w:szCs w:val="26"/>
        </w:rPr>
        <w:t xml:space="preserve"> реализацией Программы</w:t>
      </w:r>
    </w:p>
    <w:p w:rsidR="00E25D7B" w:rsidRDefault="00E25D7B" w:rsidP="00E25D7B">
      <w:pPr>
        <w:ind w:firstLine="709"/>
        <w:contextualSpacing/>
        <w:jc w:val="both"/>
        <w:rPr>
          <w:sz w:val="26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заказчик муниципальной программы – Администрация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- Муниципальное казенное учреждение «Районный информационно-допинговый центр»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в процессе реализации муниципальной программы: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</w:t>
      </w:r>
      <w:proofErr w:type="gramEnd"/>
      <w:r>
        <w:rPr>
          <w:sz w:val="26"/>
          <w:szCs w:val="26"/>
        </w:rPr>
        <w:t xml:space="preserve"> ответственность за достижение целевых показателей муниципальной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25D7B" w:rsidRDefault="00E25D7B" w:rsidP="00E25D7B">
      <w:pPr>
        <w:ind w:firstLine="708"/>
        <w:jc w:val="both"/>
        <w:rPr>
          <w:sz w:val="1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E25D7B" w:rsidRDefault="00E25D7B" w:rsidP="00E25D7B">
      <w:pPr>
        <w:ind w:firstLine="708"/>
        <w:jc w:val="both"/>
        <w:rPr>
          <w:sz w:val="16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E25D7B" w:rsidRDefault="00E25D7B" w:rsidP="00E25D7B">
      <w:pPr>
        <w:ind w:firstLine="708"/>
        <w:jc w:val="both"/>
        <w:rPr>
          <w:sz w:val="14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</w:p>
    <w:p w:rsidR="00E25D7B" w:rsidRPr="00F94ED2" w:rsidRDefault="00E25D7B" w:rsidP="00E25D7B">
      <w:pPr>
        <w:jc w:val="center"/>
        <w:rPr>
          <w:b/>
          <w:bCs/>
          <w:sz w:val="10"/>
          <w:szCs w:val="26"/>
        </w:rPr>
      </w:pPr>
    </w:p>
    <w:p w:rsidR="00E25D7B" w:rsidRDefault="00E25D7B" w:rsidP="00E25D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 w:rsidR="00E25D7B" w:rsidRDefault="00E25D7B" w:rsidP="00E25D7B">
      <w:pPr>
        <w:ind w:firstLine="708"/>
        <w:jc w:val="both"/>
        <w:rPr>
          <w:b/>
          <w:sz w:val="22"/>
          <w:szCs w:val="26"/>
        </w:rPr>
      </w:pPr>
    </w:p>
    <w:p w:rsidR="00E25D7B" w:rsidRDefault="00E25D7B" w:rsidP="00E25D7B">
      <w:pPr>
        <w:ind w:firstLine="708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>
        <w:rPr>
          <w:sz w:val="26"/>
          <w:szCs w:val="26"/>
        </w:rPr>
        <w:t xml:space="preserve"> (Приложение 1).</w:t>
      </w:r>
    </w:p>
    <w:p w:rsidR="00E25D7B" w:rsidRDefault="00E25D7B" w:rsidP="00E25D7B">
      <w:pPr>
        <w:ind w:firstLine="708"/>
        <w:jc w:val="both"/>
        <w:rPr>
          <w:sz w:val="26"/>
          <w:szCs w:val="26"/>
        </w:rPr>
      </w:pP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    Ожидаемые результаты реализации Программы</w:t>
      </w: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</w:p>
    <w:p w:rsidR="00E25D7B" w:rsidRPr="00D550EC" w:rsidRDefault="00E25D7B" w:rsidP="00E25D7B">
      <w:pPr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Реализация мероприятий Программы позволит к концу 2025 года обеспечить благоприятные условия для здорового образа жизни жителей Дальнереченского муниципального района.</w:t>
      </w: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</w:p>
    <w:p w:rsidR="00E25D7B" w:rsidRPr="000D6F1B" w:rsidRDefault="00E25D7B" w:rsidP="00E25D7B">
      <w:pPr>
        <w:jc w:val="both"/>
        <w:rPr>
          <w:b/>
          <w:sz w:val="26"/>
          <w:szCs w:val="26"/>
        </w:rPr>
        <w:sectPr w:rsidR="00E25D7B" w:rsidRPr="000D6F1B" w:rsidSect="00285698">
          <w:headerReference w:type="default" r:id="rId14"/>
          <w:footerReference w:type="default" r:id="rId15"/>
          <w:pgSz w:w="11906" w:h="16838"/>
          <w:pgMar w:top="-567" w:right="905" w:bottom="142" w:left="1134" w:header="0" w:footer="0" w:gutter="0"/>
          <w:cols w:space="720"/>
          <w:formProt w:val="0"/>
          <w:docGrid w:linePitch="360"/>
        </w:sectPr>
      </w:pPr>
    </w:p>
    <w:p w:rsidR="00E25D7B" w:rsidRDefault="00E25D7B" w:rsidP="00E25D7B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25D7B" w:rsidRPr="006C03FD" w:rsidRDefault="00E25D7B" w:rsidP="00E25D7B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>
        <w:rPr>
          <w:sz w:val="20"/>
          <w:szCs w:val="26"/>
        </w:rPr>
        <w:t>0</w:t>
      </w:r>
      <w:r w:rsidRPr="006C03FD">
        <w:rPr>
          <w:sz w:val="20"/>
          <w:szCs w:val="26"/>
        </w:rPr>
        <w:t>-2025 годы»</w:t>
      </w:r>
    </w:p>
    <w:p w:rsidR="00E25D7B" w:rsidRDefault="00E25D7B" w:rsidP="00E25D7B">
      <w:pPr>
        <w:rPr>
          <w:sz w:val="28"/>
          <w:szCs w:val="28"/>
        </w:rPr>
      </w:pPr>
    </w:p>
    <w:tbl>
      <w:tblPr>
        <w:tblStyle w:val="aff7"/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209"/>
        <w:gridCol w:w="963"/>
        <w:gridCol w:w="2835"/>
        <w:gridCol w:w="3045"/>
        <w:gridCol w:w="45"/>
        <w:gridCol w:w="28"/>
        <w:gridCol w:w="782"/>
        <w:gridCol w:w="45"/>
        <w:gridCol w:w="34"/>
        <w:gridCol w:w="698"/>
        <w:gridCol w:w="174"/>
        <w:gridCol w:w="677"/>
        <w:gridCol w:w="222"/>
        <w:gridCol w:w="487"/>
        <w:gridCol w:w="283"/>
        <w:gridCol w:w="567"/>
        <w:gridCol w:w="203"/>
        <w:gridCol w:w="506"/>
      </w:tblGrid>
      <w:tr w:rsidR="00E25D7B" w:rsidTr="00285698">
        <w:trPr>
          <w:trHeight w:val="295"/>
          <w:tblHeader/>
        </w:trPr>
        <w:tc>
          <w:tcPr>
            <w:tcW w:w="507" w:type="dxa"/>
            <w:vMerge w:val="restart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9" w:type="dxa"/>
            <w:vMerge w:val="restart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5" w:type="dxa"/>
            <w:vMerge w:val="restart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751" w:type="dxa"/>
            <w:gridSpan w:val="14"/>
            <w:shd w:val="clear" w:color="auto" w:fill="F2F2F2" w:themeFill="background1" w:themeFillShade="F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E25D7B" w:rsidTr="00285698">
        <w:trPr>
          <w:trHeight w:val="300"/>
          <w:tblHeader/>
        </w:trPr>
        <w:tc>
          <w:tcPr>
            <w:tcW w:w="507" w:type="dxa"/>
            <w:vMerge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9" w:type="dxa"/>
            <w:vMerge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5" w:type="dxa"/>
            <w:vMerge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ind w:right="-5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создана рабочая группа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ед.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5D7B" w:rsidTr="00285698">
        <w:trPr>
          <w:trHeight w:val="2282"/>
        </w:trPr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9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>
              <w:rPr>
                <w:sz w:val="22"/>
                <w:szCs w:val="22"/>
              </w:rPr>
              <w:t>никотинсодержащей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8" w:type="dxa"/>
            <w:gridSpan w:val="3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827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827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8" w:type="dxa"/>
            <w:gridSpan w:val="3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, 2р в год; шт.</w:t>
            </w:r>
          </w:p>
        </w:tc>
        <w:tc>
          <w:tcPr>
            <w:tcW w:w="827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Pr="00AF131B" w:rsidRDefault="00E25D7B" w:rsidP="00285698">
            <w:pPr>
              <w:pStyle w:val="aff"/>
              <w:widowControl w:val="0"/>
              <w:spacing w:beforeAutospacing="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 w:rsidR="00E25D7B" w:rsidRDefault="00E25D7B" w:rsidP="00285698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900" w:type="dxa"/>
            <w:gridSpan w:val="4"/>
          </w:tcPr>
          <w:p w:rsidR="00E25D7B" w:rsidRPr="00617488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25D7B" w:rsidTr="00285698">
        <w:trPr>
          <w:trHeight w:val="2537"/>
        </w:trPr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E25D7B" w:rsidTr="00285698">
        <w:trPr>
          <w:trHeight w:val="1454"/>
        </w:trPr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4.1.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5D7B" w:rsidTr="00285698">
        <w:trPr>
          <w:trHeight w:val="1889"/>
        </w:trPr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Pr="00AF131B" w:rsidRDefault="00E25D7B" w:rsidP="00285698">
            <w:pPr>
              <w:pStyle w:val="aff"/>
              <w:widowControl w:val="0"/>
              <w:spacing w:before="240" w:before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9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889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лекций, бесед, классных часов опросов (анкетирования) среди детей, </w:t>
            </w:r>
            <w:r>
              <w:rPr>
                <w:sz w:val="22"/>
                <w:szCs w:val="22"/>
              </w:rPr>
              <w:lastRenderedPageBreak/>
              <w:t>подростков и их родителей о пагубном влиянии вредных привычек (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МКУ «Управления народного образования»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Дальнереченского муниципального района;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Проведено лекций, бесед, классных часов опросов среди детей, подростков и их </w:t>
            </w:r>
            <w:r>
              <w:rPr>
                <w:sz w:val="22"/>
                <w:szCs w:val="22"/>
              </w:rPr>
              <w:lastRenderedPageBreak/>
              <w:t>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5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77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25D7B" w:rsidTr="00285698">
        <w:trPr>
          <w:trHeight w:val="1859"/>
        </w:trPr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5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5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855" w:type="dxa"/>
            <w:gridSpan w:val="3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7.1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района;</w:t>
            </w:r>
          </w:p>
          <w:p w:rsidR="00E25D7B" w:rsidRDefault="00E25D7B" w:rsidP="00285698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 w:rsidR="00E25D7B" w:rsidRDefault="00E25D7B" w:rsidP="00285698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899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506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lastRenderedPageBreak/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lastRenderedPageBreak/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8. Мероприятия по организации физкультурно-спортивной работы  по месту жительства граждан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велоспорт.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 w:rsidR="00E25D7B" w:rsidRDefault="00E25D7B" w:rsidP="002856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25D7B" w:rsidRDefault="00E25D7B" w:rsidP="00285698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D7B" w:rsidTr="00285698">
        <w:tc>
          <w:tcPr>
            <w:tcW w:w="15310" w:type="dxa"/>
            <w:gridSpan w:val="19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 w:rsidR="00E25D7B" w:rsidTr="00285698">
        <w:tc>
          <w:tcPr>
            <w:tcW w:w="507" w:type="dxa"/>
          </w:tcPr>
          <w:p w:rsidR="00E25D7B" w:rsidRDefault="00E25D7B" w:rsidP="0028569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9" w:type="dxa"/>
          </w:tcPr>
          <w:p w:rsidR="00E25D7B" w:rsidRDefault="00E25D7B" w:rsidP="0028569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3" w:type="dxa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E25D7B" w:rsidRDefault="00E25D7B" w:rsidP="00285698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5" w:type="dxa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900" w:type="dxa"/>
            <w:gridSpan w:val="4"/>
          </w:tcPr>
          <w:p w:rsidR="00E25D7B" w:rsidRDefault="00E25D7B" w:rsidP="0028569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E25D7B" w:rsidRDefault="00E25D7B" w:rsidP="0028569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25D7B" w:rsidRDefault="00E25D7B" w:rsidP="00E25D7B">
      <w:pPr>
        <w:pStyle w:val="aff0"/>
        <w:spacing w:after="0"/>
        <w:ind w:left="0"/>
        <w:rPr>
          <w:sz w:val="26"/>
          <w:szCs w:val="26"/>
        </w:rPr>
      </w:pPr>
    </w:p>
    <w:p w:rsidR="00E25D7B" w:rsidRDefault="00E25D7B" w:rsidP="00E25D7B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E25D7B" w:rsidRDefault="00E25D7B" w:rsidP="00E25D7B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25D7B" w:rsidRDefault="00E25D7B" w:rsidP="00E25D7B">
      <w:pPr>
        <w:ind w:left="1134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>
        <w:rPr>
          <w:sz w:val="20"/>
          <w:szCs w:val="26"/>
        </w:rPr>
        <w:t>0</w:t>
      </w:r>
      <w:r w:rsidRPr="006C03FD">
        <w:rPr>
          <w:sz w:val="20"/>
          <w:szCs w:val="26"/>
        </w:rPr>
        <w:t>-2025 годы»</w:t>
      </w:r>
    </w:p>
    <w:p w:rsidR="00E25D7B" w:rsidRDefault="00E25D7B" w:rsidP="00E25D7B">
      <w:pPr>
        <w:ind w:left="11340"/>
        <w:rPr>
          <w:sz w:val="20"/>
          <w:szCs w:val="26"/>
        </w:rPr>
      </w:pPr>
    </w:p>
    <w:p w:rsidR="00E25D7B" w:rsidRDefault="00E25D7B" w:rsidP="00E25D7B">
      <w:pPr>
        <w:jc w:val="center"/>
        <w:rPr>
          <w:bCs/>
          <w:sz w:val="26"/>
          <w:szCs w:val="26"/>
          <w:lang w:eastAsia="ar-SA"/>
        </w:rPr>
      </w:pPr>
    </w:p>
    <w:p w:rsidR="00E25D7B" w:rsidRPr="00DF3B7D" w:rsidRDefault="00E25D7B" w:rsidP="00E25D7B">
      <w:pPr>
        <w:jc w:val="center"/>
        <w:rPr>
          <w:sz w:val="26"/>
          <w:szCs w:val="26"/>
          <w:lang w:eastAsia="ar-SA"/>
        </w:rPr>
      </w:pPr>
      <w:r w:rsidRPr="00DF3B7D">
        <w:rPr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E25D7B" w:rsidRDefault="00E25D7B" w:rsidP="00E25D7B">
      <w:pPr>
        <w:jc w:val="center"/>
        <w:rPr>
          <w:b/>
          <w:sz w:val="26"/>
          <w:szCs w:val="26"/>
          <w:lang w:eastAsia="ar-SA"/>
        </w:rPr>
      </w:pPr>
      <w:r w:rsidRPr="00DF3B7D">
        <w:rPr>
          <w:b/>
          <w:sz w:val="26"/>
          <w:szCs w:val="26"/>
          <w:lang w:eastAsia="ar-SA"/>
        </w:rPr>
        <w:t>«</w:t>
      </w:r>
      <w:r w:rsidRPr="00DF3B7D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</w:t>
      </w:r>
      <w:r>
        <w:rPr>
          <w:rFonts w:eastAsia="MS Mincho"/>
          <w:b/>
          <w:sz w:val="26"/>
          <w:szCs w:val="26"/>
          <w:lang w:eastAsia="ar-SA"/>
        </w:rPr>
        <w:t>го муниципального района на 2020</w:t>
      </w:r>
      <w:r w:rsidRPr="00DF3B7D">
        <w:rPr>
          <w:rFonts w:eastAsia="MS Mincho"/>
          <w:b/>
          <w:sz w:val="26"/>
          <w:szCs w:val="26"/>
          <w:lang w:eastAsia="ar-SA"/>
        </w:rPr>
        <w:t>-2025 годы</w:t>
      </w:r>
      <w:r w:rsidRPr="00DF3B7D">
        <w:rPr>
          <w:b/>
          <w:sz w:val="26"/>
          <w:szCs w:val="26"/>
          <w:lang w:eastAsia="ar-SA"/>
        </w:rPr>
        <w:t>»</w:t>
      </w:r>
    </w:p>
    <w:p w:rsidR="00E25D7B" w:rsidRPr="00DF3B7D" w:rsidRDefault="00E25D7B" w:rsidP="00E25D7B">
      <w:pPr>
        <w:jc w:val="center"/>
        <w:rPr>
          <w:sz w:val="26"/>
          <w:szCs w:val="26"/>
          <w:lang w:eastAsia="ar-SA"/>
        </w:rPr>
      </w:pPr>
    </w:p>
    <w:p w:rsidR="00E25D7B" w:rsidRDefault="00E25D7B" w:rsidP="00E25D7B">
      <w:pPr>
        <w:ind w:left="11340"/>
        <w:rPr>
          <w:sz w:val="20"/>
          <w:szCs w:val="26"/>
        </w:rPr>
      </w:pPr>
    </w:p>
    <w:tbl>
      <w:tblPr>
        <w:tblW w:w="16107" w:type="dxa"/>
        <w:tblInd w:w="-459" w:type="dxa"/>
        <w:tblLook w:val="01E0" w:firstRow="1" w:lastRow="1" w:firstColumn="1" w:lastColumn="1" w:noHBand="0" w:noVBand="0"/>
      </w:tblPr>
      <w:tblGrid>
        <w:gridCol w:w="546"/>
        <w:gridCol w:w="2941"/>
        <w:gridCol w:w="739"/>
        <w:gridCol w:w="602"/>
        <w:gridCol w:w="602"/>
        <w:gridCol w:w="602"/>
        <w:gridCol w:w="1567"/>
        <w:gridCol w:w="802"/>
        <w:gridCol w:w="996"/>
        <w:gridCol w:w="1261"/>
        <w:gridCol w:w="1236"/>
        <w:gridCol w:w="1236"/>
        <w:gridCol w:w="1236"/>
        <w:gridCol w:w="1741"/>
      </w:tblGrid>
      <w:tr w:rsidR="00E25D7B" w:rsidTr="00285698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E25D7B" w:rsidTr="00285698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13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</w:t>
            </w:r>
            <w:proofErr w:type="gramStart"/>
            <w:r w:rsidRPr="00052764">
              <w:rPr>
                <w:b/>
                <w:sz w:val="22"/>
                <w:szCs w:val="22"/>
              </w:rPr>
              <w:t>в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5276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</w:t>
            </w:r>
          </w:p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r w:rsidRPr="005717AD"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r w:rsidRPr="005717AD"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052764">
              <w:rPr>
                <w:sz w:val="22"/>
                <w:szCs w:val="22"/>
              </w:rPr>
              <w:t>в</w:t>
            </w:r>
            <w:proofErr w:type="gramEnd"/>
            <w:r w:rsidRPr="00052764">
              <w:rPr>
                <w:sz w:val="22"/>
                <w:szCs w:val="22"/>
              </w:rPr>
              <w:t xml:space="preserve"> </w:t>
            </w:r>
            <w:proofErr w:type="gramStart"/>
            <w:r w:rsidRPr="00052764">
              <w:rPr>
                <w:sz w:val="22"/>
                <w:szCs w:val="22"/>
              </w:rPr>
              <w:t>Дальнереченском</w:t>
            </w:r>
            <w:proofErr w:type="gramEnd"/>
            <w:r w:rsidRPr="00052764">
              <w:rPr>
                <w:sz w:val="22"/>
                <w:szCs w:val="22"/>
              </w:rPr>
              <w:t xml:space="preserve"> муниципальном районе</w:t>
            </w: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53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</w:t>
            </w:r>
          </w:p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 табака и </w:t>
            </w: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потребления иной </w:t>
            </w:r>
            <w:proofErr w:type="spellStart"/>
            <w:r w:rsidRPr="00052764">
              <w:rPr>
                <w:sz w:val="22"/>
                <w:szCs w:val="22"/>
              </w:rPr>
              <w:t>никотинсодержащей</w:t>
            </w:r>
            <w:proofErr w:type="spellEnd"/>
            <w:r w:rsidRPr="00052764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1.5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bCs/>
                <w:sz w:val="22"/>
                <w:szCs w:val="22"/>
              </w:rPr>
            </w:pPr>
            <w:proofErr w:type="gramStart"/>
            <w:r w:rsidRPr="00052764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</w:t>
            </w:r>
            <w:proofErr w:type="gramStart"/>
            <w:r w:rsidRPr="005717AD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5717AD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58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lastRenderedPageBreak/>
              <w:t>Пропаганда здорового образа жизни на территории Дальнереченского муниципального района</w:t>
            </w:r>
          </w:p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  <w:p w:rsidR="00E25D7B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lastRenderedPageBreak/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67100,00</w:t>
            </w:r>
          </w:p>
          <w:p w:rsidR="00E25D7B" w:rsidRPr="005717AD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lastRenderedPageBreak/>
              <w:t>6000,00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lastRenderedPageBreak/>
              <w:t>11100,00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jc w:val="center"/>
              <w:rPr>
                <w:b/>
              </w:rPr>
            </w:pPr>
          </w:p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lastRenderedPageBreak/>
              <w:t>20000,00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jc w:val="center"/>
              <w:rPr>
                <w:b/>
              </w:rPr>
            </w:pPr>
          </w:p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lastRenderedPageBreak/>
              <w:t>20000,00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Default="00E25D7B" w:rsidP="00285698">
            <w:pPr>
              <w:jc w:val="center"/>
              <w:rPr>
                <w:b/>
              </w:rPr>
            </w:pPr>
          </w:p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lastRenderedPageBreak/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rPr>
                <w:sz w:val="22"/>
                <w:szCs w:val="22"/>
              </w:rPr>
            </w:pPr>
          </w:p>
          <w:p w:rsidR="00E25D7B" w:rsidRPr="00052764" w:rsidRDefault="00E25D7B" w:rsidP="00285698">
            <w:r w:rsidRPr="00052764">
              <w:rPr>
                <w:sz w:val="22"/>
                <w:szCs w:val="22"/>
              </w:rPr>
              <w:lastRenderedPageBreak/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67100,00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</w:pPr>
            <w:r w:rsidRPr="005717AD">
              <w:t>20000,00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</w:pPr>
            <w:r w:rsidRPr="005717AD">
              <w:t>20000,00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76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45000,00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45000,00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22100,00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22100,00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</w:t>
            </w:r>
            <w:proofErr w:type="gramStart"/>
            <w:r w:rsidRPr="00052764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района </w:t>
            </w:r>
          </w:p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75000,00</w:t>
            </w:r>
          </w:p>
          <w:p w:rsidR="00E25D7B" w:rsidRPr="005717AD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30 000,00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45000,00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75000,00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/>
          <w:p w:rsidR="00E25D7B" w:rsidRPr="005717AD" w:rsidRDefault="00E25D7B" w:rsidP="00285698">
            <w:r w:rsidRPr="005717AD"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/>
          <w:p w:rsidR="00E25D7B" w:rsidRPr="005717AD" w:rsidRDefault="00E25D7B" w:rsidP="00285698">
            <w:r w:rsidRPr="005717AD">
              <w:t>45000,00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</w:p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5D7B" w:rsidTr="0028569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15000,00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052764">
              <w:rPr>
                <w:sz w:val="22"/>
                <w:szCs w:val="22"/>
              </w:rPr>
              <w:t>ФКиС</w:t>
            </w:r>
            <w:proofErr w:type="spellEnd"/>
            <w:r w:rsidRPr="00052764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5D7B" w:rsidRPr="0069302A" w:rsidTr="0028569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Создание и обслуживание лыжных трасс (лыжни) на территории  Дальнереченского </w:t>
            </w:r>
            <w:proofErr w:type="gramStart"/>
            <w:r w:rsidRPr="00052764">
              <w:rPr>
                <w:sz w:val="22"/>
                <w:szCs w:val="22"/>
              </w:rPr>
              <w:t>муниципального</w:t>
            </w:r>
            <w:proofErr w:type="gramEnd"/>
            <w:r w:rsidRPr="000527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260000,00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69302A" w:rsidTr="0028569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  <w:r w:rsidRPr="005717AD">
              <w:rPr>
                <w:sz w:val="22"/>
                <w:szCs w:val="22"/>
              </w:rPr>
              <w:t>60000,00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  <w:lang w:eastAsia="ar-SA"/>
              </w:rPr>
            </w:pPr>
          </w:p>
        </w:tc>
      </w:tr>
      <w:tr w:rsidR="00E25D7B" w:rsidRPr="0069302A" w:rsidTr="0028569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  <w:lang w:eastAsia="ar-SA"/>
              </w:rPr>
            </w:pPr>
          </w:p>
        </w:tc>
      </w:tr>
      <w:tr w:rsidR="00E25D7B" w:rsidRPr="0069302A" w:rsidTr="0028569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  <w:lang w:eastAsia="ar-SA"/>
              </w:rPr>
            </w:pPr>
          </w:p>
        </w:tc>
      </w:tr>
      <w:tr w:rsidR="00E25D7B" w:rsidRPr="00841572" w:rsidTr="0028569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50000,00</w:t>
            </w:r>
          </w:p>
          <w:p w:rsidR="00E25D7B" w:rsidRPr="005717AD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41572" w:rsidTr="0028569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2500,00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/>
          <w:p w:rsidR="00E25D7B" w:rsidRPr="005717AD" w:rsidRDefault="00E25D7B" w:rsidP="00285698">
            <w:r w:rsidRPr="005717AD"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/>
          <w:p w:rsidR="00E25D7B" w:rsidRPr="005717AD" w:rsidRDefault="00E25D7B" w:rsidP="00285698">
            <w:r w:rsidRPr="005717AD"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/>
          <w:p w:rsidR="00E25D7B" w:rsidRPr="005717AD" w:rsidRDefault="00E25D7B" w:rsidP="00285698">
            <w:r w:rsidRPr="005717AD">
              <w:t>10000,00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41572" w:rsidTr="0028569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41572" w:rsidTr="0028569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41572" w:rsidTr="0028569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proofErr w:type="gramStart"/>
            <w:r w:rsidRPr="00052764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, потребление алкоголя, наркотиков, неправильное </w:t>
            </w:r>
            <w:r w:rsidRPr="00052764">
              <w:rPr>
                <w:sz w:val="22"/>
                <w:szCs w:val="22"/>
              </w:rPr>
              <w:lastRenderedPageBreak/>
              <w:t>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2500,00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293E54" w:rsidTr="0028569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4.4.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293E54" w:rsidTr="0028569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293E54" w:rsidTr="0028569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293E54" w:rsidTr="00285698">
        <w:trPr>
          <w:cantSplit/>
          <w:trHeight w:val="77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40000,00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10000,00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4.7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 в наркологическом кабинете </w:t>
            </w:r>
            <w:proofErr w:type="gramStart"/>
            <w:r w:rsidRPr="00052764">
              <w:rPr>
                <w:sz w:val="22"/>
                <w:szCs w:val="22"/>
              </w:rPr>
              <w:t>в</w:t>
            </w:r>
            <w:proofErr w:type="gramEnd"/>
            <w:r w:rsidRPr="00052764">
              <w:rPr>
                <w:sz w:val="22"/>
                <w:szCs w:val="22"/>
              </w:rPr>
              <w:t xml:space="preserve"> </w:t>
            </w: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41572" w:rsidTr="0028569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rPr>
                <w:b/>
              </w:rPr>
            </w:pPr>
          </w:p>
          <w:p w:rsidR="00E25D7B" w:rsidRPr="00052764" w:rsidRDefault="00E25D7B" w:rsidP="00285698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</w:rPr>
              <w:t>Основное мероприятие Федеральный проект «Спорт – норма жизни»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2575838,70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717AD">
              <w:rPr>
                <w:b/>
                <w:sz w:val="22"/>
                <w:szCs w:val="22"/>
              </w:rPr>
              <w:t>13500,00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</w:t>
            </w:r>
            <w:r w:rsidRPr="005717A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916169,35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136169,35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41572" w:rsidTr="0028569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>1903722,28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717AD">
              <w:rPr>
                <w:sz w:val="22"/>
                <w:szCs w:val="22"/>
              </w:rPr>
              <w:t>25909,8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295089,10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781361,69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1361,69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41572" w:rsidTr="0028569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672116,</w:t>
            </w:r>
            <w:r>
              <w:rPr>
                <w:sz w:val="22"/>
                <w:szCs w:val="22"/>
              </w:rPr>
              <w:t>4</w:t>
            </w:r>
            <w:r w:rsidRPr="005717AD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287590,2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114910,90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134807,66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134807,66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41572" w:rsidTr="0028569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E25D7B" w:rsidRPr="005717AD" w:rsidRDefault="00E25D7B" w:rsidP="00285698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41572" w:rsidTr="0028569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88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</w:tr>
      <w:tr w:rsidR="00E25D7B" w:rsidRPr="008D6F00" w:rsidTr="0028569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6970B5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970B5">
              <w:rPr>
                <w:b/>
                <w:sz w:val="20"/>
                <w:szCs w:val="20"/>
              </w:rPr>
              <w:t>159Р592220   159Р5</w:t>
            </w:r>
            <w:r w:rsidRPr="006970B5">
              <w:rPr>
                <w:b/>
                <w:sz w:val="20"/>
                <w:szCs w:val="20"/>
                <w:lang w:val="en-US"/>
              </w:rPr>
              <w:t>S</w:t>
            </w:r>
            <w:r w:rsidRPr="006970B5">
              <w:rPr>
                <w:b/>
                <w:sz w:val="20"/>
                <w:szCs w:val="20"/>
              </w:rPr>
              <w:t>2220</w:t>
            </w:r>
          </w:p>
          <w:p w:rsidR="00E25D7B" w:rsidRPr="006970B5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547777,25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>
              <w:rPr>
                <w:b/>
              </w:rPr>
              <w:t>145438,55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>
              <w:rPr>
                <w:b/>
              </w:rPr>
              <w:t>136169,35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136169,35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>19705,83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1893</w:t>
            </w:r>
            <w: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15 089,10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1361,69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1361,69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528071,42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143545,20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114910,90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134807,66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134807,66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381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  <w:r>
              <w:rPr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159Р5</w:t>
            </w:r>
            <w:r>
              <w:rPr>
                <w:b/>
                <w:sz w:val="22"/>
                <w:szCs w:val="22"/>
              </w:rPr>
              <w:t>Д</w:t>
            </w:r>
            <w:r w:rsidRPr="00052764">
              <w:rPr>
                <w:b/>
                <w:sz w:val="22"/>
                <w:szCs w:val="22"/>
              </w:rPr>
              <w:t>2220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1382561,45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</w:rPr>
              <w:t>322561,45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</w:rPr>
              <w:t>280000,00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  <w:lang w:val="en-US"/>
              </w:rPr>
              <w:t>78000</w:t>
            </w:r>
            <w:r w:rsidRPr="005E34D8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E34D8" w:rsidRDefault="00E25D7B" w:rsidP="00285698">
            <w:pPr>
              <w:jc w:val="center"/>
              <w:rPr>
                <w:b/>
              </w:rPr>
            </w:pPr>
            <w:r w:rsidRPr="005E34D8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38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Pr="005E34D8">
              <w:rPr>
                <w:sz w:val="22"/>
                <w:szCs w:val="22"/>
              </w:rPr>
              <w:t>1382561,45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E34D8">
              <w:t>322561,45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280000,00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780000,00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5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краевой бюджет 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trHeight w:val="55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052764">
              <w:rPr>
                <w:sz w:val="22"/>
                <w:szCs w:val="22"/>
              </w:rPr>
              <w:t>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052764">
              <w:rPr>
                <w:sz w:val="22"/>
                <w:szCs w:val="22"/>
              </w:rPr>
              <w:t>для</w:t>
            </w:r>
            <w:proofErr w:type="gramEnd"/>
            <w:r w:rsidRPr="00052764">
              <w:rPr>
                <w:sz w:val="22"/>
                <w:szCs w:val="22"/>
              </w:rPr>
              <w:t xml:space="preserve"> массового спорта </w:t>
            </w:r>
          </w:p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6970B5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970B5">
              <w:rPr>
                <w:b/>
                <w:sz w:val="20"/>
                <w:szCs w:val="20"/>
              </w:rPr>
              <w:t>159Р5922</w:t>
            </w:r>
            <w:r>
              <w:rPr>
                <w:b/>
                <w:sz w:val="20"/>
                <w:szCs w:val="20"/>
              </w:rPr>
              <w:t>3</w:t>
            </w:r>
            <w:r w:rsidRPr="006970B5">
              <w:rPr>
                <w:b/>
                <w:sz w:val="20"/>
                <w:szCs w:val="20"/>
              </w:rPr>
              <w:t>0   159Р5</w:t>
            </w:r>
            <w:r w:rsidRPr="006970B5">
              <w:rPr>
                <w:b/>
                <w:sz w:val="20"/>
                <w:szCs w:val="20"/>
                <w:lang w:val="en-US"/>
              </w:rPr>
              <w:t>S</w:t>
            </w:r>
            <w:r w:rsidRPr="006970B5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3</w:t>
            </w:r>
            <w:r w:rsidRPr="006970B5">
              <w:rPr>
                <w:b/>
                <w:sz w:val="20"/>
                <w:szCs w:val="20"/>
              </w:rPr>
              <w:t>0</w:t>
            </w:r>
          </w:p>
          <w:p w:rsidR="00E25D7B" w:rsidRPr="006970B5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145500,00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8D6F00" w:rsidTr="0028569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1455,00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144045,00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8D6F00" w:rsidTr="0028569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/>
        </w:tc>
      </w:tr>
      <w:tr w:rsidR="00E25D7B" w:rsidRPr="00293E54" w:rsidTr="0028569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>5</w:t>
            </w:r>
            <w:r w:rsidRPr="00052764">
              <w:rPr>
                <w:sz w:val="22"/>
                <w:szCs w:val="22"/>
              </w:rPr>
              <w:t>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052764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052764">
              <w:rPr>
                <w:sz w:val="22"/>
                <w:szCs w:val="22"/>
              </w:rPr>
              <w:t>для</w:t>
            </w:r>
            <w:proofErr w:type="gramEnd"/>
            <w:r w:rsidRPr="00052764">
              <w:rPr>
                <w:sz w:val="22"/>
                <w:szCs w:val="22"/>
              </w:rPr>
              <w:t xml:space="preserve"> </w:t>
            </w:r>
            <w:r w:rsidRPr="00052764">
              <w:rPr>
                <w:sz w:val="22"/>
                <w:szCs w:val="22"/>
              </w:rPr>
              <w:lastRenderedPageBreak/>
              <w:t xml:space="preserve">массового спорта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052764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5</w:t>
            </w:r>
            <w:r w:rsidRPr="005717AD">
              <w:rPr>
                <w:b/>
                <w:sz w:val="22"/>
                <w:szCs w:val="22"/>
              </w:rPr>
              <w:t>00000,00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717AD">
              <w:rPr>
                <w:b/>
              </w:rPr>
              <w:t>00000,00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052764" w:rsidRDefault="00E25D7B" w:rsidP="00285698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E25D7B" w:rsidRPr="00293E54" w:rsidTr="0028569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653F40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</w:rPr>
              <w:t>5</w:t>
            </w:r>
            <w:r w:rsidRPr="005717AD">
              <w:rPr>
                <w:sz w:val="22"/>
                <w:szCs w:val="22"/>
              </w:rPr>
              <w:t>00000,00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>
              <w:t>5</w:t>
            </w:r>
            <w:r w:rsidRPr="005717AD">
              <w:t>00000,00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293E54" w:rsidRDefault="00E25D7B" w:rsidP="00285698">
            <w:pPr>
              <w:rPr>
                <w:color w:val="FF0000"/>
                <w:sz w:val="22"/>
                <w:szCs w:val="22"/>
              </w:rPr>
            </w:pPr>
          </w:p>
        </w:tc>
      </w:tr>
      <w:tr w:rsidR="00E25D7B" w:rsidRPr="00293E54" w:rsidTr="0028569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653F40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D7B" w:rsidRPr="00293E54" w:rsidRDefault="00E25D7B" w:rsidP="00285698">
            <w:pPr>
              <w:rPr>
                <w:color w:val="FF0000"/>
                <w:sz w:val="22"/>
                <w:szCs w:val="22"/>
              </w:rPr>
            </w:pPr>
          </w:p>
        </w:tc>
      </w:tr>
      <w:tr w:rsidR="00E25D7B" w:rsidRPr="00293E54" w:rsidTr="0028569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653F40" w:rsidRDefault="00E25D7B" w:rsidP="0028569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25D7B" w:rsidRPr="001D462B" w:rsidRDefault="00E25D7B" w:rsidP="0028569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D7B" w:rsidRPr="005717AD" w:rsidRDefault="00E25D7B" w:rsidP="00285698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7B" w:rsidRPr="00293E54" w:rsidRDefault="00E25D7B" w:rsidP="0028569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4C42F7" w:rsidRDefault="004C42F7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96110D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0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02" w:rsidRDefault="007B5002">
      <w:r>
        <w:separator/>
      </w:r>
    </w:p>
  </w:endnote>
  <w:endnote w:type="continuationSeparator" w:id="0">
    <w:p w:rsidR="007B5002" w:rsidRDefault="007B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8" w:rsidRDefault="00285698">
    <w:pPr>
      <w:pStyle w:val="af6"/>
      <w:jc w:val="right"/>
    </w:pPr>
  </w:p>
  <w:p w:rsidR="00285698" w:rsidRDefault="00285698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53830"/>
      <w:docPartObj>
        <w:docPartGallery w:val="Page Numbers (Bottom of Page)"/>
        <w:docPartUnique/>
      </w:docPartObj>
    </w:sdtPr>
    <w:sdtContent>
      <w:p w:rsidR="00285698" w:rsidRDefault="00285698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F4528">
          <w:rPr>
            <w:noProof/>
          </w:rPr>
          <w:t>28</w:t>
        </w:r>
        <w:r>
          <w:fldChar w:fldCharType="end"/>
        </w:r>
      </w:p>
      <w:p w:rsidR="00285698" w:rsidRDefault="00285698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2017"/>
      <w:docPartObj>
        <w:docPartGallery w:val="Page Numbers (Bottom of Page)"/>
        <w:docPartUnique/>
      </w:docPartObj>
    </w:sdtPr>
    <w:sdtContent>
      <w:p w:rsidR="00285698" w:rsidRDefault="00285698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F4528">
          <w:rPr>
            <w:noProof/>
          </w:rPr>
          <w:t>13</w:t>
        </w:r>
        <w:r>
          <w:fldChar w:fldCharType="end"/>
        </w:r>
      </w:p>
    </w:sdtContent>
  </w:sdt>
  <w:p w:rsidR="00285698" w:rsidRDefault="0028569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02" w:rsidRDefault="007B5002">
      <w:r>
        <w:separator/>
      </w:r>
    </w:p>
  </w:footnote>
  <w:footnote w:type="continuationSeparator" w:id="0">
    <w:p w:rsidR="007B5002" w:rsidRDefault="007B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8" w:rsidRDefault="00285698">
    <w:pPr>
      <w:pStyle w:val="af7"/>
      <w:jc w:val="right"/>
      <w:rPr>
        <w:b/>
        <w:sz w:val="28"/>
      </w:rPr>
    </w:pPr>
  </w:p>
  <w:p w:rsidR="00285698" w:rsidRDefault="00285698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8" w:rsidRDefault="00285698">
    <w:pPr>
      <w:pStyle w:val="af7"/>
      <w:jc w:val="right"/>
      <w:rPr>
        <w:b/>
        <w:sz w:val="28"/>
      </w:rPr>
    </w:pPr>
  </w:p>
  <w:p w:rsidR="00285698" w:rsidRDefault="00285698">
    <w:pPr>
      <w:pStyle w:val="af7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8" w:rsidRDefault="00285698">
    <w:pPr>
      <w:pStyle w:val="af7"/>
    </w:pPr>
  </w:p>
  <w:p w:rsidR="00285698" w:rsidRDefault="00285698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14A25"/>
    <w:rsid w:val="00024CA4"/>
    <w:rsid w:val="00052764"/>
    <w:rsid w:val="00056C0E"/>
    <w:rsid w:val="000A1572"/>
    <w:rsid w:val="000B42CE"/>
    <w:rsid w:val="000B4E33"/>
    <w:rsid w:val="000D6F1B"/>
    <w:rsid w:val="00107DB1"/>
    <w:rsid w:val="00125AD8"/>
    <w:rsid w:val="0016755B"/>
    <w:rsid w:val="001836A6"/>
    <w:rsid w:val="001C034B"/>
    <w:rsid w:val="001D462B"/>
    <w:rsid w:val="001F5AF7"/>
    <w:rsid w:val="00211585"/>
    <w:rsid w:val="0021199B"/>
    <w:rsid w:val="00221F63"/>
    <w:rsid w:val="002311E2"/>
    <w:rsid w:val="002357F1"/>
    <w:rsid w:val="002520AF"/>
    <w:rsid w:val="002746EC"/>
    <w:rsid w:val="00285698"/>
    <w:rsid w:val="00293E54"/>
    <w:rsid w:val="002A4340"/>
    <w:rsid w:val="002B2A97"/>
    <w:rsid w:val="002F20A9"/>
    <w:rsid w:val="002F798D"/>
    <w:rsid w:val="00331EC4"/>
    <w:rsid w:val="00336BF4"/>
    <w:rsid w:val="00344300"/>
    <w:rsid w:val="003561CE"/>
    <w:rsid w:val="003800B2"/>
    <w:rsid w:val="00380A70"/>
    <w:rsid w:val="003C2B12"/>
    <w:rsid w:val="003C4585"/>
    <w:rsid w:val="003D3ACF"/>
    <w:rsid w:val="00444B57"/>
    <w:rsid w:val="00460D53"/>
    <w:rsid w:val="004731F0"/>
    <w:rsid w:val="00496098"/>
    <w:rsid w:val="004C42F7"/>
    <w:rsid w:val="004D5C6E"/>
    <w:rsid w:val="004D61BB"/>
    <w:rsid w:val="004D74B2"/>
    <w:rsid w:val="004F0B48"/>
    <w:rsid w:val="004F360F"/>
    <w:rsid w:val="004F4528"/>
    <w:rsid w:val="005333DB"/>
    <w:rsid w:val="0053795C"/>
    <w:rsid w:val="00552AB3"/>
    <w:rsid w:val="0057051D"/>
    <w:rsid w:val="005717AD"/>
    <w:rsid w:val="0058680F"/>
    <w:rsid w:val="005A04F8"/>
    <w:rsid w:val="005A1940"/>
    <w:rsid w:val="005B4BE3"/>
    <w:rsid w:val="005B72F4"/>
    <w:rsid w:val="005C229B"/>
    <w:rsid w:val="005C4A12"/>
    <w:rsid w:val="00607328"/>
    <w:rsid w:val="00617488"/>
    <w:rsid w:val="006222F9"/>
    <w:rsid w:val="00625636"/>
    <w:rsid w:val="0063258B"/>
    <w:rsid w:val="00653F40"/>
    <w:rsid w:val="00660D89"/>
    <w:rsid w:val="00685DB3"/>
    <w:rsid w:val="00691ECF"/>
    <w:rsid w:val="0069302A"/>
    <w:rsid w:val="006A0849"/>
    <w:rsid w:val="006C03FD"/>
    <w:rsid w:val="006E1FA6"/>
    <w:rsid w:val="00717C2F"/>
    <w:rsid w:val="00771F6C"/>
    <w:rsid w:val="00787C8E"/>
    <w:rsid w:val="00793431"/>
    <w:rsid w:val="007B3451"/>
    <w:rsid w:val="007B5002"/>
    <w:rsid w:val="007C3F42"/>
    <w:rsid w:val="007D2BE1"/>
    <w:rsid w:val="007F1BE9"/>
    <w:rsid w:val="008314E6"/>
    <w:rsid w:val="00841572"/>
    <w:rsid w:val="00847533"/>
    <w:rsid w:val="00854A87"/>
    <w:rsid w:val="0086724B"/>
    <w:rsid w:val="00874A77"/>
    <w:rsid w:val="00884E0C"/>
    <w:rsid w:val="00896A84"/>
    <w:rsid w:val="008C3D49"/>
    <w:rsid w:val="008C7947"/>
    <w:rsid w:val="008D4152"/>
    <w:rsid w:val="008D5EFD"/>
    <w:rsid w:val="008D6F00"/>
    <w:rsid w:val="008E2C38"/>
    <w:rsid w:val="009150AE"/>
    <w:rsid w:val="009220C6"/>
    <w:rsid w:val="0092301F"/>
    <w:rsid w:val="0096110D"/>
    <w:rsid w:val="009F04F8"/>
    <w:rsid w:val="009F4FE8"/>
    <w:rsid w:val="00A03EFF"/>
    <w:rsid w:val="00A11C28"/>
    <w:rsid w:val="00A61E57"/>
    <w:rsid w:val="00A67247"/>
    <w:rsid w:val="00A74910"/>
    <w:rsid w:val="00A8318F"/>
    <w:rsid w:val="00A90CA4"/>
    <w:rsid w:val="00A97F2F"/>
    <w:rsid w:val="00AA2250"/>
    <w:rsid w:val="00AF131B"/>
    <w:rsid w:val="00B675AB"/>
    <w:rsid w:val="00BA10DD"/>
    <w:rsid w:val="00BA35AE"/>
    <w:rsid w:val="00BB4C11"/>
    <w:rsid w:val="00BD091B"/>
    <w:rsid w:val="00BF435E"/>
    <w:rsid w:val="00BF51F8"/>
    <w:rsid w:val="00BF642F"/>
    <w:rsid w:val="00C1700A"/>
    <w:rsid w:val="00C93191"/>
    <w:rsid w:val="00CA0D1C"/>
    <w:rsid w:val="00CB3966"/>
    <w:rsid w:val="00CC5E49"/>
    <w:rsid w:val="00CD13E1"/>
    <w:rsid w:val="00CD794E"/>
    <w:rsid w:val="00CE3DB8"/>
    <w:rsid w:val="00D207D5"/>
    <w:rsid w:val="00D268DB"/>
    <w:rsid w:val="00D26F72"/>
    <w:rsid w:val="00D4183D"/>
    <w:rsid w:val="00D550EC"/>
    <w:rsid w:val="00D66353"/>
    <w:rsid w:val="00DC48FF"/>
    <w:rsid w:val="00DF3B7D"/>
    <w:rsid w:val="00E25D7B"/>
    <w:rsid w:val="00E36331"/>
    <w:rsid w:val="00E57549"/>
    <w:rsid w:val="00E72033"/>
    <w:rsid w:val="00E96134"/>
    <w:rsid w:val="00EA1F22"/>
    <w:rsid w:val="00ED310E"/>
    <w:rsid w:val="00ED5689"/>
    <w:rsid w:val="00EF1C69"/>
    <w:rsid w:val="00F164C0"/>
    <w:rsid w:val="00F46133"/>
    <w:rsid w:val="00F52493"/>
    <w:rsid w:val="00F94ED2"/>
    <w:rsid w:val="00FA594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locked="1" w:semiHidden="0" w:unhideWhenUsed="0" w:qFormat="1"/>
    <w:lsdException w:name="page number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111">
    <w:name w:val="Заголовок11"/>
    <w:basedOn w:val="a"/>
    <w:next w:val="af0"/>
    <w:uiPriority w:val="99"/>
    <w:qFormat/>
    <w:rsid w:val="00E25D7B"/>
    <w:pPr>
      <w:keepNext/>
      <w:spacing w:before="240" w:after="120"/>
    </w:pPr>
    <w:rPr>
      <w:rFonts w:ascii="Arial" w:eastAsia="Droid Sans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locked="1" w:semiHidden="0" w:unhideWhenUsed="0" w:qFormat="1"/>
    <w:lsdException w:name="page number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111">
    <w:name w:val="Заголовок11"/>
    <w:basedOn w:val="a"/>
    <w:next w:val="af0"/>
    <w:uiPriority w:val="99"/>
    <w:qFormat/>
    <w:rsid w:val="00E25D7B"/>
    <w:pPr>
      <w:keepNext/>
      <w:spacing w:before="240" w:after="120"/>
    </w:pPr>
    <w:rPr>
      <w:rFonts w:ascii="Arial" w:eastAsia="Droid Sans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029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CC51-4708-465F-B641-6B1DE15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2023-03-30T06:24:00Z</cp:lastPrinted>
  <dcterms:created xsi:type="dcterms:W3CDTF">2023-03-30T01:11:00Z</dcterms:created>
  <dcterms:modified xsi:type="dcterms:W3CDTF">2023-03-30T06:44:00Z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