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45BB" w14:textId="77777777"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4227" wp14:editId="460892AE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F16D9" w14:textId="77777777" w:rsidR="00423E72" w:rsidRDefault="00423E72" w:rsidP="00AF299F">
      <w:pPr>
        <w:rPr>
          <w:rFonts w:ascii="Times New Roman" w:hAnsi="Times New Roman" w:cs="Times New Roman"/>
          <w:b/>
          <w:sz w:val="24"/>
          <w:szCs w:val="24"/>
        </w:rPr>
      </w:pPr>
    </w:p>
    <w:p w14:paraId="04C7EFE1" w14:textId="7ADBA1E7"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14:paraId="0B7FE731" w14:textId="77777777" w:rsidR="00423E72" w:rsidRDefault="00423E72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A2F28" w14:textId="477C6D74" w:rsidR="00AF299F" w:rsidRPr="002E0480" w:rsidRDefault="00AF299F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8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493797C" w14:textId="77777777" w:rsidR="00423E72" w:rsidRDefault="00423E72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FFCFA7" w14:textId="009AFAC8" w:rsidR="00AF299F" w:rsidRDefault="00E472C5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12 </w:t>
      </w:r>
      <w:r w:rsidR="000A298F">
        <w:rPr>
          <w:rFonts w:ascii="Times New Roman" w:hAnsi="Times New Roman" w:cs="Times New Roman"/>
          <w:b/>
          <w:u w:val="single"/>
        </w:rPr>
        <w:t>декабря</w:t>
      </w:r>
      <w:r w:rsidR="00746603">
        <w:rPr>
          <w:rFonts w:ascii="Times New Roman" w:hAnsi="Times New Roman" w:cs="Times New Roman"/>
          <w:b/>
          <w:u w:val="single"/>
        </w:rPr>
        <w:t>_</w:t>
      </w:r>
      <w:r w:rsidR="00D85883">
        <w:rPr>
          <w:rFonts w:ascii="Times New Roman" w:hAnsi="Times New Roman" w:cs="Times New Roman"/>
          <w:b/>
          <w:u w:val="single"/>
        </w:rPr>
        <w:t>202</w:t>
      </w:r>
      <w:r w:rsidR="004E53A1">
        <w:rPr>
          <w:rFonts w:ascii="Times New Roman" w:hAnsi="Times New Roman" w:cs="Times New Roman"/>
          <w:b/>
          <w:u w:val="single"/>
        </w:rPr>
        <w:t>2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 w:rsidR="0074660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703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14:paraId="35CDDD09" w14:textId="77777777"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B9861" w14:textId="77777777" w:rsidR="00423E72" w:rsidRDefault="00423E72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71EB" w14:textId="44D4F36E"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1622FD">
        <w:rPr>
          <w:rFonts w:ascii="Times New Roman" w:hAnsi="Times New Roman" w:cs="Times New Roman"/>
          <w:b/>
          <w:sz w:val="28"/>
          <w:szCs w:val="28"/>
        </w:rPr>
        <w:t>3</w:t>
      </w:r>
      <w:r w:rsidRPr="00D858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710216F" w14:textId="77777777"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DF69BB" w14:textId="77777777"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14:paraId="05E7EC93" w14:textId="77777777" w:rsidR="000D5F02" w:rsidRDefault="000D5F02" w:rsidP="000D5F02">
      <w:pPr>
        <w:pStyle w:val="a8"/>
      </w:pPr>
    </w:p>
    <w:p w14:paraId="2D6B7B60" w14:textId="38A8780B"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0" w:name="P11"/>
      <w:bookmarkEnd w:id="0"/>
    </w:p>
    <w:p w14:paraId="321215D0" w14:textId="77777777" w:rsidR="00423E72" w:rsidRDefault="00423E72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68DFA7" w14:textId="68B0F2BE"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</w:t>
      </w:r>
      <w:r w:rsidR="001622FD">
        <w:rPr>
          <w:rFonts w:ascii="Times New Roman" w:hAnsi="Times New Roman" w:cs="Times New Roman"/>
          <w:sz w:val="28"/>
          <w:szCs w:val="28"/>
        </w:rPr>
        <w:t>3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4558D1F9" w14:textId="77777777"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14:paraId="7B7C2228" w14:textId="77777777"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14:paraId="64375D87" w14:textId="77777777"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14:paraId="3B0BEDC4" w14:textId="7F50B7D1" w:rsidR="00C30504" w:rsidRPr="00D97777" w:rsidRDefault="00C30504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постановление вступает в силу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</w:t>
      </w:r>
      <w:r w:rsidR="00162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5D5B" w14:textId="77777777"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34E24" w14:textId="77777777"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77398BFF" w14:textId="77777777"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BC6E" w14:textId="77777777"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14:paraId="6495BF78" w14:textId="77777777"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5FDF540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E9B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A4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49F2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163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C58E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3F48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B0AA9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4A741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89045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313E3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1036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8DA4A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C2736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CD9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8420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D5ED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B97D2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18B88" w14:textId="70A2C75B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6DDEE" w14:textId="7B3CAE4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6CA2F" w14:textId="53B7589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B229" w14:textId="03959A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05E07" w14:textId="1503E4D3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E218F" w14:textId="090A398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E9E74" w14:textId="2B21A5E1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56521" w14:textId="2F658C4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2C80B" w14:textId="7C8148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2D584" w14:textId="6155D1F0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3CBBD" w14:textId="738BEC8C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E9D5C" w14:textId="17E7BED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137F1" w14:textId="4E1BD95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EA332" w14:textId="387789E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273D4" w14:textId="5C52711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980D4" w14:textId="0A60406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44F4B" w14:textId="39B2C4D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648B8" w14:textId="2F9081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06FD6" w14:textId="385F40D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6E7EC" w14:textId="703C199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E429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69C68" w14:textId="1D7C2484"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33CB06CB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0ED05864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69DBA21B" w14:textId="7A289C7C"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72C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7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859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472C5">
        <w:rPr>
          <w:rFonts w:ascii="Times New Roman" w:eastAsia="Times New Roman" w:hAnsi="Times New Roman" w:cs="Times New Roman"/>
          <w:sz w:val="26"/>
          <w:szCs w:val="26"/>
          <w:lang w:eastAsia="ru-RU"/>
        </w:rPr>
        <w:t>703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29E6E557" w14:textId="77777777" w:rsidR="00E44446" w:rsidRPr="007A0A73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8F3EE" w14:textId="7DA4607F"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</w:t>
      </w:r>
      <w:r w:rsidR="001622FD">
        <w:rPr>
          <w:rFonts w:ascii="Times New Roman" w:hAnsi="Times New Roman" w:cs="Times New Roman"/>
          <w:b/>
          <w:sz w:val="28"/>
          <w:szCs w:val="28"/>
        </w:rPr>
        <w:t>3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B2A336" w14:textId="543D9690" w:rsidR="00D97777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14:paraId="59C5E7E1" w14:textId="77777777" w:rsidR="00423E72" w:rsidRPr="007A0A73" w:rsidRDefault="00423E72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B9E8" w14:textId="77777777"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14:paraId="467D9F7F" w14:textId="5674D398"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1622FD">
        <w:rPr>
          <w:rFonts w:ascii="Times New Roman" w:hAnsi="Times New Roman" w:cs="Times New Roman"/>
          <w:sz w:val="28"/>
          <w:szCs w:val="28"/>
        </w:rPr>
        <w:t>3</w:t>
      </w:r>
      <w:r w:rsidRPr="007A0A7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5C970A" w14:textId="4E2267BC"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r w:rsidR="001622FD" w:rsidRPr="00FA28F9">
        <w:rPr>
          <w:rFonts w:ascii="Times New Roman" w:hAnsi="Times New Roman" w:cs="Times New Roman"/>
          <w:sz w:val="28"/>
          <w:szCs w:val="28"/>
        </w:rPr>
        <w:t>контроль осуществляет</w:t>
      </w:r>
      <w:r w:rsidRPr="00FA28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14:paraId="671B348B" w14:textId="77777777"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B781" w14:textId="77777777" w:rsidR="00D97777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14:paraId="517B7EC5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14:paraId="09BB1A2B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14:paraId="69E7ABDA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14:paraId="77B8A7ED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F3838" w14:textId="77777777"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EC7F68" w14:textId="77777777"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14:paraId="37E08210" w14:textId="77777777"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14:paraId="3AEA8305" w14:textId="77777777"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14:paraId="12B91055" w14:textId="58053B18" w:rsidR="00FA28F9" w:rsidRPr="00FA28F9" w:rsidRDefault="0071722A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14:paraId="60B43D35" w14:textId="77777777"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14:paraId="7D9CFA29" w14:textId="77777777"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0A35E3EB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0756CEF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43E1005D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29D7CD13" w14:textId="77777777"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14:paraId="56E30AD9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14:paraId="5F240278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37F950E" w14:textId="77777777"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3F5323D4" w14:textId="6149FEBF" w:rsidR="00FB5D20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14:paraId="6EBEC5E4" w14:textId="77777777" w:rsidR="00423E72" w:rsidRPr="00423E72" w:rsidRDefault="00423E72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23FF9" w14:textId="5284F420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0527161"/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985941" w:rsidRPr="00423E72">
        <w:rPr>
          <w:rFonts w:ascii="Times New Roman" w:hAnsi="Times New Roman" w:cs="Times New Roman"/>
          <w:b/>
          <w:bCs/>
          <w:sz w:val="28"/>
          <w:szCs w:val="28"/>
        </w:rPr>
        <w:t>текущего состояния</w:t>
      </w:r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</w:p>
    <w:p w14:paraId="4CAD29FE" w14:textId="77777777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72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14:paraId="2A30DCE7" w14:textId="77777777" w:rsidR="00FB5D20" w:rsidRPr="00423E72" w:rsidRDefault="00FB5D20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3FA" w14:textId="77777777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0528036"/>
      <w:r w:rsidRPr="00FB5D20">
        <w:rPr>
          <w:rFonts w:ascii="Times New Roman" w:hAnsi="Times New Roman" w:cs="Times New Roman"/>
          <w:sz w:val="28"/>
          <w:szCs w:val="28"/>
        </w:rPr>
        <w:t>В связи с вносимыми изменениями в действующее законодательство, а также распространением новой коронавирусной инфекцией, в период с 01.01.2016 по 31.12.202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5D2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не проводились плановые проверки в отношении юридических лиц, индивидуальных предпринимателей, отнесенных к субъектам малого предпринимательства.  </w:t>
      </w:r>
    </w:p>
    <w:p w14:paraId="438FFD5B" w14:textId="70C8E53F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№ 248-ФЗ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 либо по фактам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C5">
        <w:rPr>
          <w:rFonts w:ascii="Times New Roman" w:hAnsi="Times New Roman" w:cs="Times New Roman"/>
          <w:sz w:val="28"/>
          <w:szCs w:val="28"/>
        </w:rPr>
        <w:t>вреда жизни и тяжкого вреда здоровью граждан при условии согласования с органами прокуратуры.</w:t>
      </w:r>
    </w:p>
    <w:p w14:paraId="594EAF86" w14:textId="5949798C" w:rsidR="00D9708E" w:rsidRPr="00D9708E" w:rsidRDefault="00765655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655">
        <w:rPr>
          <w:rFonts w:ascii="Times New Roman" w:hAnsi="Times New Roman" w:cs="Times New Roman"/>
          <w:sz w:val="28"/>
          <w:szCs w:val="28"/>
        </w:rPr>
        <w:t xml:space="preserve">о исполнение перечня поручений Губернатора Приморского края от 29.11.2021 №39-15П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74C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74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722A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 w:cs="Times New Roman"/>
          <w:sz w:val="28"/>
          <w:szCs w:val="28"/>
        </w:rPr>
        <w:t>выездные обследования</w:t>
      </w:r>
      <w:r w:rsidR="00D9708E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</w:t>
      </w:r>
      <w:r w:rsidR="0071722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9708E">
        <w:rPr>
          <w:rFonts w:ascii="Times New Roman" w:hAnsi="Times New Roman" w:cs="Times New Roman"/>
          <w:sz w:val="28"/>
          <w:szCs w:val="28"/>
        </w:rPr>
        <w:t>ях</w:t>
      </w:r>
      <w:r w:rsidR="0071722A">
        <w:rPr>
          <w:rFonts w:ascii="Times New Roman" w:hAnsi="Times New Roman" w:cs="Times New Roman"/>
          <w:sz w:val="28"/>
          <w:szCs w:val="28"/>
        </w:rPr>
        <w:t xml:space="preserve"> в Сальском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22A">
        <w:rPr>
          <w:rFonts w:ascii="Times New Roman" w:hAnsi="Times New Roman" w:cs="Times New Roman"/>
          <w:sz w:val="28"/>
          <w:szCs w:val="28"/>
        </w:rPr>
        <w:t>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и Веденкинском</w:t>
      </w:r>
      <w:r w:rsidR="0071722A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r w:rsidR="008A74C0">
        <w:rPr>
          <w:rFonts w:ascii="Times New Roman" w:hAnsi="Times New Roman" w:cs="Times New Roman"/>
          <w:sz w:val="28"/>
          <w:szCs w:val="28"/>
        </w:rPr>
        <w:t xml:space="preserve"> Осмотрено</w:t>
      </w:r>
      <w:r w:rsidR="009827DB">
        <w:rPr>
          <w:rFonts w:ascii="Times New Roman" w:hAnsi="Times New Roman" w:cs="Times New Roman"/>
          <w:sz w:val="28"/>
          <w:szCs w:val="28"/>
        </w:rPr>
        <w:t xml:space="preserve"> </w:t>
      </w:r>
      <w:r w:rsidR="00985941">
        <w:rPr>
          <w:rFonts w:ascii="Times New Roman" w:hAnsi="Times New Roman" w:cs="Times New Roman"/>
          <w:sz w:val="28"/>
          <w:szCs w:val="28"/>
        </w:rPr>
        <w:t>3399,86</w:t>
      </w:r>
      <w:r w:rsidR="009827DB">
        <w:rPr>
          <w:rFonts w:ascii="Times New Roman" w:hAnsi="Times New Roman" w:cs="Times New Roman"/>
          <w:sz w:val="28"/>
          <w:szCs w:val="28"/>
        </w:rPr>
        <w:t xml:space="preserve"> га</w:t>
      </w:r>
      <w:r w:rsidR="00D9708E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>
        <w:rPr>
          <w:rFonts w:ascii="Times New Roman" w:hAnsi="Times New Roman" w:cs="Times New Roman"/>
          <w:sz w:val="28"/>
          <w:szCs w:val="28"/>
        </w:rPr>
        <w:t xml:space="preserve"> </w:t>
      </w:r>
      <w:r w:rsidR="00985941">
        <w:rPr>
          <w:rFonts w:ascii="Times New Roman" w:hAnsi="Times New Roman" w:cs="Times New Roman"/>
          <w:sz w:val="28"/>
          <w:szCs w:val="28"/>
        </w:rPr>
        <w:t>площади 25,81</w:t>
      </w:r>
      <w:r w:rsidR="008A74C0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>
        <w:rPr>
          <w:rFonts w:ascii="Times New Roman" w:hAnsi="Times New Roman" w:cs="Times New Roman"/>
          <w:sz w:val="28"/>
          <w:szCs w:val="28"/>
        </w:rPr>
        <w:t xml:space="preserve"> Акты осмотров направлены в </w:t>
      </w:r>
      <w:r w:rsidR="00D9708E" w:rsidRPr="00D9708E">
        <w:rPr>
          <w:rFonts w:ascii="Times New Roman" w:hAnsi="Times New Roman" w:cs="Times New Roman"/>
          <w:sz w:val="28"/>
          <w:szCs w:val="28"/>
        </w:rPr>
        <w:t>Управлени</w:t>
      </w:r>
      <w:r w:rsidR="00D9708E">
        <w:rPr>
          <w:rFonts w:ascii="Times New Roman" w:hAnsi="Times New Roman" w:cs="Times New Roman"/>
          <w:sz w:val="28"/>
          <w:szCs w:val="28"/>
        </w:rPr>
        <w:t>е</w:t>
      </w:r>
      <w:r w:rsidR="00D9708E" w:rsidRPr="00D9708E">
        <w:rPr>
          <w:rFonts w:ascii="Times New Roman" w:hAnsi="Times New Roman" w:cs="Times New Roman"/>
          <w:sz w:val="28"/>
          <w:szCs w:val="28"/>
        </w:rPr>
        <w:t xml:space="preserve"> Федеральной службы по </w:t>
      </w:r>
      <w:r w:rsidR="00985941" w:rsidRPr="00D9708E">
        <w:rPr>
          <w:rFonts w:ascii="Times New Roman" w:hAnsi="Times New Roman" w:cs="Times New Roman"/>
          <w:sz w:val="28"/>
          <w:szCs w:val="28"/>
        </w:rPr>
        <w:t>ветеринарному и</w:t>
      </w:r>
      <w:r w:rsidR="00D9708E" w:rsidRPr="00D9708E">
        <w:rPr>
          <w:rFonts w:ascii="Times New Roman" w:hAnsi="Times New Roman" w:cs="Times New Roman"/>
          <w:sz w:val="28"/>
          <w:szCs w:val="28"/>
        </w:rPr>
        <w:t xml:space="preserve"> фитосанитарному надзору по Приморскому краю и Сахалинской области</w:t>
      </w:r>
      <w:r w:rsidR="00D9708E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14:paraId="2D4AE1CE" w14:textId="77777777"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6019" w14:textId="1B22B0F3"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текущего развития</w:t>
      </w:r>
      <w:r w:rsidRPr="00FB5D20">
        <w:rPr>
          <w:rFonts w:ascii="Times New Roman" w:hAnsi="Times New Roman" w:cs="Times New Roman"/>
          <w:b/>
          <w:sz w:val="28"/>
          <w:szCs w:val="28"/>
        </w:rPr>
        <w:t xml:space="preserve"> профилактической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деятельности контрольного органа</w:t>
      </w:r>
    </w:p>
    <w:p w14:paraId="2B047045" w14:textId="77777777"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3C657" w14:textId="294992FD"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настоящее время осуществляются следующие мероприятия </w:t>
      </w:r>
      <w:r w:rsidR="00985941"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по профилактике</w:t>
      </w:r>
      <w:r w:rsidR="00985941"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нарушений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актами: </w:t>
      </w:r>
      <w:bookmarkStart w:id="3" w:name="dst386"/>
      <w:bookmarkStart w:id="4" w:name="dst285"/>
      <w:bookmarkEnd w:id="3"/>
      <w:bookmarkEnd w:id="4"/>
    </w:p>
    <w:p w14:paraId="7CECF3CC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51C8C1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87"/>
      <w:bookmarkStart w:id="6" w:name="dst286"/>
      <w:bookmarkEnd w:id="5"/>
      <w:bookmarkEnd w:id="6"/>
      <w:r w:rsidRPr="00FB5D20"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14:paraId="418F6077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88"/>
      <w:bookmarkStart w:id="8" w:name="dst287"/>
      <w:bookmarkEnd w:id="7"/>
      <w:bookmarkEnd w:id="8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14:paraId="34749298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7289121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14:paraId="6A549CDE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14:paraId="4B12D07B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14:paraId="2BD4E4BD" w14:textId="1B6D4F85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- незнание подконтрольными субъектами о наличии нарушений в связи с </w:t>
      </w:r>
      <w:r w:rsidR="00985941" w:rsidRPr="00FB5D20">
        <w:rPr>
          <w:rFonts w:ascii="Times New Roman" w:hAnsi="Times New Roman" w:cs="Times New Roman"/>
          <w:sz w:val="28"/>
          <w:szCs w:val="28"/>
        </w:rPr>
        <w:t>непроведением</w:t>
      </w:r>
      <w:r w:rsidRPr="00FB5D20">
        <w:rPr>
          <w:rFonts w:ascii="Times New Roman" w:hAnsi="Times New Roman" w:cs="Times New Roman"/>
          <w:sz w:val="28"/>
          <w:szCs w:val="28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14:paraId="2157E946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14:paraId="449CE843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873744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28601F3F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14:paraId="0A9B6AD0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75D6683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 w14:paraId="253264D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14:paraId="195451BF" w14:textId="7FCECAD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Задачами </w:t>
      </w:r>
      <w:r w:rsidR="00985941" w:rsidRPr="00FB5D20">
        <w:rPr>
          <w:rFonts w:ascii="Times New Roman" w:hAnsi="Times New Roman" w:cs="Times New Roman"/>
          <w:spacing w:val="2"/>
          <w:sz w:val="28"/>
          <w:szCs w:val="28"/>
        </w:rPr>
        <w:t>реализации Программы</w:t>
      </w: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14:paraId="52D0CF99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2FB8F7CD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14:paraId="6607376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14:paraId="3DE66D7F" w14:textId="77777777"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14:paraId="08BAA6A5" w14:textId="77777777"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423E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97C3CE" w14:textId="77777777"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14:paraId="1A404C12" w14:textId="77777777" w:rsidTr="00B417F4">
        <w:trPr>
          <w:trHeight w:val="15"/>
        </w:trPr>
        <w:tc>
          <w:tcPr>
            <w:tcW w:w="649" w:type="dxa"/>
            <w:hideMark/>
          </w:tcPr>
          <w:p w14:paraId="083FBB10" w14:textId="77777777"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14:paraId="0FF806CB" w14:textId="77777777"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14:paraId="39295324" w14:textId="77777777"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14:paraId="01676B2B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7786F0FD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0ED805BD" w14:textId="77777777"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14:paraId="1060CB00" w14:textId="77777777"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14:paraId="6C588056" w14:textId="77777777" w:rsidR="00D97777" w:rsidRPr="00872EF5" w:rsidRDefault="00D97777" w:rsidP="00D97777">
            <w:pPr>
              <w:jc w:val="both"/>
            </w:pPr>
          </w:p>
        </w:tc>
      </w:tr>
      <w:tr w:rsidR="00D97777" w:rsidRPr="00872EF5" w14:paraId="477B211B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0683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9D5F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AE774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31D9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14:paraId="3044364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E964" w14:textId="77777777"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2E6" w14:textId="77777777" w:rsidR="00BB29BD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П.1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38057" w14:textId="5050959F" w:rsidR="00D97777" w:rsidRPr="00F71355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проводится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495F" w14:textId="0A341F0F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актуализация – </w:t>
            </w:r>
            <w:r w:rsidR="00CC22EF" w:rsidRPr="00B700B0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8B17" w14:textId="77777777"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14:paraId="790AD96D" w14:textId="77777777"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D" w:rsidRPr="00872EF5" w14:paraId="55A07183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7A6CF" w14:textId="37CB9D79" w:rsidR="00BB29BD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4E3FF" w14:textId="77777777" w:rsidR="00BB29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2 </w:t>
            </w:r>
            <w:r w:rsidRPr="000C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правоприменительной практики</w:t>
            </w:r>
          </w:p>
          <w:p w14:paraId="53A6FF7B" w14:textId="533128EF" w:rsidR="000C4D4D" w:rsidRPr="00B61E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для обеспечения единообразных подходов к применению контрольным органом обязательных требований законодательства Российской Федерации о муниципальном контроле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выявлении типичных нарушений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причин, факторов и условий, способствующих возникновению указанных нарушений; анализа случаев причинения вреда охраняемым законом ценностям, выявление источников и факторов риска причинения вреда; подготовка предложений об актуализации обязательных требований; подготовка предложений о внесении изменений в 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 Российской Федерации о государственном контроле (надзоре), муниципальном контроле.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проводить один раз в квартал</w:t>
            </w:r>
            <w:r w:rsidR="00B61EBD">
              <w:rPr>
                <w:rFonts w:ascii="Times New Roman" w:hAnsi="Times New Roman" w:cs="Times New Roman"/>
                <w:sz w:val="28"/>
                <w:szCs w:val="28"/>
              </w:rPr>
              <w:t>. Итоги обобщения правоприменительной практики размещать на официальном сайте Дальнереченского муниципального района.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земельного контроля</w:t>
            </w:r>
            <w:r w:rsidR="00BE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3F8EF" w14:textId="15B81CAF" w:rsidR="00BB29BD" w:rsidRPr="00B417F4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CE34" w14:textId="3EC82105" w:rsidR="00BB29BD" w:rsidRPr="00F71355" w:rsidRDefault="002754A1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4A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BE2FD0" w:rsidRPr="00872EF5" w14:paraId="684B9CCF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B1A35" w14:textId="1964F07E" w:rsidR="00BE2FD0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0807B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4 Объявление предостережения</w:t>
            </w:r>
          </w:p>
          <w:p w14:paraId="08AA95A8" w14:textId="77777777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14:paraId="7CE92B42" w14:textId="3C1F6C5B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 земельного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D722C" w14:textId="6E109669" w:rsidR="00BE2FD0" w:rsidRPr="00B417F4" w:rsidRDefault="00BE2FD0" w:rsidP="00BE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при наличии оснований, предусмотренных статьей 49 Закона                 № 248-ФЗ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BE" w14:textId="7B6913CA" w:rsidR="00BE2FD0" w:rsidRPr="00F71355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D97777" w:rsidRPr="00872EF5" w14:paraId="709B4C7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2985C" w14:textId="2E59D4AD" w:rsidR="00D97777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F87A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5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  <w:r w:rsidR="00D97777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FBCA1A" w14:textId="25E46471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648528A0" w14:textId="41E9ABFA"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консультирования, не может использоваться контрольным органом в целях оценки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47284" w14:textId="695AB135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по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1D7B" w14:textId="77777777"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14:paraId="6D299DE5" w14:textId="77777777"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14:paraId="212B220F" w14:textId="77777777" w:rsidTr="00BE2FD0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FE7F" w14:textId="1C8CA6FE" w:rsidR="00D97777" w:rsidRPr="007B1158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726C4" w14:textId="77777777" w:rsidR="00D97777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7 Профилактический визит</w:t>
            </w:r>
          </w:p>
          <w:p w14:paraId="2DEAEB9F" w14:textId="61B1533C" w:rsidR="00BE2FD0" w:rsidRPr="00BE2FD0" w:rsidRDefault="00D13C65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лица. Входе профилактического визита</w:t>
            </w:r>
            <w:r w:rsidR="002965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контролируемое лицо информируется об обязательных требованиях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 w:rsidRPr="002054A4"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>, соответствии объектов контроля категориям риска, о видах, содержании и об интенсивности контрольных мероприятий.</w:t>
            </w:r>
            <w:r w:rsidR="002054A4" w:rsidRPr="00FA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консультирование контролируемого лица, сбор сведений, необходимых для отнесения объектов контроля к категориям риска.</w:t>
            </w:r>
            <w:r w:rsidR="00A156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сфере земельных отношений, а также в отношении объектов </w:t>
            </w:r>
            <w:proofErr w:type="gramStart"/>
            <w:r w:rsidR="00A156D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="00A156D3">
              <w:rPr>
                <w:rFonts w:ascii="Times New Roman" w:hAnsi="Times New Roman" w:cs="Times New Roman"/>
                <w:sz w:val="28"/>
                <w:szCs w:val="28"/>
              </w:rPr>
              <w:t xml:space="preserve"> отнесенных к категориям чрезвычайного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3ECF5" w14:textId="09AD3DBC" w:rsidR="00D97777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течении одного года с момента начала деятельности.</w:t>
            </w:r>
          </w:p>
          <w:p w14:paraId="2EBB0A84" w14:textId="0712437F" w:rsidR="00E64B2B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позднее чем за пять рабочих дней до даты проведения профилактического визита.</w:t>
            </w:r>
          </w:p>
          <w:p w14:paraId="285DFD9E" w14:textId="0DFFF086" w:rsidR="00E64B2B" w:rsidRPr="007B1158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69A8" w14:textId="20064323" w:rsidR="00D97777" w:rsidRPr="007B1158" w:rsidRDefault="00A156D3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</w:tbl>
    <w:p w14:paraId="68767249" w14:textId="77777777"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14:paraId="230B4465" w14:textId="77777777"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14:paraId="024BA36C" w14:textId="77777777"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214"/>
        <w:gridCol w:w="4111"/>
      </w:tblGrid>
      <w:tr w:rsidR="00D97777" w:rsidRPr="00651D0B" w14:paraId="04A56475" w14:textId="77777777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19B6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C2CCA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31C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14:paraId="3F00AF9D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82B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98BF" w14:textId="2115E761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муниципального </w:t>
            </w:r>
            <w:r w:rsidR="00985941" w:rsidRPr="007B1158">
              <w:rPr>
                <w:rFonts w:ascii="Times New Roman" w:hAnsi="Times New Roman" w:cs="Times New Roman"/>
                <w:sz w:val="28"/>
                <w:szCs w:val="28"/>
              </w:rPr>
              <w:t>района в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B1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14:paraId="6EFAE29B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DEF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251EF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2C6B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14:paraId="29D43711" w14:textId="77777777"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514A3C" w14:textId="77777777"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9"/>
    </w:p>
    <w:p w14:paraId="4299CF7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7EE41" w14:textId="77777777"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C030A" w14:textId="77777777"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D5ECA" w14:textId="77777777"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11034">
    <w:abstractNumId w:val="1"/>
  </w:num>
  <w:num w:numId="2" w16cid:durableId="12034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E2"/>
    <w:rsid w:val="00024200"/>
    <w:rsid w:val="00040CE0"/>
    <w:rsid w:val="00075AE2"/>
    <w:rsid w:val="00095654"/>
    <w:rsid w:val="00096B58"/>
    <w:rsid w:val="000A298F"/>
    <w:rsid w:val="000A59FA"/>
    <w:rsid w:val="000C4D4D"/>
    <w:rsid w:val="000D5F02"/>
    <w:rsid w:val="000F1DFF"/>
    <w:rsid w:val="0015466B"/>
    <w:rsid w:val="001622FD"/>
    <w:rsid w:val="00186D7B"/>
    <w:rsid w:val="001D41C6"/>
    <w:rsid w:val="002054A4"/>
    <w:rsid w:val="002754A1"/>
    <w:rsid w:val="0029650B"/>
    <w:rsid w:val="002B124B"/>
    <w:rsid w:val="002C6071"/>
    <w:rsid w:val="002E0480"/>
    <w:rsid w:val="00333692"/>
    <w:rsid w:val="003646E2"/>
    <w:rsid w:val="003810D8"/>
    <w:rsid w:val="003F003B"/>
    <w:rsid w:val="003F0A63"/>
    <w:rsid w:val="00423E72"/>
    <w:rsid w:val="004E53A1"/>
    <w:rsid w:val="00502DB8"/>
    <w:rsid w:val="005C7FC3"/>
    <w:rsid w:val="00641B27"/>
    <w:rsid w:val="00647929"/>
    <w:rsid w:val="006516D8"/>
    <w:rsid w:val="00675EA7"/>
    <w:rsid w:val="0071722A"/>
    <w:rsid w:val="00746603"/>
    <w:rsid w:val="00765655"/>
    <w:rsid w:val="00772A94"/>
    <w:rsid w:val="00783DBF"/>
    <w:rsid w:val="007A0A73"/>
    <w:rsid w:val="007A2A94"/>
    <w:rsid w:val="007B1158"/>
    <w:rsid w:val="007C7869"/>
    <w:rsid w:val="008970B4"/>
    <w:rsid w:val="008A74C0"/>
    <w:rsid w:val="009827DB"/>
    <w:rsid w:val="00985941"/>
    <w:rsid w:val="009D4A98"/>
    <w:rsid w:val="009D629C"/>
    <w:rsid w:val="00A156D3"/>
    <w:rsid w:val="00A8249A"/>
    <w:rsid w:val="00AC2508"/>
    <w:rsid w:val="00AC75C2"/>
    <w:rsid w:val="00AE089B"/>
    <w:rsid w:val="00AF299F"/>
    <w:rsid w:val="00B417F4"/>
    <w:rsid w:val="00B61EBD"/>
    <w:rsid w:val="00B700B0"/>
    <w:rsid w:val="00B81BB0"/>
    <w:rsid w:val="00BB08E2"/>
    <w:rsid w:val="00BB29BD"/>
    <w:rsid w:val="00BE2FD0"/>
    <w:rsid w:val="00C221C4"/>
    <w:rsid w:val="00C30504"/>
    <w:rsid w:val="00C9169D"/>
    <w:rsid w:val="00CC22EF"/>
    <w:rsid w:val="00D13C65"/>
    <w:rsid w:val="00D374C4"/>
    <w:rsid w:val="00D85883"/>
    <w:rsid w:val="00D951B8"/>
    <w:rsid w:val="00D9708E"/>
    <w:rsid w:val="00D97777"/>
    <w:rsid w:val="00DA0742"/>
    <w:rsid w:val="00DA737D"/>
    <w:rsid w:val="00DF411A"/>
    <w:rsid w:val="00E3543C"/>
    <w:rsid w:val="00E44446"/>
    <w:rsid w:val="00E472C5"/>
    <w:rsid w:val="00E645FD"/>
    <w:rsid w:val="00E64B2B"/>
    <w:rsid w:val="00E65D4B"/>
    <w:rsid w:val="00EA161C"/>
    <w:rsid w:val="00EC0011"/>
    <w:rsid w:val="00F1585A"/>
    <w:rsid w:val="00F548C5"/>
    <w:rsid w:val="00F55BDA"/>
    <w:rsid w:val="00F71355"/>
    <w:rsid w:val="00FA1DF0"/>
    <w:rsid w:val="00FA28F9"/>
    <w:rsid w:val="00FB2340"/>
    <w:rsid w:val="00FB5D20"/>
    <w:rsid w:val="00FB7F0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567"/>
  <w15:docId w15:val="{EF96FC70-060F-4B48-BB99-E67B858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B0CD-6D23-4E04-B0AE-C02CCE5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14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Пользователь</cp:lastModifiedBy>
  <cp:revision>8</cp:revision>
  <cp:lastPrinted>2022-12-11T23:15:00Z</cp:lastPrinted>
  <dcterms:created xsi:type="dcterms:W3CDTF">2022-11-27T23:23:00Z</dcterms:created>
  <dcterms:modified xsi:type="dcterms:W3CDTF">2022-12-11T23:24:00Z</dcterms:modified>
</cp:coreProperties>
</file>