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860052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A" w:rsidRDefault="0086005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542DA" w:rsidRDefault="009542DA">
      <w:pPr>
        <w:jc w:val="center"/>
        <w:rPr>
          <w:b/>
          <w:lang w:val="ru-RU"/>
        </w:rPr>
      </w:pPr>
    </w:p>
    <w:p w:rsidR="009542DA" w:rsidRDefault="009542DA">
      <w:pPr>
        <w:jc w:val="center"/>
        <w:rPr>
          <w:b/>
          <w:lang w:val="ru-RU"/>
        </w:rPr>
      </w:pPr>
    </w:p>
    <w:p w:rsidR="009542DA" w:rsidRDefault="0086005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9542DA" w:rsidRDefault="009542DA">
      <w:pPr>
        <w:jc w:val="center"/>
        <w:rPr>
          <w:sz w:val="26"/>
          <w:szCs w:val="26"/>
          <w:lang w:val="ru-RU"/>
        </w:rPr>
      </w:pPr>
    </w:p>
    <w:p w:rsidR="009542DA" w:rsidRDefault="00A563D3">
      <w:pPr>
        <w:rPr>
          <w:lang w:val="ru-RU"/>
        </w:rPr>
      </w:pPr>
      <w:r>
        <w:rPr>
          <w:lang w:val="ru-RU"/>
        </w:rPr>
        <w:t>06</w:t>
      </w:r>
      <w:r w:rsidR="00E11273">
        <w:rPr>
          <w:lang w:val="ru-RU"/>
        </w:rPr>
        <w:t xml:space="preserve"> декабря 2022г                   </w:t>
      </w:r>
      <w:r w:rsidR="00860052">
        <w:rPr>
          <w:lang w:val="ru-RU"/>
        </w:rPr>
        <w:t xml:space="preserve">  г. Дальнереченск       </w:t>
      </w:r>
      <w:r w:rsidR="00E11273">
        <w:rPr>
          <w:lang w:val="ru-RU"/>
        </w:rPr>
        <w:t xml:space="preserve">                           № </w:t>
      </w:r>
      <w:r w:rsidR="00391B7A">
        <w:rPr>
          <w:lang w:val="ru-RU"/>
        </w:rPr>
        <w:t>693</w:t>
      </w:r>
      <w:r w:rsidR="00860052">
        <w:rPr>
          <w:lang w:val="ru-RU"/>
        </w:rPr>
        <w:t xml:space="preserve"> -па                            </w:t>
      </w:r>
    </w:p>
    <w:p w:rsidR="009542DA" w:rsidRDefault="009542DA">
      <w:pPr>
        <w:jc w:val="both"/>
        <w:rPr>
          <w:lang w:val="ru-RU"/>
        </w:rPr>
      </w:pPr>
    </w:p>
    <w:p w:rsidR="009542DA" w:rsidRDefault="009542DA">
      <w:pPr>
        <w:jc w:val="both"/>
        <w:rPr>
          <w:lang w:val="ru-RU"/>
        </w:rPr>
      </w:pP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  <w:r w:rsidR="00391B7A">
        <w:rPr>
          <w:b/>
          <w:bCs/>
          <w:lang w:val="ru-RU"/>
        </w:rPr>
        <w:t xml:space="preserve"> на 2023 год</w:t>
      </w:r>
    </w:p>
    <w:p w:rsidR="009542DA" w:rsidRDefault="009542DA">
      <w:pPr>
        <w:jc w:val="center"/>
        <w:rPr>
          <w:b/>
          <w:bCs/>
          <w:lang w:val="ru-RU"/>
        </w:rPr>
      </w:pPr>
    </w:p>
    <w:p w:rsidR="009542DA" w:rsidRDefault="00860052">
      <w:pPr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860052">
      <w:pPr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542DA" w:rsidRDefault="009542DA">
      <w:pPr>
        <w:ind w:firstLine="567"/>
        <w:jc w:val="both"/>
        <w:rPr>
          <w:bCs/>
          <w:lang w:val="ru-RU"/>
        </w:rPr>
      </w:pP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1.Утвердить прилагаемые: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 xml:space="preserve"> -перечень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</w:t>
      </w:r>
      <w:r>
        <w:rPr>
          <w:lang w:val="ru-RU"/>
        </w:rPr>
        <w:lastRenderedPageBreak/>
        <w:t>доходов бюджета Дальнереченского муниципального района согласно приложению №1;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 Дальнереченского муниципального района согласно приложению №2.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источников финансирования дефицита бюджета Дальнереченского муниципального района согласно приложению №3;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-порядок и сроки внесения изменений в перечень главных администраторов доходов бюджета Дальнереченского муниципального района согласно приложению №4.</w:t>
      </w:r>
    </w:p>
    <w:p w:rsidR="009542DA" w:rsidRDefault="00860052">
      <w:pPr>
        <w:pStyle w:val="ConsPlusNormal0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3. Контроль за исполнением настоящего постановления возложить на заместителя главы администрации Попова А.Г.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</w:t>
      </w:r>
      <w:r w:rsidR="00E11273">
        <w:rPr>
          <w:lang w:val="ru-RU"/>
        </w:rPr>
        <w:t>айона, начиная с бюджета на 2023 год и на плановый период 2024 и 2025</w:t>
      </w:r>
      <w:r>
        <w:rPr>
          <w:lang w:val="ru-RU"/>
        </w:rPr>
        <w:t xml:space="preserve"> годов.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542DA" w:rsidRDefault="009542DA">
      <w:pPr>
        <w:ind w:left="-567"/>
        <w:jc w:val="both"/>
        <w:rPr>
          <w:lang w:val="ru-RU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A563D3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60052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9542DA" w:rsidRDefault="00F5685A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5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00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3D3">
        <w:rPr>
          <w:rFonts w:ascii="Times New Roman" w:hAnsi="Times New Roman" w:cs="Times New Roman"/>
          <w:sz w:val="28"/>
          <w:szCs w:val="28"/>
        </w:rPr>
        <w:t>В.С. Дернов</w:t>
      </w: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Приложение №1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860052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391B7A" w:rsidRPr="00391B7A">
        <w:rPr>
          <w:sz w:val="24"/>
          <w:szCs w:val="24"/>
          <w:u w:val="single"/>
          <w:lang w:val="ru-RU"/>
        </w:rPr>
        <w:t>06</w:t>
      </w:r>
      <w:r w:rsidR="00E11273" w:rsidRPr="00391B7A">
        <w:rPr>
          <w:sz w:val="24"/>
          <w:szCs w:val="24"/>
          <w:u w:val="single"/>
          <w:lang w:val="ru-RU"/>
        </w:rPr>
        <w:t xml:space="preserve"> д</w:t>
      </w:r>
      <w:r w:rsidR="00E11273">
        <w:rPr>
          <w:sz w:val="24"/>
          <w:szCs w:val="24"/>
          <w:u w:val="single"/>
          <w:lang w:val="ru-RU"/>
        </w:rPr>
        <w:t>екабря 2022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 w:rsidR="00E11273">
        <w:rPr>
          <w:sz w:val="24"/>
          <w:szCs w:val="24"/>
          <w:u w:val="single"/>
          <w:lang w:val="ru-RU"/>
        </w:rPr>
        <w:t>№</w:t>
      </w:r>
      <w:r w:rsidR="00391B7A">
        <w:rPr>
          <w:sz w:val="24"/>
          <w:szCs w:val="24"/>
          <w:u w:val="single"/>
          <w:lang w:val="ru-RU"/>
        </w:rPr>
        <w:t>693</w:t>
      </w:r>
      <w:r w:rsidR="00E11273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-па</w:t>
      </w:r>
    </w:p>
    <w:p w:rsidR="009542DA" w:rsidRDefault="009542DA">
      <w:pPr>
        <w:ind w:left="425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jc w:val="center"/>
        <w:rPr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Перечень главных администраторов </w:t>
      </w: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 w:rsidR="009542DA" w:rsidRPr="00782419" w:rsidRDefault="009542DA">
      <w:pPr>
        <w:jc w:val="center"/>
        <w:rPr>
          <w:sz w:val="24"/>
          <w:szCs w:val="24"/>
          <w:lang w:val="ru-RU"/>
        </w:rPr>
      </w:pPr>
    </w:p>
    <w:p w:rsidR="009542DA" w:rsidRDefault="009542DA">
      <w:pPr>
        <w:jc w:val="center"/>
        <w:rPr>
          <w:sz w:val="26"/>
          <w:szCs w:val="26"/>
          <w:lang w:val="ru-RU"/>
        </w:rPr>
      </w:pPr>
    </w:p>
    <w:tbl>
      <w:tblPr>
        <w:tblStyle w:val="ad"/>
        <w:tblW w:w="9776" w:type="dxa"/>
        <w:tblInd w:w="-431" w:type="dxa"/>
        <w:tblLook w:val="04A0" w:firstRow="1" w:lastRow="0" w:firstColumn="1" w:lastColumn="0" w:noHBand="0" w:noVBand="1"/>
      </w:tblPr>
      <w:tblGrid>
        <w:gridCol w:w="1261"/>
        <w:gridCol w:w="2799"/>
        <w:gridCol w:w="5716"/>
      </w:tblGrid>
      <w:tr w:rsidR="009542DA" w:rsidRPr="00391B7A">
        <w:trPr>
          <w:trHeight w:val="750"/>
        </w:trPr>
        <w:tc>
          <w:tcPr>
            <w:tcW w:w="3970" w:type="dxa"/>
            <w:gridSpan w:val="2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391B7A">
        <w:trPr>
          <w:trHeight w:val="750"/>
        </w:trPr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 xml:space="preserve">главного </w:t>
            </w:r>
            <w:proofErr w:type="spellStart"/>
            <w:r w:rsidRPr="0087031E">
              <w:rPr>
                <w:b/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7031E">
              <w:rPr>
                <w:b/>
                <w:sz w:val="24"/>
                <w:szCs w:val="24"/>
                <w:lang w:val="ru-RU"/>
              </w:rPr>
              <w:t>ратора</w:t>
            </w:r>
            <w:proofErr w:type="spellEnd"/>
            <w:r w:rsidRPr="0087031E">
              <w:rPr>
                <w:b/>
                <w:sz w:val="24"/>
                <w:szCs w:val="24"/>
                <w:lang w:val="ru-RU"/>
              </w:rPr>
              <w:t xml:space="preserve"> доходов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/>
          </w:tcPr>
          <w:p w:rsidR="009542DA" w:rsidRPr="0087031E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542DA" w:rsidRPr="0087031E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Pr="0087031E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1 11 05013 05 0000 120</w:t>
            </w: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7BE7" w:rsidRPr="00391B7A">
        <w:tc>
          <w:tcPr>
            <w:tcW w:w="1134" w:type="dxa"/>
          </w:tcPr>
          <w:p w:rsidR="005D7BE7" w:rsidRPr="0087031E" w:rsidRDefault="005D7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5D7BE7" w:rsidRPr="0087031E" w:rsidRDefault="005D7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806" w:type="dxa"/>
          </w:tcPr>
          <w:p w:rsidR="005D7BE7" w:rsidRPr="00FA0002" w:rsidRDefault="00FA0002" w:rsidP="00FA00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</w:t>
            </w:r>
            <w:r w:rsidR="00E250A5" w:rsidRPr="0087031E">
              <w:rPr>
                <w:sz w:val="24"/>
                <w:szCs w:val="24"/>
                <w:lang w:val="ru-RU"/>
              </w:rPr>
              <w:t xml:space="preserve"> </w:t>
            </w:r>
            <w:r w:rsidRPr="0087031E">
              <w:rPr>
                <w:sz w:val="24"/>
                <w:szCs w:val="24"/>
                <w:lang w:val="ru-RU"/>
              </w:rPr>
              <w:t>16 07010 05 0000 140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 xml:space="preserve">1 16 10081 05 0000 140 </w:t>
            </w:r>
          </w:p>
        </w:tc>
        <w:tc>
          <w:tcPr>
            <w:tcW w:w="5806" w:type="dxa"/>
          </w:tcPr>
          <w:p w:rsidR="0087031E" w:rsidRPr="0087031E" w:rsidRDefault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 w:rsidR="009542DA" w:rsidRPr="00391B7A" w:rsidTr="0087031E">
        <w:tc>
          <w:tcPr>
            <w:tcW w:w="1134" w:type="dxa"/>
            <w:tcBorders>
              <w:top w:val="nil"/>
            </w:tcBorders>
            <w:vAlign w:val="center"/>
          </w:tcPr>
          <w:p w:rsidR="009542DA" w:rsidRPr="0087031E" w:rsidRDefault="00782419" w:rsidP="007824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87031E" w:rsidRPr="0087031E">
              <w:rPr>
                <w:sz w:val="24"/>
                <w:szCs w:val="24"/>
                <w:lang w:val="ru-RU"/>
              </w:rPr>
              <w:t xml:space="preserve">    </w:t>
            </w:r>
            <w:r w:rsidR="00860052" w:rsidRPr="0087031E">
              <w:rPr>
                <w:sz w:val="24"/>
                <w:szCs w:val="24"/>
              </w:rPr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2 02 25467 05 0000 150</w:t>
            </w:r>
          </w:p>
        </w:tc>
        <w:tc>
          <w:tcPr>
            <w:tcW w:w="5806" w:type="dxa"/>
          </w:tcPr>
          <w:p w:rsidR="0087031E" w:rsidRPr="0087031E" w:rsidRDefault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391B7A">
        <w:tc>
          <w:tcPr>
            <w:tcW w:w="1134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031E" w:rsidRPr="0087031E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Дума Дальнереченского муниципального района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113 02995 05 0000 150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87031E" w:rsidRPr="0087031E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7031E" w:rsidRPr="0087031E" w:rsidRDefault="0087031E" w:rsidP="0087031E">
            <w:pPr>
              <w:rPr>
                <w:sz w:val="24"/>
                <w:szCs w:val="24"/>
                <w:lang w:val="ru-RU"/>
              </w:rPr>
            </w:pPr>
          </w:p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Приморского края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4B04E0" w:rsidRPr="00391B7A">
        <w:tc>
          <w:tcPr>
            <w:tcW w:w="1134" w:type="dxa"/>
          </w:tcPr>
          <w:p w:rsidR="004B04E0" w:rsidRPr="0087031E" w:rsidRDefault="004B04E0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4B04E0" w:rsidRPr="0087031E" w:rsidRDefault="004B04E0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2 02 25750 05 0000 150</w:t>
            </w:r>
          </w:p>
        </w:tc>
        <w:tc>
          <w:tcPr>
            <w:tcW w:w="5806" w:type="dxa"/>
          </w:tcPr>
          <w:p w:rsidR="004B04E0" w:rsidRPr="004B04E0" w:rsidRDefault="004B04E0" w:rsidP="004B0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Субсидии бюджетам сельских поселений на реализацию мероприятий по модернизации школьных систем образования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031E" w:rsidRPr="00391B7A">
        <w:tc>
          <w:tcPr>
            <w:tcW w:w="1134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91B7A" w:rsidRPr="00391B7A">
        <w:tc>
          <w:tcPr>
            <w:tcW w:w="1134" w:type="dxa"/>
          </w:tcPr>
          <w:p w:rsidR="00391B7A" w:rsidRPr="00F5685A" w:rsidRDefault="00391B7A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391B7A" w:rsidRPr="00F5685A" w:rsidRDefault="00391B7A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2 02 19999 05 0000 150</w:t>
            </w:r>
          </w:p>
        </w:tc>
        <w:tc>
          <w:tcPr>
            <w:tcW w:w="5806" w:type="dxa"/>
          </w:tcPr>
          <w:p w:rsidR="00391B7A" w:rsidRPr="00F5685A" w:rsidRDefault="00391B7A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дотации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685A" w:rsidRPr="00391B7A">
        <w:tc>
          <w:tcPr>
            <w:tcW w:w="1134" w:type="dxa"/>
          </w:tcPr>
          <w:p w:rsidR="00F5685A" w:rsidRPr="00F5685A" w:rsidRDefault="00F5685A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</w:tcPr>
          <w:p w:rsidR="00F5685A" w:rsidRPr="00F5685A" w:rsidRDefault="00F5685A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</w:tcPr>
          <w:p w:rsidR="00F5685A" w:rsidRPr="00F5685A" w:rsidRDefault="00F5685A" w:rsidP="00F568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бюджетам муниципальных районов</w:t>
            </w:r>
          </w:p>
        </w:tc>
      </w:tr>
      <w:tr w:rsidR="0087031E" w:rsidRPr="00391B7A">
        <w:tc>
          <w:tcPr>
            <w:tcW w:w="1134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87031E" w:rsidRPr="00F5685A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</w:tcPr>
          <w:p w:rsidR="0087031E" w:rsidRPr="00F5685A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542DA" w:rsidRPr="0087031E" w:rsidRDefault="009542DA">
      <w:pPr>
        <w:ind w:left="-426" w:firstLine="426"/>
        <w:jc w:val="both"/>
        <w:rPr>
          <w:sz w:val="24"/>
          <w:szCs w:val="24"/>
          <w:lang w:val="ru-RU"/>
        </w:rPr>
      </w:pPr>
    </w:p>
    <w:p w:rsidR="009542DA" w:rsidRPr="0087031E" w:rsidRDefault="00860052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 w:rsidR="009542DA" w:rsidRPr="0087031E" w:rsidRDefault="00860052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 w:rsidR="009542DA" w:rsidRPr="0087031E" w:rsidRDefault="00860052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 w:rsidR="009542DA" w:rsidRPr="0087031E" w:rsidRDefault="009542DA">
      <w:pPr>
        <w:rPr>
          <w:sz w:val="24"/>
          <w:szCs w:val="24"/>
          <w:lang w:val="ru-RU"/>
        </w:rPr>
      </w:pPr>
    </w:p>
    <w:p w:rsidR="009542DA" w:rsidRPr="0087031E" w:rsidRDefault="009542DA">
      <w:pPr>
        <w:rPr>
          <w:sz w:val="24"/>
          <w:szCs w:val="24"/>
          <w:lang w:val="ru-RU"/>
        </w:rPr>
      </w:pPr>
    </w:p>
    <w:p w:rsidR="009542DA" w:rsidRPr="0087031E" w:rsidRDefault="009542DA">
      <w:pPr>
        <w:rPr>
          <w:sz w:val="24"/>
          <w:szCs w:val="24"/>
          <w:lang w:val="ru-RU"/>
        </w:rPr>
      </w:pPr>
    </w:p>
    <w:p w:rsidR="009542DA" w:rsidRPr="0087031E" w:rsidRDefault="009542DA">
      <w:pPr>
        <w:rPr>
          <w:sz w:val="24"/>
          <w:szCs w:val="24"/>
          <w:lang w:val="ru-RU"/>
        </w:rPr>
      </w:pPr>
    </w:p>
    <w:p w:rsidR="009542DA" w:rsidRPr="0087031E" w:rsidRDefault="009542DA">
      <w:pPr>
        <w:rPr>
          <w:sz w:val="24"/>
          <w:szCs w:val="24"/>
          <w:lang w:val="ru-RU"/>
        </w:rPr>
      </w:pPr>
    </w:p>
    <w:p w:rsidR="00FA0002" w:rsidRDefault="00FA0002">
      <w:pPr>
        <w:rPr>
          <w:sz w:val="24"/>
          <w:szCs w:val="24"/>
          <w:lang w:val="ru-RU"/>
        </w:rPr>
      </w:pPr>
    </w:p>
    <w:p w:rsidR="00F5685A" w:rsidRDefault="00F5685A">
      <w:pPr>
        <w:rPr>
          <w:sz w:val="24"/>
          <w:szCs w:val="24"/>
          <w:lang w:val="ru-RU"/>
        </w:rPr>
      </w:pPr>
    </w:p>
    <w:p w:rsidR="00391B7A" w:rsidRDefault="00391B7A">
      <w:pPr>
        <w:rPr>
          <w:sz w:val="26"/>
          <w:szCs w:val="26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Приложение №2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860052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0F4322">
        <w:rPr>
          <w:sz w:val="24"/>
          <w:szCs w:val="24"/>
          <w:u w:val="single"/>
          <w:lang w:val="ru-RU"/>
        </w:rPr>
        <w:t xml:space="preserve"> </w:t>
      </w:r>
      <w:r w:rsidR="00A563D3">
        <w:rPr>
          <w:sz w:val="24"/>
          <w:szCs w:val="24"/>
          <w:u w:val="single"/>
          <w:lang w:val="ru-RU"/>
        </w:rPr>
        <w:t>06</w:t>
      </w:r>
      <w:r w:rsidR="00FA0002">
        <w:rPr>
          <w:sz w:val="24"/>
          <w:szCs w:val="24"/>
          <w:u w:val="single"/>
          <w:lang w:val="ru-RU"/>
        </w:rPr>
        <w:t xml:space="preserve"> </w:t>
      </w:r>
      <w:r w:rsidR="000F4322">
        <w:rPr>
          <w:sz w:val="24"/>
          <w:szCs w:val="24"/>
          <w:u w:val="single"/>
          <w:lang w:val="ru-RU"/>
        </w:rPr>
        <w:t>декабря 2022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 w:rsidR="000F4322">
        <w:rPr>
          <w:sz w:val="24"/>
          <w:szCs w:val="24"/>
          <w:u w:val="single"/>
          <w:lang w:val="ru-RU"/>
        </w:rPr>
        <w:t xml:space="preserve">№ </w:t>
      </w:r>
      <w:r w:rsidR="00391B7A">
        <w:rPr>
          <w:sz w:val="24"/>
          <w:szCs w:val="24"/>
          <w:u w:val="single"/>
          <w:lang w:val="ru-RU"/>
        </w:rPr>
        <w:t>693</w:t>
      </w:r>
      <w:r w:rsidR="000F4322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-па</w:t>
      </w: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782419" w:rsidRDefault="00782419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</w:t>
      </w:r>
    </w:p>
    <w:p w:rsidR="009542DA" w:rsidRPr="00782419" w:rsidRDefault="00860052" w:rsidP="00782419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 Дальнереченского муниципального района </w:t>
      </w:r>
    </w:p>
    <w:tbl>
      <w:tblPr>
        <w:tblpPr w:leftFromText="180" w:rightFromText="180" w:vertAnchor="text" w:horzAnchor="margin" w:tblpXSpec="center" w:tblpY="408"/>
        <w:tblW w:w="10031" w:type="dxa"/>
        <w:jc w:val="center"/>
        <w:tblLook w:val="04A0" w:firstRow="1" w:lastRow="0" w:firstColumn="1" w:lastColumn="0" w:noHBand="0" w:noVBand="1"/>
      </w:tblPr>
      <w:tblGrid>
        <w:gridCol w:w="1261"/>
        <w:gridCol w:w="2962"/>
        <w:gridCol w:w="5808"/>
      </w:tblGrid>
      <w:tr w:rsidR="009542DA" w:rsidRPr="00391B7A" w:rsidTr="000F4322">
        <w:trPr>
          <w:trHeight w:val="480"/>
          <w:jc w:val="center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391B7A" w:rsidTr="000F4322">
        <w:trPr>
          <w:trHeight w:val="48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главного </w:t>
            </w:r>
            <w:proofErr w:type="spellStart"/>
            <w:r w:rsidRPr="000F4322">
              <w:rPr>
                <w:b/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4322">
              <w:rPr>
                <w:b/>
                <w:sz w:val="24"/>
                <w:szCs w:val="24"/>
                <w:lang w:val="ru-RU"/>
              </w:rPr>
              <w:t>ратора</w:t>
            </w:r>
            <w:proofErr w:type="spellEnd"/>
            <w:r w:rsidRPr="000F4322">
              <w:rPr>
                <w:b/>
                <w:sz w:val="24"/>
                <w:szCs w:val="24"/>
                <w:lang w:val="ru-RU"/>
              </w:rPr>
              <w:t xml:space="preserve"> доходов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542DA" w:rsidRPr="000F4322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076</w:t>
            </w:r>
          </w:p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 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Управление Федерального казначейства по Приморскому краю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1 03 02231 01 0000 110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1 03 02241 01 0000 110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1 03 02251 01 0000 110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1 03 02261 01 0000 10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Управление Федеральной налоговой </w:t>
            </w: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 по Приморскому краю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, </w:t>
            </w:r>
            <w:hyperlink r:id="rId6">
              <w:r w:rsidRPr="000F4322"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и </w:t>
            </w:r>
            <w:hyperlink r:id="rId7">
              <w:r w:rsidRPr="000F4322"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9542DA" w:rsidRPr="000F4322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F4322"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 w:rsidP="00782419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 w:rsidP="00782419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6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>
              <w:r w:rsidRPr="000F4322"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1 16 01203 01 0000 140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20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542DA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0F4322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22" w:rsidRPr="000F4322" w:rsidRDefault="000F43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22" w:rsidRPr="000F4322" w:rsidRDefault="000F43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1 11 05326 05 0000 120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22" w:rsidRPr="005D7BE7" w:rsidRDefault="005D7BE7" w:rsidP="005D7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D7BE7" w:rsidRPr="00391B7A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E7" w:rsidRPr="000F4322" w:rsidRDefault="005D7BE7" w:rsidP="005D7BE7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E7" w:rsidRPr="000F4322" w:rsidRDefault="005D7BE7" w:rsidP="005D7BE7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E7" w:rsidRPr="000F4322" w:rsidRDefault="005D7BE7" w:rsidP="005D7BE7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782419" w:rsidRDefault="00782419">
      <w:pPr>
        <w:rPr>
          <w:sz w:val="24"/>
          <w:szCs w:val="24"/>
          <w:lang w:val="ru-RU"/>
        </w:rPr>
      </w:pPr>
    </w:p>
    <w:p w:rsidR="005D7BE7" w:rsidRPr="000F4322" w:rsidRDefault="005D7BE7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86005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Приложение №3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района</w:t>
      </w:r>
    </w:p>
    <w:p w:rsidR="009542DA" w:rsidRDefault="00391B7A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860052">
        <w:rPr>
          <w:sz w:val="24"/>
          <w:szCs w:val="24"/>
          <w:lang w:val="ru-RU"/>
        </w:rPr>
        <w:t xml:space="preserve">  </w:t>
      </w:r>
      <w:r w:rsidR="00A563D3">
        <w:rPr>
          <w:sz w:val="24"/>
          <w:szCs w:val="24"/>
          <w:u w:val="single"/>
          <w:lang w:val="ru-RU"/>
        </w:rPr>
        <w:t>«06</w:t>
      </w:r>
      <w:r w:rsidR="00782419">
        <w:rPr>
          <w:sz w:val="24"/>
          <w:szCs w:val="24"/>
          <w:u w:val="single"/>
          <w:lang w:val="ru-RU"/>
        </w:rPr>
        <w:t xml:space="preserve">» декабря        № </w:t>
      </w:r>
      <w:r>
        <w:rPr>
          <w:sz w:val="24"/>
          <w:szCs w:val="24"/>
          <w:u w:val="single"/>
          <w:lang w:val="ru-RU"/>
        </w:rPr>
        <w:t>693</w:t>
      </w:r>
      <w:r w:rsidR="00782419">
        <w:rPr>
          <w:sz w:val="24"/>
          <w:szCs w:val="24"/>
          <w:u w:val="single"/>
          <w:lang w:val="ru-RU"/>
        </w:rPr>
        <w:t xml:space="preserve"> </w:t>
      </w:r>
      <w:r w:rsidR="00860052">
        <w:rPr>
          <w:sz w:val="24"/>
          <w:szCs w:val="24"/>
          <w:u w:val="single"/>
          <w:lang w:val="ru-RU"/>
        </w:rPr>
        <w:t>-па_____</w:t>
      </w:r>
    </w:p>
    <w:p w:rsidR="009542DA" w:rsidRDefault="009542DA">
      <w:pPr>
        <w:tabs>
          <w:tab w:val="left" w:pos="4095"/>
        </w:tabs>
        <w:rPr>
          <w:sz w:val="24"/>
          <w:szCs w:val="24"/>
          <w:lang w:val="ru-RU"/>
        </w:rPr>
      </w:pPr>
    </w:p>
    <w:p w:rsidR="009542DA" w:rsidRDefault="00860052">
      <w:pPr>
        <w:tabs>
          <w:tab w:val="left" w:pos="202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Перечень главных администраторов источников внутреннего</w:t>
      </w:r>
    </w:p>
    <w:p w:rsidR="009542DA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финансирования дефицита районного бюджета </w:t>
      </w:r>
    </w:p>
    <w:p w:rsidR="00782419" w:rsidRPr="00782419" w:rsidRDefault="00782419">
      <w:pPr>
        <w:jc w:val="center"/>
        <w:rPr>
          <w:sz w:val="24"/>
          <w:szCs w:val="24"/>
          <w:lang w:val="ru-RU"/>
        </w:rPr>
      </w:pPr>
    </w:p>
    <w:p w:rsidR="009542DA" w:rsidRPr="00782419" w:rsidRDefault="009542DA">
      <w:pPr>
        <w:jc w:val="center"/>
        <w:rPr>
          <w:sz w:val="24"/>
          <w:szCs w:val="24"/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361"/>
        <w:gridCol w:w="2623"/>
        <w:gridCol w:w="4361"/>
      </w:tblGrid>
      <w:tr w:rsidR="009542DA" w:rsidRPr="00391B7A">
        <w:trPr>
          <w:trHeight w:val="1104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Источники финансирования дефицита бюджета</w:t>
            </w:r>
            <w:r w:rsidRPr="00782419">
              <w:rPr>
                <w:color w:val="000000"/>
                <w:sz w:val="24"/>
                <w:szCs w:val="24"/>
                <w:lang w:val="ru-RU"/>
              </w:rPr>
              <w:t>, закрепляемые за главными администраторами</w:t>
            </w:r>
          </w:p>
          <w:p w:rsidR="009542DA" w:rsidRPr="00782419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2DA" w:rsidRPr="00391B7A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код главного администратора</w:t>
            </w:r>
            <w:r w:rsidRPr="00782419">
              <w:rPr>
                <w:sz w:val="24"/>
                <w:szCs w:val="24"/>
                <w:lang w:val="ru-RU"/>
              </w:rPr>
              <w:br/>
              <w:t xml:space="preserve">источника финансирования  </w:t>
            </w:r>
            <w:r w:rsidRPr="00782419">
              <w:rPr>
                <w:sz w:val="24"/>
                <w:szCs w:val="24"/>
                <w:lang w:val="ru-RU"/>
              </w:rPr>
              <w:br/>
              <w:t>дефицита бюджета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код группы, подгруппы, статьи и вида и</w:t>
            </w:r>
            <w:r w:rsidRPr="00782419">
              <w:rPr>
                <w:sz w:val="24"/>
                <w:szCs w:val="24"/>
                <w:lang w:val="ru-RU"/>
              </w:rPr>
              <w:t>сточника финансирования  дефицита бюджета</w:t>
            </w: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2DA" w:rsidRPr="00391B7A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9542DA" w:rsidRPr="00391B7A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01 05 02 01 05 0000 510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542DA" w:rsidRPr="00391B7A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01 05 02 01 05 0000 610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Приложение №4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района</w:t>
      </w:r>
    </w:p>
    <w:p w:rsidR="009542DA" w:rsidRDefault="00860052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91B7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</w:t>
      </w:r>
      <w:r w:rsidR="00A563D3">
        <w:rPr>
          <w:sz w:val="24"/>
          <w:szCs w:val="24"/>
          <w:u w:val="single"/>
          <w:lang w:val="ru-RU"/>
        </w:rPr>
        <w:t>«</w:t>
      </w:r>
      <w:bookmarkStart w:id="0" w:name="_GoBack"/>
      <w:bookmarkEnd w:id="0"/>
      <w:r w:rsidR="00F5685A">
        <w:rPr>
          <w:sz w:val="24"/>
          <w:szCs w:val="24"/>
          <w:u w:val="single"/>
          <w:lang w:val="ru-RU"/>
        </w:rPr>
        <w:t>06» декабря</w:t>
      </w:r>
      <w:r w:rsidR="00782419">
        <w:rPr>
          <w:sz w:val="24"/>
          <w:szCs w:val="24"/>
          <w:u w:val="single"/>
          <w:lang w:val="ru-RU"/>
        </w:rPr>
        <w:t xml:space="preserve">   №</w:t>
      </w:r>
      <w:r w:rsidR="00391B7A">
        <w:rPr>
          <w:sz w:val="24"/>
          <w:szCs w:val="24"/>
          <w:u w:val="single"/>
          <w:lang w:val="ru-RU"/>
        </w:rPr>
        <w:t>693</w:t>
      </w:r>
      <w:r w:rsidR="00782419">
        <w:rPr>
          <w:sz w:val="24"/>
          <w:szCs w:val="24"/>
          <w:u w:val="single"/>
          <w:lang w:val="ru-RU"/>
        </w:rPr>
        <w:t xml:space="preserve">   </w:t>
      </w:r>
      <w:r>
        <w:rPr>
          <w:sz w:val="24"/>
          <w:szCs w:val="24"/>
          <w:u w:val="single"/>
          <w:lang w:val="ru-RU"/>
        </w:rPr>
        <w:t>-па</w:t>
      </w:r>
    </w:p>
    <w:p w:rsidR="009542DA" w:rsidRDefault="009542DA">
      <w:pPr>
        <w:tabs>
          <w:tab w:val="left" w:pos="4095"/>
        </w:tabs>
        <w:rPr>
          <w:sz w:val="24"/>
          <w:szCs w:val="24"/>
          <w:lang w:val="ru-RU"/>
        </w:rPr>
      </w:pPr>
    </w:p>
    <w:p w:rsidR="009542DA" w:rsidRDefault="00860052">
      <w:pPr>
        <w:tabs>
          <w:tab w:val="left" w:pos="4095"/>
        </w:tabs>
        <w:jc w:val="center"/>
        <w:rPr>
          <w:lang w:val="ru-RU"/>
        </w:rPr>
      </w:pPr>
      <w:r>
        <w:rPr>
          <w:lang w:val="ru-RU"/>
        </w:rPr>
        <w:t>Порядок и сроки внесения изменений в перечень главных администраторов доходов бюджета Дальнереченского муниципального района</w:t>
      </w:r>
    </w:p>
    <w:p w:rsidR="009542DA" w:rsidRDefault="009542DA">
      <w:pPr>
        <w:tabs>
          <w:tab w:val="left" w:pos="4095"/>
        </w:tabs>
        <w:jc w:val="center"/>
        <w:rPr>
          <w:sz w:val="24"/>
          <w:szCs w:val="24"/>
          <w:lang w:val="ru-RU"/>
        </w:rPr>
      </w:pP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1.Настоящие Порядок и сроки устанавливают правила и сроки внесения изменений в перечень главных администраторов доходов бюджета Дальнереченского муниципального района (далее Перечень).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2. Предложения по внесению изменений в Перечень (далее - Предложение) направляются в финансовый орган Дальнереченского муниципального района (далее – финансовый орган).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Предложения в финансовый орган направляют органы местного </w:t>
      </w:r>
      <w:r w:rsidR="00782419">
        <w:rPr>
          <w:lang w:val="ru-RU"/>
        </w:rPr>
        <w:t>самоуправления Дальнереченского</w:t>
      </w:r>
      <w:r>
        <w:rPr>
          <w:lang w:val="ru-RU"/>
        </w:rPr>
        <w:t xml:space="preserve"> муниципального района, осуществляющие бюджетные полномочия главных администраторов доходов бюджета Дальнереченского муниципального района (далее Заявители). 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4. Рассмотрение финансовым органом Предложений осуществляется в течение 3-х рабочих дней со дня их поступления.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5. По итогам рассмотрения Предложений финансовый орган в срок, установленный пунктом 4 настоящего Порядка: 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-разрабатывает соответствующий проект постановления администрации Дальнереченского муниципального района и информирует Заявителя;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-или в письменном виде информирует Заявителя об отказе в согласовании предложения с указанием причин отказа.</w:t>
      </w:r>
    </w:p>
    <w:p w:rsidR="009542DA" w:rsidRDefault="0086005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6. Основаниями для отказа в согласовании Предложения являются:</w:t>
      </w:r>
      <w:r>
        <w:rPr>
          <w:lang w:val="ru-RU"/>
        </w:rPr>
        <w:br/>
        <w:t xml:space="preserve">отсутствие в нормативно-правовом акте Министерства финансов </w:t>
      </w:r>
      <w:r>
        <w:rPr>
          <w:lang w:val="ru-RU"/>
        </w:rPr>
        <w:br/>
        <w:t>Российской Федерации, устанавливающем коды классификации видов доходов бюджетов и соответствующие им коды аналитической группы подвидов доходов бюджетов кода, предлагаемого заявителем к включению в Перечень;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- несоответствие наименования кода вида (подвида) дохода бюджета коду вида (подвида) дохода бюджета Дальнереченского муниципального района.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финансовый орган предложение о внесении изменений в Перечень повторно.</w:t>
      </w:r>
    </w:p>
    <w:p w:rsidR="009542DA" w:rsidRDefault="009542DA">
      <w:pPr>
        <w:rPr>
          <w:sz w:val="26"/>
          <w:szCs w:val="26"/>
          <w:lang w:val="ru-RU"/>
        </w:rPr>
      </w:pPr>
    </w:p>
    <w:sectPr w:rsidR="009542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A"/>
    <w:rsid w:val="000F4322"/>
    <w:rsid w:val="00391B7A"/>
    <w:rsid w:val="004B04E0"/>
    <w:rsid w:val="005D7BE7"/>
    <w:rsid w:val="00782419"/>
    <w:rsid w:val="00860052"/>
    <w:rsid w:val="0087031E"/>
    <w:rsid w:val="009542DA"/>
    <w:rsid w:val="00A563D3"/>
    <w:rsid w:val="00CE54F8"/>
    <w:rsid w:val="00E11273"/>
    <w:rsid w:val="00E250A5"/>
    <w:rsid w:val="00F5685A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9913"/>
  <w15:docId w15:val="{4984583F-4C83-4C48-B903-89DC9CC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13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18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0C63F15577A2782823E7155FFF13AAF566D77DDF446E4958362AF78C224C3F3B4BC26D76E1A5977136C0387AAB2B096C1B2CF5A05F56FDvB43H" TargetMode="External"/><Relationship Id="rId7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12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7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20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11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5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15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19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14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cp:lastPrinted>2022-12-06T06:24:00Z</cp:lastPrinted>
  <dcterms:created xsi:type="dcterms:W3CDTF">2022-01-12T23:40:00Z</dcterms:created>
  <dcterms:modified xsi:type="dcterms:W3CDTF">2022-12-06T06:24:00Z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