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1B20A" w14:textId="77777777" w:rsidR="006718FA" w:rsidRPr="006A5EF6" w:rsidRDefault="006718FA" w:rsidP="00B13ADE">
      <w:pPr>
        <w:spacing w:after="0" w:line="240" w:lineRule="auto"/>
        <w:jc w:val="center"/>
        <w:rPr>
          <w:sz w:val="40"/>
        </w:rPr>
      </w:pPr>
      <w:r>
        <w:rPr>
          <w:sz w:val="40"/>
        </w:rPr>
        <w:t xml:space="preserve">  </w:t>
      </w:r>
      <w:r w:rsidRPr="006A5EF6">
        <w:rPr>
          <w:noProof/>
          <w:lang w:eastAsia="ru-RU"/>
        </w:rPr>
        <w:drawing>
          <wp:inline distT="0" distB="0" distL="0" distR="0" wp14:anchorId="116FA014" wp14:editId="025CE51A">
            <wp:extent cx="549910" cy="67881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             </w:t>
      </w:r>
    </w:p>
    <w:p w14:paraId="5127C218" w14:textId="77777777" w:rsidR="006718FA" w:rsidRPr="006A5EF6" w:rsidRDefault="006718FA" w:rsidP="00B13ADE">
      <w:pPr>
        <w:pStyle w:val="1"/>
        <w:ind w:right="-365" w:firstLine="0"/>
        <w:rPr>
          <w:rFonts w:ascii="Times New Roman" w:hAnsi="Times New Roman"/>
          <w:sz w:val="26"/>
        </w:rPr>
      </w:pPr>
      <w:r w:rsidRPr="006A5EF6">
        <w:rPr>
          <w:rFonts w:ascii="Times New Roman" w:hAnsi="Times New Roman"/>
          <w:sz w:val="26"/>
        </w:rPr>
        <w:t>АДМИНИСТРАЦИЯ ДАЛЬНЕРЕЧЕНС</w:t>
      </w:r>
      <w:r w:rsidRPr="006A5EF6">
        <w:rPr>
          <w:rFonts w:ascii="Times New Roman" w:hAnsi="Times New Roman"/>
          <w:spacing w:val="32"/>
          <w:sz w:val="26"/>
        </w:rPr>
        <w:t>КОГО</w:t>
      </w:r>
      <w:r w:rsidRPr="006A5EF6">
        <w:rPr>
          <w:rFonts w:ascii="Times New Roman" w:hAnsi="Times New Roman"/>
          <w:sz w:val="26"/>
        </w:rPr>
        <w:t xml:space="preserve"> МУНИЦИПАЛЬНОГО РАЙОНА </w:t>
      </w:r>
    </w:p>
    <w:p w14:paraId="7D4DE8A8" w14:textId="77777777" w:rsidR="006718FA" w:rsidRDefault="006718FA" w:rsidP="00B13ADE">
      <w:pPr>
        <w:pStyle w:val="1"/>
        <w:ind w:right="-365" w:firstLine="0"/>
        <w:rPr>
          <w:rFonts w:ascii="Times New Roman" w:hAnsi="Times New Roman"/>
          <w:sz w:val="26"/>
        </w:rPr>
      </w:pPr>
    </w:p>
    <w:p w14:paraId="30E38259" w14:textId="62B789DE" w:rsidR="006718FA" w:rsidRPr="006A5EF6" w:rsidRDefault="00D25EE5" w:rsidP="00B13ADE">
      <w:pPr>
        <w:pStyle w:val="1"/>
        <w:ind w:right="-365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П</w:t>
      </w:r>
      <w:r w:rsidR="006718FA" w:rsidRPr="006A5EF6">
        <w:rPr>
          <w:rFonts w:ascii="Times New Roman" w:hAnsi="Times New Roman"/>
          <w:sz w:val="26"/>
        </w:rPr>
        <w:t>ОСТАНОВЛЕНИ</w:t>
      </w:r>
      <w:r w:rsidR="008E582F">
        <w:rPr>
          <w:rFonts w:ascii="Times New Roman" w:hAnsi="Times New Roman"/>
          <w:sz w:val="26"/>
        </w:rPr>
        <w:t>Е</w:t>
      </w:r>
      <w:bookmarkStart w:id="0" w:name="_GoBack"/>
      <w:bookmarkEnd w:id="0"/>
      <w:r w:rsidR="006718FA">
        <w:rPr>
          <w:rFonts w:ascii="Times New Roman" w:hAnsi="Times New Roman"/>
          <w:sz w:val="26"/>
        </w:rPr>
        <w:t xml:space="preserve"> </w:t>
      </w:r>
    </w:p>
    <w:p w14:paraId="230C59FD" w14:textId="77777777" w:rsidR="006718FA" w:rsidRPr="006A5EF6" w:rsidRDefault="006718FA" w:rsidP="00B13ADE">
      <w:pPr>
        <w:spacing w:after="0" w:line="240" w:lineRule="auto"/>
      </w:pPr>
    </w:p>
    <w:p w14:paraId="2BE50798" w14:textId="2FCE1F8A" w:rsidR="006718FA" w:rsidRPr="00B13ADE" w:rsidRDefault="008E582F" w:rsidP="00B13ADE">
      <w:pPr>
        <w:tabs>
          <w:tab w:val="center" w:pos="4960"/>
          <w:tab w:val="left" w:pos="7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" 21</w:t>
      </w:r>
      <w:r w:rsidR="00D25EE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1C4882" w:rsidRPr="00B13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="00D25E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3ADE" w:rsidRPr="00B13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="001C4882" w:rsidRPr="00B13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18FA" w:rsidRPr="00B13ADE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6718FA" w:rsidRPr="00B13ADE">
        <w:rPr>
          <w:rFonts w:ascii="Times New Roman" w:hAnsi="Times New Roman" w:cs="Times New Roman"/>
          <w:b/>
          <w:sz w:val="24"/>
          <w:szCs w:val="24"/>
        </w:rPr>
        <w:t xml:space="preserve">                               Дальнереченск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718FA" w:rsidRPr="00B13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8FA" w:rsidRPr="00B13ADE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B13ADE" w:rsidRPr="00D25E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657</w:t>
      </w:r>
      <w:r w:rsidR="006718FA" w:rsidRPr="00B13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-па</w:t>
      </w:r>
    </w:p>
    <w:p w14:paraId="6897D9E6" w14:textId="77777777" w:rsidR="00B13ADE" w:rsidRDefault="00B13ADE" w:rsidP="00B1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4108D" w14:textId="72C5698E" w:rsidR="00B13ADE" w:rsidRDefault="006718FA" w:rsidP="00D2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49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B13ADE">
        <w:rPr>
          <w:rFonts w:ascii="Times New Roman" w:hAnsi="Times New Roman" w:cs="Times New Roman"/>
          <w:b/>
          <w:sz w:val="28"/>
          <w:szCs w:val="28"/>
        </w:rPr>
        <w:t>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EE5" w:rsidRPr="00D25EE5">
        <w:rPr>
          <w:rFonts w:ascii="Times New Roman" w:hAnsi="Times New Roman" w:cs="Times New Roman"/>
          <w:b/>
          <w:sz w:val="28"/>
          <w:szCs w:val="28"/>
        </w:rPr>
        <w:t>Поряд</w:t>
      </w:r>
      <w:r w:rsidR="00D25EE5">
        <w:rPr>
          <w:rFonts w:ascii="Times New Roman" w:hAnsi="Times New Roman" w:cs="Times New Roman"/>
          <w:b/>
          <w:sz w:val="28"/>
          <w:szCs w:val="28"/>
        </w:rPr>
        <w:t>ок</w:t>
      </w:r>
      <w:r w:rsidR="00D25EE5" w:rsidRPr="00D25EE5">
        <w:rPr>
          <w:rFonts w:ascii="Times New Roman" w:hAnsi="Times New Roman" w:cs="Times New Roman"/>
          <w:b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актов, экспертизы муниципальных нормативных правовых актов и оценки фактического воздействия муниципальных нормативных правовых актов Дальнереченского муниципального района, затрагивающих вопросы осуществления предпринимательской и инвестиционной деятельности</w:t>
      </w:r>
    </w:p>
    <w:p w14:paraId="3BD35F6A" w14:textId="77777777" w:rsidR="00D25EE5" w:rsidRDefault="00D25EE5" w:rsidP="00B13ADE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F8F8EB" w14:textId="05B73596" w:rsidR="006718FA" w:rsidRPr="006A5EF6" w:rsidRDefault="006718FA" w:rsidP="00B13ADE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5E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5EE5" w:rsidRPr="00D25EE5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D25EE5">
        <w:rPr>
          <w:rFonts w:ascii="Times New Roman" w:hAnsi="Times New Roman" w:cs="Times New Roman"/>
          <w:sz w:val="28"/>
          <w:szCs w:val="28"/>
        </w:rPr>
        <w:t>№</w:t>
      </w:r>
      <w:r w:rsidR="00D25EE5" w:rsidRPr="00D25EE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Приморского края от 3 декабря 2014 года </w:t>
      </w:r>
      <w:r w:rsidR="00D25EE5">
        <w:rPr>
          <w:rFonts w:ascii="Times New Roman" w:hAnsi="Times New Roman" w:cs="Times New Roman"/>
          <w:sz w:val="28"/>
          <w:szCs w:val="28"/>
        </w:rPr>
        <w:t>№</w:t>
      </w:r>
      <w:r w:rsidR="00D25EE5" w:rsidRPr="00D25EE5">
        <w:rPr>
          <w:rFonts w:ascii="Times New Roman" w:hAnsi="Times New Roman" w:cs="Times New Roman"/>
          <w:sz w:val="28"/>
          <w:szCs w:val="28"/>
        </w:rPr>
        <w:t xml:space="preserve"> 507-КЗ "О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крае", </w:t>
      </w:r>
      <w:r w:rsidR="00B13ADE" w:rsidRPr="00B13ADE">
        <w:rPr>
          <w:rFonts w:ascii="Times New Roman" w:hAnsi="Times New Roman" w:cs="Times New Roman"/>
          <w:sz w:val="28"/>
          <w:szCs w:val="28"/>
        </w:rPr>
        <w:t xml:space="preserve"> </w:t>
      </w:r>
      <w:r w:rsidR="00B13AD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Pr="006A5EF6">
        <w:rPr>
          <w:rFonts w:ascii="Times New Roman" w:hAnsi="Times New Roman" w:cs="Times New Roman"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14:paraId="2D721BF4" w14:textId="77777777" w:rsidR="006718FA" w:rsidRPr="006A5EF6" w:rsidRDefault="006718FA" w:rsidP="00B13ADE">
      <w:pPr>
        <w:pStyle w:val="17"/>
        <w:shd w:val="clear" w:color="auto" w:fill="auto"/>
        <w:spacing w:before="0" w:line="240" w:lineRule="auto"/>
        <w:ind w:firstLine="709"/>
        <w:rPr>
          <w:rStyle w:val="7"/>
          <w:rFonts w:eastAsiaTheme="minorHAnsi"/>
          <w:b w:val="0"/>
          <w:sz w:val="28"/>
          <w:szCs w:val="28"/>
        </w:rPr>
      </w:pPr>
    </w:p>
    <w:p w14:paraId="0DA71C30" w14:textId="77777777" w:rsidR="006718FA" w:rsidRPr="00B13ADE" w:rsidRDefault="006718FA" w:rsidP="00B13ADE">
      <w:pPr>
        <w:pStyle w:val="17"/>
        <w:shd w:val="clear" w:color="auto" w:fill="auto"/>
        <w:spacing w:before="0" w:line="240" w:lineRule="auto"/>
        <w:rPr>
          <w:rStyle w:val="7"/>
          <w:rFonts w:eastAsiaTheme="minorHAnsi"/>
          <w:b w:val="0"/>
          <w:bCs w:val="0"/>
          <w:sz w:val="28"/>
          <w:szCs w:val="28"/>
        </w:rPr>
      </w:pPr>
      <w:r w:rsidRPr="00B13ADE">
        <w:rPr>
          <w:rStyle w:val="7"/>
          <w:rFonts w:eastAsiaTheme="minorHAnsi"/>
          <w:b w:val="0"/>
          <w:bCs w:val="0"/>
          <w:sz w:val="28"/>
          <w:szCs w:val="28"/>
        </w:rPr>
        <w:t>ПОСТАНОВЛЯЕТ:</w:t>
      </w:r>
    </w:p>
    <w:p w14:paraId="5EF107EC" w14:textId="77777777" w:rsidR="006718FA" w:rsidRPr="006A5EF6" w:rsidRDefault="006718FA" w:rsidP="00B13ADE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C9C232" w14:textId="6DA0DE83" w:rsidR="006718FA" w:rsidRDefault="00B13ADE" w:rsidP="009E0548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33962"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</w:t>
      </w:r>
      <w:r w:rsidR="00D25EE5" w:rsidRPr="00D25EE5">
        <w:rPr>
          <w:rFonts w:ascii="Times New Roman" w:hAnsi="Times New Roman" w:cs="Times New Roman"/>
          <w:bCs/>
          <w:sz w:val="28"/>
          <w:szCs w:val="28"/>
        </w:rPr>
        <w:t>в Порядок проведения оценки регулирующего воздействия проектов муниципальных нормативных правовых актов, экспертизы муниципальных нормативных правовых актов и оценки фактического воздействия муниципальных нормативных правовых актов Дальнереченского муниципального района, затрагивающих вопросы осуществления предпринимательской и инвестиционной деятельности</w:t>
      </w:r>
      <w:r w:rsidR="008339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9542A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D25EE5">
        <w:rPr>
          <w:rFonts w:ascii="Times New Roman" w:hAnsi="Times New Roman" w:cs="Times New Roman"/>
          <w:bCs/>
          <w:sz w:val="28"/>
          <w:szCs w:val="28"/>
        </w:rPr>
        <w:t>ый</w:t>
      </w:r>
      <w:r w:rsidR="0069542A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дальнереченского муниципального района </w:t>
      </w:r>
      <w:r w:rsidR="0069542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25EE5">
        <w:rPr>
          <w:rFonts w:ascii="Times New Roman" w:hAnsi="Times New Roman" w:cs="Times New Roman"/>
          <w:bCs/>
          <w:sz w:val="28"/>
          <w:szCs w:val="28"/>
        </w:rPr>
        <w:t>03</w:t>
      </w:r>
      <w:r w:rsidR="0069542A">
        <w:rPr>
          <w:rFonts w:ascii="Times New Roman" w:hAnsi="Times New Roman" w:cs="Times New Roman"/>
          <w:bCs/>
          <w:sz w:val="28"/>
          <w:szCs w:val="28"/>
        </w:rPr>
        <w:t>.0</w:t>
      </w:r>
      <w:r w:rsidR="00D25EE5">
        <w:rPr>
          <w:rFonts w:ascii="Times New Roman" w:hAnsi="Times New Roman" w:cs="Times New Roman"/>
          <w:bCs/>
          <w:sz w:val="28"/>
          <w:szCs w:val="28"/>
        </w:rPr>
        <w:t>8</w:t>
      </w:r>
      <w:r w:rsidR="0069542A">
        <w:rPr>
          <w:rFonts w:ascii="Times New Roman" w:hAnsi="Times New Roman" w:cs="Times New Roman"/>
          <w:bCs/>
          <w:sz w:val="28"/>
          <w:szCs w:val="28"/>
        </w:rPr>
        <w:t>.202</w:t>
      </w:r>
      <w:r w:rsidR="00D25EE5">
        <w:rPr>
          <w:rFonts w:ascii="Times New Roman" w:hAnsi="Times New Roman" w:cs="Times New Roman"/>
          <w:bCs/>
          <w:sz w:val="28"/>
          <w:szCs w:val="28"/>
        </w:rPr>
        <w:t>1</w:t>
      </w:r>
      <w:r w:rsidR="0069542A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D25EE5">
        <w:rPr>
          <w:rFonts w:ascii="Times New Roman" w:hAnsi="Times New Roman" w:cs="Times New Roman"/>
          <w:bCs/>
          <w:sz w:val="28"/>
          <w:szCs w:val="28"/>
        </w:rPr>
        <w:t>3</w:t>
      </w:r>
      <w:r w:rsidR="0069542A">
        <w:rPr>
          <w:rFonts w:ascii="Times New Roman" w:hAnsi="Times New Roman" w:cs="Times New Roman"/>
          <w:bCs/>
          <w:sz w:val="28"/>
          <w:szCs w:val="28"/>
        </w:rPr>
        <w:t>33-па</w:t>
      </w:r>
      <w:r w:rsidRPr="00B13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D25EE5">
        <w:rPr>
          <w:rFonts w:ascii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33962">
        <w:rPr>
          <w:rFonts w:ascii="Times New Roman" w:hAnsi="Times New Roman" w:cs="Times New Roman"/>
          <w:bCs/>
          <w:sz w:val="28"/>
          <w:szCs w:val="28"/>
        </w:rPr>
        <w:t>:</w:t>
      </w:r>
    </w:p>
    <w:p w14:paraId="2F915BB0" w14:textId="0486C4CC" w:rsidR="00D25EE5" w:rsidRDefault="00B13ADE" w:rsidP="009E0548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D83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EE5">
        <w:rPr>
          <w:rFonts w:ascii="Times New Roman" w:hAnsi="Times New Roman" w:cs="Times New Roman"/>
          <w:bCs/>
          <w:sz w:val="28"/>
          <w:szCs w:val="28"/>
        </w:rPr>
        <w:t>Абзац 1 подпункта 2 пункта 1.3 Порядка изложить в следующей редакции:</w:t>
      </w:r>
    </w:p>
    <w:p w14:paraId="4FE284DC" w14:textId="0D325838" w:rsidR="00D25EE5" w:rsidRDefault="00D25EE5" w:rsidP="009E0548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"2) </w:t>
      </w:r>
      <w:r w:rsidRPr="00D25EE5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муниципальных нормативных правовых актов Дальнереченского 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</w:t>
      </w:r>
      <w:r w:rsidRPr="00D25EE5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деятельности, связанные с осуществлением указанной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а также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инвестиционной деятельности, за исключением: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9E05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6F0494" w14:textId="645D1844" w:rsidR="009E0548" w:rsidRDefault="009E0548" w:rsidP="009E0548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2 Порядка изложить в следующей редакции:</w:t>
      </w:r>
    </w:p>
    <w:p w14:paraId="6278D233" w14:textId="470E4872" w:rsidR="009E0548" w:rsidRDefault="009E0548" w:rsidP="009E0548">
      <w:pPr>
        <w:pStyle w:val="30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"2. </w:t>
      </w:r>
      <w:r w:rsidRPr="009E0548">
        <w:rPr>
          <w:rFonts w:ascii="Times New Roman" w:hAnsi="Times New Roman" w:cs="Times New Roman"/>
          <w:bCs/>
          <w:sz w:val="28"/>
          <w:szCs w:val="28"/>
        </w:rPr>
        <w:t>Порядок проведения оценки регулирующего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0548">
        <w:rPr>
          <w:rFonts w:ascii="Times New Roman" w:hAnsi="Times New Roman" w:cs="Times New Roman"/>
          <w:bCs/>
          <w:sz w:val="28"/>
          <w:szCs w:val="28"/>
        </w:rPr>
        <w:t>воздействия проектов муниципальных нормативных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0548">
        <w:rPr>
          <w:rFonts w:ascii="Times New Roman" w:hAnsi="Times New Roman" w:cs="Times New Roman"/>
          <w:bCs/>
          <w:sz w:val="28"/>
          <w:szCs w:val="28"/>
        </w:rPr>
        <w:t>правовых актов Дальнереченского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".</w:t>
      </w:r>
    </w:p>
    <w:p w14:paraId="24B45757" w14:textId="2CA33B9A" w:rsidR="00D25EE5" w:rsidRDefault="00D25EE5" w:rsidP="009E0548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E054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9E0548">
        <w:rPr>
          <w:rFonts w:ascii="Times New Roman" w:hAnsi="Times New Roman" w:cs="Times New Roman"/>
          <w:bCs/>
          <w:sz w:val="28"/>
          <w:szCs w:val="28"/>
        </w:rPr>
        <w:t>2.1 Порядка изложить в следующей редакции:</w:t>
      </w:r>
    </w:p>
    <w:p w14:paraId="570113D7" w14:textId="0768D36E" w:rsidR="009E0548" w:rsidRPr="004C224A" w:rsidRDefault="009E0548" w:rsidP="009E0548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4C224A">
        <w:rPr>
          <w:rFonts w:ascii="Times New Roman" w:hAnsi="Times New Roman" w:cs="Times New Roman"/>
          <w:sz w:val="28"/>
          <w:szCs w:val="28"/>
        </w:rPr>
        <w:t xml:space="preserve">2.1. Оценка регулирующего воздействия проектов муниципальных нормативных правовых актов Дальнереченского муниципального района, </w:t>
      </w:r>
      <w:r w:rsidRPr="009E0548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связанные с осуществлением указанной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а также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инвестиционной деятельности </w:t>
      </w:r>
      <w:r w:rsidRPr="004C224A">
        <w:rPr>
          <w:rFonts w:ascii="Times New Roman" w:hAnsi="Times New Roman" w:cs="Times New Roman"/>
          <w:sz w:val="28"/>
          <w:szCs w:val="28"/>
        </w:rPr>
        <w:t>(далее - проекты НПА),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Дальнереченского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>".</w:t>
      </w:r>
    </w:p>
    <w:p w14:paraId="5A2BF3B8" w14:textId="46E94DCF" w:rsidR="006718FA" w:rsidRPr="003714A7" w:rsidRDefault="00B13ADE" w:rsidP="00D25EE5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4A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838D7" w:rsidRPr="003714A7">
        <w:rPr>
          <w:rFonts w:ascii="Times New Roman" w:hAnsi="Times New Roman" w:cs="Times New Roman"/>
          <w:bCs/>
          <w:sz w:val="28"/>
          <w:szCs w:val="28"/>
        </w:rPr>
        <w:t>О</w:t>
      </w:r>
      <w:r w:rsidR="006718FA" w:rsidRPr="003714A7">
        <w:rPr>
          <w:rFonts w:ascii="Times New Roman" w:hAnsi="Times New Roman" w:cs="Times New Roman"/>
          <w:bCs/>
          <w:sz w:val="28"/>
          <w:szCs w:val="28"/>
        </w:rPr>
        <w:t>тделу по работе с территориями и делопроизводству администрации Дальнереченского муниципального района</w:t>
      </w:r>
      <w:r w:rsidRPr="003714A7">
        <w:rPr>
          <w:rFonts w:ascii="Times New Roman" w:hAnsi="Times New Roman" w:cs="Times New Roman"/>
          <w:bCs/>
          <w:sz w:val="28"/>
          <w:szCs w:val="28"/>
        </w:rPr>
        <w:t xml:space="preserve"> (Пенкина)</w:t>
      </w:r>
      <w:r w:rsidR="006718FA" w:rsidRPr="003714A7">
        <w:rPr>
          <w:rFonts w:ascii="Times New Roman" w:hAnsi="Times New Roman" w:cs="Times New Roman"/>
          <w:bCs/>
          <w:sz w:val="28"/>
          <w:szCs w:val="28"/>
        </w:rPr>
        <w:t xml:space="preserve"> разместить настоящее постановление на официальном сайте администрации Дальнереченского муниципального района в сети Интернет.</w:t>
      </w:r>
    </w:p>
    <w:p w14:paraId="6331C7D6" w14:textId="3947FF5C" w:rsidR="006718FA" w:rsidRDefault="00B13ADE" w:rsidP="00B13ADE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4A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718FA" w:rsidRPr="003714A7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</w:t>
      </w:r>
      <w:r w:rsidRPr="003714A7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6718FA" w:rsidRPr="003714A7">
        <w:rPr>
          <w:rFonts w:ascii="Times New Roman" w:hAnsi="Times New Roman" w:cs="Times New Roman"/>
          <w:bCs/>
          <w:sz w:val="28"/>
          <w:szCs w:val="28"/>
        </w:rPr>
        <w:t>постановления возложить на заместителя главы администрации</w:t>
      </w:r>
      <w:r w:rsidR="006718FA" w:rsidRPr="006A5EF6">
        <w:rPr>
          <w:rFonts w:ascii="Times New Roman" w:hAnsi="Times New Roman" w:cs="Times New Roman"/>
          <w:bCs/>
          <w:sz w:val="28"/>
          <w:szCs w:val="28"/>
        </w:rPr>
        <w:t xml:space="preserve"> Дальнереченского муниципального района Попова А.Г.</w:t>
      </w:r>
    </w:p>
    <w:p w14:paraId="07CC4F76" w14:textId="7AE31739" w:rsidR="006718FA" w:rsidRDefault="00B13ADE" w:rsidP="00B13ADE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18FA" w:rsidRPr="006A5E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14:paraId="441118DD" w14:textId="51D38098" w:rsidR="006718FA" w:rsidRDefault="006718FA" w:rsidP="00ED237E">
      <w:pPr>
        <w:pStyle w:val="a4"/>
        <w:shd w:val="clear" w:color="auto" w:fill="auto"/>
        <w:tabs>
          <w:tab w:val="left" w:pos="1431"/>
        </w:tabs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F929AD" w14:textId="77777777" w:rsidR="00ED237E" w:rsidRDefault="00ED237E" w:rsidP="00ED237E">
      <w:pPr>
        <w:pStyle w:val="a4"/>
        <w:shd w:val="clear" w:color="auto" w:fill="auto"/>
        <w:tabs>
          <w:tab w:val="left" w:pos="1431"/>
        </w:tabs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BD085D" w14:textId="77777777" w:rsidR="008E582F" w:rsidRDefault="008E582F" w:rsidP="00ED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6718FA" w:rsidRPr="002A7497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1F2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446B4" w14:textId="631239D8" w:rsidR="00B13ADE" w:rsidRPr="008E582F" w:rsidRDefault="006718FA" w:rsidP="00ED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A7497">
        <w:rPr>
          <w:rFonts w:ascii="Times New Roman" w:hAnsi="Times New Roman" w:cs="Times New Roman"/>
          <w:sz w:val="28"/>
          <w:szCs w:val="28"/>
        </w:rPr>
        <w:tab/>
      </w:r>
      <w:r w:rsidR="001F2B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74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582F">
        <w:rPr>
          <w:rFonts w:ascii="Times New Roman" w:hAnsi="Times New Roman" w:cs="Times New Roman"/>
          <w:sz w:val="28"/>
          <w:szCs w:val="28"/>
        </w:rPr>
        <w:t xml:space="preserve">                           А.Г. Попов</w:t>
      </w:r>
    </w:p>
    <w:sectPr w:rsidR="00B13ADE" w:rsidRPr="008E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C24FDD"/>
    <w:multiLevelType w:val="multilevel"/>
    <w:tmpl w:val="89805E9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FA"/>
    <w:rsid w:val="001C4882"/>
    <w:rsid w:val="001F2B72"/>
    <w:rsid w:val="00275160"/>
    <w:rsid w:val="003714A7"/>
    <w:rsid w:val="004E7995"/>
    <w:rsid w:val="00627B22"/>
    <w:rsid w:val="006718FA"/>
    <w:rsid w:val="0069542A"/>
    <w:rsid w:val="00822CA2"/>
    <w:rsid w:val="00833962"/>
    <w:rsid w:val="008C2E5D"/>
    <w:rsid w:val="008E582F"/>
    <w:rsid w:val="0095521E"/>
    <w:rsid w:val="00964A58"/>
    <w:rsid w:val="009E0548"/>
    <w:rsid w:val="00B13ADE"/>
    <w:rsid w:val="00CC635C"/>
    <w:rsid w:val="00D25EE5"/>
    <w:rsid w:val="00D838D7"/>
    <w:rsid w:val="00E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C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F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718FA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8FA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customStyle="1" w:styleId="a3">
    <w:name w:val="Основной текст_"/>
    <w:link w:val="17"/>
    <w:rsid w:val="006718FA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6718FA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6718FA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6718FA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6718F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6718FA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character" w:customStyle="1" w:styleId="7">
    <w:name w:val="Основной текст + Полужирный7"/>
    <w:rsid w:val="00671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Знак1"/>
    <w:link w:val="a4"/>
    <w:uiPriority w:val="99"/>
    <w:locked/>
    <w:rsid w:val="006718FA"/>
    <w:rPr>
      <w:sz w:val="25"/>
      <w:szCs w:val="25"/>
      <w:shd w:val="clear" w:color="auto" w:fill="FFFFFF"/>
    </w:rPr>
  </w:style>
  <w:style w:type="paragraph" w:styleId="a4">
    <w:name w:val="Body Text"/>
    <w:basedOn w:val="a"/>
    <w:link w:val="13"/>
    <w:uiPriority w:val="99"/>
    <w:rsid w:val="006718FA"/>
    <w:pPr>
      <w:shd w:val="clear" w:color="auto" w:fill="FFFFFF"/>
      <w:spacing w:after="420" w:line="240" w:lineRule="atLeast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6718FA"/>
  </w:style>
  <w:style w:type="character" w:styleId="a6">
    <w:name w:val="Hyperlink"/>
    <w:basedOn w:val="a0"/>
    <w:uiPriority w:val="99"/>
    <w:semiHidden/>
    <w:unhideWhenUsed/>
    <w:rsid w:val="004E7995"/>
    <w:rPr>
      <w:color w:val="0000FF"/>
      <w:u w:val="single"/>
    </w:rPr>
  </w:style>
  <w:style w:type="paragraph" w:customStyle="1" w:styleId="ConsPlusNormal">
    <w:name w:val="ConsPlusNormal"/>
    <w:rsid w:val="009E0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F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718FA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8FA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customStyle="1" w:styleId="a3">
    <w:name w:val="Основной текст_"/>
    <w:link w:val="17"/>
    <w:rsid w:val="006718FA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6718FA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6718FA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6718FA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6718F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6718FA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character" w:customStyle="1" w:styleId="7">
    <w:name w:val="Основной текст + Полужирный7"/>
    <w:rsid w:val="00671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Знак1"/>
    <w:link w:val="a4"/>
    <w:uiPriority w:val="99"/>
    <w:locked/>
    <w:rsid w:val="006718FA"/>
    <w:rPr>
      <w:sz w:val="25"/>
      <w:szCs w:val="25"/>
      <w:shd w:val="clear" w:color="auto" w:fill="FFFFFF"/>
    </w:rPr>
  </w:style>
  <w:style w:type="paragraph" w:styleId="a4">
    <w:name w:val="Body Text"/>
    <w:basedOn w:val="a"/>
    <w:link w:val="13"/>
    <w:uiPriority w:val="99"/>
    <w:rsid w:val="006718FA"/>
    <w:pPr>
      <w:shd w:val="clear" w:color="auto" w:fill="FFFFFF"/>
      <w:spacing w:after="420" w:line="240" w:lineRule="atLeast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6718FA"/>
  </w:style>
  <w:style w:type="character" w:styleId="a6">
    <w:name w:val="Hyperlink"/>
    <w:basedOn w:val="a0"/>
    <w:uiPriority w:val="99"/>
    <w:semiHidden/>
    <w:unhideWhenUsed/>
    <w:rsid w:val="004E7995"/>
    <w:rPr>
      <w:color w:val="0000FF"/>
      <w:u w:val="single"/>
    </w:rPr>
  </w:style>
  <w:style w:type="paragraph" w:customStyle="1" w:styleId="ConsPlusNormal">
    <w:name w:val="ConsPlusNormal"/>
    <w:rsid w:val="009E0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GlEkonom</cp:lastModifiedBy>
  <cp:revision>2</cp:revision>
  <cp:lastPrinted>2022-11-21T00:32:00Z</cp:lastPrinted>
  <dcterms:created xsi:type="dcterms:W3CDTF">2022-11-21T00:33:00Z</dcterms:created>
  <dcterms:modified xsi:type="dcterms:W3CDTF">2022-11-21T00:33:00Z</dcterms:modified>
</cp:coreProperties>
</file>