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sz w:val="40"/>
        </w:rPr>
      </w:pPr>
      <w:r>
        <w:rPr/>
        <w:drawing>
          <wp:inline distT="0" distB="0" distL="0" distR="0">
            <wp:extent cx="552450" cy="6762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keepNext w:val="false"/>
        <w:widowControl w:val="false"/>
        <w:rPr>
          <w:rFonts w:ascii="Times New Roman" w:hAnsi="Times New Roman"/>
          <w:b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АДМИНИСТРАЦИЯ  ДАЛЬНЕРЕЧЕНСКОГО </w:t>
      </w:r>
      <w:r>
        <w:rPr>
          <w:rFonts w:ascii="Times New Roman" w:hAnsi="Times New Roman"/>
          <w:b/>
          <w:color w:val="auto"/>
          <w:sz w:val="24"/>
          <w:szCs w:val="24"/>
        </w:rPr>
        <w:t>М</w:t>
      </w:r>
      <w:r>
        <w:rPr>
          <w:rFonts w:ascii="Times New Roman" w:hAnsi="Times New Roman"/>
          <w:b/>
          <w:color w:val="auto"/>
          <w:sz w:val="24"/>
          <w:szCs w:val="24"/>
        </w:rPr>
        <w:t>УНИЦИПАЛЬНОГО РАЙОНА</w:t>
      </w:r>
    </w:p>
    <w:p>
      <w:pPr>
        <w:pStyle w:val="1"/>
        <w:keepNext w:val="false"/>
        <w:widowControl w:val="false"/>
        <w:rPr>
          <w:rFonts w:ascii="Times New Roman" w:hAnsi="Times New Roman"/>
          <w:b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color w:val="auto"/>
          <w:sz w:val="24"/>
          <w:szCs w:val="24"/>
        </w:rPr>
        <w:t>ПОСТАНОВЛЕНИЕ</w:t>
      </w:r>
    </w:p>
    <w:p>
      <w:pPr>
        <w:pStyle w:val="Normal"/>
        <w:widowControl w:val="false"/>
        <w:ind w:left="-426" w:hanging="0"/>
        <w:jc w:val="both"/>
        <w:rPr>
          <w:b/>
          <w:b/>
        </w:rPr>
      </w:pPr>
      <w:r>
        <w:rPr/>
        <w:t xml:space="preserve">                                                                                                           </w:t>
      </w:r>
    </w:p>
    <w:p>
      <w:pPr>
        <w:pStyle w:val="Normal"/>
        <w:widowControl w:val="false"/>
        <w:jc w:val="both"/>
        <w:rPr>
          <w:u w:val="single"/>
        </w:rPr>
      </w:pPr>
      <w:r>
        <w:rPr>
          <w:b/>
          <w:sz w:val="20"/>
        </w:rPr>
        <w:t xml:space="preserve">       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24 января 2022г.</w:t>
      </w:r>
      <w:r>
        <w:rPr>
          <w:b/>
          <w:sz w:val="20"/>
        </w:rPr>
        <w:t xml:space="preserve">                     г. Дальнереченск</w:t>
      </w:r>
      <w:r>
        <w:rPr>
          <w:b/>
        </w:rPr>
        <w:t xml:space="preserve">                       </w:t>
      </w:r>
      <w:r>
        <w:rPr>
          <w:b/>
          <w:sz w:val="20"/>
        </w:rPr>
        <w:t xml:space="preserve">№   </w:t>
      </w:r>
      <w:r>
        <w:rPr>
          <w:b/>
          <w:sz w:val="20"/>
          <w:u w:val="single"/>
        </w:rPr>
        <w:t>17- ра</w:t>
      </w:r>
    </w:p>
    <w:p>
      <w:pPr>
        <w:pStyle w:val="Style14"/>
        <w:spacing w:before="0" w:after="0"/>
        <w:contextualSpacing/>
        <w:rPr>
          <w:b/>
          <w:b/>
        </w:rPr>
      </w:pPr>
      <w:r>
        <w:rPr>
          <w:b/>
        </w:rPr>
      </w:r>
    </w:p>
    <w:p>
      <w:pPr>
        <w:pStyle w:val="Style14"/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rFonts w:eastAsia="Calibri"/>
          <w:b/>
          <w:sz w:val="28"/>
          <w:szCs w:val="28"/>
          <w:lang w:eastAsia="en-US"/>
        </w:rPr>
        <w:t xml:space="preserve"> проведении общественных обсуждений Проекта постановления «Об утверждении форм проверочных листов (списка контрольных вопросов), применяемых при проведении плановых проверок в отношении юридических лиц, индивидуальных предпринимателей».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</w:t>
      </w:r>
      <w:r>
        <w:rPr>
          <w:rFonts w:cs="Times New Roman" w:ascii="Times New Roman" w:hAnsi="Times New Roman"/>
          <w:sz w:val="26"/>
          <w:szCs w:val="26"/>
          <w:shd w:fill="FFFFFF" w:val="clear"/>
        </w:rPr>
        <w:t xml:space="preserve">В  соответствии  с  частью  2  статьи  53  Федерального  закона  </w:t>
      </w:r>
      <w:r>
        <w:rPr>
          <w:rFonts w:eastAsia="Times New Roman" w:cs="Times New Roman" w:ascii="Times New Roman" w:hAnsi="Times New Roman"/>
          <w:sz w:val="26"/>
          <w:szCs w:val="26"/>
        </w:rPr>
        <w:t>от  31  июля  2020  г.  №  248-ФЗ  «</w:t>
      </w:r>
      <w:hyperlink r:id="rId3" w:tgtFrame="_blank">
        <w:r>
          <w:rPr>
            <w:rFonts w:eastAsia="Times New Roman" w:cs="Times New Roman" w:ascii="Times New Roman" w:hAnsi="Times New Roman"/>
            <w:sz w:val="26"/>
            <w:szCs w:val="26"/>
          </w:rPr>
          <w:t>О</w:t>
        </w:r>
      </w:hyperlink>
      <w:r>
        <w:rPr>
          <w:sz w:val="26"/>
          <w:szCs w:val="26"/>
        </w:rPr>
        <w:t xml:space="preserve"> государственном контроле (надзоре) и муниципальном контроле в Российской Федерации»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,  </w:t>
      </w:r>
      <w:hyperlink r:id="rId4">
        <w:r>
          <w:rPr>
            <w:rFonts w:eastAsia="Times New Roman" w:cs="Times New Roman" w:ascii="Times New Roman" w:hAnsi="Times New Roman"/>
            <w:sz w:val="26"/>
            <w:szCs w:val="26"/>
          </w:rPr>
          <w:t>постановлением</w:t>
        </w:r>
      </w:hyperlink>
      <w:r>
        <w:rPr>
          <w:rFonts w:eastAsia="Times New Roman" w:cs="Times New Roman" w:ascii="Times New Roman" w:hAnsi="Times New Roman"/>
          <w:sz w:val="26"/>
          <w:szCs w:val="26"/>
        </w:rPr>
        <w:t xml:space="preserve">  Правительства  Российской  Федерации  от  13  февраля  2017  г.  №  177  «</w:t>
      </w:r>
      <w:hyperlink r:id="rId5" w:tgtFrame="_blank">
        <w:r>
          <w:rPr>
            <w:rFonts w:eastAsia="Times New Roman" w:cs="Times New Roman" w:ascii="Times New Roman" w:hAnsi="Times New Roman"/>
            <w:sz w:val="26"/>
            <w:szCs w:val="26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>
        <w:rPr>
          <w:rFonts w:eastAsia="Times New Roman" w:cs="Times New Roman" w:ascii="Times New Roman" w:hAnsi="Times New Roman"/>
          <w:sz w:val="26"/>
          <w:szCs w:val="26"/>
        </w:rPr>
        <w:t xml:space="preserve">», с  </w:t>
      </w:r>
      <w:r>
        <w:rPr>
          <w:rFonts w:cs="Times New Roman" w:ascii="Times New Roman" w:hAnsi="Times New Roman"/>
          <w:sz w:val="26"/>
          <w:szCs w:val="26"/>
        </w:rPr>
        <w:t xml:space="preserve">постановлением Правительства Российской Федерации от 27 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</w:t>
      </w:r>
      <w:hyperlink r:id="rId6" w:tgtFrame="_blank">
        <w:r>
          <w:rPr>
            <w:rFonts w:eastAsia="Times New Roman" w:cs="Times New Roman" w:ascii="Times New Roman" w:hAnsi="Times New Roman"/>
            <w:sz w:val="26"/>
            <w:szCs w:val="26"/>
          </w:rPr>
          <w:t>Уставом</w:t>
        </w:r>
      </w:hyperlink>
      <w:r>
        <w:rPr>
          <w:rFonts w:eastAsia="Times New Roman" w:cs="Times New Roman" w:ascii="Times New Roman" w:hAnsi="Times New Roman"/>
          <w:sz w:val="26"/>
          <w:szCs w:val="26"/>
        </w:rPr>
        <w:t xml:space="preserve"> Дальнереченского муниципального района 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ПОСТАНОВЛЯЕТ: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1. Провести общественные обсуждения проекта  Постановления администрации Дальнереченского муниципального района «Об утверждении форм проверочных листов (списка контрольных вопросов), применяемых при проведении плановых проверок в отношении юридических лиц, индивидуальных предпринимателей» и 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>р</w:t>
      </w:r>
      <w:r>
        <w:rPr>
          <w:rFonts w:eastAsia="Times New Roman" w:cs="Times New Roman" w:ascii="Times New Roman" w:hAnsi="Times New Roman"/>
          <w:sz w:val="26"/>
          <w:szCs w:val="26"/>
        </w:rPr>
        <w:t>азместить  в информационно-телекоммуникационной сети интернет на официальном сайте администрации Дальнереченского муниципального района 24.01.2021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       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2. Провести прием предложений, поступающих в рамках общественного обсуждения, на электронную почту  </w:t>
      </w:r>
      <w:r>
        <w:rPr>
          <w:rFonts w:eastAsia="Times New Roman" w:cs="Times New Roman" w:ascii="Times New Roman" w:hAnsi="Times New Roman"/>
          <w:sz w:val="26"/>
          <w:szCs w:val="26"/>
          <w:lang w:val="en-US"/>
        </w:rPr>
        <w:t>glava</w:t>
      </w:r>
      <w:r>
        <w:rPr>
          <w:rFonts w:eastAsia="Times New Roman" w:cs="Times New Roman" w:ascii="Times New Roman" w:hAnsi="Times New Roman"/>
          <w:sz w:val="26"/>
          <w:szCs w:val="26"/>
        </w:rPr>
        <w:t>-</w:t>
      </w:r>
      <w:r>
        <w:rPr>
          <w:rFonts w:eastAsia="Times New Roman" w:cs="Times New Roman" w:ascii="Times New Roman" w:hAnsi="Times New Roman"/>
          <w:sz w:val="26"/>
          <w:szCs w:val="26"/>
          <w:lang w:val="en-US"/>
        </w:rPr>
        <w:t>dmr</w:t>
      </w:r>
      <w:r>
        <w:rPr>
          <w:rFonts w:eastAsia="Times New Roman" w:cs="Times New Roman" w:ascii="Times New Roman" w:hAnsi="Times New Roman"/>
          <w:sz w:val="26"/>
          <w:szCs w:val="26"/>
        </w:rPr>
        <w:t>@</w:t>
      </w:r>
      <w:r>
        <w:rPr>
          <w:rFonts w:eastAsia="Times New Roman" w:cs="Times New Roman" w:ascii="Times New Roman" w:hAnsi="Times New Roman"/>
          <w:sz w:val="26"/>
          <w:szCs w:val="26"/>
          <w:lang w:val="en-US"/>
        </w:rPr>
        <w:t>narod</w:t>
      </w:r>
      <w:r>
        <w:rPr>
          <w:rFonts w:eastAsia="Times New Roman" w:cs="Times New Roman" w:ascii="Times New Roman" w:hAnsi="Times New Roman"/>
          <w:sz w:val="26"/>
          <w:szCs w:val="26"/>
        </w:rPr>
        <w:t>.</w:t>
      </w:r>
      <w:r>
        <w:rPr>
          <w:rFonts w:eastAsia="Times New Roman" w:cs="Times New Roman" w:ascii="Times New Roman" w:hAnsi="Times New Roman"/>
          <w:sz w:val="26"/>
          <w:szCs w:val="26"/>
          <w:lang w:val="en-US"/>
        </w:rPr>
        <w:t>ru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 до 15.02.2022 года включительно.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        </w:t>
      </w:r>
      <w:r>
        <w:rPr>
          <w:rFonts w:eastAsia="Times New Roman" w:cs="Times New Roman" w:ascii="Times New Roman" w:hAnsi="Times New Roman"/>
          <w:sz w:val="26"/>
          <w:szCs w:val="26"/>
        </w:rPr>
        <w:t>3. По каждому предложению  сформировать мотивированную позицию об их учете  или об их отклонении.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        </w:t>
      </w:r>
      <w:r>
        <w:rPr>
          <w:rFonts w:eastAsia="Times New Roman" w:cs="Times New Roman" w:ascii="Times New Roman" w:hAnsi="Times New Roman"/>
          <w:sz w:val="26"/>
          <w:szCs w:val="26"/>
        </w:rPr>
        <w:t>4. Результаты общественного обсуждения (включая перечень предложений и мотивированных заключений об их учете  или об их отклонении) разместить  на официальном сайте  администрации Дальнереченского муниципального района.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        </w:t>
      </w:r>
      <w:r>
        <w:rPr>
          <w:rFonts w:eastAsia="Times New Roman" w:cs="Times New Roman" w:ascii="Times New Roman" w:hAnsi="Times New Roman"/>
          <w:sz w:val="26"/>
          <w:szCs w:val="26"/>
        </w:rPr>
        <w:t>5. Контроль за исполнением постановления оставляю за собой.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        </w:t>
      </w:r>
      <w:r>
        <w:rPr>
          <w:rFonts w:eastAsia="Times New Roman" w:cs="Times New Roman" w:ascii="Times New Roman" w:hAnsi="Times New Roman"/>
          <w:sz w:val="26"/>
          <w:szCs w:val="26"/>
        </w:rPr>
        <w:t>6. Настоящее постановление вступает  в силу со дня принятия.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Глава </w:t>
      </w:r>
      <w:r>
        <w:rPr>
          <w:rFonts w:eastAsia="Times New Roman" w:cs="Times New Roman" w:ascii="Times New Roman" w:hAnsi="Times New Roman"/>
          <w:sz w:val="26"/>
          <w:szCs w:val="26"/>
        </w:rPr>
        <w:t>Дальнереченского                                                                                        В.С. Дернов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муниципального района</w:t>
      </w:r>
    </w:p>
    <w:sectPr>
      <w:type w:val="nextPage"/>
      <w:pgSz w:w="11906" w:h="16838"/>
      <w:pgMar w:left="993" w:right="851" w:header="0" w:top="567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default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3316"/>
    <w:pPr>
      <w:widowControl/>
      <w:bidi w:val="0"/>
      <w:spacing w:lineRule="auto" w:line="276" w:before="0" w:after="200"/>
      <w:jc w:val="left"/>
    </w:pPr>
    <w:rPr>
      <w:rFonts w:eastAsia="" w:eastAsiaTheme="minorEastAsia" w:ascii="Cambria" w:hAnsi="Cambria" w:cs=""/>
      <w:color w:val="auto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622311"/>
    <w:pPr>
      <w:keepNext w:val="true"/>
      <w:keepLines/>
      <w:spacing w:lineRule="auto" w:line="240" w:before="360" w:after="0"/>
      <w:outlineLvl w:val="0"/>
    </w:pPr>
    <w:rPr>
      <w:rFonts w:ascii="Calibri" w:hAnsi="Calibri" w:cs="" w:asciiTheme="majorHAnsi" w:cstheme="majorBidi" w:hAnsiTheme="majorHAns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622311"/>
    <w:pPr>
      <w:keepNext w:val="true"/>
      <w:keepLines/>
      <w:spacing w:lineRule="auto" w:line="240" w:before="120" w:after="0"/>
      <w:outlineLvl w:val="1"/>
    </w:pPr>
    <w:rPr>
      <w:rFonts w:cs="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622311"/>
    <w:pPr>
      <w:keepNext w:val="true"/>
      <w:keepLines/>
      <w:spacing w:lineRule="auto" w:line="240" w:before="20" w:after="0"/>
      <w:outlineLvl w:val="2"/>
    </w:pPr>
    <w:rPr>
      <w:rFonts w:ascii="Calibri" w:hAnsi="Calibri" w:cs="" w:asciiTheme="majorHAnsi" w:cstheme="majorBidi" w:hAnsiTheme="majorHAnsi"/>
      <w:bCs/>
      <w:color w:val="1F497D" w:themeColor="text2"/>
      <w:spacing w:val="14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622311"/>
    <w:pPr>
      <w:keepNext w:val="true"/>
      <w:keepLines/>
      <w:spacing w:lineRule="auto" w:line="273" w:before="200" w:after="0"/>
      <w:outlineLvl w:val="3"/>
    </w:pPr>
    <w:rPr>
      <w:rFonts w:cs="" w:cstheme="majorBidi"/>
      <w:b/>
      <w:bCs/>
      <w:i/>
      <w:iCs/>
      <w:color w:val="000000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622311"/>
    <w:pPr>
      <w:keepNext w:val="true"/>
      <w:keepLines/>
      <w:spacing w:lineRule="auto" w:line="273" w:before="200" w:after="0"/>
      <w:outlineLvl w:val="4"/>
    </w:pPr>
    <w:rPr>
      <w:rFonts w:ascii="Calibri" w:hAnsi="Calibri" w:cs="" w:asciiTheme="majorHAnsi" w:cstheme="majorBidi" w:hAnsiTheme="majorHAnsi"/>
      <w:color w:val="000000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622311"/>
    <w:pPr>
      <w:keepNext w:val="true"/>
      <w:keepLines/>
      <w:spacing w:lineRule="auto" w:line="273" w:before="200" w:after="0"/>
      <w:outlineLvl w:val="5"/>
    </w:pPr>
    <w:rPr>
      <w:rFonts w:ascii="Calibri" w:hAnsi="Calibri" w:cs="" w:asciiTheme="majorHAnsi" w:cstheme="majorBidi" w:hAnsiTheme="majorHAnsi"/>
      <w:iCs/>
      <w:color w:val="4F81BD" w:themeColor="accent1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622311"/>
    <w:pPr>
      <w:keepNext w:val="true"/>
      <w:keepLines/>
      <w:spacing w:lineRule="auto" w:line="273" w:before="200" w:after="0"/>
      <w:outlineLvl w:val="6"/>
    </w:pPr>
    <w:rPr>
      <w:rFonts w:ascii="Calibri" w:hAnsi="Calibri" w:cs="" w:asciiTheme="majorHAnsi" w:cstheme="majorBidi" w:hAnsiTheme="majorHAnsi"/>
      <w:i/>
      <w:iCs/>
      <w:color w:val="000000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622311"/>
    <w:pPr>
      <w:keepNext w:val="true"/>
      <w:keepLines/>
      <w:spacing w:lineRule="auto" w:line="273" w:before="200" w:after="0"/>
      <w:outlineLvl w:val="7"/>
    </w:pPr>
    <w:rPr>
      <w:rFonts w:ascii="Calibri" w:hAnsi="Calibri" w:cs="" w:asciiTheme="majorHAnsi" w:cstheme="majorBidi" w:hAnsiTheme="majorHAnsi"/>
      <w:color w:val="000000"/>
      <w:sz w:val="20"/>
      <w:szCs w:val="20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622311"/>
    <w:pPr>
      <w:keepNext w:val="true"/>
      <w:keepLines/>
      <w:spacing w:lineRule="auto" w:line="273" w:before="200" w:after="0"/>
      <w:outlineLvl w:val="8"/>
    </w:pPr>
    <w:rPr>
      <w:rFonts w:ascii="Calibri" w:hAnsi="Calibri" w:cs="" w:asciiTheme="majorHAnsi" w:cstheme="majorBidi" w:hAnsiTheme="majorHAnsi"/>
      <w:i/>
      <w:iCs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Название Знак"/>
    <w:basedOn w:val="DefaultParagraphFont"/>
    <w:link w:val="a3"/>
    <w:uiPriority w:val="10"/>
    <w:qFormat/>
    <w:rsid w:val="00622311"/>
    <w:rPr>
      <w:rFonts w:ascii="Calibri" w:hAnsi="Calibri" w:eastAsia="" w:cs="" w:asciiTheme="majorHAnsi" w:cstheme="majorBidi" w:eastAsiaTheme="majorEastAsia" w:hAnsiTheme="majorHAnsi"/>
      <w:color w:val="1F497D" w:themeColor="text2"/>
      <w:spacing w:val="30"/>
      <w:kern w:val="2"/>
      <w:sz w:val="96"/>
      <w:szCs w:val="52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622311"/>
    <w:rPr>
      <w:rFonts w:ascii="Calibri" w:hAnsi="Calibri" w:eastAsia="" w:cs="" w:asciiTheme="majorHAnsi" w:cstheme="majorBidi" w:eastAsiaTheme="majorEastAsia" w:hAnsiTheme="majorHAnsi"/>
      <w:bCs/>
      <w:color w:val="4F81BD" w:themeColor="accent1"/>
      <w:spacing w:val="20"/>
      <w:sz w:val="32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622311"/>
    <w:rPr>
      <w:rFonts w:eastAsia="" w:cs="" w:cstheme="majorBidi" w:eastAsiaTheme="majorEastAsia"/>
      <w:b/>
      <w:bCs/>
      <w:color w:val="4F81BD" w:themeColor="accent1"/>
      <w:sz w:val="28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622311"/>
    <w:rPr>
      <w:rFonts w:ascii="Calibri" w:hAnsi="Calibri" w:eastAsia="" w:cs="" w:asciiTheme="majorHAnsi" w:cstheme="majorBidi" w:eastAsiaTheme="majorEastAsia" w:hAnsiTheme="majorHAnsi"/>
      <w:bCs/>
      <w:color w:val="1F497D" w:themeColor="text2"/>
      <w:spacing w:val="14"/>
      <w:sz w:val="24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622311"/>
    <w:rPr>
      <w:rFonts w:eastAsia="" w:cs="" w:cstheme="majorBidi" w:eastAsiaTheme="majorEastAsia"/>
      <w:b/>
      <w:bCs/>
      <w:i/>
      <w:iCs/>
      <w:color w:val="000000"/>
      <w:sz w:val="24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622311"/>
    <w:rPr>
      <w:rFonts w:ascii="Calibri" w:hAnsi="Calibri" w:eastAsia="" w:cs="" w:asciiTheme="majorHAnsi" w:cstheme="majorBidi" w:eastAsiaTheme="majorEastAsia" w:hAnsiTheme="majorHAnsi"/>
      <w:color w:val="000000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622311"/>
    <w:rPr>
      <w:rFonts w:ascii="Calibri" w:hAnsi="Calibri" w:eastAsia="" w:cs="" w:asciiTheme="majorHAnsi" w:cstheme="majorBidi" w:eastAsiaTheme="majorEastAsia" w:hAnsiTheme="majorHAnsi"/>
      <w:iCs/>
      <w:color w:val="4F81BD" w:themeColor="accent1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622311"/>
    <w:rPr>
      <w:rFonts w:ascii="Calibri" w:hAnsi="Calibri" w:eastAsia="" w:cs="" w:asciiTheme="majorHAnsi" w:cstheme="majorBidi" w:eastAsiaTheme="majorEastAsia" w:hAnsiTheme="majorHAnsi"/>
      <w:i/>
      <w:iCs/>
      <w:color w:val="000000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622311"/>
    <w:rPr>
      <w:rFonts w:ascii="Calibri" w:hAnsi="Calibri" w:eastAsia="" w:cs="" w:asciiTheme="majorHAnsi" w:cstheme="majorBidi" w:eastAsiaTheme="majorEastAsia" w:hAnsiTheme="majorHAnsi"/>
      <w:color w:val="000000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622311"/>
    <w:rPr>
      <w:rFonts w:ascii="Calibri" w:hAnsi="Calibri" w:eastAsia="" w:cs="" w:asciiTheme="majorHAnsi" w:cstheme="majorBidi" w:eastAsiaTheme="majorEastAsia" w:hAnsiTheme="majorHAnsi"/>
      <w:i/>
      <w:iCs/>
      <w:color w:val="000000"/>
      <w:sz w:val="20"/>
      <w:szCs w:val="20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622311"/>
    <w:rPr>
      <w:rFonts w:eastAsia="" w:cs="" w:cstheme="majorBidi" w:eastAsiaTheme="majorEastAsia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622311"/>
    <w:rPr>
      <w:b w:val="false"/>
      <w:bCs/>
      <w:i/>
      <w:color w:val="1F497D" w:themeColor="text2"/>
    </w:rPr>
  </w:style>
  <w:style w:type="character" w:styleId="Style7">
    <w:name w:val="Выделение"/>
    <w:basedOn w:val="DefaultParagraphFont"/>
    <w:uiPriority w:val="20"/>
    <w:qFormat/>
    <w:rsid w:val="00622311"/>
    <w:rPr>
      <w:b/>
      <w:i/>
      <w:iCs/>
    </w:rPr>
  </w:style>
  <w:style w:type="character" w:styleId="Style8" w:customStyle="1">
    <w:name w:val="Без интервала Знак"/>
    <w:basedOn w:val="DefaultParagraphFont"/>
    <w:link w:val="aa"/>
    <w:uiPriority w:val="1"/>
    <w:qFormat/>
    <w:rsid w:val="00622311"/>
    <w:rPr/>
  </w:style>
  <w:style w:type="character" w:styleId="22" w:customStyle="1">
    <w:name w:val="Цитата 2 Знак"/>
    <w:basedOn w:val="DefaultParagraphFont"/>
    <w:link w:val="21"/>
    <w:uiPriority w:val="29"/>
    <w:qFormat/>
    <w:rsid w:val="00622311"/>
    <w:rPr>
      <w:rFonts w:eastAsia="" w:eastAsiaTheme="minorEastAsia"/>
      <w:b/>
      <w:i/>
      <w:iCs/>
      <w:color w:val="4F81BD" w:themeColor="accent1"/>
      <w:sz w:val="26"/>
      <w:lang w:bidi="hi-IN"/>
    </w:rPr>
  </w:style>
  <w:style w:type="character" w:styleId="Style9" w:customStyle="1">
    <w:name w:val="Выделенная цитата Знак"/>
    <w:basedOn w:val="DefaultParagraphFont"/>
    <w:link w:val="ad"/>
    <w:uiPriority w:val="30"/>
    <w:qFormat/>
    <w:rsid w:val="00622311"/>
    <w:rPr>
      <w:rFonts w:ascii="Calibri" w:hAnsi="Calibri" w:eastAsia="" w:asciiTheme="majorHAnsi" w:eastAsiaTheme="minorEastAsia" w:hAnsiTheme="majorHAnsi"/>
      <w:bCs/>
      <w:iCs/>
      <w:color w:val="FFFFFF" w:themeColor="background1"/>
      <w:sz w:val="28"/>
      <w:shd w:fill="4F81BD" w:val="clear"/>
      <w:lang w:bidi="hi-IN"/>
    </w:rPr>
  </w:style>
  <w:style w:type="character" w:styleId="SubtleEmphasis">
    <w:name w:val="Subtle Emphasis"/>
    <w:basedOn w:val="DefaultParagraphFont"/>
    <w:uiPriority w:val="19"/>
    <w:qFormat/>
    <w:rsid w:val="00622311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62231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22311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622311"/>
    <w:rPr>
      <w:b w:val="false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2311"/>
    <w:rPr>
      <w:b/>
      <w:bCs/>
      <w:caps/>
      <w:color w:val="1F497D" w:themeColor="text2"/>
      <w:spacing w:val="10"/>
    </w:rPr>
  </w:style>
  <w:style w:type="character" w:styleId="Style10">
    <w:name w:val="Интернет-ссылка"/>
    <w:basedOn w:val="DefaultParagraphFont"/>
    <w:uiPriority w:val="99"/>
    <w:unhideWhenUsed/>
    <w:rsid w:val="00033316"/>
    <w:rPr>
      <w:color w:val="0000FF"/>
      <w:u w:val="single"/>
    </w:rPr>
  </w:style>
  <w:style w:type="character" w:styleId="Style11" w:customStyle="1">
    <w:name w:val="Основной текст Знак"/>
    <w:basedOn w:val="DefaultParagraphFont"/>
    <w:link w:val="af6"/>
    <w:qFormat/>
    <w:rsid w:val="0003331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2" w:customStyle="1">
    <w:name w:val="Текст выноски Знак"/>
    <w:basedOn w:val="DefaultParagraphFont"/>
    <w:link w:val="af8"/>
    <w:uiPriority w:val="99"/>
    <w:semiHidden/>
    <w:qFormat/>
    <w:rsid w:val="00ad59ce"/>
    <w:rPr>
      <w:rFonts w:ascii="Tahoma" w:hAnsi="Tahoma" w:eastAsia="" w:cs="Tahoma" w:eastAsiaTheme="minorEastAsia"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4">
    <w:name w:val="Body Text"/>
    <w:basedOn w:val="Normal"/>
    <w:link w:val="af7"/>
    <w:rsid w:val="00033316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15">
    <w:name w:val="List"/>
    <w:basedOn w:val="Style14"/>
    <w:pPr/>
    <w:rPr>
      <w:rFonts w:ascii="PT Sans" w:hAnsi="PT Sans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PersonalName" w:customStyle="1">
    <w:name w:val="Personal Name"/>
    <w:basedOn w:val="Style18"/>
    <w:qFormat/>
    <w:rsid w:val="00622311"/>
    <w:pPr/>
    <w:rPr>
      <w:b/>
      <w:caps/>
      <w:color w:val="000000"/>
      <w:sz w:val="28"/>
      <w:szCs w:val="28"/>
    </w:rPr>
  </w:style>
  <w:style w:type="paragraph" w:styleId="Style18">
    <w:name w:val="Title"/>
    <w:basedOn w:val="Normal"/>
    <w:next w:val="Normal"/>
    <w:link w:val="a4"/>
    <w:uiPriority w:val="10"/>
    <w:qFormat/>
    <w:rsid w:val="00622311"/>
    <w:pPr>
      <w:spacing w:lineRule="auto" w:line="240" w:before="0" w:after="120"/>
      <w:contextualSpacing/>
    </w:pPr>
    <w:rPr>
      <w:rFonts w:ascii="Calibri" w:hAnsi="Calibri" w:cs="" w:asciiTheme="majorHAnsi" w:cstheme="majorBidi" w:hAnsiTheme="majorHAnsi"/>
      <w:color w:val="1F497D" w:themeColor="text2"/>
      <w:spacing w:val="30"/>
      <w:kern w:val="2"/>
      <w:sz w:val="96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2311"/>
    <w:pPr>
      <w:spacing w:lineRule="auto" w:line="240" w:before="0" w:after="180"/>
    </w:pPr>
    <w:rPr>
      <w:rFonts w:ascii="Calibri" w:hAnsi="Calibri" w:asciiTheme="majorHAnsi" w:hAnsiTheme="majorHAnsi"/>
      <w:bCs/>
      <w:smallCaps/>
      <w:color w:val="1F497D" w:themeColor="text2"/>
      <w:spacing w:val="6"/>
      <w:szCs w:val="18"/>
      <w:lang w:bidi="hi-IN"/>
    </w:rPr>
  </w:style>
  <w:style w:type="paragraph" w:styleId="Style19">
    <w:name w:val="Subtitle"/>
    <w:basedOn w:val="Normal"/>
    <w:next w:val="Normal"/>
    <w:link w:val="a7"/>
    <w:uiPriority w:val="11"/>
    <w:qFormat/>
    <w:rsid w:val="00622311"/>
    <w:pPr>
      <w:spacing w:lineRule="auto" w:line="273" w:before="0" w:after="180"/>
    </w:pPr>
    <w:rPr>
      <w:rFonts w:cs="" w:cstheme="majorBidi"/>
      <w:iCs/>
      <w:color w:val="1F497D" w:themeColor="text2"/>
      <w:sz w:val="40"/>
      <w:lang w:bidi="hi-IN"/>
    </w:rPr>
  </w:style>
  <w:style w:type="paragraph" w:styleId="NoSpacing">
    <w:name w:val="No Spacing"/>
    <w:link w:val="ab"/>
    <w:uiPriority w:val="1"/>
    <w:qFormat/>
    <w:rsid w:val="00622311"/>
    <w:pPr>
      <w:widowControl/>
      <w:bidi w:val="0"/>
      <w:spacing w:lineRule="auto" w:line="240" w:before="0" w:after="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622311"/>
    <w:pPr>
      <w:spacing w:lineRule="auto" w:line="240" w:before="0" w:after="180"/>
      <w:ind w:left="720" w:hanging="288"/>
      <w:contextualSpacing/>
    </w:pPr>
    <w:rPr>
      <w:rFonts w:eastAsia="Cambria" w:eastAsiaTheme="minorHAnsi"/>
      <w:color w:val="1F497D" w:themeColor="text2"/>
      <w:sz w:val="21"/>
    </w:rPr>
  </w:style>
  <w:style w:type="paragraph" w:styleId="Quote">
    <w:name w:val="Quote"/>
    <w:basedOn w:val="Normal"/>
    <w:next w:val="Normal"/>
    <w:link w:val="22"/>
    <w:uiPriority w:val="29"/>
    <w:qFormat/>
    <w:rsid w:val="00622311"/>
    <w:pPr>
      <w:spacing w:lineRule="auto" w:line="360" w:before="0" w:after="0"/>
      <w:jc w:val="center"/>
    </w:pPr>
    <w:rPr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ae"/>
    <w:uiPriority w:val="30"/>
    <w:qFormat/>
    <w:rsid w:val="00622311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 w:themeFill="accent1"/>
      <w:spacing w:lineRule="auto" w:line="360" w:before="200" w:after="200"/>
      <w:ind w:left="259" w:right="259" w:hanging="0"/>
      <w:jc w:val="center"/>
    </w:pPr>
    <w:rPr>
      <w:rFonts w:ascii="Calibri" w:hAnsi="Calibri" w:asciiTheme="majorHAnsi" w:hAnsiTheme="majorHAnsi"/>
      <w:bCs/>
      <w:iCs/>
      <w:color w:val="FFFFFF" w:themeColor="background1"/>
      <w:sz w:val="28"/>
      <w:lang w:bidi="hi-IN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622311"/>
    <w:pPr>
      <w:spacing w:lineRule="auto" w:line="264" w:before="480" w:after="0"/>
    </w:pPr>
    <w:rPr>
      <w:b/>
    </w:rPr>
  </w:style>
  <w:style w:type="paragraph" w:styleId="BalloonText">
    <w:name w:val="Balloon Text"/>
    <w:basedOn w:val="Normal"/>
    <w:link w:val="af9"/>
    <w:uiPriority w:val="99"/>
    <w:semiHidden/>
    <w:unhideWhenUsed/>
    <w:qFormat/>
    <w:rsid w:val="00ad59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pravo-search.minjust.ru:8080/bigs/showDocument.html?id=657E8284-BC2A-4A2A-B081-84E5E12B557E" TargetMode="External"/><Relationship Id="rId4" Type="http://schemas.openxmlformats.org/officeDocument/2006/relationships/hyperlink" Target="http://pravo.minjust.ru/" TargetMode="External"/><Relationship Id="rId5" Type="http://schemas.openxmlformats.org/officeDocument/2006/relationships/hyperlink" Target="http://pravo-search.minjust.ru:8080/bigs/showDocument.html?id=4AC55DD5-905E-4CA3-882A-C1A53BAE3934" TargetMode="External"/><Relationship Id="rId6" Type="http://schemas.openxmlformats.org/officeDocument/2006/relationships/hyperlink" Target="http://pravo-search.minjust.ru:8080/bigs/showDocument.html?id=EE35B171-7EB7-4CB6-8EED-AD96663E9D9C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948EF-05D1-4D86-8C9B-50695CE6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LibreOffice/6.4.4.2$Linux_X86_64 LibreOffice_project/40$Build-2</Application>
  <Pages>1</Pages>
  <Words>254</Words>
  <Characters>1932</Characters>
  <CharactersWithSpaces>2570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2022-01-21T00:07:00Z</dcterms:created>
  <dc:creator>Пользователь</dc:creator>
  <dc:description/>
  <dc:language>ru-RU</dc:language>
  <cp:lastModifiedBy/>
  <cp:lastPrinted>2022-01-21T04:46:00Z</cp:lastPrinted>
  <dcterms:modified xsi:type="dcterms:W3CDTF">2022-01-24T09:38:35Z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